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1.8.54</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1.8.54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Bootstrapper, or Driver word may be absent. Wacom Tablet Driver matches Wacom Tablet.</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1.8.54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