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1.8.55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1.8.55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Setup, Bootstrapper eller Driver må mangle. Wacom Tablet Driver matcher Wacom Tablet.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1.8.55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