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C4BA9" w14:textId="17BC2F97" w:rsidR="00D0025F" w:rsidRDefault="00D0025F" w:rsidP="00D0025F">
      <w:r>
        <w:t>The best parts of Halloween…</w:t>
      </w:r>
      <w:r w:rsidR="00BC68D9">
        <w:t xml:space="preserve"> </w:t>
      </w:r>
      <w:r w:rsidR="00787E16">
        <w:t>from my ghostly past</w:t>
      </w:r>
      <w:r w:rsidR="00BC68D9">
        <w:t>…</w:t>
      </w:r>
    </w:p>
    <w:p w14:paraId="297A68C2" w14:textId="58119718" w:rsidR="00787E16" w:rsidRDefault="00787E16" w:rsidP="00D0025F"/>
    <w:p w14:paraId="35DE4B89" w14:textId="61CF38C7" w:rsidR="00787E16" w:rsidRDefault="00787E16" w:rsidP="00D0025F">
      <w:r>
        <w:t>(/in my haunted opinion)</w:t>
      </w:r>
      <w:bookmarkStart w:id="0" w:name="_GoBack"/>
      <w:bookmarkEnd w:id="0"/>
      <w:r w:rsidR="004D3CE2">
        <w:t xml:space="preserve"> </w:t>
      </w:r>
    </w:p>
    <w:p w14:paraId="195F5FB5" w14:textId="77777777" w:rsidR="00D0025F" w:rsidRDefault="00D0025F" w:rsidP="00D0025F"/>
    <w:p w14:paraId="70CD6656" w14:textId="7272662C" w:rsidR="00D0025F" w:rsidRPr="00D0025F" w:rsidRDefault="00D0025F" w:rsidP="00D0025F">
      <w:pPr>
        <w:rPr>
          <w:sz w:val="40"/>
          <w:szCs w:val="40"/>
        </w:rPr>
      </w:pPr>
      <w:r w:rsidRPr="00D0025F">
        <w:rPr>
          <w:sz w:val="40"/>
          <w:szCs w:val="40"/>
        </w:rPr>
        <w:t>Carvings</w:t>
      </w:r>
    </w:p>
    <w:p w14:paraId="29C69D7F" w14:textId="56C56D41" w:rsidR="00D0025F" w:rsidRDefault="00EC5A0D" w:rsidP="00D0025F">
      <w:r>
        <w:t>What happens</w:t>
      </w:r>
    </w:p>
    <w:p w14:paraId="6F6A34B4" w14:textId="217256E8" w:rsidR="00EC5A0D" w:rsidRDefault="00EC5A0D" w:rsidP="00CC7666">
      <w:pPr>
        <w:pStyle w:val="ListParagraph"/>
        <w:numPr>
          <w:ilvl w:val="0"/>
          <w:numId w:val="2"/>
        </w:numPr>
      </w:pPr>
      <w:r>
        <w:t xml:space="preserve">Before Halloween night, many people carve pumpkins. They cut </w:t>
      </w:r>
      <w:r w:rsidR="00CC7666">
        <w:t xml:space="preserve">off </w:t>
      </w:r>
      <w:r>
        <w:t>the top, take out the pulp and seeds, and carve out a face or other image on one side. On Halloween night, they stick a candle or a light inside</w:t>
      </w:r>
      <w:r w:rsidR="00CC7666">
        <w:t>,</w:t>
      </w:r>
      <w:r>
        <w:t xml:space="preserve"> and </w:t>
      </w:r>
      <w:r w:rsidR="00CC7666">
        <w:t>it sits on the doorstep to greet trick-or-treaters.</w:t>
      </w:r>
    </w:p>
    <w:p w14:paraId="56D7ED12" w14:textId="77777777" w:rsidR="00CC7666" w:rsidRDefault="00CC7666" w:rsidP="00D0025F"/>
    <w:p w14:paraId="16630D90" w14:textId="373FA6C7" w:rsidR="00EC5A0D" w:rsidRDefault="00EC5A0D" w:rsidP="00D0025F">
      <w:r>
        <w:t>Examples</w:t>
      </w:r>
    </w:p>
    <w:p w14:paraId="1FEDF6EA" w14:textId="07262197" w:rsidR="00CC7666" w:rsidRDefault="00CC7666" w:rsidP="00D0025F"/>
    <w:p w14:paraId="5CE34245" w14:textId="7B8F9035" w:rsidR="00CC7666" w:rsidRDefault="00CC7666" w:rsidP="00D0025F">
      <w:r>
        <w:t>Behold the glory of Halloween! / the glorious carvings of Halloween!</w:t>
      </w:r>
    </w:p>
    <w:p w14:paraId="2A2B1600" w14:textId="08644537" w:rsidR="00CC7666" w:rsidRDefault="00CC7666" w:rsidP="00CC7666">
      <w:pPr>
        <w:pStyle w:val="ListParagraph"/>
        <w:numPr>
          <w:ilvl w:val="0"/>
          <w:numId w:val="2"/>
        </w:numPr>
      </w:pPr>
      <w:r>
        <w:t>Many people will carve</w:t>
      </w:r>
    </w:p>
    <w:p w14:paraId="4A8B452C" w14:textId="5BE997F4" w:rsidR="00EC5A0D" w:rsidRDefault="00EC5A0D" w:rsidP="00D0025F"/>
    <w:p w14:paraId="2B7745DB" w14:textId="1C6E83DD" w:rsidR="00EC5A0D" w:rsidRDefault="00EC5A0D" w:rsidP="00D0025F">
      <w:r>
        <w:t>A Halloween story</w:t>
      </w:r>
    </w:p>
    <w:p w14:paraId="23543EA7" w14:textId="3ACF3585" w:rsidR="00CC7666" w:rsidRDefault="00CC7666" w:rsidP="00CC7666">
      <w:pPr>
        <w:pStyle w:val="ListParagraph"/>
        <w:numPr>
          <w:ilvl w:val="0"/>
          <w:numId w:val="2"/>
        </w:numPr>
      </w:pPr>
      <w:r>
        <w:t>When I was a kid, we would always wait until Halloween to carve the pumpkin. We would put newspaper on the floor, do the seed-scooping and face-drawing, and my dad would do the carving.</w:t>
      </w:r>
      <w:r w:rsidR="00BC68D9">
        <w:t xml:space="preserve"> We never got much more creative than faces, but it sure was fun!</w:t>
      </w:r>
    </w:p>
    <w:p w14:paraId="41695D1E" w14:textId="02260CE9" w:rsidR="00D0025F" w:rsidRDefault="00D0025F" w:rsidP="00CC7666">
      <w:pPr>
        <w:pStyle w:val="ListParagraph"/>
        <w:numPr>
          <w:ilvl w:val="0"/>
          <w:numId w:val="2"/>
        </w:numPr>
      </w:pPr>
    </w:p>
    <w:p w14:paraId="08CA054A" w14:textId="77777777" w:rsidR="00D0025F" w:rsidRDefault="00D0025F" w:rsidP="00D0025F"/>
    <w:p w14:paraId="012A7D23" w14:textId="493995AB" w:rsidR="00D0025F" w:rsidRPr="00D0025F" w:rsidRDefault="00D0025F" w:rsidP="00D0025F">
      <w:pPr>
        <w:rPr>
          <w:sz w:val="40"/>
          <w:szCs w:val="40"/>
        </w:rPr>
      </w:pPr>
      <w:r w:rsidRPr="00D0025F">
        <w:rPr>
          <w:sz w:val="40"/>
          <w:szCs w:val="40"/>
        </w:rPr>
        <w:t>Costumes</w:t>
      </w:r>
    </w:p>
    <w:p w14:paraId="2834D1D0" w14:textId="0608CBB6" w:rsidR="00CC7666" w:rsidRDefault="00CC7666" w:rsidP="00CC7666">
      <w:r>
        <w:t>What happens</w:t>
      </w:r>
    </w:p>
    <w:p w14:paraId="412F8AEB" w14:textId="0597CD56" w:rsidR="00D0025F" w:rsidRDefault="00CC7666" w:rsidP="00EC5A0D">
      <w:pPr>
        <w:pStyle w:val="ListParagraph"/>
        <w:numPr>
          <w:ilvl w:val="0"/>
          <w:numId w:val="2"/>
        </w:numPr>
      </w:pPr>
      <w:r>
        <w:t xml:space="preserve">When </w:t>
      </w:r>
      <w:r w:rsidR="00BC68D9">
        <w:t xml:space="preserve">it starts to get dark, </w:t>
      </w:r>
      <w:r>
        <w:t xml:space="preserve">kids put on their costumes. </w:t>
      </w:r>
      <w:r w:rsidR="00F55B68">
        <w:t>Ghosts, witches, monsters, fairies, and more go roaming the night, bags slung on their arms. Parents supervise. (They don’t need costumes; they’re scary enough.)</w:t>
      </w:r>
    </w:p>
    <w:p w14:paraId="5880703B" w14:textId="3034F494" w:rsidR="00D0025F" w:rsidRDefault="00D0025F" w:rsidP="00D0025F"/>
    <w:p w14:paraId="7A97AD66" w14:textId="53067BE5" w:rsidR="00CC7666" w:rsidRDefault="00CC7666" w:rsidP="00D0025F">
      <w:r>
        <w:t>Examples</w:t>
      </w:r>
    </w:p>
    <w:p w14:paraId="3ACBD8FB" w14:textId="77777777" w:rsidR="00CC7666" w:rsidRDefault="00CC7666" w:rsidP="00CC7666">
      <w:pPr>
        <w:pStyle w:val="ListParagraph"/>
        <w:numPr>
          <w:ilvl w:val="0"/>
          <w:numId w:val="2"/>
        </w:numPr>
      </w:pPr>
    </w:p>
    <w:p w14:paraId="12E09E68" w14:textId="4E29B94C" w:rsidR="00CC7666" w:rsidRDefault="00CC7666" w:rsidP="00D0025F"/>
    <w:p w14:paraId="31B67752" w14:textId="34E5F206" w:rsidR="00CC7666" w:rsidRDefault="00CC7666" w:rsidP="00D0025F">
      <w:r>
        <w:t>A Halloween story</w:t>
      </w:r>
    </w:p>
    <w:p w14:paraId="104715FF" w14:textId="695EAC0F" w:rsidR="00F55B68" w:rsidRDefault="00F55B68" w:rsidP="00CC7666">
      <w:pPr>
        <w:pStyle w:val="ListParagraph"/>
        <w:numPr>
          <w:ilvl w:val="0"/>
          <w:numId w:val="2"/>
        </w:numPr>
      </w:pPr>
      <w:r>
        <w:t>One Halloween my brother was Mr. Tickle, a story-book character with long arms who could tickle people from afar. He attached strings of cardboard paper towel tubes to his arms. His new “arms” kept dragging on the ground, though, which was kind of annoying.</w:t>
      </w:r>
    </w:p>
    <w:p w14:paraId="7482A525" w14:textId="307193FD" w:rsidR="00CC7666" w:rsidRDefault="00F55B68" w:rsidP="00CC7666">
      <w:pPr>
        <w:pStyle w:val="ListParagraph"/>
        <w:numPr>
          <w:ilvl w:val="0"/>
          <w:numId w:val="2"/>
        </w:numPr>
      </w:pPr>
      <w:r>
        <w:t xml:space="preserve">When I was in elementary school we would have costume parades the day of  </w:t>
      </w:r>
    </w:p>
    <w:p w14:paraId="0CC60993" w14:textId="77777777" w:rsidR="00D0025F" w:rsidRDefault="00D0025F" w:rsidP="00D0025F"/>
    <w:p w14:paraId="44BA69A7" w14:textId="625A74CD" w:rsidR="00D0025F" w:rsidRPr="00D0025F" w:rsidRDefault="00D0025F" w:rsidP="00D0025F">
      <w:pPr>
        <w:rPr>
          <w:sz w:val="40"/>
          <w:szCs w:val="40"/>
        </w:rPr>
      </w:pPr>
      <w:r w:rsidRPr="00D0025F">
        <w:rPr>
          <w:sz w:val="40"/>
          <w:szCs w:val="40"/>
        </w:rPr>
        <w:t>Candy</w:t>
      </w:r>
    </w:p>
    <w:p w14:paraId="6B2FFFA5" w14:textId="77777777" w:rsidR="00CC7666" w:rsidRDefault="00CC7666" w:rsidP="00CC7666">
      <w:r>
        <w:t>What happens</w:t>
      </w:r>
    </w:p>
    <w:p w14:paraId="1C4DF2C5" w14:textId="07A26648" w:rsidR="00787E16" w:rsidRDefault="00F55B68" w:rsidP="00CC7666">
      <w:pPr>
        <w:pStyle w:val="ListParagraph"/>
        <w:numPr>
          <w:ilvl w:val="0"/>
          <w:numId w:val="2"/>
        </w:numPr>
      </w:pPr>
      <w:r>
        <w:t xml:space="preserve">The doorbell rings. “Trick-or-treat!” kids say when the door opens. Richer by a piece of </w:t>
      </w:r>
      <w:r w:rsidR="00787E16">
        <w:t>candy or two</w:t>
      </w:r>
      <w:r>
        <w:t xml:space="preserve">, the kids say thank you and move on to the next house. </w:t>
      </w:r>
      <w:r w:rsidR="00787E16">
        <w:t>That night it is taste-buds galore… and hopefully no stomachaches!</w:t>
      </w:r>
    </w:p>
    <w:p w14:paraId="7001352C" w14:textId="5A1615C4" w:rsidR="00F55B68" w:rsidRDefault="00787E16" w:rsidP="00CC7666">
      <w:pPr>
        <w:pStyle w:val="ListParagraph"/>
        <w:numPr>
          <w:ilvl w:val="0"/>
          <w:numId w:val="2"/>
        </w:numPr>
      </w:pPr>
      <w:r>
        <w:lastRenderedPageBreak/>
        <w:t xml:space="preserve">After trading, candy-counting, stomachaches, </w:t>
      </w:r>
    </w:p>
    <w:p w14:paraId="2B6F4338" w14:textId="44F46CDD" w:rsidR="00CC7666" w:rsidRDefault="00F55B68" w:rsidP="00CC7666">
      <w:pPr>
        <w:pStyle w:val="ListParagraph"/>
        <w:numPr>
          <w:ilvl w:val="0"/>
          <w:numId w:val="2"/>
        </w:numPr>
      </w:pPr>
      <w:r>
        <w:t xml:space="preserve">Perhaps they’ll share with        Laden with candy, the kids go roaming </w:t>
      </w:r>
    </w:p>
    <w:p w14:paraId="667292EF" w14:textId="77777777" w:rsidR="00CC7666" w:rsidRDefault="00CC7666" w:rsidP="00CC7666"/>
    <w:p w14:paraId="547BC1A0" w14:textId="77777777" w:rsidR="00CC7666" w:rsidRDefault="00CC7666" w:rsidP="00CC7666">
      <w:r>
        <w:t>Examples</w:t>
      </w:r>
    </w:p>
    <w:p w14:paraId="2ABFF90F" w14:textId="77777777" w:rsidR="00CC7666" w:rsidRDefault="00CC7666" w:rsidP="00CC7666">
      <w:pPr>
        <w:pStyle w:val="ListParagraph"/>
        <w:numPr>
          <w:ilvl w:val="0"/>
          <w:numId w:val="2"/>
        </w:numPr>
      </w:pPr>
    </w:p>
    <w:p w14:paraId="21C27770" w14:textId="77777777" w:rsidR="00CC7666" w:rsidRDefault="00CC7666" w:rsidP="00CC7666"/>
    <w:p w14:paraId="3C6CC600" w14:textId="77777777" w:rsidR="00CC7666" w:rsidRDefault="00CC7666" w:rsidP="00CC7666">
      <w:r>
        <w:t>A Halloween story</w:t>
      </w:r>
    </w:p>
    <w:p w14:paraId="18019CA5" w14:textId="0E6383FF" w:rsidR="00787E16" w:rsidRDefault="00787E16" w:rsidP="00CC7666">
      <w:pPr>
        <w:pStyle w:val="ListParagraph"/>
        <w:numPr>
          <w:ilvl w:val="0"/>
          <w:numId w:val="2"/>
        </w:numPr>
      </w:pPr>
      <w:r>
        <w:t>My dentist used to tell me that I could eat your Halloween candy for 5 days, and then afterwards I should put it out on the doorstep because the Great Pumpkin would come around and collect it. One year I actually did this. Awhile later I asked my mom for the candy, but it was already in the Great Pumpkin’s stomach.</w:t>
      </w:r>
    </w:p>
    <w:p w14:paraId="7068059B" w14:textId="113777F5" w:rsidR="00787E16" w:rsidRDefault="00787E16" w:rsidP="00CC7666">
      <w:pPr>
        <w:pStyle w:val="ListParagraph"/>
        <w:numPr>
          <w:ilvl w:val="0"/>
          <w:numId w:val="2"/>
        </w:numPr>
      </w:pPr>
      <w:r>
        <w:t>she had already thrown it out.</w:t>
      </w:r>
    </w:p>
    <w:p w14:paraId="33F4BE53" w14:textId="5F418A6B" w:rsidR="00CC7666" w:rsidRDefault="00787E16" w:rsidP="00CC7666">
      <w:pPr>
        <w:pStyle w:val="ListParagraph"/>
        <w:numPr>
          <w:ilvl w:val="0"/>
          <w:numId w:val="2"/>
        </w:numPr>
      </w:pPr>
      <w:r>
        <w:t xml:space="preserve">A couple months later I asked my mom for the candy, but it was nowhere to </w:t>
      </w:r>
    </w:p>
    <w:p w14:paraId="433FB7CF" w14:textId="7E7B6A25" w:rsidR="00D0025F" w:rsidRDefault="00D0025F" w:rsidP="00D0025F"/>
    <w:p w14:paraId="5FA4077F" w14:textId="32C08F4B" w:rsidR="00D0025F" w:rsidRDefault="00D0025F" w:rsidP="00D0025F"/>
    <w:p w14:paraId="20460943" w14:textId="39DE2116" w:rsidR="00D0025F" w:rsidRDefault="00D0025F" w:rsidP="00D0025F"/>
    <w:p w14:paraId="19A8295A" w14:textId="63472BCC" w:rsidR="00D0025F" w:rsidRDefault="00D0025F" w:rsidP="00D0025F"/>
    <w:p w14:paraId="3C68239A" w14:textId="284CC40E" w:rsidR="00D0025F" w:rsidRDefault="00D0025F" w:rsidP="00D0025F">
      <w:r>
        <w:t>Notes:</w:t>
      </w:r>
    </w:p>
    <w:p w14:paraId="240A031C" w14:textId="6E9C04D6" w:rsidR="00D0025F" w:rsidRDefault="00D0025F" w:rsidP="00D0025F">
      <w:pPr>
        <w:pStyle w:val="ListParagraph"/>
        <w:numPr>
          <w:ilvl w:val="0"/>
          <w:numId w:val="1"/>
        </w:numPr>
      </w:pPr>
      <w:r>
        <w:t>Explain why in this order (time order)</w:t>
      </w:r>
    </w:p>
    <w:sectPr w:rsidR="00D0025F" w:rsidSect="002B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47C"/>
    <w:multiLevelType w:val="hybridMultilevel"/>
    <w:tmpl w:val="AFD0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564E2"/>
    <w:multiLevelType w:val="hybridMultilevel"/>
    <w:tmpl w:val="034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4E"/>
    <w:rsid w:val="00040EFB"/>
    <w:rsid w:val="001A19E8"/>
    <w:rsid w:val="001E6C4C"/>
    <w:rsid w:val="002B193A"/>
    <w:rsid w:val="004D3CE2"/>
    <w:rsid w:val="00787E16"/>
    <w:rsid w:val="007C284E"/>
    <w:rsid w:val="00901426"/>
    <w:rsid w:val="00BC0758"/>
    <w:rsid w:val="00BC68D9"/>
    <w:rsid w:val="00CC7666"/>
    <w:rsid w:val="00D0025F"/>
    <w:rsid w:val="00EC5A0D"/>
    <w:rsid w:val="00F55B68"/>
    <w:rsid w:val="00F6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B22BE"/>
  <w15:chartTrackingRefBased/>
  <w15:docId w15:val="{F5A01F03-8AC7-3F4A-B08D-70A19395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Thurston</dc:creator>
  <cp:keywords/>
  <dc:description/>
  <cp:lastModifiedBy>Margaret Thurston</cp:lastModifiedBy>
  <cp:revision>5</cp:revision>
  <dcterms:created xsi:type="dcterms:W3CDTF">2018-10-30T01:23:00Z</dcterms:created>
  <dcterms:modified xsi:type="dcterms:W3CDTF">2018-10-30T02:51:00Z</dcterms:modified>
</cp:coreProperties>
</file>