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24" w:rsidRPr="00D23721" w:rsidRDefault="00DA1866">
      <w:pPr>
        <w:rPr>
          <w:b/>
          <w:sz w:val="24"/>
        </w:rPr>
      </w:pPr>
      <w:r>
        <w:rPr>
          <w:b/>
          <w:sz w:val="24"/>
        </w:rPr>
        <w:t>Bones of SQL</w:t>
      </w:r>
      <w:r w:rsidR="007045E5">
        <w:rPr>
          <w:b/>
          <w:sz w:val="24"/>
        </w:rPr>
        <w:t xml:space="preserve"> </w:t>
      </w:r>
      <w:r w:rsidR="00D23721">
        <w:rPr>
          <w:b/>
          <w:sz w:val="24"/>
        </w:rPr>
        <w:t xml:space="preserve">- </w:t>
      </w:r>
      <w:r w:rsidR="00E94129" w:rsidRPr="00D23721">
        <w:rPr>
          <w:b/>
          <w:sz w:val="24"/>
        </w:rPr>
        <w:t xml:space="preserve"> </w:t>
      </w:r>
      <w:r w:rsidR="00CE08E5">
        <w:rPr>
          <w:b/>
          <w:sz w:val="24"/>
        </w:rPr>
        <w:t>The</w:t>
      </w:r>
      <w:r w:rsidR="00E94129" w:rsidRPr="00D23721">
        <w:rPr>
          <w:b/>
          <w:sz w:val="24"/>
        </w:rPr>
        <w:t xml:space="preserve"> </w:t>
      </w:r>
      <w:r w:rsidR="00B44D3A">
        <w:rPr>
          <w:b/>
          <w:sz w:val="24"/>
        </w:rPr>
        <w:t>Calendar Table</w:t>
      </w:r>
      <w:r>
        <w:rPr>
          <w:b/>
          <w:sz w:val="24"/>
        </w:rPr>
        <w:t xml:space="preserve"> </w:t>
      </w:r>
      <w:r w:rsidR="00DD328F">
        <w:rPr>
          <w:b/>
          <w:sz w:val="24"/>
        </w:rPr>
        <w:t>(1 of 2)</w:t>
      </w:r>
    </w:p>
    <w:p w:rsidR="00E94129" w:rsidRDefault="00E94129"/>
    <w:p w:rsidR="000C6859" w:rsidRDefault="000C6859">
      <w:pPr>
        <w:rPr>
          <w:b/>
          <w:sz w:val="24"/>
        </w:rPr>
      </w:pPr>
      <w:r w:rsidRPr="007116A8">
        <w:rPr>
          <w:b/>
          <w:sz w:val="24"/>
        </w:rPr>
        <w:t>Introduction</w:t>
      </w:r>
    </w:p>
    <w:p w:rsidR="00971107" w:rsidRDefault="002D73F4" w:rsidP="00E90323">
      <w:r>
        <w:t xml:space="preserve">This article is for relative newcomers to SQL.    But, please keep reading.    </w:t>
      </w:r>
      <w:r w:rsidR="00B44D3A">
        <w:t>If you are reading this because of the words “Calendar Table” in the title, that means you probably don’t have one in place alre</w:t>
      </w:r>
      <w:r w:rsidR="00E90323">
        <w:t xml:space="preserve">ady.   But if you work with dates in your data, </w:t>
      </w:r>
      <w:r w:rsidR="00822A12">
        <w:t xml:space="preserve">calculating turnaround times or periodic totals, </w:t>
      </w:r>
      <w:r w:rsidR="00E90323">
        <w:t>you should have one.</w:t>
      </w:r>
      <w:r w:rsidR="00B44D3A">
        <w:t xml:space="preserve">   </w:t>
      </w:r>
      <w:r w:rsidR="00E90323">
        <w:t xml:space="preserve"> </w:t>
      </w:r>
      <w:r w:rsidR="00B44D3A">
        <w:t xml:space="preserve"> </w:t>
      </w:r>
      <w:r w:rsidR="00E90323">
        <w:t xml:space="preserve">Properly constructed calendar tables can </w:t>
      </w:r>
      <w:r w:rsidR="00B40214">
        <w:t>turn</w:t>
      </w:r>
      <w:r w:rsidR="00E90323">
        <w:t xml:space="preserve"> complicated date calculations </w:t>
      </w:r>
      <w:r w:rsidR="00B40214">
        <w:t xml:space="preserve">into </w:t>
      </w:r>
      <w:r w:rsidR="00E90323">
        <w:t>simple</w:t>
      </w:r>
      <w:r w:rsidR="00B76EB3">
        <w:t>, efficient</w:t>
      </w:r>
      <w:r w:rsidR="00E90323">
        <w:t xml:space="preserve"> queries.    </w:t>
      </w:r>
      <w:r w:rsidR="00B44D3A">
        <w:t xml:space="preserve">This article will show you how to create </w:t>
      </w:r>
      <w:r w:rsidR="00E90323">
        <w:t xml:space="preserve">a sample Calendar table </w:t>
      </w:r>
      <w:r w:rsidR="00B44D3A">
        <w:t xml:space="preserve">and </w:t>
      </w:r>
      <w:r w:rsidR="00DA1866">
        <w:t xml:space="preserve">then illustrate how easy </w:t>
      </w:r>
      <w:r w:rsidR="00DD328F">
        <w:t xml:space="preserve">queries become for </w:t>
      </w:r>
      <w:r w:rsidR="00DA1866">
        <w:t>otherwise odd questions.</w:t>
      </w:r>
    </w:p>
    <w:p w:rsidR="00DD328F" w:rsidRDefault="00DD328F" w:rsidP="00E90323"/>
    <w:p w:rsidR="000C6859" w:rsidRPr="007116A8" w:rsidRDefault="00A15C6F" w:rsidP="000C6859">
      <w:pPr>
        <w:rPr>
          <w:b/>
          <w:sz w:val="24"/>
        </w:rPr>
      </w:pPr>
      <w:r>
        <w:rPr>
          <w:b/>
          <w:sz w:val="24"/>
        </w:rPr>
        <w:t xml:space="preserve">The </w:t>
      </w:r>
      <w:r w:rsidR="000C6859" w:rsidRPr="007116A8">
        <w:rPr>
          <w:b/>
          <w:sz w:val="24"/>
        </w:rPr>
        <w:t>Tally Table</w:t>
      </w:r>
    </w:p>
    <w:p w:rsidR="000C6859" w:rsidRDefault="000C6859" w:rsidP="000C6859">
      <w:r>
        <w:t>A Tally tab</w:t>
      </w:r>
      <w:r w:rsidR="00B44D3A">
        <w:t xml:space="preserve">le (or numbers table) is </w:t>
      </w:r>
      <w:r>
        <w:t>a source o</w:t>
      </w:r>
      <w:r w:rsidR="00F52FBA">
        <w:t>f sequential</w:t>
      </w:r>
      <w:r w:rsidR="00B44D3A">
        <w:t>ly-numbered rows</w:t>
      </w:r>
      <w:r w:rsidR="00F52FBA">
        <w:t xml:space="preserve"> (</w:t>
      </w:r>
      <w:r>
        <w:t>usually 1 through 1,000,000 when implemented as a physical table.</w:t>
      </w:r>
      <w:r w:rsidR="00F52FBA">
        <w:t>)</w:t>
      </w:r>
      <w:r>
        <w:t xml:space="preserve">  </w:t>
      </w:r>
      <w:r w:rsidR="00971107">
        <w:t xml:space="preserve"> </w:t>
      </w:r>
      <w:r w:rsidR="00F52FBA">
        <w:t xml:space="preserve">It is a powerful tool for writing set-based code, instead of </w:t>
      </w:r>
      <w:r w:rsidR="00971107">
        <w:t>using</w:t>
      </w:r>
      <w:r w:rsidR="00F52FBA">
        <w:t xml:space="preserve"> </w:t>
      </w:r>
      <w:r w:rsidR="00971107">
        <w:t xml:space="preserve">procedural </w:t>
      </w:r>
      <w:r w:rsidR="00F52FBA">
        <w:t>loops.  O</w:t>
      </w:r>
      <w:r w:rsidR="00102DE2">
        <w:t>ne of the more well-known methods of generating these sequential numbers is attributed to</w:t>
      </w:r>
      <w:r w:rsidR="00F52FBA">
        <w:t xml:space="preserve"> </w:t>
      </w:r>
      <w:proofErr w:type="spellStart"/>
      <w:r w:rsidR="00F52FBA">
        <w:t>Itzik</w:t>
      </w:r>
      <w:proofErr w:type="spellEnd"/>
      <w:r w:rsidR="00F52FBA">
        <w:t xml:space="preserve"> Ben-</w:t>
      </w:r>
      <w:proofErr w:type="spellStart"/>
      <w:r w:rsidR="00F52FBA">
        <w:t>Gan</w:t>
      </w:r>
      <w:proofErr w:type="spellEnd"/>
      <w:r w:rsidR="00102DE2">
        <w:t xml:space="preserve">.   </w:t>
      </w:r>
      <w:r w:rsidR="001713F0">
        <w:t xml:space="preserve">For convenience sake, I created a view named vTally using </w:t>
      </w:r>
      <w:r w:rsidR="00E12983">
        <w:t>t</w:t>
      </w:r>
      <w:r w:rsidR="001713F0">
        <w:t xml:space="preserve">his </w:t>
      </w:r>
      <w:proofErr w:type="gramStart"/>
      <w:r w:rsidR="001713F0">
        <w:t>technique</w:t>
      </w:r>
      <w:r w:rsidR="00905453">
        <w:t>,</w:t>
      </w:r>
      <w:r w:rsidR="001713F0">
        <w:t xml:space="preserve">   </w:t>
      </w:r>
      <w:proofErr w:type="gramEnd"/>
      <w:r w:rsidR="00905453">
        <w:t>and all the code examples will reference this view.</w:t>
      </w:r>
    </w:p>
    <w:p w:rsidR="00CA62F9" w:rsidRPr="001005C3" w:rsidRDefault="00CA62F9" w:rsidP="00CA62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nsolas"/>
          <w:color w:val="000000"/>
          <w:sz w:val="19"/>
          <w:szCs w:val="19"/>
          <w:highlight w:val="white"/>
        </w:rPr>
      </w:pP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CREATE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VIEW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]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.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vTally</w:t>
      </w:r>
      <w:proofErr w:type="spell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]</w:t>
      </w:r>
    </w:p>
    <w:p w:rsidR="00CA62F9" w:rsidRPr="001005C3" w:rsidRDefault="00CA62F9" w:rsidP="00CA62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nsolas"/>
          <w:color w:val="000000"/>
          <w:sz w:val="19"/>
          <w:szCs w:val="19"/>
          <w:highlight w:val="white"/>
        </w:rPr>
      </w:pP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</w:p>
    <w:p w:rsidR="00CA62F9" w:rsidRPr="001005C3" w:rsidRDefault="00CA62F9" w:rsidP="00CA62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nsolas"/>
          <w:color w:val="000000"/>
          <w:sz w:val="19"/>
          <w:szCs w:val="19"/>
          <w:highlight w:val="white"/>
        </w:rPr>
      </w:pP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WITH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="00E62038"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ab/>
        <w:t xml:space="preserve"> 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L0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C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UNION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ALL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ab/>
      </w:r>
      <w:r w:rsidRPr="001005C3">
        <w:rPr>
          <w:rFonts w:ascii="Courier New" w:hAnsi="Courier New" w:cs="Consolas"/>
          <w:color w:val="008000"/>
          <w:sz w:val="19"/>
          <w:szCs w:val="19"/>
          <w:highlight w:val="white"/>
        </w:rPr>
        <w:t>--2 rows</w:t>
      </w:r>
    </w:p>
    <w:p w:rsidR="00CA62F9" w:rsidRPr="001005C3" w:rsidRDefault="00CA62F9" w:rsidP="00E620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nsolas"/>
          <w:color w:val="000000"/>
          <w:sz w:val="19"/>
          <w:szCs w:val="19"/>
          <w:highlight w:val="white"/>
        </w:rPr>
      </w:pPr>
      <w:proofErr w:type="gramStart"/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L</w:t>
      </w:r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C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L0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A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L0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B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8000"/>
          <w:sz w:val="19"/>
          <w:szCs w:val="19"/>
          <w:highlight w:val="white"/>
        </w:rPr>
        <w:t>--4 rows</w:t>
      </w:r>
    </w:p>
    <w:p w:rsidR="00CA62F9" w:rsidRPr="001005C3" w:rsidRDefault="00CA62F9" w:rsidP="00E620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nsolas"/>
          <w:color w:val="000000"/>
          <w:sz w:val="19"/>
          <w:szCs w:val="19"/>
          <w:highlight w:val="white"/>
        </w:rPr>
      </w:pPr>
      <w:proofErr w:type="gramStart"/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L</w:t>
      </w:r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2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C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A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B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8000"/>
          <w:sz w:val="19"/>
          <w:szCs w:val="19"/>
          <w:highlight w:val="white"/>
        </w:rPr>
        <w:t>--16 rows</w:t>
      </w:r>
    </w:p>
    <w:p w:rsidR="00CA62F9" w:rsidRPr="001005C3" w:rsidRDefault="00CA62F9" w:rsidP="00E620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nsolas"/>
          <w:color w:val="000000"/>
          <w:sz w:val="19"/>
          <w:szCs w:val="19"/>
          <w:highlight w:val="white"/>
        </w:rPr>
      </w:pPr>
      <w:proofErr w:type="gramStart"/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L</w:t>
      </w:r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3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C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L2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A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L2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B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8000"/>
          <w:sz w:val="19"/>
          <w:szCs w:val="19"/>
          <w:highlight w:val="white"/>
        </w:rPr>
        <w:t>--256 rows</w:t>
      </w:r>
    </w:p>
    <w:p w:rsidR="00CA62F9" w:rsidRPr="001005C3" w:rsidRDefault="00CA62F9" w:rsidP="00E620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nsolas"/>
          <w:color w:val="000000"/>
          <w:sz w:val="19"/>
          <w:szCs w:val="19"/>
          <w:highlight w:val="white"/>
        </w:rPr>
      </w:pPr>
      <w:proofErr w:type="gramStart"/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L</w:t>
      </w:r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4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C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L3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A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L3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B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8000"/>
          <w:sz w:val="19"/>
          <w:szCs w:val="19"/>
          <w:highlight w:val="white"/>
        </w:rPr>
        <w:t>--65536 rows</w:t>
      </w:r>
    </w:p>
    <w:p w:rsidR="00CA62F9" w:rsidRPr="001005C3" w:rsidRDefault="00CA62F9" w:rsidP="00E620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nsolas"/>
          <w:color w:val="000000"/>
          <w:sz w:val="19"/>
          <w:szCs w:val="19"/>
          <w:highlight w:val="white"/>
        </w:rPr>
      </w:pPr>
      <w:proofErr w:type="gramStart"/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L</w:t>
      </w:r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5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1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C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L4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A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L4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B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8000"/>
          <w:sz w:val="19"/>
          <w:szCs w:val="19"/>
          <w:highlight w:val="white"/>
        </w:rPr>
        <w:t>--WHOA!</w:t>
      </w:r>
    </w:p>
    <w:p w:rsidR="00CA62F9" w:rsidRPr="001005C3" w:rsidRDefault="00CA62F9" w:rsidP="00E620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gramStart"/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,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Tally</w:t>
      </w:r>
      <w:proofErr w:type="gramEnd"/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as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FF00FF"/>
          <w:sz w:val="19"/>
          <w:szCs w:val="19"/>
          <w:highlight w:val="white"/>
        </w:rPr>
        <w:t>ROW_NUMBER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()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OVER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ORDER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 xml:space="preserve">BY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NULL))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as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N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L5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</w:p>
    <w:p w:rsidR="00CA62F9" w:rsidRPr="001005C3" w:rsidRDefault="00CA62F9" w:rsidP="00CA62F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nsolas"/>
          <w:color w:val="000000"/>
          <w:sz w:val="19"/>
          <w:szCs w:val="19"/>
          <w:highlight w:val="white"/>
        </w:rPr>
      </w:pPr>
    </w:p>
    <w:p w:rsidR="00CA62F9" w:rsidRDefault="00CA62F9" w:rsidP="00B44D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nsolas"/>
          <w:color w:val="000000"/>
          <w:sz w:val="19"/>
          <w:szCs w:val="19"/>
          <w:highlight w:val="white"/>
        </w:rPr>
      </w:pP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SELECT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TOP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(</w:t>
      </w:r>
      <w:proofErr w:type="gramEnd"/>
      <w:r w:rsidR="00E62038"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1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>000000</w:t>
      </w:r>
      <w:r w:rsidRPr="001005C3">
        <w:rPr>
          <w:rFonts w:ascii="Courier New" w:hAnsi="Courier New" w:cs="Consolas"/>
          <w:color w:val="808080"/>
          <w:sz w:val="19"/>
          <w:szCs w:val="19"/>
          <w:highlight w:val="white"/>
        </w:rPr>
        <w:t>)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N 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FROM</w:t>
      </w:r>
      <w:r w:rsidRPr="001005C3">
        <w:rPr>
          <w:rFonts w:ascii="Courier New" w:hAnsi="Courier New" w:cs="Consolas"/>
          <w:color w:val="000000"/>
          <w:sz w:val="19"/>
          <w:szCs w:val="19"/>
          <w:highlight w:val="white"/>
        </w:rPr>
        <w:t xml:space="preserve"> Tally</w:t>
      </w:r>
    </w:p>
    <w:p w:rsidR="00A15C6F" w:rsidRPr="001005C3" w:rsidRDefault="00A15C6F" w:rsidP="00B44D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nsolas"/>
          <w:color w:val="000000"/>
          <w:sz w:val="19"/>
          <w:szCs w:val="19"/>
          <w:highlight w:val="white"/>
        </w:rPr>
      </w:pPr>
      <w:r>
        <w:rPr>
          <w:rFonts w:ascii="Courier New" w:hAnsi="Courier New" w:cs="Consolas"/>
          <w:color w:val="0000FF"/>
          <w:sz w:val="19"/>
          <w:szCs w:val="19"/>
          <w:highlight w:val="white"/>
        </w:rPr>
        <w:t>G</w:t>
      </w:r>
      <w:r w:rsidRPr="001005C3">
        <w:rPr>
          <w:rFonts w:ascii="Courier New" w:hAnsi="Courier New" w:cs="Consolas"/>
          <w:color w:val="0000FF"/>
          <w:sz w:val="19"/>
          <w:szCs w:val="19"/>
          <w:highlight w:val="white"/>
        </w:rPr>
        <w:t>O</w:t>
      </w:r>
    </w:p>
    <w:p w:rsidR="00971107" w:rsidRDefault="00971107" w:rsidP="003445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2CC0" w:rsidRDefault="00A15C6F" w:rsidP="004C39E0">
      <w:r>
        <w:t>How the above code work</w:t>
      </w:r>
      <w:r w:rsidR="000F2CC0">
        <w:t xml:space="preserve">s is the subject </w:t>
      </w:r>
      <w:r>
        <w:t xml:space="preserve">for another </w:t>
      </w:r>
      <w:proofErr w:type="gramStart"/>
      <w:r>
        <w:t>article.</w:t>
      </w:r>
      <w:proofErr w:type="gramEnd"/>
      <w:r>
        <w:t xml:space="preserve">   For now, </w:t>
      </w:r>
      <w:r w:rsidRPr="00A15C6F">
        <w:rPr>
          <w:i/>
        </w:rPr>
        <w:t>what</w:t>
      </w:r>
      <w:r>
        <w:t xml:space="preserve"> it does is more important.</w:t>
      </w:r>
      <w:r w:rsidR="001F5C78">
        <w:t xml:space="preserve">    This </w:t>
      </w:r>
      <w:r>
        <w:t xml:space="preserve">code </w:t>
      </w:r>
      <w:r w:rsidR="008B559D">
        <w:t>can generate</w:t>
      </w:r>
      <w:r w:rsidR="001F5C78">
        <w:t xml:space="preserve"> </w:t>
      </w:r>
      <w:r w:rsidR="00CA62F9">
        <w:t>100,000,000 rows in a few seconds</w:t>
      </w:r>
      <w:r w:rsidR="00B44D3A">
        <w:t xml:space="preserve"> </w:t>
      </w:r>
      <w:r w:rsidR="001005C3">
        <w:t xml:space="preserve">or </w:t>
      </w:r>
      <w:r w:rsidR="00B44D3A">
        <w:t>10</w:t>
      </w:r>
      <w:r w:rsidR="00B76EB3">
        <w:t>0,0</w:t>
      </w:r>
      <w:r w:rsidR="00B44D3A">
        <w:t>00 rows almost instantly</w:t>
      </w:r>
      <w:r w:rsidR="00CA62F9">
        <w:t xml:space="preserve">.  </w:t>
      </w:r>
      <w:r>
        <w:t>The rows will have one column [N</w:t>
      </w:r>
      <w:proofErr w:type="gramStart"/>
      <w:r>
        <w:t>] ,</w:t>
      </w:r>
      <w:proofErr w:type="gramEnd"/>
      <w:r>
        <w:t xml:space="preserve"> which will </w:t>
      </w:r>
      <w:r w:rsidR="00B76EB3">
        <w:t>contain</w:t>
      </w:r>
      <w:r>
        <w:t xml:space="preserve"> sequential </w:t>
      </w:r>
      <w:r w:rsidR="00B76EB3">
        <w:t>values</w:t>
      </w:r>
      <w:r>
        <w:t xml:space="preserve"> between 1 and 100 million.</w:t>
      </w:r>
      <w:r w:rsidR="000F2CC0">
        <w:t xml:space="preserve">   We will use these rows, in conjunction with a function called </w:t>
      </w:r>
      <w:proofErr w:type="gramStart"/>
      <w:r w:rsidR="000F2CC0">
        <w:t>DATEADD(</w:t>
      </w:r>
      <w:proofErr w:type="gramEnd"/>
      <w:r w:rsidR="000F2CC0">
        <w:t xml:space="preserve">), to increment a starting date and produce a result set of thousands of sequential dates. </w:t>
      </w:r>
    </w:p>
    <w:p w:rsidR="000F2CC0" w:rsidRDefault="000F2CC0">
      <w:r>
        <w:br w:type="page"/>
      </w:r>
    </w:p>
    <w:p w:rsidR="000441C0" w:rsidRPr="007116A8" w:rsidRDefault="00A5337A" w:rsidP="000441C0">
      <w:pPr>
        <w:rPr>
          <w:b/>
          <w:sz w:val="24"/>
        </w:rPr>
      </w:pPr>
      <w:r>
        <w:rPr>
          <w:b/>
          <w:sz w:val="24"/>
        </w:rPr>
        <w:lastRenderedPageBreak/>
        <w:t>Basic Calendar</w:t>
      </w:r>
    </w:p>
    <w:p w:rsidR="000F17EC" w:rsidRDefault="00A83EEB" w:rsidP="00A97E05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 simplest form of Calendar table is a set of rows containing sequential dates.   To create one, </w:t>
      </w:r>
      <w:r w:rsidR="00DE62D6">
        <w:rPr>
          <w:rFonts w:cs="Consolas"/>
          <w:color w:val="000000"/>
        </w:rPr>
        <w:t xml:space="preserve">we </w:t>
      </w:r>
      <w:r>
        <w:rPr>
          <w:rFonts w:cs="Consolas"/>
          <w:color w:val="000000"/>
        </w:rPr>
        <w:t>simply pic</w:t>
      </w:r>
      <w:r w:rsidR="00283E85" w:rsidRPr="000441C0">
        <w:rPr>
          <w:rFonts w:cs="Consolas"/>
          <w:color w:val="000000"/>
        </w:rPr>
        <w:t>k a starting</w:t>
      </w:r>
      <w:r w:rsidR="00777BA2">
        <w:rPr>
          <w:rFonts w:cs="Consolas"/>
          <w:color w:val="000000"/>
        </w:rPr>
        <w:t xml:space="preserve"> date and </w:t>
      </w:r>
      <w:r w:rsidR="00DE62D6">
        <w:rPr>
          <w:rFonts w:cs="Consolas"/>
          <w:color w:val="000000"/>
        </w:rPr>
        <w:t>add a day to it over and over</w:t>
      </w:r>
      <w:r w:rsidR="00777BA2">
        <w:rPr>
          <w:rFonts w:cs="Consolas"/>
          <w:color w:val="000000"/>
        </w:rPr>
        <w:t>.   The</w:t>
      </w:r>
      <w:r w:rsidR="00BB502C" w:rsidRPr="000441C0">
        <w:rPr>
          <w:rFonts w:cs="Consolas"/>
          <w:color w:val="000000"/>
        </w:rPr>
        <w:t xml:space="preserve"> </w:t>
      </w:r>
      <w:proofErr w:type="gramStart"/>
      <w:r w:rsidR="00BB502C" w:rsidRPr="000441C0">
        <w:rPr>
          <w:rFonts w:cs="Consolas"/>
          <w:color w:val="000000"/>
        </w:rPr>
        <w:t>DATEADD(</w:t>
      </w:r>
      <w:proofErr w:type="gramEnd"/>
      <w:r w:rsidR="00BB502C" w:rsidRPr="000441C0">
        <w:rPr>
          <w:rFonts w:cs="Consolas"/>
          <w:color w:val="000000"/>
        </w:rPr>
        <w:t>) function</w:t>
      </w:r>
      <w:r w:rsidR="00777BA2">
        <w:rPr>
          <w:rFonts w:cs="Consolas"/>
          <w:color w:val="000000"/>
        </w:rPr>
        <w:t xml:space="preserve"> is used to increment the </w:t>
      </w:r>
      <w:r w:rsidR="00905453">
        <w:rPr>
          <w:rFonts w:cs="Consolas"/>
          <w:color w:val="000000"/>
        </w:rPr>
        <w:t xml:space="preserve">starting </w:t>
      </w:r>
      <w:r w:rsidR="00777BA2">
        <w:rPr>
          <w:rFonts w:cs="Consolas"/>
          <w:color w:val="000000"/>
        </w:rPr>
        <w:t>date</w:t>
      </w:r>
      <w:r w:rsidR="00DE62D6">
        <w:rPr>
          <w:rFonts w:cs="Consolas"/>
          <w:color w:val="000000"/>
        </w:rPr>
        <w:t xml:space="preserve"> by a value of N-1 from vTally</w:t>
      </w:r>
      <w:r w:rsidR="00BB502C" w:rsidRPr="000441C0">
        <w:rPr>
          <w:rFonts w:cs="Consolas"/>
          <w:color w:val="000000"/>
        </w:rPr>
        <w:t xml:space="preserve">.   </w:t>
      </w:r>
      <w:proofErr w:type="gramStart"/>
      <w:r w:rsidR="00DE62D6">
        <w:rPr>
          <w:rFonts w:cs="Consolas"/>
          <w:color w:val="000000"/>
        </w:rPr>
        <w:t>DATEADD(</w:t>
      </w:r>
      <w:proofErr w:type="gramEnd"/>
      <w:r w:rsidR="00DE62D6">
        <w:rPr>
          <w:rFonts w:cs="Consolas"/>
          <w:color w:val="000000"/>
        </w:rPr>
        <w:t xml:space="preserve">) </w:t>
      </w:r>
      <w:r w:rsidR="00BB502C" w:rsidRPr="000441C0">
        <w:rPr>
          <w:rFonts w:cs="Consolas"/>
          <w:color w:val="000000"/>
        </w:rPr>
        <w:t xml:space="preserve">works with all date/time datatypes and </w:t>
      </w:r>
      <w:r w:rsidR="00905453">
        <w:rPr>
          <w:rFonts w:cs="Consolas"/>
          <w:color w:val="000000"/>
        </w:rPr>
        <w:t xml:space="preserve">works with any </w:t>
      </w:r>
      <w:r w:rsidR="00BB502C" w:rsidRPr="000441C0">
        <w:rPr>
          <w:rFonts w:cs="Consolas"/>
          <w:color w:val="000000"/>
        </w:rPr>
        <w:t xml:space="preserve">increment of time from seconds up to years. </w:t>
      </w:r>
      <w:r>
        <w:rPr>
          <w:rFonts w:cs="Consolas"/>
          <w:color w:val="000000"/>
        </w:rPr>
        <w:t xml:space="preserve">It </w:t>
      </w:r>
      <w:r w:rsidR="000441C0">
        <w:rPr>
          <w:rFonts w:cs="Consolas"/>
          <w:color w:val="000000"/>
        </w:rPr>
        <w:t xml:space="preserve">knows how many days are in each month and even handles adding a </w:t>
      </w:r>
      <w:r w:rsidR="00CC2DEF">
        <w:rPr>
          <w:rFonts w:cs="Consolas"/>
          <w:color w:val="000000"/>
        </w:rPr>
        <w:t>2</w:t>
      </w:r>
      <w:r w:rsidR="000441C0">
        <w:rPr>
          <w:rFonts w:cs="Consolas"/>
          <w:color w:val="000000"/>
        </w:rPr>
        <w:t>9</w:t>
      </w:r>
      <w:r w:rsidR="000441C0" w:rsidRPr="000441C0">
        <w:rPr>
          <w:rFonts w:cs="Consolas"/>
          <w:color w:val="000000"/>
          <w:vertAlign w:val="superscript"/>
        </w:rPr>
        <w:t>th</w:t>
      </w:r>
      <w:r w:rsidR="000441C0">
        <w:rPr>
          <w:rFonts w:cs="Consolas"/>
          <w:color w:val="000000"/>
        </w:rPr>
        <w:t xml:space="preserve"> day to February during leap year</w:t>
      </w:r>
      <w:r w:rsidR="00CC2DEF">
        <w:rPr>
          <w:rFonts w:cs="Consolas"/>
          <w:color w:val="000000"/>
        </w:rPr>
        <w:t>s</w:t>
      </w:r>
      <w:r w:rsidR="000441C0">
        <w:rPr>
          <w:rFonts w:cs="Consolas"/>
          <w:color w:val="000000"/>
        </w:rPr>
        <w:t xml:space="preserve">. </w:t>
      </w:r>
    </w:p>
    <w:p w:rsidR="00DE3E30" w:rsidRPr="00DE3E30" w:rsidRDefault="00DE3E30" w:rsidP="00DE3E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nsolas"/>
          <w:color w:val="000000"/>
          <w:sz w:val="18"/>
          <w:szCs w:val="19"/>
          <w:highlight w:val="white"/>
        </w:rPr>
      </w:pPr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WITH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Dates (</w:t>
      </w:r>
      <w:r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N, </w:t>
      </w:r>
      <w:proofErr w:type="spellStart"/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>CalendarDate</w:t>
      </w:r>
      <w:proofErr w:type="spellEnd"/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) </w:t>
      </w:r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as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</w:p>
    <w:p w:rsidR="00DE3E30" w:rsidRDefault="00DE3E30" w:rsidP="00DE3E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nsolas"/>
          <w:color w:val="000000"/>
          <w:sz w:val="18"/>
          <w:szCs w:val="19"/>
          <w:highlight w:val="white"/>
        </w:rPr>
      </w:pP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(</w:t>
      </w:r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SELECT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  <w:proofErr w:type="gramStart"/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TOP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(</w:t>
      </w:r>
      <w:proofErr w:type="gramEnd"/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>1000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)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N, </w:t>
      </w:r>
      <w:r w:rsidRPr="00DE3E30">
        <w:rPr>
          <w:rFonts w:ascii="Courier New" w:hAnsi="Courier New" w:cs="Consolas"/>
          <w:color w:val="FF00FF"/>
          <w:sz w:val="18"/>
          <w:szCs w:val="19"/>
          <w:highlight w:val="white"/>
        </w:rPr>
        <w:t>DATEADD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(</w:t>
      </w:r>
      <w:r>
        <w:rPr>
          <w:rFonts w:ascii="Courier New" w:hAnsi="Courier New" w:cs="Consolas"/>
          <w:color w:val="FF00FF"/>
          <w:sz w:val="18"/>
          <w:szCs w:val="19"/>
          <w:highlight w:val="white"/>
        </w:rPr>
        <w:t>DAY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,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>N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-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>1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,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  <w:r w:rsidRPr="00DE3E30">
        <w:rPr>
          <w:rFonts w:ascii="Courier New" w:hAnsi="Courier New" w:cs="Consolas"/>
          <w:color w:val="FF00FF"/>
          <w:sz w:val="18"/>
          <w:szCs w:val="19"/>
          <w:highlight w:val="white"/>
        </w:rPr>
        <w:t>CONVERT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(</w:t>
      </w:r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DATE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,</w:t>
      </w:r>
      <w:r w:rsidRPr="00DE3E30">
        <w:rPr>
          <w:rFonts w:ascii="Courier New" w:hAnsi="Courier New" w:cs="Consolas"/>
          <w:color w:val="FF0000"/>
          <w:sz w:val="18"/>
          <w:szCs w:val="19"/>
          <w:highlight w:val="white"/>
        </w:rPr>
        <w:t>'1/1/2016'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))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</w:p>
    <w:p w:rsidR="00DE3E30" w:rsidRPr="00DE3E30" w:rsidRDefault="00DE3E30" w:rsidP="00DE3E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nsolas"/>
          <w:color w:val="000000"/>
          <w:sz w:val="18"/>
          <w:szCs w:val="19"/>
          <w:highlight w:val="white"/>
        </w:rPr>
      </w:pPr>
      <w:r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urier New" w:hAnsi="Courier New" w:cs="Consolas"/>
          <w:color w:val="000000"/>
          <w:sz w:val="18"/>
          <w:szCs w:val="19"/>
          <w:highlight w:val="white"/>
        </w:rPr>
        <w:tab/>
        <w:t xml:space="preserve"> </w:t>
      </w:r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FROM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vTally</w:t>
      </w:r>
      <w:r w:rsidRPr="00DE3E30">
        <w:rPr>
          <w:rFonts w:ascii="Courier New" w:hAnsi="Courier New" w:cs="Consolas"/>
          <w:color w:val="808080"/>
          <w:sz w:val="18"/>
          <w:szCs w:val="19"/>
          <w:highlight w:val="white"/>
        </w:rPr>
        <w:t>)</w:t>
      </w:r>
    </w:p>
    <w:p w:rsidR="00DE3E30" w:rsidRDefault="00DE3E30" w:rsidP="00DE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nsolas"/>
          <w:color w:val="000000"/>
          <w:sz w:val="18"/>
          <w:szCs w:val="19"/>
          <w:highlight w:val="white"/>
        </w:rPr>
      </w:pPr>
      <w:r>
        <w:rPr>
          <w:rFonts w:ascii="Courier New" w:hAnsi="Courier New" w:cs="Consolas"/>
          <w:color w:val="000000"/>
          <w:sz w:val="18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N, </w:t>
      </w:r>
      <w:proofErr w:type="spellStart"/>
      <w:r>
        <w:rPr>
          <w:rFonts w:ascii="Courier New" w:hAnsi="Courier New" w:cs="Consolas"/>
          <w:color w:val="000000"/>
          <w:sz w:val="18"/>
          <w:szCs w:val="19"/>
          <w:highlight w:val="white"/>
        </w:rPr>
        <w:t>CalendarDate</w:t>
      </w:r>
      <w:proofErr w:type="spellEnd"/>
      <w:r>
        <w:rPr>
          <w:rFonts w:ascii="Courier New" w:hAnsi="Courier New" w:cs="Consolas"/>
          <w:color w:val="000000"/>
          <w:sz w:val="18"/>
          <w:szCs w:val="19"/>
          <w:highlight w:val="white"/>
        </w:rPr>
        <w:t xml:space="preserve"> </w:t>
      </w:r>
      <w:r w:rsidRPr="00DE3E30">
        <w:rPr>
          <w:rFonts w:ascii="Courier New" w:hAnsi="Courier New" w:cs="Consolas"/>
          <w:color w:val="0000FF"/>
          <w:sz w:val="18"/>
          <w:szCs w:val="19"/>
          <w:highlight w:val="white"/>
        </w:rPr>
        <w:t>FROM</w:t>
      </w:r>
      <w:r>
        <w:rPr>
          <w:rFonts w:ascii="Courier New" w:hAnsi="Courier New" w:cs="Consolas"/>
          <w:color w:val="0000FF"/>
          <w:sz w:val="18"/>
          <w:szCs w:val="19"/>
          <w:highlight w:val="white"/>
        </w:rPr>
        <w:t xml:space="preserve"> </w:t>
      </w:r>
      <w:r w:rsidRPr="00DE3E30">
        <w:rPr>
          <w:rFonts w:ascii="Courier New" w:hAnsi="Courier New" w:cs="Consolas"/>
          <w:color w:val="000000"/>
          <w:sz w:val="18"/>
          <w:szCs w:val="19"/>
          <w:highlight w:val="white"/>
        </w:rPr>
        <w:t>Dates</w:t>
      </w:r>
      <w:r>
        <w:rPr>
          <w:rFonts w:ascii="Courier New" w:hAnsi="Courier New" w:cs="Consolas"/>
          <w:color w:val="000000"/>
          <w:sz w:val="18"/>
          <w:szCs w:val="19"/>
          <w:highlight w:val="white"/>
        </w:rPr>
        <w:t>;</w:t>
      </w:r>
    </w:p>
    <w:p w:rsidR="00DE3E30" w:rsidRDefault="00DE3E30" w:rsidP="00DE3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nsolas"/>
          <w:color w:val="000000"/>
          <w:sz w:val="18"/>
          <w:szCs w:val="19"/>
          <w:highlight w:val="white"/>
        </w:rPr>
      </w:pPr>
      <w:r>
        <w:rPr>
          <w:rFonts w:ascii="Courier New" w:hAnsi="Courier New" w:cs="Consolas"/>
          <w:color w:val="000000"/>
          <w:sz w:val="18"/>
          <w:szCs w:val="19"/>
          <w:highlight w:val="white"/>
        </w:rPr>
        <w:tab/>
      </w:r>
      <w:r>
        <w:rPr>
          <w:rFonts w:ascii="Courier New" w:hAnsi="Courier New" w:cs="Consolas"/>
          <w:color w:val="000000"/>
          <w:sz w:val="18"/>
          <w:szCs w:val="19"/>
          <w:highlight w:val="white"/>
        </w:rPr>
        <w:tab/>
      </w:r>
    </w:p>
    <w:p w:rsidR="006E4C2C" w:rsidRDefault="00DE62D6" w:rsidP="00DE62D6">
      <w:pPr>
        <w:rPr>
          <w:rFonts w:cs="Consolas"/>
          <w:color w:val="000000"/>
        </w:rPr>
      </w:pPr>
      <w:r>
        <w:rPr>
          <w:rFonts w:cs="Consolas"/>
          <w:color w:val="000000"/>
        </w:rPr>
        <w:t>T</w:t>
      </w:r>
      <w:r w:rsidR="006E4C2C">
        <w:rPr>
          <w:rFonts w:cs="Consolas"/>
          <w:color w:val="000000"/>
        </w:rPr>
        <w:t xml:space="preserve">he simple calendar is fairly limited, </w:t>
      </w:r>
      <w:r w:rsidR="00905453">
        <w:rPr>
          <w:rFonts w:cs="Consolas"/>
          <w:color w:val="000000"/>
        </w:rPr>
        <w:t xml:space="preserve">but </w:t>
      </w:r>
      <w:r w:rsidR="006E4C2C">
        <w:rPr>
          <w:rFonts w:cs="Consolas"/>
          <w:color w:val="000000"/>
        </w:rPr>
        <w:t xml:space="preserve">still might be </w:t>
      </w:r>
      <w:r w:rsidR="00A5337A">
        <w:rPr>
          <w:rFonts w:cs="Consolas"/>
          <w:color w:val="000000"/>
        </w:rPr>
        <w:t>use</w:t>
      </w:r>
      <w:r w:rsidR="006E4C2C">
        <w:rPr>
          <w:rFonts w:cs="Consolas"/>
          <w:color w:val="000000"/>
        </w:rPr>
        <w:t>d</w:t>
      </w:r>
      <w:r w:rsidR="00A5337A">
        <w:rPr>
          <w:rFonts w:cs="Consolas"/>
          <w:color w:val="000000"/>
        </w:rPr>
        <w:t xml:space="preserve"> </w:t>
      </w:r>
      <w:r w:rsidR="00B76EB3">
        <w:rPr>
          <w:rFonts w:cs="Consolas"/>
          <w:color w:val="000000"/>
        </w:rPr>
        <w:t xml:space="preserve">for identifying </w:t>
      </w:r>
      <w:r w:rsidR="00905453">
        <w:rPr>
          <w:rFonts w:cs="Consolas"/>
          <w:color w:val="000000"/>
        </w:rPr>
        <w:t xml:space="preserve">dates </w:t>
      </w:r>
      <w:r w:rsidR="00A5337A">
        <w:rPr>
          <w:rFonts w:cs="Consolas"/>
          <w:color w:val="000000"/>
        </w:rPr>
        <w:t>when</w:t>
      </w:r>
      <w:r w:rsidR="00B16EB8">
        <w:rPr>
          <w:rFonts w:cs="Consolas"/>
          <w:color w:val="000000"/>
        </w:rPr>
        <w:t xml:space="preserve"> </w:t>
      </w:r>
      <w:r w:rsidR="006E4C2C">
        <w:rPr>
          <w:rFonts w:cs="Consolas"/>
          <w:color w:val="000000"/>
        </w:rPr>
        <w:t>emp</w:t>
      </w:r>
      <w:r w:rsidR="00A5337A">
        <w:rPr>
          <w:rFonts w:cs="Consolas"/>
          <w:color w:val="000000"/>
        </w:rPr>
        <w:t>l</w:t>
      </w:r>
      <w:r w:rsidR="006E4C2C">
        <w:rPr>
          <w:rFonts w:cs="Consolas"/>
          <w:color w:val="000000"/>
        </w:rPr>
        <w:t>o</w:t>
      </w:r>
      <w:r w:rsidR="00A5337A">
        <w:rPr>
          <w:rFonts w:cs="Consolas"/>
          <w:color w:val="000000"/>
        </w:rPr>
        <w:t>yees</w:t>
      </w:r>
      <w:r>
        <w:rPr>
          <w:rFonts w:cs="Consolas"/>
          <w:color w:val="000000"/>
        </w:rPr>
        <w:t xml:space="preserve"> </w:t>
      </w:r>
      <w:r w:rsidR="00905453">
        <w:rPr>
          <w:rFonts w:cs="Consolas"/>
          <w:color w:val="000000"/>
        </w:rPr>
        <w:t>didn’t clock in for work</w:t>
      </w:r>
      <w:r w:rsidR="006E4C2C">
        <w:rPr>
          <w:rFonts w:cs="Consolas"/>
          <w:color w:val="000000"/>
        </w:rPr>
        <w:t>.</w:t>
      </w:r>
      <w:r>
        <w:rPr>
          <w:rFonts w:cs="Consolas"/>
          <w:color w:val="000000"/>
        </w:rPr>
        <w:t xml:space="preserve">  </w:t>
      </w:r>
      <w:r w:rsidR="00B16EB8">
        <w:rPr>
          <w:rFonts w:cs="Consolas"/>
          <w:color w:val="000000"/>
        </w:rPr>
        <w:t xml:space="preserve">Below we’ll test </w:t>
      </w:r>
      <w:r w:rsidR="00905453">
        <w:rPr>
          <w:rFonts w:cs="Consolas"/>
          <w:color w:val="000000"/>
        </w:rPr>
        <w:t>a</w:t>
      </w:r>
      <w:r>
        <w:rPr>
          <w:rFonts w:cs="Consolas"/>
          <w:color w:val="000000"/>
        </w:rPr>
        <w:t xml:space="preserve"> three</w:t>
      </w:r>
      <w:r w:rsidR="00B37572">
        <w:rPr>
          <w:rFonts w:cs="Consolas"/>
          <w:color w:val="000000"/>
        </w:rPr>
        <w:t>-</w:t>
      </w:r>
      <w:r>
        <w:rPr>
          <w:rFonts w:cs="Consolas"/>
          <w:color w:val="000000"/>
        </w:rPr>
        <w:t xml:space="preserve">day period of time </w:t>
      </w:r>
      <w:r w:rsidR="00B37572">
        <w:rPr>
          <w:rFonts w:cs="Consolas"/>
          <w:color w:val="000000"/>
        </w:rPr>
        <w:t>(</w:t>
      </w:r>
      <w:r>
        <w:rPr>
          <w:rFonts w:cs="Consolas"/>
          <w:color w:val="000000"/>
        </w:rPr>
        <w:t>2/15/2016 – 2/17/2016</w:t>
      </w:r>
      <w:r w:rsidR="00B37572">
        <w:rPr>
          <w:rFonts w:cs="Consolas"/>
          <w:color w:val="000000"/>
        </w:rPr>
        <w:t>)</w:t>
      </w:r>
      <w:r w:rsidR="00B16EB8">
        <w:rPr>
          <w:rFonts w:cs="Consolas"/>
          <w:color w:val="000000"/>
        </w:rPr>
        <w:t xml:space="preserve">, so we only have to pull the </w:t>
      </w:r>
      <w:proofErr w:type="gramStart"/>
      <w:r w:rsidR="00B16EB8">
        <w:rPr>
          <w:rFonts w:cs="Consolas"/>
          <w:color w:val="000000"/>
        </w:rPr>
        <w:t>TOP(</w:t>
      </w:r>
      <w:proofErr w:type="gramEnd"/>
      <w:r w:rsidR="00B16EB8">
        <w:rPr>
          <w:rFonts w:cs="Consolas"/>
          <w:color w:val="000000"/>
        </w:rPr>
        <w:t xml:space="preserve">3) rows from </w:t>
      </w:r>
      <w:proofErr w:type="spellStart"/>
      <w:r w:rsidR="00B16EB8">
        <w:rPr>
          <w:rFonts w:cs="Consolas"/>
          <w:color w:val="000000"/>
        </w:rPr>
        <w:t>vTally</w:t>
      </w:r>
      <w:proofErr w:type="spellEnd"/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EmployeeTime</w:t>
      </w:r>
      <w:proofErr w:type="spellEnd"/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EmployeeTime</w:t>
      </w:r>
      <w:proofErr w:type="spellEnd"/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EB8" w:rsidRP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vTally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MissedDate</w:t>
      </w:r>
      <w:proofErr w:type="spellEnd"/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 d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APPLY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MissedDate</w:t>
      </w:r>
      <w:proofErr w:type="spellEnd"/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>Produces the following result:</w:t>
      </w:r>
    </w:p>
    <w:p w:rsidR="00B16EB8" w:rsidRDefault="00B16EB8" w:rsidP="00B16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Ind w:w="2365" w:type="dxa"/>
        <w:tblLook w:val="04A0" w:firstRow="1" w:lastRow="0" w:firstColumn="1" w:lastColumn="0" w:noHBand="0" w:noVBand="1"/>
      </w:tblPr>
      <w:tblGrid>
        <w:gridCol w:w="1435"/>
        <w:gridCol w:w="1276"/>
      </w:tblGrid>
      <w:tr w:rsidR="00B16EB8" w:rsidRPr="00B16EB8" w:rsidTr="00B16EB8">
        <w:tc>
          <w:tcPr>
            <w:tcW w:w="1435" w:type="dxa"/>
          </w:tcPr>
          <w:p w:rsidR="00B16EB8" w:rsidRPr="00B16EB8" w:rsidRDefault="00B16EB8" w:rsidP="00CA4F01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proofErr w:type="spellStart"/>
            <w:r w:rsidRPr="00B16EB8">
              <w:rPr>
                <w:rFonts w:cs="Consolas"/>
                <w:color w:val="000000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B16EB8" w:rsidRPr="00B16EB8" w:rsidRDefault="00B16EB8" w:rsidP="00CA4F01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proofErr w:type="spellStart"/>
            <w:r w:rsidRPr="00B16EB8">
              <w:rPr>
                <w:rFonts w:cs="Consolas"/>
                <w:color w:val="000000"/>
              </w:rPr>
              <w:t>MissedDate</w:t>
            </w:r>
            <w:proofErr w:type="spellEnd"/>
          </w:p>
        </w:tc>
      </w:tr>
      <w:tr w:rsidR="00B16EB8" w:rsidRPr="00B16EB8" w:rsidTr="00B16EB8">
        <w:tc>
          <w:tcPr>
            <w:tcW w:w="1435" w:type="dxa"/>
          </w:tcPr>
          <w:p w:rsidR="00B16EB8" w:rsidRPr="00B16EB8" w:rsidRDefault="00B16EB8" w:rsidP="00B16EB8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B16EB8">
              <w:rPr>
                <w:rFonts w:cs="Consolas"/>
                <w:color w:val="000000"/>
              </w:rPr>
              <w:t>1</w:t>
            </w:r>
          </w:p>
        </w:tc>
        <w:tc>
          <w:tcPr>
            <w:tcW w:w="1276" w:type="dxa"/>
          </w:tcPr>
          <w:p w:rsidR="00B16EB8" w:rsidRPr="00B16EB8" w:rsidRDefault="00B16EB8" w:rsidP="00CA4F01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B16EB8">
              <w:rPr>
                <w:rFonts w:cs="Consolas"/>
                <w:color w:val="000000"/>
              </w:rPr>
              <w:t>2016-02-17</w:t>
            </w:r>
          </w:p>
        </w:tc>
      </w:tr>
      <w:tr w:rsidR="00B16EB8" w:rsidRPr="00B16EB8" w:rsidTr="00B16EB8">
        <w:trPr>
          <w:trHeight w:val="305"/>
        </w:trPr>
        <w:tc>
          <w:tcPr>
            <w:tcW w:w="1435" w:type="dxa"/>
          </w:tcPr>
          <w:p w:rsidR="00B16EB8" w:rsidRPr="00B16EB8" w:rsidRDefault="00B16EB8" w:rsidP="00B16EB8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B16EB8">
              <w:rPr>
                <w:rFonts w:cs="Consolas"/>
                <w:color w:val="000000"/>
              </w:rPr>
              <w:t>2</w:t>
            </w:r>
          </w:p>
        </w:tc>
        <w:tc>
          <w:tcPr>
            <w:tcW w:w="1276" w:type="dxa"/>
          </w:tcPr>
          <w:p w:rsidR="00B16EB8" w:rsidRPr="00B16EB8" w:rsidRDefault="00B16EB8" w:rsidP="00CA4F01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B16EB8">
              <w:rPr>
                <w:rFonts w:cs="Consolas"/>
                <w:color w:val="000000"/>
              </w:rPr>
              <w:t>2016-02-16</w:t>
            </w:r>
          </w:p>
        </w:tc>
      </w:tr>
    </w:tbl>
    <w:p w:rsidR="00905453" w:rsidRDefault="00F829D7">
      <w:pPr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lastRenderedPageBreak/>
        <w:t>This query using the basic calendar is</w:t>
      </w:r>
      <w:r w:rsidR="00647FA0">
        <w:rPr>
          <w:rFonts w:cs="Consolas"/>
          <w:color w:val="000000"/>
          <w:szCs w:val="19"/>
          <w:highlight w:val="white"/>
        </w:rPr>
        <w:t xml:space="preserve"> somewhat useful</w:t>
      </w:r>
      <w:r w:rsidR="00B37572">
        <w:rPr>
          <w:rFonts w:cs="Consolas"/>
          <w:color w:val="000000"/>
          <w:szCs w:val="19"/>
          <w:highlight w:val="white"/>
        </w:rPr>
        <w:t xml:space="preserve">, but </w:t>
      </w:r>
      <w:r w:rsidR="00905453">
        <w:rPr>
          <w:rFonts w:cs="Consolas"/>
          <w:color w:val="000000"/>
          <w:szCs w:val="19"/>
          <w:highlight w:val="white"/>
        </w:rPr>
        <w:t>it begs the question of whether or not the missing day</w:t>
      </w:r>
      <w:r w:rsidR="00B16EB8">
        <w:rPr>
          <w:rFonts w:cs="Consolas"/>
          <w:color w:val="000000"/>
          <w:szCs w:val="19"/>
          <w:highlight w:val="white"/>
        </w:rPr>
        <w:t>s</w:t>
      </w:r>
      <w:r w:rsidR="00905453">
        <w:rPr>
          <w:rFonts w:cs="Consolas"/>
          <w:color w:val="000000"/>
          <w:szCs w:val="19"/>
          <w:highlight w:val="white"/>
        </w:rPr>
        <w:t xml:space="preserve"> </w:t>
      </w:r>
      <w:r w:rsidR="00B16EB8">
        <w:rPr>
          <w:rFonts w:cs="Consolas"/>
          <w:color w:val="000000"/>
          <w:szCs w:val="19"/>
          <w:highlight w:val="white"/>
        </w:rPr>
        <w:t>fell on a</w:t>
      </w:r>
      <w:r w:rsidR="00905453">
        <w:rPr>
          <w:rFonts w:cs="Consolas"/>
          <w:color w:val="000000"/>
          <w:szCs w:val="19"/>
          <w:highlight w:val="white"/>
        </w:rPr>
        <w:t xml:space="preserve"> week</w:t>
      </w:r>
      <w:r w:rsidR="00FA2954">
        <w:rPr>
          <w:rFonts w:cs="Consolas"/>
          <w:color w:val="000000"/>
          <w:szCs w:val="19"/>
          <w:highlight w:val="white"/>
        </w:rPr>
        <w:t xml:space="preserve">end </w:t>
      </w:r>
      <w:r w:rsidR="00905453">
        <w:rPr>
          <w:rFonts w:cs="Consolas"/>
          <w:color w:val="000000"/>
          <w:szCs w:val="19"/>
          <w:highlight w:val="white"/>
        </w:rPr>
        <w:t>or a holiday.    To perform m</w:t>
      </w:r>
      <w:r w:rsidR="00B37572">
        <w:rPr>
          <w:rFonts w:cs="Consolas"/>
          <w:color w:val="000000"/>
          <w:szCs w:val="19"/>
          <w:highlight w:val="white"/>
        </w:rPr>
        <w:t>ore powerful and flexible</w:t>
      </w:r>
      <w:r w:rsidR="00905453">
        <w:rPr>
          <w:rFonts w:cs="Consolas"/>
          <w:color w:val="000000"/>
          <w:szCs w:val="19"/>
          <w:highlight w:val="white"/>
        </w:rPr>
        <w:t xml:space="preserve"> queries</w:t>
      </w:r>
      <w:r w:rsidR="00B37572">
        <w:rPr>
          <w:rFonts w:cs="Consolas"/>
          <w:color w:val="000000"/>
          <w:szCs w:val="19"/>
          <w:highlight w:val="white"/>
        </w:rPr>
        <w:t>, we need to expand the simple calendar and store it as a physical table.</w:t>
      </w:r>
    </w:p>
    <w:p w:rsidR="00F829D7" w:rsidRDefault="00F829D7" w:rsidP="00A5337A">
      <w:pPr>
        <w:rPr>
          <w:b/>
          <w:sz w:val="24"/>
        </w:rPr>
      </w:pPr>
    </w:p>
    <w:p w:rsidR="00A5337A" w:rsidRPr="007116A8" w:rsidRDefault="00A5337A" w:rsidP="00A5337A">
      <w:pPr>
        <w:rPr>
          <w:b/>
          <w:sz w:val="24"/>
        </w:rPr>
      </w:pPr>
      <w:proofErr w:type="gramStart"/>
      <w:r>
        <w:rPr>
          <w:b/>
          <w:sz w:val="24"/>
        </w:rPr>
        <w:t>Expanded  Calendar</w:t>
      </w:r>
      <w:proofErr w:type="gramEnd"/>
      <w:r w:rsidR="00B37572">
        <w:rPr>
          <w:b/>
          <w:sz w:val="24"/>
        </w:rPr>
        <w:t xml:space="preserve"> Table </w:t>
      </w:r>
    </w:p>
    <w:p w:rsidR="00905453" w:rsidRDefault="000A0190" w:rsidP="000A01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To get more use out of our calendar, we can </w:t>
      </w:r>
      <w:r w:rsidR="00905453">
        <w:rPr>
          <w:rFonts w:cs="Consolas"/>
          <w:color w:val="000000"/>
        </w:rPr>
        <w:t xml:space="preserve">use </w:t>
      </w:r>
      <w:proofErr w:type="gramStart"/>
      <w:r>
        <w:rPr>
          <w:rFonts w:cs="Consolas"/>
          <w:color w:val="000000"/>
        </w:rPr>
        <w:t>DATEPART(</w:t>
      </w:r>
      <w:proofErr w:type="gramEnd"/>
      <w:r>
        <w:rPr>
          <w:rFonts w:cs="Consolas"/>
          <w:color w:val="000000"/>
        </w:rPr>
        <w:t xml:space="preserve">),  and other date functions to </w:t>
      </w:r>
      <w:r w:rsidR="00D806E0">
        <w:rPr>
          <w:rFonts w:cs="Consolas"/>
          <w:color w:val="000000"/>
        </w:rPr>
        <w:t xml:space="preserve">break out various attributes of each </w:t>
      </w:r>
      <w:proofErr w:type="spellStart"/>
      <w:r w:rsidR="00D806E0">
        <w:rPr>
          <w:rFonts w:cs="Consolas"/>
          <w:color w:val="000000"/>
        </w:rPr>
        <w:t>CalendarDate</w:t>
      </w:r>
      <w:proofErr w:type="spellEnd"/>
      <w:r w:rsidR="005F4C26">
        <w:rPr>
          <w:rFonts w:cs="Consolas"/>
          <w:color w:val="000000"/>
        </w:rPr>
        <w:t>.</w:t>
      </w:r>
      <w:r w:rsidR="00BD5ED2">
        <w:rPr>
          <w:rFonts w:cs="Consolas"/>
          <w:color w:val="000000"/>
        </w:rPr>
        <w:t xml:space="preserve">    </w:t>
      </w:r>
    </w:p>
    <w:p w:rsidR="00905453" w:rsidRDefault="00905453">
      <w:pPr>
        <w:rPr>
          <w:rFonts w:cs="Consolas"/>
          <w:color w:val="000000"/>
        </w:rPr>
      </w:pP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CREATE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TABLE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#Holidays2016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HolidayDate</w:t>
      </w:r>
      <w:proofErr w:type="spell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DATE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HolidayName</w:t>
      </w:r>
      <w:proofErr w:type="spell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VARCHAR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50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));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INSERT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INTO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#Holidays2016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8000"/>
          <w:sz w:val="18"/>
          <w:szCs w:val="18"/>
          <w:highlight w:val="white"/>
        </w:rPr>
        <w:t>-- partial list of American holidays</w:t>
      </w:r>
      <w:r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for 2016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VALUES</w:t>
      </w:r>
      <w:proofErr w:type="gramStart"/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(</w:t>
      </w:r>
      <w:proofErr w:type="gramEnd"/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'1/1/2016'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 xml:space="preserve">'New </w:t>
      </w:r>
      <w:proofErr w:type="spellStart"/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Years</w:t>
      </w:r>
      <w:proofErr w:type="spellEnd"/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 xml:space="preserve"> Day'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'7/4/2016</w:t>
      </w:r>
      <w:proofErr w:type="gramStart"/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proofErr w:type="gramEnd"/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'Independence Day'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'12/25/2016'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'Christmas Day'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);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WITH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Dates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N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TOP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366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DATEADD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DAY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N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-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CONVERT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DATE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FF0000"/>
          <w:sz w:val="18"/>
          <w:szCs w:val="18"/>
          <w:highlight w:val="white"/>
        </w:rPr>
        <w:t>'1/1/2016'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vTally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DateID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DATEPART</w:t>
      </w:r>
      <w:proofErr w:type="gram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day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CDay</w:t>
      </w:r>
      <w:proofErr w:type="spellEnd"/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DATEPART</w:t>
      </w:r>
      <w:proofErr w:type="gram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month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="006B6245">
        <w:rPr>
          <w:rFonts w:ascii="Courier New" w:hAnsi="Courier New" w:cs="Courier New"/>
          <w:color w:val="000000"/>
          <w:sz w:val="18"/>
          <w:szCs w:val="18"/>
          <w:highlight w:val="white"/>
        </w:rPr>
        <w:t>MonthNo</w:t>
      </w:r>
      <w:proofErr w:type="spellEnd"/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DATEPART</w:t>
      </w:r>
      <w:proofErr w:type="gram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year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="006B6245">
        <w:rPr>
          <w:rFonts w:ascii="Courier New" w:hAnsi="Courier New" w:cs="Courier New"/>
          <w:color w:val="000000"/>
          <w:sz w:val="18"/>
          <w:szCs w:val="18"/>
          <w:highlight w:val="white"/>
        </w:rPr>
        <w:t>YearNo</w:t>
      </w:r>
      <w:proofErr w:type="spellEnd"/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DATEPART</w:t>
      </w:r>
      <w:proofErr w:type="gram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DW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[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DayofWeek</w:t>
      </w:r>
      <w:proofErr w:type="spell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]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CASE</w:t>
      </w:r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WHEN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EOMONTH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THEN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ELSE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END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EndOfMonth</w:t>
      </w:r>
      <w:proofErr w:type="spellEnd"/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CASE</w:t>
      </w:r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WHEN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DATEPART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DW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IN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7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THEN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ELSE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END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Weekend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CASE</w:t>
      </w:r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WHEN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HolidayDate</w:t>
      </w:r>
      <w:proofErr w:type="spell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IS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NOT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NULL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THEN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ELSE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END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Holiday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CASE</w:t>
      </w:r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WHEN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FF00FF"/>
          <w:sz w:val="18"/>
          <w:szCs w:val="18"/>
          <w:highlight w:val="white"/>
        </w:rPr>
        <w:t>DATEPART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DW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NOT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IN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7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     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HolidayDate</w:t>
      </w:r>
      <w:proofErr w:type="spell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IS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NULL</w:t>
      </w:r>
    </w:p>
    <w:p w:rsid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THEN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ELSE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END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WorkDay</w:t>
      </w:r>
      <w:proofErr w:type="spellEnd"/>
    </w:p>
    <w:p w:rsidR="00647FA0" w:rsidRPr="00BD5ED2" w:rsidRDefault="00647FA0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BD5ED2" w:rsidRP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Dates d</w:t>
      </w:r>
    </w:p>
    <w:p w:rsidR="00BD5ED2" w:rsidRDefault="00BD5ED2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LEFT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JOIN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#Holidays2016 h </w:t>
      </w:r>
      <w:r w:rsidRPr="00BD5ED2">
        <w:rPr>
          <w:rFonts w:ascii="Courier New" w:hAnsi="Courier New" w:cs="Courier New"/>
          <w:color w:val="0000FF"/>
          <w:sz w:val="18"/>
          <w:szCs w:val="18"/>
          <w:highlight w:val="white"/>
        </w:rPr>
        <w:t>ON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d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proofErr w:type="gramEnd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h</w:t>
      </w:r>
      <w:r w:rsidRPr="00BD5ED2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BD5ED2">
        <w:rPr>
          <w:rFonts w:ascii="Courier New" w:hAnsi="Courier New" w:cs="Courier New"/>
          <w:color w:val="000000"/>
          <w:sz w:val="18"/>
          <w:szCs w:val="18"/>
          <w:highlight w:val="white"/>
        </w:rPr>
        <w:t>HolidayDate</w:t>
      </w:r>
      <w:proofErr w:type="spellEnd"/>
    </w:p>
    <w:p w:rsidR="00F829D7" w:rsidRDefault="00F829D7" w:rsidP="00BD5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B16EB8" w:rsidRPr="00F829D7" w:rsidRDefault="00F829D7" w:rsidP="005F4C2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F829D7">
        <w:rPr>
          <w:rFonts w:cs="Courier New"/>
          <w:color w:val="000000"/>
          <w:highlight w:val="white"/>
        </w:rPr>
        <w:t>Produces</w:t>
      </w:r>
      <w:r>
        <w:rPr>
          <w:rFonts w:cs="Courier New"/>
          <w:color w:val="000000"/>
          <w:highlight w:val="whit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1214"/>
        <w:gridCol w:w="709"/>
        <w:gridCol w:w="929"/>
        <w:gridCol w:w="816"/>
        <w:gridCol w:w="1066"/>
        <w:gridCol w:w="1166"/>
        <w:gridCol w:w="923"/>
        <w:gridCol w:w="825"/>
        <w:gridCol w:w="909"/>
      </w:tblGrid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 w:rsidRPr="00F829D7">
              <w:rPr>
                <w:rFonts w:cs="Consolas"/>
                <w:color w:val="000000"/>
                <w:sz w:val="18"/>
              </w:rPr>
              <w:t>DateID</w:t>
            </w:r>
            <w:proofErr w:type="spellEnd"/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 w:rsidRPr="00F829D7">
              <w:rPr>
                <w:rFonts w:cs="Consolas"/>
                <w:color w:val="000000"/>
                <w:sz w:val="18"/>
              </w:rPr>
              <w:t>CalendarDate</w:t>
            </w:r>
            <w:proofErr w:type="spellEnd"/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 w:rsidRPr="00F829D7">
              <w:rPr>
                <w:rFonts w:cs="Consolas"/>
                <w:color w:val="000000"/>
                <w:sz w:val="18"/>
              </w:rPr>
              <w:t>CDay</w:t>
            </w:r>
            <w:proofErr w:type="spellEnd"/>
          </w:p>
        </w:tc>
        <w:tc>
          <w:tcPr>
            <w:tcW w:w="935" w:type="dxa"/>
          </w:tcPr>
          <w:p w:rsidR="00F829D7" w:rsidRPr="00F829D7" w:rsidRDefault="006B6245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>
              <w:rPr>
                <w:rFonts w:cs="Consolas"/>
                <w:color w:val="000000"/>
                <w:sz w:val="18"/>
              </w:rPr>
              <w:t>MonthNo</w:t>
            </w:r>
            <w:proofErr w:type="spellEnd"/>
          </w:p>
        </w:tc>
        <w:tc>
          <w:tcPr>
            <w:tcW w:w="935" w:type="dxa"/>
          </w:tcPr>
          <w:p w:rsidR="00F829D7" w:rsidRPr="00F829D7" w:rsidRDefault="006B6245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>
              <w:rPr>
                <w:rFonts w:cs="Consolas"/>
                <w:color w:val="000000"/>
                <w:sz w:val="18"/>
              </w:rPr>
              <w:t>YearNo</w:t>
            </w:r>
            <w:proofErr w:type="spellEnd"/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 w:rsidRPr="00F829D7">
              <w:rPr>
                <w:rFonts w:cs="Consolas"/>
                <w:color w:val="000000"/>
                <w:sz w:val="18"/>
              </w:rPr>
              <w:t>DayofWeek</w:t>
            </w:r>
            <w:proofErr w:type="spellEnd"/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 w:rsidRPr="00F829D7">
              <w:rPr>
                <w:rFonts w:cs="Consolas"/>
                <w:color w:val="000000"/>
                <w:sz w:val="18"/>
              </w:rPr>
              <w:t>EndOfMonth</w:t>
            </w:r>
            <w:proofErr w:type="spellEnd"/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Weekend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Holiday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proofErr w:type="spellStart"/>
            <w:r w:rsidRPr="00F829D7">
              <w:rPr>
                <w:rFonts w:cs="Consolas"/>
                <w:color w:val="000000"/>
                <w:sz w:val="18"/>
              </w:rPr>
              <w:t>WorkDay</w:t>
            </w:r>
            <w:proofErr w:type="spellEnd"/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2016-01-02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7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3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2016-01-03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3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4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2016-01-04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4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5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2016-01-05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5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3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4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7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2016-01-07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7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5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8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2016-01-08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8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9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2016-01-09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9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7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</w:tr>
      <w:tr w:rsidR="00F829D7" w:rsidRPr="00F829D7" w:rsidTr="00F829D7"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2016-01-10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2016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1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  <w:tc>
          <w:tcPr>
            <w:tcW w:w="935" w:type="dxa"/>
          </w:tcPr>
          <w:p w:rsidR="00F829D7" w:rsidRPr="00F829D7" w:rsidRDefault="00F829D7" w:rsidP="00BB3115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</w:rPr>
            </w:pPr>
            <w:r w:rsidRPr="00F829D7">
              <w:rPr>
                <w:rFonts w:cs="Consolas"/>
                <w:color w:val="000000"/>
                <w:sz w:val="18"/>
              </w:rPr>
              <w:t>0</w:t>
            </w:r>
          </w:p>
        </w:tc>
      </w:tr>
    </w:tbl>
    <w:p w:rsidR="00B16EB8" w:rsidRDefault="00B16EB8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F829D7" w:rsidRDefault="00BD5ED2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</w:rPr>
        <w:t>S</w:t>
      </w:r>
      <w:r w:rsidR="005F4C26">
        <w:rPr>
          <w:rFonts w:cs="Consolas"/>
          <w:color w:val="000000"/>
        </w:rPr>
        <w:t xml:space="preserve">ome of the most common </w:t>
      </w:r>
      <w:r w:rsidR="00B37572">
        <w:rPr>
          <w:rFonts w:cs="Consolas"/>
          <w:color w:val="000000"/>
        </w:rPr>
        <w:t xml:space="preserve">date-oriented </w:t>
      </w:r>
      <w:r w:rsidR="005F4C26">
        <w:rPr>
          <w:rFonts w:cs="Consolas"/>
          <w:color w:val="000000"/>
        </w:rPr>
        <w:t xml:space="preserve">questions involve </w:t>
      </w:r>
      <w:r w:rsidR="000A0190">
        <w:rPr>
          <w:rFonts w:cs="Consolas"/>
          <w:color w:val="000000"/>
        </w:rPr>
        <w:t xml:space="preserve">identifying </w:t>
      </w:r>
      <w:r w:rsidR="005F4C26">
        <w:rPr>
          <w:rFonts w:cs="Consolas"/>
          <w:color w:val="000000"/>
        </w:rPr>
        <w:t xml:space="preserve">the number of </w:t>
      </w:r>
      <w:r w:rsidR="00F62BEC">
        <w:rPr>
          <w:rFonts w:cs="Consolas"/>
          <w:color w:val="000000"/>
        </w:rPr>
        <w:t xml:space="preserve">workdays </w:t>
      </w:r>
      <w:r w:rsidR="005F4C26">
        <w:rPr>
          <w:rFonts w:cs="Consolas"/>
          <w:color w:val="000000"/>
        </w:rPr>
        <w:t>between dates</w:t>
      </w:r>
      <w:r w:rsidR="00A43714">
        <w:rPr>
          <w:rFonts w:cs="Consolas"/>
          <w:color w:val="000000"/>
        </w:rPr>
        <w:t>.   T</w:t>
      </w:r>
      <w:r>
        <w:rPr>
          <w:rFonts w:cs="Consolas"/>
          <w:color w:val="000000"/>
        </w:rPr>
        <w:t xml:space="preserve">he expanded calendar </w:t>
      </w:r>
      <w:r w:rsidR="005C7EC6">
        <w:rPr>
          <w:rFonts w:cs="Consolas"/>
          <w:color w:val="000000"/>
        </w:rPr>
        <w:t>flag</w:t>
      </w:r>
      <w:r>
        <w:rPr>
          <w:rFonts w:cs="Consolas"/>
          <w:color w:val="000000"/>
        </w:rPr>
        <w:t>s</w:t>
      </w:r>
      <w:r w:rsidR="005C7EC6">
        <w:rPr>
          <w:rFonts w:cs="Consolas"/>
          <w:color w:val="000000"/>
        </w:rPr>
        <w:t xml:space="preserve"> days as workdays</w:t>
      </w:r>
      <w:r>
        <w:rPr>
          <w:rFonts w:cs="Consolas"/>
          <w:color w:val="000000"/>
        </w:rPr>
        <w:t xml:space="preserve">, </w:t>
      </w:r>
      <w:r w:rsidR="00A01394">
        <w:rPr>
          <w:rFonts w:cs="Consolas"/>
          <w:color w:val="000000"/>
        </w:rPr>
        <w:t>weekends, or holidays.</w:t>
      </w:r>
      <w:r w:rsidR="00F829D7">
        <w:rPr>
          <w:rFonts w:cs="Consolas"/>
          <w:color w:val="000000"/>
        </w:rPr>
        <w:t xml:space="preserve">  </w:t>
      </w:r>
      <w:r w:rsidR="005C7EC6">
        <w:rPr>
          <w:rFonts w:cs="Consolas"/>
          <w:color w:val="000000"/>
        </w:rPr>
        <w:t xml:space="preserve">On my system, each week begins with Sunday (day 1) and ends with Saturday (day 7), </w:t>
      </w:r>
      <w:r w:rsidR="000A0190">
        <w:rPr>
          <w:rFonts w:cs="Consolas"/>
          <w:color w:val="000000"/>
        </w:rPr>
        <w:t>so the last CASE expression flags each day of the week (DW) as a weekend date</w:t>
      </w:r>
      <w:r w:rsidR="000F46EE">
        <w:rPr>
          <w:rFonts w:cs="Consolas"/>
          <w:color w:val="000000"/>
        </w:rPr>
        <w:t xml:space="preserve"> when it’s day 1 or day 7</w:t>
      </w:r>
      <w:r w:rsidR="000F46EE" w:rsidRPr="00A01394">
        <w:rPr>
          <w:rFonts w:cs="Consolas"/>
          <w:color w:val="000000"/>
        </w:rPr>
        <w:t>.</w:t>
      </w:r>
      <w:r w:rsidRPr="00A01394">
        <w:rPr>
          <w:rFonts w:cs="Consolas"/>
          <w:color w:val="000000"/>
          <w:highlight w:val="white"/>
        </w:rPr>
        <w:t xml:space="preserve">  </w:t>
      </w:r>
    </w:p>
    <w:p w:rsidR="00647FA0" w:rsidRDefault="00BD5ED2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A01394">
        <w:rPr>
          <w:rFonts w:cs="Consolas"/>
          <w:color w:val="000000"/>
          <w:highlight w:val="white"/>
        </w:rPr>
        <w:lastRenderedPageBreak/>
        <w:t xml:space="preserve">A date is flagged as a holiday when a </w:t>
      </w:r>
      <w:r w:rsidR="00A01394" w:rsidRPr="00A01394">
        <w:rPr>
          <w:rFonts w:cs="Consolas"/>
          <w:color w:val="000000"/>
          <w:highlight w:val="white"/>
        </w:rPr>
        <w:t xml:space="preserve">value for </w:t>
      </w:r>
      <w:proofErr w:type="spellStart"/>
      <w:r w:rsidRPr="00A01394">
        <w:rPr>
          <w:rFonts w:cs="Consolas"/>
          <w:color w:val="000000"/>
          <w:highlight w:val="white"/>
        </w:rPr>
        <w:t>HolidayDate</w:t>
      </w:r>
      <w:proofErr w:type="spellEnd"/>
      <w:r w:rsidRPr="00A01394">
        <w:rPr>
          <w:rFonts w:cs="Consolas"/>
          <w:color w:val="000000"/>
          <w:highlight w:val="white"/>
        </w:rPr>
        <w:t xml:space="preserve"> is returned from the LEFT JOIN to #Holidays2016</w:t>
      </w:r>
      <w:r w:rsidR="00F829D7">
        <w:rPr>
          <w:rFonts w:cs="Consolas"/>
          <w:color w:val="000000"/>
        </w:rPr>
        <w:t xml:space="preserve"> which contains a sample list of holidays</w:t>
      </w:r>
      <w:r w:rsidR="00A01394">
        <w:rPr>
          <w:rFonts w:cs="Consolas"/>
          <w:color w:val="000000"/>
        </w:rPr>
        <w:t xml:space="preserve">.  </w:t>
      </w:r>
      <w:r w:rsidR="00F829D7">
        <w:rPr>
          <w:rFonts w:cs="Consolas"/>
          <w:color w:val="000000"/>
        </w:rPr>
        <w:t xml:space="preserve">Holidays may fall on weekends and if so, both flags will be set.   </w:t>
      </w:r>
      <w:r>
        <w:rPr>
          <w:rFonts w:cs="Consolas"/>
          <w:color w:val="000000"/>
        </w:rPr>
        <w:t xml:space="preserve">If </w:t>
      </w:r>
      <w:r w:rsidR="00A01394">
        <w:rPr>
          <w:rFonts w:cs="Consolas"/>
          <w:color w:val="000000"/>
        </w:rPr>
        <w:t>a date is neither a holiday, nor</w:t>
      </w:r>
      <w:r>
        <w:rPr>
          <w:rFonts w:cs="Consolas"/>
          <w:color w:val="000000"/>
        </w:rPr>
        <w:t xml:space="preserve"> a weekend day, it is a workday.</w:t>
      </w:r>
      <w:r w:rsidR="00F829D7">
        <w:rPr>
          <w:rFonts w:cs="Consolas"/>
          <w:color w:val="000000"/>
        </w:rPr>
        <w:t xml:space="preserve">   </w:t>
      </w:r>
    </w:p>
    <w:p w:rsidR="00647FA0" w:rsidRDefault="00647FA0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647FA0" w:rsidRDefault="00647FA0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Before storin</w:t>
      </w:r>
      <w:r w:rsidR="00F829D7">
        <w:rPr>
          <w:rFonts w:cs="Consolas"/>
          <w:color w:val="000000"/>
        </w:rPr>
        <w:t xml:space="preserve">g the expanded table, we </w:t>
      </w:r>
      <w:r>
        <w:rPr>
          <w:rFonts w:cs="Consolas"/>
          <w:color w:val="000000"/>
        </w:rPr>
        <w:t xml:space="preserve">use the </w:t>
      </w:r>
      <w:proofErr w:type="gramStart"/>
      <w:r>
        <w:rPr>
          <w:rFonts w:cs="Consolas"/>
          <w:color w:val="000000"/>
        </w:rPr>
        <w:t>CONVERT(</w:t>
      </w:r>
      <w:proofErr w:type="gramEnd"/>
      <w:r>
        <w:rPr>
          <w:rFonts w:cs="Consolas"/>
          <w:color w:val="000000"/>
        </w:rPr>
        <w:t xml:space="preserve">) function to </w:t>
      </w:r>
      <w:r w:rsidR="00F829D7">
        <w:rPr>
          <w:rFonts w:cs="Consolas"/>
          <w:color w:val="000000"/>
        </w:rPr>
        <w:t>produce</w:t>
      </w:r>
      <w:r>
        <w:rPr>
          <w:rFonts w:cs="Consolas"/>
          <w:color w:val="000000"/>
        </w:rPr>
        <w:t xml:space="preserve"> smaller datatypes </w:t>
      </w:r>
      <w:r w:rsidR="00A43714">
        <w:rPr>
          <w:rFonts w:cs="Consolas"/>
          <w:color w:val="000000"/>
        </w:rPr>
        <w:t xml:space="preserve">in order </w:t>
      </w:r>
      <w:r>
        <w:rPr>
          <w:rFonts w:cs="Consolas"/>
          <w:color w:val="000000"/>
        </w:rPr>
        <w:t xml:space="preserve">to minimize the disk space </w:t>
      </w:r>
      <w:r w:rsidR="00A43714">
        <w:rPr>
          <w:rFonts w:cs="Consolas"/>
          <w:color w:val="000000"/>
        </w:rPr>
        <w:t>r</w:t>
      </w:r>
      <w:r w:rsidR="00F829D7">
        <w:rPr>
          <w:rFonts w:cs="Consolas"/>
          <w:color w:val="000000"/>
        </w:rPr>
        <w:t>equired</w:t>
      </w:r>
      <w:r w:rsidR="00A43714">
        <w:rPr>
          <w:rFonts w:cs="Consolas"/>
          <w:color w:val="000000"/>
        </w:rPr>
        <w:t xml:space="preserve">. </w:t>
      </w:r>
      <w:r w:rsidR="004D4627">
        <w:rPr>
          <w:rFonts w:cs="Consolas"/>
          <w:color w:val="000000"/>
        </w:rPr>
        <w:t xml:space="preserve"> We’ll also add columns for more </w:t>
      </w:r>
      <w:proofErr w:type="gramStart"/>
      <w:r w:rsidR="004D4627">
        <w:rPr>
          <w:rFonts w:cs="Consolas"/>
          <w:color w:val="000000"/>
        </w:rPr>
        <w:t>DATEPART(</w:t>
      </w:r>
      <w:proofErr w:type="gramEnd"/>
      <w:r w:rsidR="004D4627">
        <w:rPr>
          <w:rFonts w:cs="Consolas"/>
          <w:color w:val="000000"/>
        </w:rPr>
        <w:t>) values, and a few</w:t>
      </w:r>
      <w:r>
        <w:rPr>
          <w:rFonts w:cs="Consolas"/>
          <w:color w:val="000000"/>
        </w:rPr>
        <w:t xml:space="preserve">  </w:t>
      </w:r>
      <w:r w:rsidRPr="00A01394">
        <w:rPr>
          <w:rFonts w:cs="Consolas"/>
          <w:color w:val="000000"/>
        </w:rPr>
        <w:t>unusual columns</w:t>
      </w:r>
      <w:r w:rsidR="00A01394" w:rsidRPr="00A01394">
        <w:rPr>
          <w:rFonts w:cs="Consolas"/>
          <w:color w:val="000000"/>
        </w:rPr>
        <w:t xml:space="preserve"> ([</w:t>
      </w:r>
      <w:proofErr w:type="spellStart"/>
      <w:r w:rsidR="00A01394" w:rsidRPr="00A01394">
        <w:rPr>
          <w:rFonts w:cs="Consolas"/>
          <w:color w:val="000000"/>
        </w:rPr>
        <w:t>DoWAsc</w:t>
      </w:r>
      <w:proofErr w:type="spellEnd"/>
      <w:r w:rsidR="00A01394" w:rsidRPr="00A01394">
        <w:rPr>
          <w:rFonts w:cs="Consolas"/>
          <w:color w:val="000000"/>
        </w:rPr>
        <w:t>] and [</w:t>
      </w:r>
      <w:proofErr w:type="spellStart"/>
      <w:r w:rsidR="00A01394" w:rsidRPr="00A01394">
        <w:rPr>
          <w:rFonts w:cs="Courier New"/>
          <w:color w:val="000000"/>
          <w:highlight w:val="white"/>
        </w:rPr>
        <w:t>LastDowInMonth</w:t>
      </w:r>
      <w:proofErr w:type="spellEnd"/>
      <w:r w:rsidR="00A01394" w:rsidRPr="00A01394">
        <w:rPr>
          <w:rFonts w:cs="Courier New"/>
          <w:color w:val="000000"/>
        </w:rPr>
        <w:t>)</w:t>
      </w:r>
      <w:r w:rsidR="00F829D7">
        <w:rPr>
          <w:rFonts w:cs="Courier New"/>
          <w:color w:val="000000"/>
        </w:rPr>
        <w:t xml:space="preserve"> which will be explained in a moment</w:t>
      </w:r>
      <w:r w:rsidR="00A01394" w:rsidRPr="00A01394">
        <w:rPr>
          <w:rFonts w:cs="Courier New"/>
          <w:color w:val="000000"/>
        </w:rPr>
        <w:t>.</w:t>
      </w:r>
    </w:p>
    <w:p w:rsidR="00BD5ED2" w:rsidRPr="00CC529E" w:rsidRDefault="00BD5ED2" w:rsidP="005F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#Holidays2016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#Holidays2016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partial list of American holidays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'1/1/2016'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'New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Years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'7/4/2016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'Independence 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'12/25/2016'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'Christmas Day'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'1/1/1900'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vTally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ExpandedCalendar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DayNo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WeekNo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MonthNo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QuarterNo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YearNo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EndOfMonth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Weekend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Holiday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HolidayDate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WorkDay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 d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#Holidays2016 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HolidayDate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*,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MonthNo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LastDowInMonth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MonthNo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DoWAsc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DayNo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WeekNoAlt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</w:t>
      </w:r>
      <w:proofErr w:type="spellEnd"/>
      <w:proofErr w:type="gram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ExpandedCalendar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PK_Calendar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X1_Calendar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MonthNo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</w:t>
      </w:r>
      <w:proofErr w:type="spellEnd"/>
      <w:proofErr w:type="gram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'2016-1-1'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A01394">
        <w:rPr>
          <w:rFonts w:cs="Consolas"/>
          <w:color w:val="000000"/>
          <w:highlight w:val="white"/>
        </w:rPr>
        <w:t>The</w:t>
      </w:r>
      <w:r>
        <w:rPr>
          <w:rFonts w:cs="Consolas"/>
          <w:color w:val="000000"/>
          <w:highlight w:val="white"/>
        </w:rPr>
        <w:t xml:space="preserve"> results of the above query are too wide to display here, so we’re just going to have to discuss the uses of the columns.   </w:t>
      </w:r>
      <w:proofErr w:type="spellStart"/>
      <w:r>
        <w:rPr>
          <w:rFonts w:cs="Consolas"/>
          <w:color w:val="000000"/>
          <w:highlight w:val="white"/>
        </w:rPr>
        <w:t>YearNo</w:t>
      </w:r>
      <w:proofErr w:type="spellEnd"/>
      <w:r>
        <w:rPr>
          <w:rFonts w:cs="Consolas"/>
          <w:color w:val="000000"/>
          <w:highlight w:val="white"/>
        </w:rPr>
        <w:t xml:space="preserve">, </w:t>
      </w:r>
      <w:proofErr w:type="spellStart"/>
      <w:r>
        <w:rPr>
          <w:rFonts w:cs="Consolas"/>
          <w:color w:val="000000"/>
          <w:highlight w:val="white"/>
        </w:rPr>
        <w:t>QuarterNo</w:t>
      </w:r>
      <w:proofErr w:type="spellEnd"/>
      <w:r>
        <w:rPr>
          <w:rFonts w:cs="Consolas"/>
          <w:color w:val="000000"/>
          <w:highlight w:val="white"/>
        </w:rPr>
        <w:t xml:space="preserve">, </w:t>
      </w:r>
      <w:proofErr w:type="spellStart"/>
      <w:r>
        <w:rPr>
          <w:rFonts w:cs="Consolas"/>
          <w:color w:val="000000"/>
          <w:highlight w:val="white"/>
        </w:rPr>
        <w:t>MonthNo</w:t>
      </w:r>
      <w:proofErr w:type="spellEnd"/>
      <w:r>
        <w:rPr>
          <w:rFonts w:cs="Consolas"/>
          <w:color w:val="000000"/>
          <w:highlight w:val="white"/>
        </w:rPr>
        <w:t xml:space="preserve">, and </w:t>
      </w:r>
      <w:proofErr w:type="spellStart"/>
      <w:r>
        <w:rPr>
          <w:rFonts w:cs="Consolas"/>
          <w:color w:val="000000"/>
          <w:highlight w:val="white"/>
        </w:rPr>
        <w:t>WeekNo</w:t>
      </w:r>
      <w:proofErr w:type="spellEnd"/>
      <w:r>
        <w:rPr>
          <w:rFonts w:cs="Consolas"/>
          <w:color w:val="000000"/>
          <w:highlight w:val="white"/>
        </w:rPr>
        <w:t xml:space="preserve"> are obviously useful for GROUP BY columns in summary queries.    [</w:t>
      </w:r>
      <w:proofErr w:type="spellStart"/>
      <w:r>
        <w:rPr>
          <w:rFonts w:cs="Consolas"/>
          <w:color w:val="000000"/>
          <w:highlight w:val="white"/>
        </w:rPr>
        <w:t>DayOfWeek</w:t>
      </w:r>
      <w:proofErr w:type="spellEnd"/>
      <w:r>
        <w:rPr>
          <w:rFonts w:cs="Consolas"/>
          <w:color w:val="000000"/>
          <w:highlight w:val="white"/>
        </w:rPr>
        <w:t xml:space="preserve">] </w:t>
      </w:r>
      <w:r w:rsidR="00197B9D">
        <w:rPr>
          <w:rFonts w:cs="Consolas"/>
          <w:color w:val="000000"/>
          <w:highlight w:val="white"/>
        </w:rPr>
        <w:t>allows selection of j</w:t>
      </w:r>
      <w:r>
        <w:rPr>
          <w:rFonts w:cs="Consolas"/>
          <w:color w:val="000000"/>
          <w:highlight w:val="white"/>
        </w:rPr>
        <w:t>ust certain days (Tuesdays and Thursdays)</w:t>
      </w:r>
      <w:r w:rsidR="00197B9D">
        <w:rPr>
          <w:rFonts w:cs="Consolas"/>
          <w:color w:val="000000"/>
          <w:highlight w:val="white"/>
        </w:rPr>
        <w:t xml:space="preserve"> when required</w:t>
      </w:r>
      <w:r>
        <w:rPr>
          <w:rFonts w:cs="Consolas"/>
          <w:color w:val="000000"/>
          <w:highlight w:val="white"/>
        </w:rPr>
        <w:t xml:space="preserve">.    The Weekend, Holiday, and Workday flags </w:t>
      </w:r>
      <w:r w:rsidR="00197B9D">
        <w:rPr>
          <w:rFonts w:cs="Consolas"/>
          <w:color w:val="000000"/>
          <w:highlight w:val="white"/>
        </w:rPr>
        <w:t>help filter out unwanted days from consideration.    Now for the seemingly odd columns.</w:t>
      </w: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627" w:rsidRDefault="004D4627" w:rsidP="004D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7B9D" w:rsidRDefault="008336AA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A01394">
        <w:rPr>
          <w:rFonts w:cs="Consolas"/>
          <w:color w:val="000000"/>
          <w:highlight w:val="white"/>
        </w:rPr>
        <w:t>The column [</w:t>
      </w:r>
      <w:proofErr w:type="spellStart"/>
      <w:r w:rsidRPr="00A01394">
        <w:rPr>
          <w:rFonts w:cs="Consolas"/>
          <w:color w:val="000000"/>
          <w:highlight w:val="white"/>
        </w:rPr>
        <w:t>DoWAsc</w:t>
      </w:r>
      <w:proofErr w:type="spellEnd"/>
      <w:r w:rsidRPr="00A01394">
        <w:rPr>
          <w:rFonts w:cs="Consolas"/>
          <w:color w:val="000000"/>
          <w:highlight w:val="white"/>
        </w:rPr>
        <w:t xml:space="preserve">] is used to number days with the same day of week within a month.  </w:t>
      </w:r>
      <w:r w:rsidR="004C3397" w:rsidRPr="00A01394">
        <w:rPr>
          <w:rFonts w:cs="Consolas"/>
          <w:color w:val="000000"/>
          <w:highlight w:val="white"/>
        </w:rPr>
        <w:t xml:space="preserve"> This is handy for identify</w:t>
      </w:r>
      <w:r w:rsidR="00A366AF" w:rsidRPr="00A01394">
        <w:rPr>
          <w:rFonts w:cs="Consolas"/>
          <w:color w:val="000000"/>
          <w:highlight w:val="white"/>
        </w:rPr>
        <w:t>ing</w:t>
      </w:r>
      <w:r w:rsidR="004C3397" w:rsidRPr="00A01394">
        <w:rPr>
          <w:rFonts w:cs="Consolas"/>
          <w:color w:val="000000"/>
          <w:highlight w:val="white"/>
        </w:rPr>
        <w:t xml:space="preserve"> </w:t>
      </w:r>
      <w:r w:rsidR="00A366AF" w:rsidRPr="00A01394">
        <w:rPr>
          <w:rFonts w:cs="Consolas"/>
          <w:color w:val="000000"/>
          <w:highlight w:val="white"/>
        </w:rPr>
        <w:t xml:space="preserve">descriptive </w:t>
      </w:r>
      <w:r w:rsidR="004C3397" w:rsidRPr="00A01394">
        <w:rPr>
          <w:rFonts w:cs="Consolas"/>
          <w:color w:val="000000"/>
          <w:highlight w:val="white"/>
        </w:rPr>
        <w:t xml:space="preserve">dates </w:t>
      </w:r>
      <w:r w:rsidR="00A366AF" w:rsidRPr="00A01394">
        <w:rPr>
          <w:rFonts w:cs="Consolas"/>
          <w:color w:val="000000"/>
          <w:highlight w:val="white"/>
        </w:rPr>
        <w:t>such as</w:t>
      </w:r>
      <w:r w:rsidR="004C3397" w:rsidRPr="00A01394">
        <w:rPr>
          <w:rFonts w:cs="Consolas"/>
          <w:color w:val="000000"/>
          <w:highlight w:val="white"/>
        </w:rPr>
        <w:t xml:space="preserve"> “the third Sunday in March.”   </w:t>
      </w:r>
    </w:p>
    <w:p w:rsidR="00197B9D" w:rsidRDefault="00197B9D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197B9D" w:rsidRDefault="004C3397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A01394">
        <w:rPr>
          <w:rFonts w:cs="Consolas"/>
          <w:color w:val="000000"/>
          <w:highlight w:val="white"/>
        </w:rPr>
        <w:t xml:space="preserve">The </w:t>
      </w:r>
      <w:r w:rsidR="00A366AF" w:rsidRPr="00A01394">
        <w:rPr>
          <w:rFonts w:cs="Consolas"/>
          <w:color w:val="000000"/>
          <w:highlight w:val="white"/>
        </w:rPr>
        <w:t>[</w:t>
      </w:r>
      <w:proofErr w:type="spellStart"/>
      <w:r w:rsidR="00A366AF" w:rsidRPr="00A01394">
        <w:rPr>
          <w:rFonts w:cs="Courier New"/>
          <w:color w:val="000000"/>
          <w:highlight w:val="white"/>
        </w:rPr>
        <w:t>LastDowInMonth</w:t>
      </w:r>
      <w:proofErr w:type="spellEnd"/>
      <w:r w:rsidR="00A366AF" w:rsidRPr="00A01394">
        <w:rPr>
          <w:rFonts w:cs="Consolas"/>
          <w:color w:val="000000"/>
          <w:highlight w:val="white"/>
        </w:rPr>
        <w:t xml:space="preserve">] </w:t>
      </w:r>
      <w:r w:rsidR="00197B9D">
        <w:rPr>
          <w:rFonts w:cs="Consolas"/>
          <w:color w:val="000000"/>
          <w:highlight w:val="white"/>
        </w:rPr>
        <w:t xml:space="preserve">flag identifies </w:t>
      </w:r>
      <w:r w:rsidR="00A366AF" w:rsidRPr="00A01394">
        <w:rPr>
          <w:rFonts w:cs="Consolas"/>
          <w:color w:val="000000"/>
          <w:highlight w:val="white"/>
        </w:rPr>
        <w:t>dates like “th</w:t>
      </w:r>
      <w:r w:rsidR="00197B9D">
        <w:rPr>
          <w:rFonts w:cs="Consolas"/>
          <w:color w:val="000000"/>
          <w:highlight w:val="white"/>
        </w:rPr>
        <w:t>e last Tuesday in April.”</w:t>
      </w:r>
    </w:p>
    <w:p w:rsidR="00197B9D" w:rsidRDefault="00197B9D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197B9D" w:rsidRDefault="00197B9D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>The [</w:t>
      </w:r>
      <w:proofErr w:type="spellStart"/>
      <w:r>
        <w:rPr>
          <w:rFonts w:cs="Consolas"/>
          <w:color w:val="000000"/>
          <w:highlight w:val="white"/>
        </w:rPr>
        <w:t>WeekNoAlt</w:t>
      </w:r>
      <w:proofErr w:type="spellEnd"/>
      <w:r>
        <w:rPr>
          <w:rFonts w:cs="Consolas"/>
          <w:color w:val="000000"/>
          <w:highlight w:val="white"/>
        </w:rPr>
        <w:t>] column is an alternative to the [</w:t>
      </w:r>
      <w:proofErr w:type="spellStart"/>
      <w:r>
        <w:rPr>
          <w:rFonts w:cs="Consolas"/>
          <w:color w:val="000000"/>
          <w:highlight w:val="white"/>
        </w:rPr>
        <w:t>WeekNo</w:t>
      </w:r>
      <w:proofErr w:type="spellEnd"/>
      <w:r>
        <w:rPr>
          <w:rFonts w:cs="Consolas"/>
          <w:color w:val="000000"/>
          <w:highlight w:val="white"/>
        </w:rPr>
        <w:t xml:space="preserve">] column generated by </w:t>
      </w:r>
      <w:proofErr w:type="gramStart"/>
      <w:r>
        <w:rPr>
          <w:rFonts w:cs="Consolas"/>
          <w:color w:val="000000"/>
          <w:highlight w:val="white"/>
        </w:rPr>
        <w:t>DATEPART(</w:t>
      </w:r>
      <w:proofErr w:type="gramEnd"/>
      <w:r>
        <w:rPr>
          <w:rFonts w:cs="Consolas"/>
          <w:color w:val="000000"/>
          <w:highlight w:val="white"/>
        </w:rPr>
        <w:t>).   It represents the first 7 days starting with January 1</w:t>
      </w:r>
      <w:proofErr w:type="gramStart"/>
      <w:r w:rsidRPr="00197B9D">
        <w:rPr>
          <w:rFonts w:cs="Consolas"/>
          <w:color w:val="000000"/>
          <w:highlight w:val="white"/>
          <w:vertAlign w:val="superscript"/>
        </w:rPr>
        <w:t>st</w:t>
      </w:r>
      <w:r>
        <w:rPr>
          <w:rFonts w:cs="Consolas"/>
          <w:color w:val="000000"/>
          <w:highlight w:val="white"/>
        </w:rPr>
        <w:t>,  the</w:t>
      </w:r>
      <w:proofErr w:type="gramEnd"/>
      <w:r>
        <w:rPr>
          <w:rFonts w:cs="Consolas"/>
          <w:color w:val="000000"/>
          <w:highlight w:val="white"/>
        </w:rPr>
        <w:t xml:space="preserve"> second 7 days etc. </w:t>
      </w:r>
      <w:r w:rsidR="008E188B">
        <w:rPr>
          <w:rFonts w:cs="Consolas"/>
          <w:color w:val="000000"/>
          <w:highlight w:val="white"/>
        </w:rPr>
        <w:t xml:space="preserve">  This probably bears illustrating.</w:t>
      </w:r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1436"/>
        <w:gridCol w:w="1255"/>
        <w:gridCol w:w="989"/>
        <w:gridCol w:w="815"/>
        <w:gridCol w:w="1241"/>
      </w:tblGrid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proofErr w:type="spellStart"/>
            <w:r w:rsidRPr="008E188B">
              <w:rPr>
                <w:rFonts w:cs="Consolas"/>
                <w:color w:val="000000"/>
              </w:rPr>
              <w:t>CalendarDate</w:t>
            </w:r>
            <w:proofErr w:type="spellEnd"/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proofErr w:type="spellStart"/>
            <w:r w:rsidRPr="008E188B">
              <w:rPr>
                <w:rFonts w:cs="Consolas"/>
                <w:color w:val="000000"/>
              </w:rPr>
              <w:t>DayofWeek</w:t>
            </w:r>
            <w:proofErr w:type="spellEnd"/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proofErr w:type="spellStart"/>
            <w:r w:rsidRPr="008E188B">
              <w:rPr>
                <w:rFonts w:cs="Consolas"/>
                <w:color w:val="000000"/>
              </w:rPr>
              <w:t>WeekNo</w:t>
            </w:r>
            <w:proofErr w:type="spellEnd"/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proofErr w:type="spellStart"/>
            <w:r w:rsidRPr="008E188B">
              <w:rPr>
                <w:rFonts w:cs="Consolas"/>
                <w:color w:val="000000"/>
              </w:rPr>
              <w:t>DayNo</w:t>
            </w:r>
            <w:proofErr w:type="spellEnd"/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proofErr w:type="spellStart"/>
            <w:r w:rsidRPr="008E188B">
              <w:rPr>
                <w:rFonts w:cs="Consolas"/>
                <w:color w:val="000000"/>
              </w:rPr>
              <w:t>WeekNoAlt</w:t>
            </w:r>
            <w:proofErr w:type="spellEnd"/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2016-01-01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6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7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2016-01-03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3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2016-01-04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4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2016-01-05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3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5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2016-01-06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4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6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2016-01-07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5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7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2016-01-08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6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8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2016-01-09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7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9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</w:tr>
      <w:tr w:rsidR="008E188B" w:rsidRPr="008E188B" w:rsidTr="008E188B"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2016-01-10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3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</w:rPr>
            </w:pPr>
            <w:r w:rsidRPr="008E188B">
              <w:rPr>
                <w:rFonts w:cs="Consolas"/>
                <w:color w:val="000000"/>
              </w:rPr>
              <w:t>10</w:t>
            </w:r>
          </w:p>
        </w:tc>
        <w:tc>
          <w:tcPr>
            <w:tcW w:w="0" w:type="auto"/>
          </w:tcPr>
          <w:p w:rsidR="008E188B" w:rsidRPr="008E188B" w:rsidRDefault="008E188B" w:rsidP="008E188B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  <w:highlight w:val="white"/>
              </w:rPr>
            </w:pPr>
            <w:r w:rsidRPr="008E188B">
              <w:rPr>
                <w:rFonts w:cs="Consolas"/>
                <w:color w:val="000000"/>
              </w:rPr>
              <w:t>2</w:t>
            </w:r>
          </w:p>
        </w:tc>
      </w:tr>
    </w:tbl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197B9D" w:rsidRDefault="00197B9D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>As you can see, the [</w:t>
      </w:r>
      <w:proofErr w:type="spellStart"/>
      <w:r>
        <w:rPr>
          <w:rFonts w:cs="Consolas"/>
          <w:color w:val="000000"/>
          <w:highlight w:val="white"/>
        </w:rPr>
        <w:t>WeekNo</w:t>
      </w:r>
      <w:proofErr w:type="spellEnd"/>
      <w:r>
        <w:rPr>
          <w:rFonts w:cs="Consolas"/>
          <w:color w:val="000000"/>
          <w:highlight w:val="white"/>
        </w:rPr>
        <w:t>] column starts with two-day period and increments each time [</w:t>
      </w:r>
      <w:proofErr w:type="spellStart"/>
      <w:r>
        <w:rPr>
          <w:rFonts w:cs="Consolas"/>
          <w:color w:val="000000"/>
          <w:highlight w:val="white"/>
        </w:rPr>
        <w:t>DayOfWeek</w:t>
      </w:r>
      <w:proofErr w:type="spellEnd"/>
      <w:r>
        <w:rPr>
          <w:rFonts w:cs="Consolas"/>
          <w:color w:val="000000"/>
          <w:highlight w:val="white"/>
        </w:rPr>
        <w:t>] = 1.    But [</w:t>
      </w:r>
      <w:proofErr w:type="spellStart"/>
      <w:r>
        <w:rPr>
          <w:rFonts w:cs="Consolas"/>
          <w:color w:val="000000"/>
          <w:highlight w:val="white"/>
        </w:rPr>
        <w:t>WeekNoAlt</w:t>
      </w:r>
      <w:proofErr w:type="spellEnd"/>
      <w:r>
        <w:rPr>
          <w:rFonts w:cs="Consolas"/>
          <w:color w:val="000000"/>
          <w:highlight w:val="white"/>
        </w:rPr>
        <w:t>] counts 7 days starting with January 1</w:t>
      </w:r>
      <w:r w:rsidRPr="008E188B">
        <w:rPr>
          <w:rFonts w:cs="Consolas"/>
          <w:color w:val="000000"/>
          <w:highlight w:val="white"/>
          <w:vertAlign w:val="superscript"/>
        </w:rPr>
        <w:t>st</w:t>
      </w:r>
      <w:r>
        <w:rPr>
          <w:rFonts w:cs="Consolas"/>
          <w:color w:val="000000"/>
          <w:highlight w:val="white"/>
        </w:rPr>
        <w:t xml:space="preserve"> and increments </w:t>
      </w:r>
      <w:r w:rsidR="006B6245">
        <w:rPr>
          <w:rFonts w:cs="Consolas"/>
          <w:color w:val="000000"/>
          <w:highlight w:val="white"/>
        </w:rPr>
        <w:t>every 8</w:t>
      </w:r>
      <w:r w:rsidR="006B6245" w:rsidRPr="006B6245">
        <w:rPr>
          <w:rFonts w:cs="Consolas"/>
          <w:color w:val="000000"/>
          <w:highlight w:val="white"/>
          <w:vertAlign w:val="superscript"/>
        </w:rPr>
        <w:t>th</w:t>
      </w:r>
      <w:r w:rsidR="006B6245">
        <w:rPr>
          <w:rFonts w:cs="Consolas"/>
          <w:color w:val="000000"/>
          <w:highlight w:val="white"/>
        </w:rPr>
        <w:t xml:space="preserve"> day.    The calculation </w:t>
      </w:r>
      <w:r w:rsidR="00CB2E0C">
        <w:rPr>
          <w:rFonts w:cs="Consolas"/>
          <w:color w:val="000000"/>
          <w:highlight w:val="white"/>
        </w:rPr>
        <w:t>(</w:t>
      </w:r>
      <w:r w:rsidR="00CB2E0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B2E0C">
        <w:rPr>
          <w:rFonts w:ascii="Consolas" w:hAnsi="Consolas" w:cs="Consolas"/>
          <w:color w:val="000000"/>
          <w:sz w:val="19"/>
          <w:szCs w:val="19"/>
          <w:highlight w:val="white"/>
        </w:rPr>
        <w:t>DayNo</w:t>
      </w:r>
      <w:r w:rsidR="00CB2E0C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="00CB2E0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CB2E0C"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gramStart"/>
      <w:r w:rsidR="00CB2E0C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="00CB2E0C"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proofErr w:type="gramEnd"/>
      <w:r w:rsidR="00CB2E0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CB2E0C">
        <w:rPr>
          <w:rFonts w:cs="Consolas"/>
          <w:color w:val="000000"/>
          <w:highlight w:val="white"/>
        </w:rPr>
        <w:t xml:space="preserve">) can be </w:t>
      </w:r>
      <w:r w:rsidR="006B6245">
        <w:rPr>
          <w:rFonts w:cs="Consolas"/>
          <w:color w:val="000000"/>
          <w:highlight w:val="white"/>
        </w:rPr>
        <w:t xml:space="preserve">easily </w:t>
      </w:r>
      <w:r w:rsidR="00CB2E0C">
        <w:rPr>
          <w:rFonts w:cs="Consolas"/>
          <w:color w:val="000000"/>
          <w:highlight w:val="white"/>
        </w:rPr>
        <w:t>modified to count periods of 30 days (or 5 or 10 or 12 or whatever you need) by simply replacing the 7 with the number of your choice.</w:t>
      </w:r>
    </w:p>
    <w:p w:rsidR="008E188B" w:rsidRDefault="008E188B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197B9D" w:rsidRPr="00A01394" w:rsidRDefault="00197B9D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 xml:space="preserve">Other columns are possible, such as </w:t>
      </w:r>
      <w:proofErr w:type="spellStart"/>
      <w:r>
        <w:rPr>
          <w:rFonts w:cs="Consolas"/>
          <w:color w:val="000000"/>
          <w:highlight w:val="white"/>
        </w:rPr>
        <w:t>FiscalYear</w:t>
      </w:r>
      <w:proofErr w:type="spellEnd"/>
      <w:r>
        <w:rPr>
          <w:rFonts w:cs="Consolas"/>
          <w:color w:val="000000"/>
          <w:highlight w:val="white"/>
        </w:rPr>
        <w:t xml:space="preserve">, </w:t>
      </w:r>
      <w:proofErr w:type="spellStart"/>
      <w:r>
        <w:rPr>
          <w:rFonts w:cs="Consolas"/>
          <w:color w:val="000000"/>
          <w:highlight w:val="white"/>
        </w:rPr>
        <w:t>FiscalQuarter</w:t>
      </w:r>
      <w:proofErr w:type="spellEnd"/>
      <w:r>
        <w:rPr>
          <w:rFonts w:cs="Consolas"/>
          <w:color w:val="000000"/>
          <w:highlight w:val="white"/>
        </w:rPr>
        <w:t xml:space="preserve">, and </w:t>
      </w:r>
      <w:proofErr w:type="spellStart"/>
      <w:r>
        <w:rPr>
          <w:rFonts w:cs="Consolas"/>
          <w:color w:val="000000"/>
          <w:highlight w:val="white"/>
        </w:rPr>
        <w:t>FiscalMonth</w:t>
      </w:r>
      <w:proofErr w:type="spellEnd"/>
      <w:r>
        <w:rPr>
          <w:rFonts w:cs="Consolas"/>
          <w:color w:val="000000"/>
          <w:highlight w:val="white"/>
        </w:rPr>
        <w:t xml:space="preserve"> where an organization’s fiscal </w:t>
      </w:r>
      <w:proofErr w:type="gramStart"/>
      <w:r>
        <w:rPr>
          <w:rFonts w:cs="Consolas"/>
          <w:color w:val="000000"/>
          <w:highlight w:val="white"/>
        </w:rPr>
        <w:t>year  does</w:t>
      </w:r>
      <w:proofErr w:type="gramEnd"/>
      <w:r>
        <w:rPr>
          <w:rFonts w:cs="Consolas"/>
          <w:color w:val="000000"/>
          <w:highlight w:val="white"/>
        </w:rPr>
        <w:t xml:space="preserve"> not follow the calendar year.     </w:t>
      </w:r>
      <w:r w:rsidR="008E188B">
        <w:rPr>
          <w:rFonts w:cs="Consolas"/>
          <w:color w:val="000000"/>
          <w:highlight w:val="white"/>
        </w:rPr>
        <w:t>Flags might be created for holidays of different nations or workdays of different nations.</w:t>
      </w:r>
      <w:r w:rsidR="0001515B">
        <w:rPr>
          <w:rFonts w:cs="Consolas"/>
          <w:color w:val="000000"/>
          <w:highlight w:val="white"/>
        </w:rPr>
        <w:t xml:space="preserve">   Don’t hesitate to add columns which are beneficial to you.  The entire table can be recreated in seconds, and it will save you time and effort ever after.</w:t>
      </w:r>
    </w:p>
    <w:p w:rsidR="00A366AF" w:rsidRPr="00A01394" w:rsidRDefault="00A366AF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D962DE" w:rsidRPr="00A01394" w:rsidRDefault="00197B9D" w:rsidP="005F4C2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>Since I just mentioned holidays, I might as well address the fact t</w:t>
      </w:r>
      <w:r w:rsidR="00A366AF" w:rsidRPr="00A01394">
        <w:rPr>
          <w:rFonts w:cs="Consolas"/>
          <w:color w:val="000000"/>
          <w:highlight w:val="white"/>
        </w:rPr>
        <w:t xml:space="preserve">hat only three days in 2016 were flagged as Holidays.  The next article will discuss creating </w:t>
      </w:r>
      <w:r>
        <w:rPr>
          <w:rFonts w:cs="Consolas"/>
          <w:color w:val="000000"/>
          <w:highlight w:val="white"/>
        </w:rPr>
        <w:t xml:space="preserve">a </w:t>
      </w:r>
      <w:r w:rsidR="00A366AF" w:rsidRPr="00A01394">
        <w:rPr>
          <w:rFonts w:cs="Consolas"/>
          <w:color w:val="000000"/>
          <w:highlight w:val="white"/>
        </w:rPr>
        <w:t xml:space="preserve">Holidays table that spans multiple years.  Otherwise, </w:t>
      </w:r>
      <w:r>
        <w:rPr>
          <w:rFonts w:cs="Consolas"/>
          <w:color w:val="000000"/>
          <w:highlight w:val="white"/>
        </w:rPr>
        <w:t>dates</w:t>
      </w:r>
      <w:r w:rsidR="00A366AF" w:rsidRPr="00A01394">
        <w:rPr>
          <w:rFonts w:cs="Consolas"/>
          <w:color w:val="000000"/>
          <w:highlight w:val="white"/>
        </w:rPr>
        <w:t xml:space="preserve"> have to be entered </w:t>
      </w:r>
      <w:r w:rsidR="00A01394">
        <w:rPr>
          <w:rFonts w:cs="Consolas"/>
          <w:color w:val="000000"/>
          <w:highlight w:val="white"/>
        </w:rPr>
        <w:t xml:space="preserve">into a Holiday table </w:t>
      </w:r>
      <w:r w:rsidR="00A366AF" w:rsidRPr="00A01394">
        <w:rPr>
          <w:rFonts w:cs="Consolas"/>
          <w:color w:val="000000"/>
          <w:highlight w:val="white"/>
        </w:rPr>
        <w:t>manually.</w:t>
      </w:r>
    </w:p>
    <w:p w:rsidR="00D962DE" w:rsidRDefault="00D962DE" w:rsidP="005F4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2DE" w:rsidRDefault="00D962DE" w:rsidP="005F4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669" w:rsidRDefault="00A43714" w:rsidP="00CD77FD">
      <w:pPr>
        <w:rPr>
          <w:b/>
          <w:sz w:val="24"/>
        </w:rPr>
      </w:pPr>
      <w:r>
        <w:rPr>
          <w:b/>
          <w:sz w:val="24"/>
        </w:rPr>
        <w:t xml:space="preserve">USING the </w:t>
      </w:r>
      <w:r w:rsidR="00E11669">
        <w:rPr>
          <w:b/>
          <w:sz w:val="24"/>
        </w:rPr>
        <w:t>Enhanced Calendar Table</w:t>
      </w:r>
    </w:p>
    <w:p w:rsidR="00647FA0" w:rsidRDefault="00647FA0" w:rsidP="00647FA0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Now that you have </w:t>
      </w:r>
      <w:r w:rsidR="00E90323">
        <w:rPr>
          <w:rFonts w:cs="Consolas"/>
          <w:color w:val="000000"/>
        </w:rPr>
        <w:t>a Calendar table in place</w:t>
      </w:r>
      <w:r>
        <w:rPr>
          <w:rFonts w:cs="Consolas"/>
          <w:color w:val="000000"/>
        </w:rPr>
        <w:t>, you can do basic calculations like finding the number of days between dates.</w:t>
      </w:r>
    </w:p>
    <w:p w:rsidR="00647FA0" w:rsidRPr="00822A12" w:rsidRDefault="00647FA0" w:rsidP="00822A12">
      <w:pPr>
        <w:ind w:left="720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822A12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822A12">
        <w:rPr>
          <w:rFonts w:ascii="Courier New" w:hAnsi="Courier New" w:cs="Courier New"/>
          <w:color w:val="FF00FF"/>
          <w:sz w:val="18"/>
          <w:szCs w:val="18"/>
          <w:highlight w:val="white"/>
        </w:rPr>
        <w:t>Count</w:t>
      </w:r>
      <w:r w:rsidRPr="00822A12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822A12">
        <w:rPr>
          <w:rFonts w:ascii="Courier New" w:hAnsi="Courier New" w:cs="Courier New"/>
          <w:color w:val="808080"/>
          <w:sz w:val="18"/>
          <w:szCs w:val="18"/>
          <w:highlight w:val="white"/>
        </w:rPr>
        <w:t>*)-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1 </w:t>
      </w:r>
      <w:r w:rsidRPr="00822A12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>Date_Diff</w:t>
      </w:r>
      <w:proofErr w:type="spellEnd"/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="00822A12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822A12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Calendar </w:t>
      </w:r>
      <w:r w:rsidR="00822A12">
        <w:rPr>
          <w:rFonts w:ascii="Courier New" w:hAnsi="Courier New" w:cs="Courier New"/>
          <w:color w:val="000000"/>
          <w:sz w:val="18"/>
          <w:szCs w:val="18"/>
          <w:highlight w:val="white"/>
        </w:rPr>
        <w:br/>
      </w:r>
      <w:r w:rsidRPr="00822A12">
        <w:rPr>
          <w:rFonts w:ascii="Courier New" w:hAnsi="Courier New" w:cs="Courier New"/>
          <w:color w:val="0000FF"/>
          <w:sz w:val="18"/>
          <w:szCs w:val="18"/>
          <w:highlight w:val="white"/>
        </w:rPr>
        <w:t>WHERE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822A12"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  <w:t>BETWEEN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822A12">
        <w:rPr>
          <w:rFonts w:ascii="Courier New" w:hAnsi="Courier New" w:cs="Courier New"/>
          <w:color w:val="FF0000"/>
          <w:sz w:val="18"/>
          <w:szCs w:val="18"/>
          <w:highlight w:val="white"/>
        </w:rPr>
        <w:t>'2/27/2016'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822A12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822A1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822A12">
        <w:rPr>
          <w:rFonts w:ascii="Courier New" w:hAnsi="Courier New" w:cs="Courier New"/>
          <w:color w:val="FF0000"/>
          <w:sz w:val="18"/>
          <w:szCs w:val="18"/>
          <w:highlight w:val="white"/>
        </w:rPr>
        <w:t>'3/1/2016'</w:t>
      </w:r>
    </w:p>
    <w:p w:rsidR="00647FA0" w:rsidRDefault="00647FA0" w:rsidP="00647FA0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To be honest, there is already a </w:t>
      </w:r>
      <w:proofErr w:type="gramStart"/>
      <w:r>
        <w:rPr>
          <w:rFonts w:cs="Consolas"/>
          <w:color w:val="000000"/>
        </w:rPr>
        <w:t>DATEDIFF(</w:t>
      </w:r>
      <w:proofErr w:type="gramEnd"/>
      <w:r>
        <w:rPr>
          <w:rFonts w:cs="Consolas"/>
          <w:color w:val="000000"/>
        </w:rPr>
        <w:t>) function that can produce that same result.   And there are long</w:t>
      </w:r>
      <w:r w:rsidR="00A43714">
        <w:rPr>
          <w:rFonts w:cs="Consolas"/>
          <w:color w:val="000000"/>
        </w:rPr>
        <w:t>,</w:t>
      </w:r>
      <w:r>
        <w:rPr>
          <w:rFonts w:cs="Consolas"/>
          <w:color w:val="000000"/>
        </w:rPr>
        <w:t xml:space="preserve"> nested, sometimes convoluted, strings of function</w:t>
      </w:r>
      <w:r w:rsidR="00E90323">
        <w:rPr>
          <w:rFonts w:cs="Consolas"/>
          <w:color w:val="000000"/>
        </w:rPr>
        <w:t>s that</w:t>
      </w:r>
      <w:r>
        <w:rPr>
          <w:rFonts w:cs="Consolas"/>
          <w:color w:val="000000"/>
        </w:rPr>
        <w:t xml:space="preserve"> answer </w:t>
      </w:r>
      <w:r w:rsidR="00A43714">
        <w:rPr>
          <w:rFonts w:cs="Consolas"/>
          <w:color w:val="000000"/>
        </w:rPr>
        <w:t xml:space="preserve">more complicated </w:t>
      </w:r>
      <w:r>
        <w:rPr>
          <w:rFonts w:cs="Consolas"/>
          <w:color w:val="000000"/>
        </w:rPr>
        <w:t xml:space="preserve">date-related questions.  </w:t>
      </w:r>
      <w:r w:rsidR="00822A12">
        <w:rPr>
          <w:rFonts w:cs="Consolas"/>
          <w:color w:val="000000"/>
        </w:rPr>
        <w:t xml:space="preserve"> </w:t>
      </w:r>
      <w:r w:rsidR="00A43714">
        <w:rPr>
          <w:rFonts w:cs="Consolas"/>
          <w:color w:val="000000"/>
        </w:rPr>
        <w:t>But the enhanced calendar table can answ</w:t>
      </w:r>
      <w:r w:rsidR="00822A12">
        <w:rPr>
          <w:rFonts w:cs="Consolas"/>
          <w:color w:val="000000"/>
        </w:rPr>
        <w:t>er such questions easily.</w:t>
      </w:r>
    </w:p>
    <w:p w:rsidR="002D73F4" w:rsidRDefault="002D73F4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How many workdays fall between June 27 and July 19th, 2016.</w:t>
      </w:r>
    </w:p>
    <w:p w:rsidR="00B40214" w:rsidRDefault="00B40214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90323">
        <w:rPr>
          <w:rFonts w:ascii="Courier New" w:hAnsi="Courier New" w:cs="Courier New"/>
          <w:color w:val="FF00FF"/>
          <w:sz w:val="18"/>
          <w:szCs w:val="18"/>
          <w:highlight w:val="white"/>
        </w:rPr>
        <w:t>SUM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Workdays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dbo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</w:t>
      </w:r>
      <w:proofErr w:type="spellEnd"/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WHERE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BETWEEN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FF0000"/>
          <w:sz w:val="18"/>
          <w:szCs w:val="18"/>
          <w:highlight w:val="white"/>
        </w:rPr>
        <w:t>'6/27/2016'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FF0000"/>
          <w:sz w:val="18"/>
          <w:szCs w:val="18"/>
          <w:highlight w:val="white"/>
        </w:rPr>
        <w:t>'7/19/2016'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WorkDay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 Using</w:t>
      </w:r>
      <w:proofErr w:type="gramEnd"/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a six-day workweek (including Saturdays),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 how</w:t>
      </w:r>
      <w:proofErr w:type="gramEnd"/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many workdays fall between June 27 and July 19</w:t>
      </w:r>
    </w:p>
    <w:p w:rsidR="00B40214" w:rsidRDefault="00B40214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90323">
        <w:rPr>
          <w:rFonts w:ascii="Courier New" w:hAnsi="Courier New" w:cs="Courier New"/>
          <w:color w:val="FF00FF"/>
          <w:sz w:val="18"/>
          <w:szCs w:val="18"/>
          <w:highlight w:val="white"/>
        </w:rPr>
        <w:t>SUM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Workdays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dbo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</w:t>
      </w:r>
      <w:proofErr w:type="spellEnd"/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WHERE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BETWEEN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FF0000"/>
          <w:sz w:val="18"/>
          <w:szCs w:val="18"/>
          <w:highlight w:val="white"/>
        </w:rPr>
        <w:t>'6/27/2016'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FF0000"/>
          <w:sz w:val="18"/>
          <w:szCs w:val="18"/>
          <w:highlight w:val="white"/>
        </w:rPr>
        <w:t>'7/19/2016'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[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DayOfWeek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]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&gt;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Holiday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-- </w:t>
      </w:r>
      <w:r w:rsidR="00B40214">
        <w:rPr>
          <w:rFonts w:ascii="Courier New" w:hAnsi="Courier New" w:cs="Courier New"/>
          <w:color w:val="008000"/>
          <w:sz w:val="18"/>
          <w:szCs w:val="18"/>
          <w:highlight w:val="white"/>
        </w:rPr>
        <w:t>R</w:t>
      </w:r>
      <w:r w:rsidR="006B6245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unning a restaurant that </w:t>
      </w: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closes on Sunday and Monday</w:t>
      </w:r>
    </w:p>
    <w:p w:rsidR="00E90323" w:rsidRPr="00E90323" w:rsidRDefault="00B40214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-- </w:t>
      </w:r>
      <w:r w:rsidR="00E90323"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how many workdays fall between June 27 and July 19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E90323">
        <w:rPr>
          <w:rFonts w:ascii="Courier New" w:hAnsi="Courier New" w:cs="Courier New"/>
          <w:color w:val="FF00FF"/>
          <w:sz w:val="18"/>
          <w:szCs w:val="18"/>
          <w:highlight w:val="white"/>
        </w:rPr>
        <w:t>SUM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as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Workdays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dbo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</w:t>
      </w:r>
      <w:proofErr w:type="spellEnd"/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WHERE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BETWEEN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FF0000"/>
          <w:sz w:val="18"/>
          <w:szCs w:val="18"/>
          <w:highlight w:val="white"/>
        </w:rPr>
        <w:t>'6/27/2016'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FF0000"/>
          <w:sz w:val="18"/>
          <w:szCs w:val="18"/>
          <w:highlight w:val="white"/>
        </w:rPr>
        <w:t>'7/19/2016'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[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DayOfWeek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]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not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in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1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2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Holiday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0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We're scheduling meetings for the second half of 2016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Which dates fall on every 2nd and 4th Wednesday?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*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dbo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</w:t>
      </w:r>
      <w:proofErr w:type="spellEnd"/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WHERE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="006B6245">
        <w:rPr>
          <w:rFonts w:ascii="Courier New" w:hAnsi="Courier New" w:cs="Courier New"/>
          <w:color w:val="000000"/>
          <w:sz w:val="18"/>
          <w:szCs w:val="18"/>
          <w:highlight w:val="white"/>
        </w:rPr>
        <w:t>YearNo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2016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="00B40214">
        <w:rPr>
          <w:rFonts w:ascii="Courier New" w:hAnsi="Courier New" w:cs="Courier New"/>
          <w:color w:val="000000"/>
          <w:sz w:val="18"/>
          <w:szCs w:val="18"/>
          <w:highlight w:val="white"/>
        </w:rPr>
        <w:t>Month</w:t>
      </w:r>
      <w:r w:rsidR="006B6245">
        <w:rPr>
          <w:rFonts w:ascii="Courier New" w:hAnsi="Courier New" w:cs="Courier New"/>
          <w:color w:val="000000"/>
          <w:sz w:val="18"/>
          <w:szCs w:val="18"/>
          <w:highlight w:val="white"/>
        </w:rPr>
        <w:t>No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&gt;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6</w:t>
      </w:r>
      <w:r w:rsidR="00B4021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="00B40214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[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DayofWeek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]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4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DoWAsc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in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(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2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,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4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)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ORDER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BY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822A12" w:rsidRDefault="00822A12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We changed our mind about the meetings.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8000"/>
          <w:sz w:val="18"/>
          <w:szCs w:val="18"/>
          <w:highlight w:val="white"/>
        </w:rPr>
        <w:t>-- Which dates fall on the last Friday of every month?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SELECT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*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FROM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dbo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.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</w:t>
      </w:r>
      <w:proofErr w:type="spellEnd"/>
      <w:proofErr w:type="gram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WHERE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="006B6245">
        <w:rPr>
          <w:rFonts w:ascii="Courier New" w:hAnsi="Courier New" w:cs="Courier New"/>
          <w:color w:val="000000"/>
          <w:sz w:val="18"/>
          <w:szCs w:val="18"/>
          <w:highlight w:val="white"/>
        </w:rPr>
        <w:t>YearNo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2016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="006B6245">
        <w:rPr>
          <w:rFonts w:ascii="Courier New" w:hAnsi="Courier New" w:cs="Courier New"/>
          <w:color w:val="000000"/>
          <w:sz w:val="18"/>
          <w:szCs w:val="18"/>
          <w:highlight w:val="white"/>
        </w:rPr>
        <w:t>MonthNo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&gt;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6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[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DayofWeek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]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5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and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LastDowInMonth</w:t>
      </w:r>
      <w:proofErr w:type="spellEnd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808080"/>
          <w:sz w:val="18"/>
          <w:szCs w:val="18"/>
          <w:highlight w:val="white"/>
        </w:rPr>
        <w:t>=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1 </w:t>
      </w:r>
    </w:p>
    <w:p w:rsidR="00E90323" w:rsidRPr="00E90323" w:rsidRDefault="00E90323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ORDER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E90323">
        <w:rPr>
          <w:rFonts w:ascii="Courier New" w:hAnsi="Courier New" w:cs="Courier New"/>
          <w:color w:val="0000FF"/>
          <w:sz w:val="18"/>
          <w:szCs w:val="18"/>
          <w:highlight w:val="white"/>
        </w:rPr>
        <w:t>BY</w:t>
      </w:r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E90323">
        <w:rPr>
          <w:rFonts w:ascii="Courier New" w:hAnsi="Courier New" w:cs="Courier New"/>
          <w:color w:val="000000"/>
          <w:sz w:val="18"/>
          <w:szCs w:val="18"/>
          <w:highlight w:val="white"/>
        </w:rPr>
        <w:t>CalendarDate</w:t>
      </w:r>
      <w:proofErr w:type="spellEnd"/>
    </w:p>
    <w:p w:rsidR="00E90323" w:rsidRDefault="00822A12" w:rsidP="00822A12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</w:p>
    <w:p w:rsidR="0001515B" w:rsidRPr="006B6245" w:rsidRDefault="0001515B" w:rsidP="00015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  <w:r w:rsidRPr="006B6245">
        <w:rPr>
          <w:rFonts w:ascii="Courier New" w:hAnsi="Courier New" w:cs="Courier New"/>
          <w:color w:val="008000"/>
          <w:sz w:val="18"/>
          <w:szCs w:val="19"/>
          <w:highlight w:val="white"/>
        </w:rPr>
        <w:t xml:space="preserve">-- </w:t>
      </w:r>
      <w:r>
        <w:rPr>
          <w:rFonts w:ascii="Courier New" w:hAnsi="Courier New" w:cs="Courier New"/>
          <w:color w:val="008000"/>
          <w:sz w:val="18"/>
          <w:szCs w:val="19"/>
          <w:highlight w:val="white"/>
        </w:rPr>
        <w:t>Using the #</w:t>
      </w:r>
      <w:proofErr w:type="spellStart"/>
      <w:r>
        <w:rPr>
          <w:rFonts w:ascii="Courier New" w:hAnsi="Courier New" w:cs="Courier New"/>
          <w:color w:val="008000"/>
          <w:sz w:val="18"/>
          <w:szCs w:val="19"/>
          <w:highlight w:val="white"/>
        </w:rPr>
        <w:t>employeeTime</w:t>
      </w:r>
      <w:proofErr w:type="spellEnd"/>
      <w:r>
        <w:rPr>
          <w:rFonts w:ascii="Courier New" w:hAnsi="Courier New" w:cs="Courier New"/>
          <w:color w:val="008000"/>
          <w:sz w:val="18"/>
          <w:szCs w:val="19"/>
          <w:highlight w:val="white"/>
        </w:rPr>
        <w:t xml:space="preserve"> table, total up hours worked</w:t>
      </w:r>
    </w:p>
    <w:p w:rsidR="0001515B" w:rsidRDefault="0001515B" w:rsidP="00015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9"/>
          <w:highlight w:val="white"/>
        </w:rPr>
      </w:pPr>
      <w:r w:rsidRPr="006B6245">
        <w:rPr>
          <w:rFonts w:ascii="Courier New" w:hAnsi="Courier New" w:cs="Courier New"/>
          <w:color w:val="008000"/>
          <w:sz w:val="18"/>
          <w:szCs w:val="19"/>
          <w:highlight w:val="white"/>
        </w:rPr>
        <w:t xml:space="preserve">-- </w:t>
      </w:r>
      <w:r>
        <w:rPr>
          <w:rFonts w:ascii="Courier New" w:hAnsi="Courier New" w:cs="Courier New"/>
          <w:color w:val="008000"/>
          <w:sz w:val="18"/>
          <w:szCs w:val="19"/>
          <w:highlight w:val="white"/>
        </w:rPr>
        <w:t>For each employee per alternate week</w:t>
      </w:r>
    </w:p>
    <w:p w:rsidR="0001515B" w:rsidRDefault="0001515B" w:rsidP="0001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WeekNoAlt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Hours</w:t>
      </w:r>
    </w:p>
    <w:p w:rsidR="0001515B" w:rsidRDefault="0001515B" w:rsidP="0001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:rsidR="0001515B" w:rsidRDefault="0001515B" w:rsidP="0001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CalendarDate</w:t>
      </w:r>
      <w:proofErr w:type="spellEnd"/>
    </w:p>
    <w:p w:rsidR="0001515B" w:rsidRDefault="0001515B" w:rsidP="0001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 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WeekNoAlt</w:t>
      </w:r>
      <w:proofErr w:type="spellEnd"/>
    </w:p>
    <w:p w:rsidR="00822A12" w:rsidRDefault="00822A12" w:rsidP="002D7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p w:rsidR="00822A12" w:rsidRDefault="00822A12" w:rsidP="002D7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p w:rsidR="00822A12" w:rsidRPr="002D73F4" w:rsidRDefault="00822A12" w:rsidP="002D7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p w:rsidR="006B6245" w:rsidRP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  <w:r w:rsidRPr="006B6245">
        <w:rPr>
          <w:rFonts w:ascii="Courier New" w:hAnsi="Courier New" w:cs="Courier New"/>
          <w:color w:val="008000"/>
          <w:sz w:val="18"/>
          <w:szCs w:val="19"/>
          <w:highlight w:val="white"/>
        </w:rPr>
        <w:t>-- What time period is currently covered by this table&gt;</w:t>
      </w:r>
    </w:p>
    <w:p w:rsid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  <w:r w:rsidRPr="006B6245">
        <w:rPr>
          <w:rFonts w:ascii="Courier New" w:hAnsi="Courier New" w:cs="Courier New"/>
          <w:color w:val="0000FF"/>
          <w:sz w:val="18"/>
          <w:szCs w:val="19"/>
          <w:highlight w:val="white"/>
        </w:rPr>
        <w:t>SELECT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</w:t>
      </w:r>
      <w:r w:rsidRPr="006B6245">
        <w:rPr>
          <w:rFonts w:ascii="Courier New" w:hAnsi="Courier New" w:cs="Courier New"/>
          <w:color w:val="FF00FF"/>
          <w:sz w:val="18"/>
          <w:szCs w:val="19"/>
          <w:highlight w:val="white"/>
        </w:rPr>
        <w:t>MIN</w:t>
      </w:r>
      <w:r w:rsidRPr="006B6245">
        <w:rPr>
          <w:rFonts w:ascii="Courier New" w:hAnsi="Courier New" w:cs="Courier New"/>
          <w:color w:val="808080"/>
          <w:sz w:val="18"/>
          <w:szCs w:val="19"/>
          <w:highlight w:val="white"/>
        </w:rPr>
        <w:t>(</w:t>
      </w:r>
      <w:proofErr w:type="spellStart"/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>CalendarDate</w:t>
      </w:r>
      <w:proofErr w:type="spellEnd"/>
      <w:r w:rsidRPr="006B6245">
        <w:rPr>
          <w:rFonts w:ascii="Courier New" w:hAnsi="Courier New" w:cs="Courier New"/>
          <w:color w:val="808080"/>
          <w:sz w:val="18"/>
          <w:szCs w:val="19"/>
          <w:highlight w:val="white"/>
        </w:rPr>
        <w:t>)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</w:t>
      </w:r>
      <w:r w:rsidRPr="006B6245">
        <w:rPr>
          <w:rFonts w:ascii="Courier New" w:hAnsi="Courier New" w:cs="Courier New"/>
          <w:color w:val="0000FF"/>
          <w:sz w:val="18"/>
          <w:szCs w:val="19"/>
          <w:highlight w:val="white"/>
        </w:rPr>
        <w:t>as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[From]</w:t>
      </w:r>
      <w:r w:rsidRPr="006B6245">
        <w:rPr>
          <w:rFonts w:ascii="Courier New" w:hAnsi="Courier New" w:cs="Courier New"/>
          <w:color w:val="808080"/>
          <w:sz w:val="18"/>
          <w:szCs w:val="19"/>
          <w:highlight w:val="white"/>
        </w:rPr>
        <w:t>,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</w:t>
      </w:r>
      <w:r w:rsidRPr="006B6245">
        <w:rPr>
          <w:rFonts w:ascii="Courier New" w:hAnsi="Courier New" w:cs="Courier New"/>
          <w:color w:val="FF00FF"/>
          <w:sz w:val="18"/>
          <w:szCs w:val="19"/>
          <w:highlight w:val="white"/>
        </w:rPr>
        <w:t>MAX</w:t>
      </w:r>
      <w:r w:rsidRPr="006B6245">
        <w:rPr>
          <w:rFonts w:ascii="Courier New" w:hAnsi="Courier New" w:cs="Courier New"/>
          <w:color w:val="808080"/>
          <w:sz w:val="18"/>
          <w:szCs w:val="19"/>
          <w:highlight w:val="white"/>
        </w:rPr>
        <w:t>(</w:t>
      </w:r>
      <w:proofErr w:type="spellStart"/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>CalendarDate</w:t>
      </w:r>
      <w:proofErr w:type="spellEnd"/>
      <w:r w:rsidRPr="006B6245">
        <w:rPr>
          <w:rFonts w:ascii="Courier New" w:hAnsi="Courier New" w:cs="Courier New"/>
          <w:color w:val="808080"/>
          <w:sz w:val="18"/>
          <w:szCs w:val="19"/>
          <w:highlight w:val="white"/>
        </w:rPr>
        <w:t>)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</w:t>
      </w:r>
      <w:r w:rsidRPr="006B6245">
        <w:rPr>
          <w:rFonts w:ascii="Courier New" w:hAnsi="Courier New" w:cs="Courier New"/>
          <w:color w:val="0000FF"/>
          <w:sz w:val="18"/>
          <w:szCs w:val="19"/>
          <w:highlight w:val="white"/>
        </w:rPr>
        <w:t>as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[To] </w:t>
      </w:r>
      <w:r w:rsidRPr="006B6245">
        <w:rPr>
          <w:rFonts w:ascii="Courier New" w:hAnsi="Courier New" w:cs="Courier New"/>
          <w:color w:val="0000FF"/>
          <w:sz w:val="18"/>
          <w:szCs w:val="19"/>
          <w:highlight w:val="white"/>
        </w:rPr>
        <w:t>FROM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</w:t>
      </w:r>
      <w:proofErr w:type="spellStart"/>
      <w:proofErr w:type="gramStart"/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>dbo</w:t>
      </w:r>
      <w:r w:rsidRPr="006B6245">
        <w:rPr>
          <w:rFonts w:ascii="Courier New" w:hAnsi="Courier New" w:cs="Courier New"/>
          <w:color w:val="808080"/>
          <w:sz w:val="18"/>
          <w:szCs w:val="19"/>
          <w:highlight w:val="white"/>
        </w:rPr>
        <w:t>.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>Calendar</w:t>
      </w:r>
      <w:proofErr w:type="spellEnd"/>
      <w:proofErr w:type="gramEnd"/>
    </w:p>
    <w:p w:rsid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</w:p>
    <w:tbl>
      <w:tblPr>
        <w:tblStyle w:val="TableGrid"/>
        <w:tblW w:w="0" w:type="auto"/>
        <w:tblInd w:w="2185" w:type="dxa"/>
        <w:tblLook w:val="04A0" w:firstRow="1" w:lastRow="0" w:firstColumn="1" w:lastColumn="0" w:noHBand="0" w:noVBand="1"/>
      </w:tblPr>
      <w:tblGrid>
        <w:gridCol w:w="1297"/>
        <w:gridCol w:w="1297"/>
      </w:tblGrid>
      <w:tr w:rsidR="006B6245" w:rsidRPr="006B6245" w:rsidTr="006B6245">
        <w:tc>
          <w:tcPr>
            <w:tcW w:w="0" w:type="auto"/>
          </w:tcPr>
          <w:p w:rsidR="006B6245" w:rsidRPr="006B6245" w:rsidRDefault="006B6245" w:rsidP="00C256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9"/>
              </w:rPr>
            </w:pPr>
            <w:r w:rsidRPr="006B6245">
              <w:rPr>
                <w:rFonts w:ascii="Courier New" w:hAnsi="Courier New" w:cs="Courier New"/>
                <w:color w:val="000000"/>
                <w:sz w:val="18"/>
                <w:szCs w:val="19"/>
              </w:rPr>
              <w:t>From</w:t>
            </w:r>
          </w:p>
        </w:tc>
        <w:tc>
          <w:tcPr>
            <w:tcW w:w="0" w:type="auto"/>
          </w:tcPr>
          <w:p w:rsidR="006B6245" w:rsidRPr="006B6245" w:rsidRDefault="006B6245" w:rsidP="00C256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9"/>
              </w:rPr>
            </w:pPr>
            <w:r w:rsidRPr="006B6245">
              <w:rPr>
                <w:rFonts w:ascii="Courier New" w:hAnsi="Courier New" w:cs="Courier New"/>
                <w:color w:val="000000"/>
                <w:sz w:val="18"/>
                <w:szCs w:val="19"/>
              </w:rPr>
              <w:t>To</w:t>
            </w:r>
          </w:p>
        </w:tc>
      </w:tr>
      <w:tr w:rsidR="006B6245" w:rsidRPr="006B6245" w:rsidTr="006B6245">
        <w:tc>
          <w:tcPr>
            <w:tcW w:w="0" w:type="auto"/>
          </w:tcPr>
          <w:p w:rsidR="006B6245" w:rsidRPr="006B6245" w:rsidRDefault="006B6245" w:rsidP="00C256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9"/>
              </w:rPr>
            </w:pPr>
            <w:r w:rsidRPr="006B6245">
              <w:rPr>
                <w:rFonts w:ascii="Courier New" w:hAnsi="Courier New" w:cs="Courier New"/>
                <w:color w:val="000000"/>
                <w:sz w:val="18"/>
                <w:szCs w:val="19"/>
              </w:rPr>
              <w:t>1900-01-01</w:t>
            </w:r>
          </w:p>
        </w:tc>
        <w:tc>
          <w:tcPr>
            <w:tcW w:w="0" w:type="auto"/>
          </w:tcPr>
          <w:p w:rsidR="006B6245" w:rsidRPr="006B6245" w:rsidRDefault="006B6245" w:rsidP="00C256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9"/>
                <w:highlight w:val="white"/>
              </w:rPr>
            </w:pPr>
            <w:r w:rsidRPr="006B6245">
              <w:rPr>
                <w:rFonts w:ascii="Courier New" w:hAnsi="Courier New" w:cs="Courier New"/>
                <w:color w:val="000000"/>
                <w:sz w:val="18"/>
                <w:szCs w:val="19"/>
              </w:rPr>
              <w:t>2105-05-05</w:t>
            </w:r>
          </w:p>
        </w:tc>
      </w:tr>
    </w:tbl>
    <w:p w:rsidR="006B6245" w:rsidRP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  <w:r>
        <w:rPr>
          <w:rFonts w:ascii="Courier New" w:hAnsi="Courier New" w:cs="Courier New"/>
          <w:color w:val="000000"/>
          <w:sz w:val="18"/>
          <w:szCs w:val="19"/>
          <w:highlight w:val="white"/>
        </w:rPr>
        <w:tab/>
      </w:r>
    </w:p>
    <w:p w:rsidR="006B6245" w:rsidRP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</w:p>
    <w:p w:rsidR="006B6245" w:rsidRP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  <w:r w:rsidRPr="006B6245">
        <w:rPr>
          <w:rFonts w:ascii="Courier New" w:hAnsi="Courier New" w:cs="Courier New"/>
          <w:color w:val="008000"/>
          <w:sz w:val="18"/>
          <w:szCs w:val="19"/>
          <w:highlight w:val="white"/>
        </w:rPr>
        <w:t>-- How much disk space is all this costing me?</w:t>
      </w:r>
    </w:p>
    <w:p w:rsidR="006B6245" w:rsidRP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highlight w:val="white"/>
        </w:rPr>
      </w:pPr>
    </w:p>
    <w:p w:rsidR="002D73F4" w:rsidRPr="006B6245" w:rsidRDefault="006B6245" w:rsidP="006B6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6"/>
          <w:szCs w:val="18"/>
          <w:highlight w:val="white"/>
        </w:rPr>
      </w:pPr>
      <w:r w:rsidRPr="006B6245">
        <w:rPr>
          <w:rFonts w:ascii="Courier New" w:hAnsi="Courier New" w:cs="Courier New"/>
          <w:color w:val="0000FF"/>
          <w:sz w:val="18"/>
          <w:szCs w:val="19"/>
          <w:highlight w:val="white"/>
        </w:rPr>
        <w:t>EXEC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 xml:space="preserve"> </w:t>
      </w:r>
      <w:proofErr w:type="spellStart"/>
      <w:r w:rsidRPr="006B6245">
        <w:rPr>
          <w:rFonts w:ascii="Courier New" w:hAnsi="Courier New" w:cs="Courier New"/>
          <w:color w:val="800000"/>
          <w:sz w:val="18"/>
          <w:szCs w:val="19"/>
          <w:highlight w:val="white"/>
        </w:rPr>
        <w:t>sp_spaceused</w:t>
      </w:r>
      <w:proofErr w:type="spellEnd"/>
      <w:r w:rsidRPr="006B6245">
        <w:rPr>
          <w:rFonts w:ascii="Courier New" w:hAnsi="Courier New" w:cs="Courier New"/>
          <w:color w:val="0000FF"/>
          <w:sz w:val="18"/>
          <w:szCs w:val="19"/>
          <w:highlight w:val="white"/>
        </w:rPr>
        <w:t xml:space="preserve"> </w:t>
      </w:r>
      <w:r w:rsidRPr="006B6245">
        <w:rPr>
          <w:rFonts w:ascii="Courier New" w:hAnsi="Courier New" w:cs="Courier New"/>
          <w:color w:val="000000"/>
          <w:sz w:val="18"/>
          <w:szCs w:val="19"/>
          <w:highlight w:val="white"/>
        </w:rPr>
        <w:t>Calendar</w:t>
      </w:r>
    </w:p>
    <w:p w:rsidR="002D73F4" w:rsidRDefault="002D73F4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tbl>
      <w:tblPr>
        <w:tblStyle w:val="TableGrid"/>
        <w:tblpPr w:leftFromText="180" w:rightFromText="180" w:vertAnchor="text" w:horzAnchor="page" w:tblpX="2536" w:tblpY="46"/>
        <w:tblW w:w="0" w:type="auto"/>
        <w:tblLook w:val="04A0" w:firstRow="1" w:lastRow="0" w:firstColumn="1" w:lastColumn="0" w:noHBand="0" w:noVBand="1"/>
      </w:tblPr>
      <w:tblGrid>
        <w:gridCol w:w="1081"/>
        <w:gridCol w:w="757"/>
        <w:gridCol w:w="1081"/>
        <w:gridCol w:w="973"/>
        <w:gridCol w:w="1297"/>
        <w:gridCol w:w="865"/>
      </w:tblGrid>
      <w:tr w:rsidR="006B6245" w:rsidRPr="006B6245" w:rsidTr="006B6245"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6B6245" w:rsidRPr="006B6245" w:rsidRDefault="00B40214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R</w:t>
            </w:r>
            <w:r w:rsidR="006B6245"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ows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reserved</w:t>
            </w:r>
          </w:p>
        </w:tc>
        <w:tc>
          <w:tcPr>
            <w:tcW w:w="0" w:type="auto"/>
          </w:tcPr>
          <w:p w:rsidR="006B6245" w:rsidRPr="006B6245" w:rsidRDefault="0001515B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D</w:t>
            </w:r>
            <w:r w:rsidR="006B6245"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ata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proofErr w:type="spellStart"/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index_size</w:t>
            </w:r>
            <w:proofErr w:type="spellEnd"/>
          </w:p>
        </w:tc>
        <w:tc>
          <w:tcPr>
            <w:tcW w:w="0" w:type="auto"/>
          </w:tcPr>
          <w:p w:rsidR="006B6245" w:rsidRPr="006B6245" w:rsidRDefault="0001515B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U</w:t>
            </w:r>
            <w:r w:rsidR="006B6245"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nused</w:t>
            </w:r>
          </w:p>
        </w:tc>
      </w:tr>
      <w:tr w:rsidR="006B6245" w:rsidRPr="006B6245" w:rsidTr="006B6245"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Calendar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 xml:space="preserve">75000               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3472 KB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2376 KB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928 KB</w:t>
            </w:r>
          </w:p>
        </w:tc>
        <w:tc>
          <w:tcPr>
            <w:tcW w:w="0" w:type="auto"/>
          </w:tcPr>
          <w:p w:rsidR="006B6245" w:rsidRPr="006B6245" w:rsidRDefault="006B6245" w:rsidP="006B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  <w:highlight w:val="white"/>
              </w:rPr>
            </w:pPr>
            <w:r w:rsidRPr="006B6245">
              <w:rPr>
                <w:rFonts w:ascii="Courier New" w:hAnsi="Courier New" w:cs="Courier New"/>
                <w:color w:val="2E74B5" w:themeColor="accent1" w:themeShade="BF"/>
                <w:sz w:val="18"/>
                <w:szCs w:val="18"/>
              </w:rPr>
              <w:t>168 KB</w:t>
            </w:r>
          </w:p>
        </w:tc>
      </w:tr>
    </w:tbl>
    <w:p w:rsidR="006B6245" w:rsidRDefault="006B6245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p w:rsidR="006B6245" w:rsidRDefault="006B6245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p w:rsidR="006B6245" w:rsidRDefault="006B6245" w:rsidP="00E90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18"/>
          <w:szCs w:val="18"/>
          <w:highlight w:val="white"/>
        </w:rPr>
      </w:pPr>
    </w:p>
    <w:p w:rsidR="006B6245" w:rsidRDefault="006B6245" w:rsidP="00E90323">
      <w:pPr>
        <w:rPr>
          <w:b/>
          <w:sz w:val="24"/>
        </w:rPr>
      </w:pPr>
    </w:p>
    <w:p w:rsidR="00E90323" w:rsidRDefault="006B6245" w:rsidP="00E90323">
      <w:pPr>
        <w:rPr>
          <w:b/>
          <w:sz w:val="24"/>
        </w:rPr>
      </w:pPr>
      <w:r>
        <w:rPr>
          <w:b/>
          <w:sz w:val="24"/>
        </w:rPr>
        <w:t>C</w:t>
      </w:r>
      <w:r w:rsidR="00A01394">
        <w:rPr>
          <w:b/>
          <w:sz w:val="24"/>
        </w:rPr>
        <w:t>onclusion</w:t>
      </w:r>
    </w:p>
    <w:p w:rsidR="00E90323" w:rsidRDefault="00A01394" w:rsidP="00E90323">
      <w:pPr>
        <w:rPr>
          <w:rFonts w:cs="Courier New"/>
          <w:color w:val="000000"/>
        </w:rPr>
      </w:pPr>
      <w:r>
        <w:rPr>
          <w:rFonts w:cs="Courier New"/>
          <w:color w:val="000000"/>
        </w:rPr>
        <w:t>As the</w:t>
      </w:r>
      <w:r w:rsidR="002D73F4">
        <w:rPr>
          <w:rFonts w:cs="Courier New"/>
          <w:color w:val="000000"/>
        </w:rPr>
        <w:t xml:space="preserve"> preceding examples illustrated, a</w:t>
      </w:r>
      <w:r>
        <w:rPr>
          <w:rFonts w:cs="Courier New"/>
          <w:color w:val="000000"/>
        </w:rPr>
        <w:t xml:space="preserve"> properly constructed calendar table can simplify complicated </w:t>
      </w:r>
      <w:r w:rsidR="0001515B">
        <w:rPr>
          <w:rFonts w:cs="Courier New"/>
          <w:color w:val="000000"/>
        </w:rPr>
        <w:t>calculations</w:t>
      </w:r>
      <w:r w:rsidR="002D73F4">
        <w:rPr>
          <w:rFonts w:cs="Courier New"/>
          <w:color w:val="000000"/>
        </w:rPr>
        <w:t xml:space="preserve">.   </w:t>
      </w:r>
      <w:r w:rsidR="00CB2E0C">
        <w:rPr>
          <w:rFonts w:cs="Courier New"/>
          <w:color w:val="000000"/>
        </w:rPr>
        <w:t>Its</w:t>
      </w:r>
      <w:r w:rsidR="0001515B">
        <w:rPr>
          <w:rFonts w:cs="Courier New"/>
          <w:color w:val="000000"/>
        </w:rPr>
        <w:t xml:space="preserve"> columns can be easily expanded </w:t>
      </w:r>
      <w:r w:rsidR="00CB2E0C">
        <w:rPr>
          <w:rFonts w:cs="Courier New"/>
          <w:color w:val="000000"/>
        </w:rPr>
        <w:t xml:space="preserve">and the entire table regenerated in a matter of seconds.   </w:t>
      </w:r>
      <w:r w:rsidR="0001515B">
        <w:rPr>
          <w:rFonts w:cs="Courier New"/>
          <w:color w:val="000000"/>
        </w:rPr>
        <w:t>The flexibility it provides makes this table</w:t>
      </w:r>
      <w:r w:rsidR="00CB2E0C">
        <w:rPr>
          <w:rFonts w:cs="Courier New"/>
          <w:color w:val="000000"/>
        </w:rPr>
        <w:t xml:space="preserve"> a must for any developer who has to work with data containing dates.</w:t>
      </w:r>
    </w:p>
    <w:p w:rsidR="00A01394" w:rsidRPr="00A01394" w:rsidRDefault="00A01394" w:rsidP="00E90323">
      <w:pPr>
        <w:rPr>
          <w:rFonts w:cs="Courier New"/>
          <w:color w:val="000000"/>
        </w:rPr>
      </w:pPr>
    </w:p>
    <w:sectPr w:rsidR="00A01394" w:rsidRPr="00A0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B75"/>
    <w:multiLevelType w:val="hybridMultilevel"/>
    <w:tmpl w:val="9BF23ADE"/>
    <w:lvl w:ilvl="0" w:tplc="68C4A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C42EE"/>
    <w:multiLevelType w:val="hybridMultilevel"/>
    <w:tmpl w:val="BFC0A672"/>
    <w:lvl w:ilvl="0" w:tplc="91FACA76">
      <w:start w:val="19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B37"/>
    <w:multiLevelType w:val="hybridMultilevel"/>
    <w:tmpl w:val="A8A68F90"/>
    <w:lvl w:ilvl="0" w:tplc="3C5E3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83B19"/>
    <w:multiLevelType w:val="hybridMultilevel"/>
    <w:tmpl w:val="2496F4C2"/>
    <w:lvl w:ilvl="0" w:tplc="C8DA06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2C6C"/>
    <w:multiLevelType w:val="hybridMultilevel"/>
    <w:tmpl w:val="5846D84C"/>
    <w:lvl w:ilvl="0" w:tplc="37C6F4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D4242"/>
    <w:multiLevelType w:val="hybridMultilevel"/>
    <w:tmpl w:val="8406809E"/>
    <w:lvl w:ilvl="0" w:tplc="8A741CC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8297C"/>
    <w:multiLevelType w:val="hybridMultilevel"/>
    <w:tmpl w:val="73F28E1E"/>
    <w:lvl w:ilvl="0" w:tplc="CC58C4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90C95"/>
    <w:multiLevelType w:val="hybridMultilevel"/>
    <w:tmpl w:val="AFF4B596"/>
    <w:lvl w:ilvl="0" w:tplc="62748B5C">
      <w:start w:val="19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17A9C"/>
    <w:multiLevelType w:val="hybridMultilevel"/>
    <w:tmpl w:val="493294A4"/>
    <w:lvl w:ilvl="0" w:tplc="E4B2468E">
      <w:start w:val="19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D27D8"/>
    <w:multiLevelType w:val="hybridMultilevel"/>
    <w:tmpl w:val="09A0C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29"/>
    <w:rsid w:val="0001515B"/>
    <w:rsid w:val="000441C0"/>
    <w:rsid w:val="000A0190"/>
    <w:rsid w:val="000C6859"/>
    <w:rsid w:val="000F17EC"/>
    <w:rsid w:val="000F2CC0"/>
    <w:rsid w:val="000F46EE"/>
    <w:rsid w:val="001005C3"/>
    <w:rsid w:val="00102DE2"/>
    <w:rsid w:val="001673A1"/>
    <w:rsid w:val="001713F0"/>
    <w:rsid w:val="00197B9D"/>
    <w:rsid w:val="001F5C78"/>
    <w:rsid w:val="001F7EC2"/>
    <w:rsid w:val="00213F40"/>
    <w:rsid w:val="00283E85"/>
    <w:rsid w:val="002B27E8"/>
    <w:rsid w:val="002D73F4"/>
    <w:rsid w:val="00342624"/>
    <w:rsid w:val="0034451B"/>
    <w:rsid w:val="00352A48"/>
    <w:rsid w:val="0039074D"/>
    <w:rsid w:val="004C3397"/>
    <w:rsid w:val="004C39E0"/>
    <w:rsid w:val="004D4627"/>
    <w:rsid w:val="005401F7"/>
    <w:rsid w:val="005B09BD"/>
    <w:rsid w:val="005C7EC6"/>
    <w:rsid w:val="005D2B3D"/>
    <w:rsid w:val="005F4C26"/>
    <w:rsid w:val="006274B4"/>
    <w:rsid w:val="00627658"/>
    <w:rsid w:val="00647FA0"/>
    <w:rsid w:val="006B6245"/>
    <w:rsid w:val="006E4C2C"/>
    <w:rsid w:val="006F5859"/>
    <w:rsid w:val="007045E5"/>
    <w:rsid w:val="007116A8"/>
    <w:rsid w:val="00777BA2"/>
    <w:rsid w:val="007836CD"/>
    <w:rsid w:val="00822A12"/>
    <w:rsid w:val="008336AA"/>
    <w:rsid w:val="008463AA"/>
    <w:rsid w:val="00886C3F"/>
    <w:rsid w:val="008B559D"/>
    <w:rsid w:val="008E188B"/>
    <w:rsid w:val="008E401F"/>
    <w:rsid w:val="00905453"/>
    <w:rsid w:val="00971107"/>
    <w:rsid w:val="009B3726"/>
    <w:rsid w:val="00A01394"/>
    <w:rsid w:val="00A15C6F"/>
    <w:rsid w:val="00A366AF"/>
    <w:rsid w:val="00A43714"/>
    <w:rsid w:val="00A5337A"/>
    <w:rsid w:val="00A83EEB"/>
    <w:rsid w:val="00A857F9"/>
    <w:rsid w:val="00A97E05"/>
    <w:rsid w:val="00B16EB8"/>
    <w:rsid w:val="00B2473F"/>
    <w:rsid w:val="00B37572"/>
    <w:rsid w:val="00B40214"/>
    <w:rsid w:val="00B44D3A"/>
    <w:rsid w:val="00B76EB3"/>
    <w:rsid w:val="00B81AC4"/>
    <w:rsid w:val="00BB502C"/>
    <w:rsid w:val="00BD5ED2"/>
    <w:rsid w:val="00C35C63"/>
    <w:rsid w:val="00CA62F9"/>
    <w:rsid w:val="00CB2E0C"/>
    <w:rsid w:val="00CC2DEF"/>
    <w:rsid w:val="00CC529E"/>
    <w:rsid w:val="00CD77FD"/>
    <w:rsid w:val="00CE08E5"/>
    <w:rsid w:val="00D23721"/>
    <w:rsid w:val="00D806E0"/>
    <w:rsid w:val="00D962DE"/>
    <w:rsid w:val="00DA1866"/>
    <w:rsid w:val="00DD328F"/>
    <w:rsid w:val="00DE3E30"/>
    <w:rsid w:val="00DE62D6"/>
    <w:rsid w:val="00E11669"/>
    <w:rsid w:val="00E12983"/>
    <w:rsid w:val="00E13AE4"/>
    <w:rsid w:val="00E62038"/>
    <w:rsid w:val="00E90323"/>
    <w:rsid w:val="00E94129"/>
    <w:rsid w:val="00EB74A0"/>
    <w:rsid w:val="00F26DA6"/>
    <w:rsid w:val="00F52FBA"/>
    <w:rsid w:val="00F62BEC"/>
    <w:rsid w:val="00F829D7"/>
    <w:rsid w:val="00FA2954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40E7"/>
  <w15:chartTrackingRefBased/>
  <w15:docId w15:val="{F323C6BD-EBBC-48FA-A1CB-65958D64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1F"/>
    <w:pPr>
      <w:ind w:left="720"/>
      <w:contextualSpacing/>
    </w:pPr>
  </w:style>
  <w:style w:type="table" w:styleId="TableGrid">
    <w:name w:val="Table Grid"/>
    <w:basedOn w:val="TableNormal"/>
    <w:uiPriority w:val="39"/>
    <w:rsid w:val="0010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Hovious</dc:creator>
  <cp:keywords/>
  <dc:description/>
  <cp:lastModifiedBy>Bob Hovious</cp:lastModifiedBy>
  <cp:revision>3</cp:revision>
  <dcterms:created xsi:type="dcterms:W3CDTF">2016-08-16T03:21:00Z</dcterms:created>
  <dcterms:modified xsi:type="dcterms:W3CDTF">2016-08-16T03:23:00Z</dcterms:modified>
</cp:coreProperties>
</file>