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591" w:rsidRPr="00B17591" w:rsidRDefault="00B17591" w:rsidP="00B17591">
      <w:pPr>
        <w:rPr>
          <w:b/>
        </w:rPr>
      </w:pPr>
      <w:r w:rsidRPr="00B17591">
        <w:rPr>
          <w:b/>
        </w:rPr>
        <w:t>This document contains</w:t>
      </w:r>
    </w:p>
    <w:p w:rsidR="00B17591" w:rsidRPr="00B17591" w:rsidRDefault="00B17591" w:rsidP="00B17591">
      <w:pPr>
        <w:pStyle w:val="ListParagraph"/>
      </w:pPr>
      <w:r w:rsidRPr="00B17591">
        <w:t>Moving system databases in SQL Server 2008</w:t>
      </w:r>
      <w:r w:rsidRPr="00B17591">
        <w:tab/>
      </w:r>
      <w:r w:rsidRPr="00B17591">
        <w:tab/>
      </w:r>
      <w:r w:rsidRPr="00B17591">
        <w:tab/>
      </w:r>
      <w:r w:rsidRPr="00B17591">
        <w:tab/>
      </w:r>
      <w:r w:rsidRPr="00B17591">
        <w:tab/>
      </w:r>
    </w:p>
    <w:p w:rsidR="00B17591" w:rsidRPr="00B17591" w:rsidRDefault="00B17591" w:rsidP="00B17591">
      <w:pPr>
        <w:pStyle w:val="ListParagraph"/>
      </w:pPr>
      <w:r w:rsidRPr="00B17591">
        <w:t>How to repair a SQL Server 2008 Suspect database</w:t>
      </w:r>
    </w:p>
    <w:p w:rsidR="00B17591" w:rsidRPr="00B17591" w:rsidRDefault="00B17591" w:rsidP="00B17591">
      <w:pPr>
        <w:pStyle w:val="ListParagraph"/>
      </w:pPr>
      <w:r w:rsidRPr="00B17591">
        <w:t xml:space="preserve">Restore Master Database </w:t>
      </w:r>
    </w:p>
    <w:p w:rsidR="00B17591" w:rsidRDefault="00B17591" w:rsidP="00B17591">
      <w:pPr>
        <w:pStyle w:val="ListParagraph"/>
        <w:numPr>
          <w:ilvl w:val="0"/>
          <w:numId w:val="0"/>
        </w:numPr>
        <w:ind w:left="360"/>
      </w:pPr>
    </w:p>
    <w:p w:rsidR="00B17591" w:rsidRPr="00B17591" w:rsidRDefault="00B17591" w:rsidP="00B17591">
      <w:pPr>
        <w:shd w:val="clear" w:color="auto" w:fill="FFFFFF"/>
        <w:spacing w:after="0" w:line="240" w:lineRule="auto"/>
        <w:outlineLvl w:val="2"/>
        <w:rPr>
          <w:rFonts w:ascii="Arial" w:eastAsia="Times New Roman" w:hAnsi="Arial" w:cs="Arial"/>
          <w:bCs/>
          <w:color w:val="444444"/>
          <w:sz w:val="33"/>
          <w:szCs w:val="33"/>
        </w:rPr>
      </w:pPr>
      <w:r w:rsidRPr="00B17591">
        <w:rPr>
          <w:rFonts w:ascii="Arial" w:eastAsia="Times New Roman" w:hAnsi="Arial" w:cs="Arial"/>
          <w:bCs/>
          <w:color w:val="444444"/>
          <w:sz w:val="33"/>
          <w:szCs w:val="33"/>
        </w:rPr>
        <w:t>Moving system databases in SQL Server 2008</w:t>
      </w:r>
    </w:p>
    <w:p w:rsidR="00B17591" w:rsidRPr="00B17591" w:rsidRDefault="00B17591" w:rsidP="00B17591">
      <w:pPr>
        <w:shd w:val="clear" w:color="auto" w:fill="FFFFFF"/>
        <w:spacing w:after="0" w:line="270" w:lineRule="atLeast"/>
        <w:rPr>
          <w:rFonts w:ascii="Arial" w:eastAsia="Times New Roman" w:hAnsi="Arial" w:cs="Arial"/>
          <w:color w:val="444444"/>
          <w:sz w:val="20"/>
          <w:szCs w:val="20"/>
        </w:rPr>
      </w:pPr>
      <w:r w:rsidRPr="00B17591">
        <w:rPr>
          <w:rFonts w:ascii="Arial" w:eastAsia="Times New Roman" w:hAnsi="Arial" w:cs="Arial"/>
          <w:color w:val="444444"/>
          <w:sz w:val="20"/>
          <w:szCs w:val="20"/>
        </w:rPr>
        <w:t>I am going to move all the system and user databases from C:\Program Files\Microsoft SQL Server\MSSQL10.MSSQLSERVER\MSSQL\DATA folder to C:\Program Files\System databases location.</w:t>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t xml:space="preserve">Select name, </w:t>
      </w:r>
      <w:proofErr w:type="spellStart"/>
      <w:r w:rsidRPr="00B17591">
        <w:rPr>
          <w:rFonts w:ascii="Arial" w:eastAsia="Times New Roman" w:hAnsi="Arial" w:cs="Arial"/>
          <w:color w:val="444444"/>
          <w:sz w:val="20"/>
          <w:szCs w:val="20"/>
        </w:rPr>
        <w:t>physical_name</w:t>
      </w:r>
      <w:proofErr w:type="spellEnd"/>
      <w:r w:rsidRPr="00B17591">
        <w:rPr>
          <w:rFonts w:ascii="Arial" w:eastAsia="Times New Roman" w:hAnsi="Arial" w:cs="Arial"/>
          <w:color w:val="444444"/>
          <w:sz w:val="20"/>
          <w:szCs w:val="20"/>
        </w:rPr>
        <w:t xml:space="preserve"> from </w:t>
      </w:r>
      <w:proofErr w:type="spellStart"/>
      <w:r w:rsidRPr="00B17591">
        <w:rPr>
          <w:rFonts w:ascii="Arial" w:eastAsia="Times New Roman" w:hAnsi="Arial" w:cs="Arial"/>
          <w:color w:val="444444"/>
          <w:sz w:val="20"/>
          <w:szCs w:val="20"/>
        </w:rPr>
        <w:t>sys.master_files</w:t>
      </w:r>
      <w:proofErr w:type="spellEnd"/>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r>
      <w:proofErr w:type="gramStart"/>
      <w:r w:rsidRPr="00B17591">
        <w:rPr>
          <w:rFonts w:ascii="Arial" w:eastAsia="Times New Roman" w:hAnsi="Arial" w:cs="Arial"/>
          <w:color w:val="444444"/>
          <w:sz w:val="20"/>
          <w:szCs w:val="20"/>
        </w:rPr>
        <w:t>The</w:t>
      </w:r>
      <w:proofErr w:type="gramEnd"/>
      <w:r w:rsidRPr="00B17591">
        <w:rPr>
          <w:rFonts w:ascii="Arial" w:eastAsia="Times New Roman" w:hAnsi="Arial" w:cs="Arial"/>
          <w:color w:val="444444"/>
          <w:sz w:val="20"/>
          <w:szCs w:val="20"/>
        </w:rPr>
        <w:t xml:space="preserve"> below screenshot shows the path of the database files before movement.</w:t>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r>
      <w:r>
        <w:rPr>
          <w:rFonts w:ascii="Arial" w:eastAsia="Times New Roman" w:hAnsi="Arial" w:cs="Arial"/>
          <w:noProof/>
          <w:color w:val="4D469C"/>
          <w:sz w:val="20"/>
          <w:szCs w:val="20"/>
        </w:rPr>
        <w:drawing>
          <wp:inline distT="0" distB="0" distL="0" distR="0">
            <wp:extent cx="3810000" cy="2457450"/>
            <wp:effectExtent l="19050" t="0" r="0" b="0"/>
            <wp:docPr id="1" name="BLOGGER_PHOTO_ID_5264314584715675026" descr="http://4.bp.blogspot.com/_Fos6ItVjxwM/SQ6aOSfixZI/AAAAAAAAAwk/NHXvb0G95TE/s400/1.bm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64314584715675026" descr="http://4.bp.blogspot.com/_Fos6ItVjxwM/SQ6aOSfixZI/AAAAAAAAAwk/NHXvb0G95TE/s400/1.bmp">
                      <a:hlinkClick r:id="rId5"/>
                    </pic:cNvPr>
                    <pic:cNvPicPr>
                      <a:picLocks noChangeAspect="1" noChangeArrowheads="1"/>
                    </pic:cNvPicPr>
                  </pic:nvPicPr>
                  <pic:blipFill>
                    <a:blip r:embed="rId6" cstate="print"/>
                    <a:srcRect/>
                    <a:stretch>
                      <a:fillRect/>
                    </a:stretch>
                  </pic:blipFill>
                  <pic:spPr bwMode="auto">
                    <a:xfrm>
                      <a:off x="0" y="0"/>
                      <a:ext cx="3810000" cy="2457450"/>
                    </a:xfrm>
                    <a:prstGeom prst="rect">
                      <a:avLst/>
                    </a:prstGeom>
                    <a:noFill/>
                    <a:ln w="9525">
                      <a:noFill/>
                      <a:miter lim="800000"/>
                      <a:headEnd/>
                      <a:tailEnd/>
                    </a:ln>
                  </pic:spPr>
                </pic:pic>
              </a:graphicData>
            </a:graphic>
          </wp:inline>
        </w:drawing>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r>
      <w:r w:rsidRPr="00B17591">
        <w:rPr>
          <w:rFonts w:ascii="Arial" w:eastAsia="Times New Roman" w:hAnsi="Arial" w:cs="Arial"/>
          <w:b/>
          <w:bCs/>
          <w:color w:val="444444"/>
          <w:sz w:val="20"/>
          <w:szCs w:val="20"/>
        </w:rPr>
        <w:t xml:space="preserve">Moving </w:t>
      </w:r>
      <w:proofErr w:type="spellStart"/>
      <w:r w:rsidRPr="00B17591">
        <w:rPr>
          <w:rFonts w:ascii="Arial" w:eastAsia="Times New Roman" w:hAnsi="Arial" w:cs="Arial"/>
          <w:b/>
          <w:bCs/>
          <w:color w:val="444444"/>
          <w:sz w:val="20"/>
          <w:szCs w:val="20"/>
        </w:rPr>
        <w:t>Tempdb</w:t>
      </w:r>
      <w:proofErr w:type="spellEnd"/>
      <w:r w:rsidRPr="00B17591">
        <w:rPr>
          <w:rFonts w:ascii="Arial" w:eastAsia="Times New Roman" w:hAnsi="Arial" w:cs="Arial"/>
          <w:b/>
          <w:bCs/>
          <w:color w:val="444444"/>
          <w:sz w:val="20"/>
          <w:szCs w:val="20"/>
        </w:rPr>
        <w:t xml:space="preserve"> database</w:t>
      </w:r>
      <w:proofErr w:type="gramStart"/>
      <w:r w:rsidRPr="00B17591">
        <w:rPr>
          <w:rFonts w:ascii="Arial" w:eastAsia="Times New Roman" w:hAnsi="Arial" w:cs="Arial"/>
          <w:b/>
          <w:bCs/>
          <w:color w:val="444444"/>
          <w:sz w:val="20"/>
          <w:szCs w:val="20"/>
        </w:rPr>
        <w:t>:</w:t>
      </w:r>
      <w:proofErr w:type="gramEnd"/>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t xml:space="preserve">We need to use the Alter database command to move </w:t>
      </w:r>
      <w:proofErr w:type="spellStart"/>
      <w:r w:rsidRPr="00B17591">
        <w:rPr>
          <w:rFonts w:ascii="Arial" w:eastAsia="Times New Roman" w:hAnsi="Arial" w:cs="Arial"/>
          <w:color w:val="444444"/>
          <w:sz w:val="20"/>
          <w:szCs w:val="20"/>
        </w:rPr>
        <w:t>tempdb</w:t>
      </w:r>
      <w:proofErr w:type="spellEnd"/>
      <w:r w:rsidRPr="00B17591">
        <w:rPr>
          <w:rFonts w:ascii="Arial" w:eastAsia="Times New Roman" w:hAnsi="Arial" w:cs="Arial"/>
          <w:color w:val="444444"/>
          <w:sz w:val="20"/>
          <w:szCs w:val="20"/>
        </w:rPr>
        <w:t xml:space="preserve"> database files from one location to another as shown in the below screenshot.</w:t>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r>
      <w:r w:rsidRPr="00B17591">
        <w:rPr>
          <w:rFonts w:ascii="Arial" w:eastAsia="Times New Roman" w:hAnsi="Arial" w:cs="Arial"/>
          <w:i/>
          <w:iCs/>
          <w:color w:val="444444"/>
          <w:sz w:val="20"/>
          <w:szCs w:val="20"/>
        </w:rPr>
        <w:t>Use master</w:t>
      </w:r>
      <w:r w:rsidRPr="00B17591">
        <w:rPr>
          <w:rFonts w:ascii="Arial" w:eastAsia="Times New Roman" w:hAnsi="Arial" w:cs="Arial"/>
          <w:color w:val="444444"/>
          <w:sz w:val="20"/>
          <w:szCs w:val="20"/>
        </w:rPr>
        <w:br/>
      </w:r>
      <w:r w:rsidRPr="00B17591">
        <w:rPr>
          <w:rFonts w:ascii="Arial" w:eastAsia="Times New Roman" w:hAnsi="Arial" w:cs="Arial"/>
          <w:i/>
          <w:iCs/>
          <w:color w:val="444444"/>
          <w:sz w:val="20"/>
          <w:szCs w:val="20"/>
        </w:rPr>
        <w:t>go</w:t>
      </w:r>
      <w:r w:rsidRPr="00B17591">
        <w:rPr>
          <w:rFonts w:ascii="Arial" w:eastAsia="Times New Roman" w:hAnsi="Arial" w:cs="Arial"/>
          <w:color w:val="444444"/>
          <w:sz w:val="20"/>
          <w:szCs w:val="20"/>
        </w:rPr>
        <w:br/>
      </w:r>
      <w:r w:rsidRPr="00B17591">
        <w:rPr>
          <w:rFonts w:ascii="Arial" w:eastAsia="Times New Roman" w:hAnsi="Arial" w:cs="Arial"/>
          <w:i/>
          <w:iCs/>
          <w:color w:val="444444"/>
          <w:sz w:val="20"/>
          <w:szCs w:val="20"/>
        </w:rPr>
        <w:t xml:space="preserve">Alter database </w:t>
      </w:r>
      <w:proofErr w:type="spellStart"/>
      <w:r w:rsidRPr="00B17591">
        <w:rPr>
          <w:rFonts w:ascii="Arial" w:eastAsia="Times New Roman" w:hAnsi="Arial" w:cs="Arial"/>
          <w:i/>
          <w:iCs/>
          <w:color w:val="444444"/>
          <w:sz w:val="20"/>
          <w:szCs w:val="20"/>
        </w:rPr>
        <w:t>tempdb</w:t>
      </w:r>
      <w:proofErr w:type="spellEnd"/>
      <w:r w:rsidRPr="00B17591">
        <w:rPr>
          <w:rFonts w:ascii="Arial" w:eastAsia="Times New Roman" w:hAnsi="Arial" w:cs="Arial"/>
          <w:i/>
          <w:iCs/>
          <w:color w:val="444444"/>
          <w:sz w:val="20"/>
          <w:szCs w:val="20"/>
        </w:rPr>
        <w:t xml:space="preserve"> modify file (name=</w:t>
      </w:r>
      <w:proofErr w:type="spellStart"/>
      <w:r w:rsidRPr="00B17591">
        <w:rPr>
          <w:rFonts w:ascii="Arial" w:eastAsia="Times New Roman" w:hAnsi="Arial" w:cs="Arial"/>
          <w:i/>
          <w:iCs/>
          <w:color w:val="444444"/>
          <w:sz w:val="20"/>
          <w:szCs w:val="20"/>
        </w:rPr>
        <w:t>tempdev</w:t>
      </w:r>
      <w:proofErr w:type="gramStart"/>
      <w:r w:rsidRPr="00B17591">
        <w:rPr>
          <w:rFonts w:ascii="Arial" w:eastAsia="Times New Roman" w:hAnsi="Arial" w:cs="Arial"/>
          <w:i/>
          <w:iCs/>
          <w:color w:val="444444"/>
          <w:sz w:val="20"/>
          <w:szCs w:val="20"/>
        </w:rPr>
        <w:t>,filename</w:t>
      </w:r>
      <w:proofErr w:type="spellEnd"/>
      <w:proofErr w:type="gramEnd"/>
      <w:r w:rsidRPr="00B17591">
        <w:rPr>
          <w:rFonts w:ascii="Arial" w:eastAsia="Times New Roman" w:hAnsi="Arial" w:cs="Arial"/>
          <w:i/>
          <w:iCs/>
          <w:color w:val="444444"/>
          <w:sz w:val="20"/>
          <w:szCs w:val="20"/>
        </w:rPr>
        <w:t>='C:\Program Files\System databases\tempdb.mdf')</w:t>
      </w:r>
      <w:r w:rsidRPr="00B17591">
        <w:rPr>
          <w:rFonts w:ascii="Arial" w:eastAsia="Times New Roman" w:hAnsi="Arial" w:cs="Arial"/>
          <w:color w:val="444444"/>
          <w:sz w:val="20"/>
          <w:szCs w:val="20"/>
        </w:rPr>
        <w:br/>
      </w:r>
      <w:r w:rsidRPr="00B17591">
        <w:rPr>
          <w:rFonts w:ascii="Arial" w:eastAsia="Times New Roman" w:hAnsi="Arial" w:cs="Arial"/>
          <w:i/>
          <w:iCs/>
          <w:color w:val="444444"/>
          <w:sz w:val="20"/>
          <w:szCs w:val="20"/>
        </w:rPr>
        <w:t>go</w:t>
      </w:r>
      <w:r w:rsidRPr="00B17591">
        <w:rPr>
          <w:rFonts w:ascii="Arial" w:eastAsia="Times New Roman" w:hAnsi="Arial" w:cs="Arial"/>
          <w:color w:val="444444"/>
          <w:sz w:val="20"/>
          <w:szCs w:val="20"/>
        </w:rPr>
        <w:br/>
      </w:r>
      <w:r w:rsidRPr="00B17591">
        <w:rPr>
          <w:rFonts w:ascii="Arial" w:eastAsia="Times New Roman" w:hAnsi="Arial" w:cs="Arial"/>
          <w:i/>
          <w:iCs/>
          <w:color w:val="444444"/>
          <w:sz w:val="20"/>
          <w:szCs w:val="20"/>
        </w:rPr>
        <w:t xml:space="preserve">Alter database </w:t>
      </w:r>
      <w:proofErr w:type="spellStart"/>
      <w:r w:rsidRPr="00B17591">
        <w:rPr>
          <w:rFonts w:ascii="Arial" w:eastAsia="Times New Roman" w:hAnsi="Arial" w:cs="Arial"/>
          <w:i/>
          <w:iCs/>
          <w:color w:val="444444"/>
          <w:sz w:val="20"/>
          <w:szCs w:val="20"/>
        </w:rPr>
        <w:t>tempdb</w:t>
      </w:r>
      <w:proofErr w:type="spellEnd"/>
      <w:r w:rsidRPr="00B17591">
        <w:rPr>
          <w:rFonts w:ascii="Arial" w:eastAsia="Times New Roman" w:hAnsi="Arial" w:cs="Arial"/>
          <w:i/>
          <w:iCs/>
          <w:color w:val="444444"/>
          <w:sz w:val="20"/>
          <w:szCs w:val="20"/>
        </w:rPr>
        <w:t xml:space="preserve"> modify file (name=</w:t>
      </w:r>
      <w:proofErr w:type="spellStart"/>
      <w:r w:rsidRPr="00B17591">
        <w:rPr>
          <w:rFonts w:ascii="Arial" w:eastAsia="Times New Roman" w:hAnsi="Arial" w:cs="Arial"/>
          <w:i/>
          <w:iCs/>
          <w:color w:val="444444"/>
          <w:sz w:val="20"/>
          <w:szCs w:val="20"/>
        </w:rPr>
        <w:t>templog,filename</w:t>
      </w:r>
      <w:proofErr w:type="spellEnd"/>
      <w:r w:rsidRPr="00B17591">
        <w:rPr>
          <w:rFonts w:ascii="Arial" w:eastAsia="Times New Roman" w:hAnsi="Arial" w:cs="Arial"/>
          <w:i/>
          <w:iCs/>
          <w:color w:val="444444"/>
          <w:sz w:val="20"/>
          <w:szCs w:val="20"/>
        </w:rPr>
        <w:t>='C:\Program Files\System databases\tempdb.ldf')</w:t>
      </w:r>
      <w:r w:rsidRPr="00B17591">
        <w:rPr>
          <w:rFonts w:ascii="Arial" w:eastAsia="Times New Roman" w:hAnsi="Arial" w:cs="Arial"/>
          <w:color w:val="444444"/>
          <w:sz w:val="20"/>
          <w:szCs w:val="20"/>
        </w:rPr>
        <w:br/>
      </w:r>
      <w:r w:rsidRPr="00B17591">
        <w:rPr>
          <w:rFonts w:ascii="Arial" w:eastAsia="Times New Roman" w:hAnsi="Arial" w:cs="Arial"/>
          <w:i/>
          <w:iCs/>
          <w:color w:val="444444"/>
          <w:sz w:val="20"/>
          <w:szCs w:val="20"/>
        </w:rPr>
        <w:t>go</w:t>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t>Once we execute the above command the o/p will be something like,</w:t>
      </w:r>
      <w:r w:rsidRPr="00B17591">
        <w:rPr>
          <w:rFonts w:ascii="Arial" w:eastAsia="Times New Roman" w:hAnsi="Arial" w:cs="Arial"/>
          <w:color w:val="444444"/>
          <w:sz w:val="20"/>
          <w:szCs w:val="20"/>
        </w:rPr>
        <w:br/>
      </w:r>
      <w:r>
        <w:rPr>
          <w:rFonts w:ascii="Arial" w:eastAsia="Times New Roman" w:hAnsi="Arial" w:cs="Arial"/>
          <w:noProof/>
          <w:color w:val="4D469C"/>
          <w:sz w:val="20"/>
          <w:szCs w:val="20"/>
        </w:rPr>
        <w:lastRenderedPageBreak/>
        <w:drawing>
          <wp:inline distT="0" distB="0" distL="0" distR="0">
            <wp:extent cx="3810000" cy="2457450"/>
            <wp:effectExtent l="19050" t="0" r="0" b="0"/>
            <wp:docPr id="2" name="BLOGGER_PHOTO_ID_5264314595038059954" descr="http://1.bp.blogspot.com/_Fos6ItVjxwM/SQ6aO48l3bI/AAAAAAAAAws/jbTq0PGuUDE/s400/2.bm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64314595038059954" descr="http://1.bp.blogspot.com/_Fos6ItVjxwM/SQ6aO48l3bI/AAAAAAAAAws/jbTq0PGuUDE/s400/2.bmp">
                      <a:hlinkClick r:id="rId7"/>
                    </pic:cNvPr>
                    <pic:cNvPicPr>
                      <a:picLocks noChangeAspect="1" noChangeArrowheads="1"/>
                    </pic:cNvPicPr>
                  </pic:nvPicPr>
                  <pic:blipFill>
                    <a:blip r:embed="rId8" cstate="print"/>
                    <a:srcRect/>
                    <a:stretch>
                      <a:fillRect/>
                    </a:stretch>
                  </pic:blipFill>
                  <pic:spPr bwMode="auto">
                    <a:xfrm>
                      <a:off x="0" y="0"/>
                      <a:ext cx="3810000" cy="2457450"/>
                    </a:xfrm>
                    <a:prstGeom prst="rect">
                      <a:avLst/>
                    </a:prstGeom>
                    <a:noFill/>
                    <a:ln w="9525">
                      <a:noFill/>
                      <a:miter lim="800000"/>
                      <a:headEnd/>
                      <a:tailEnd/>
                    </a:ln>
                  </pic:spPr>
                </pic:pic>
              </a:graphicData>
            </a:graphic>
          </wp:inline>
        </w:drawing>
      </w:r>
      <w:r w:rsidRPr="00B17591">
        <w:rPr>
          <w:rFonts w:ascii="Arial" w:eastAsia="Times New Roman" w:hAnsi="Arial" w:cs="Arial"/>
          <w:color w:val="444444"/>
          <w:sz w:val="20"/>
          <w:szCs w:val="20"/>
        </w:rPr>
        <w:br/>
        <w:t>The file "</w:t>
      </w:r>
      <w:proofErr w:type="spellStart"/>
      <w:r w:rsidRPr="00B17591">
        <w:rPr>
          <w:rFonts w:ascii="Arial" w:eastAsia="Times New Roman" w:hAnsi="Arial" w:cs="Arial"/>
          <w:color w:val="444444"/>
          <w:sz w:val="20"/>
          <w:szCs w:val="20"/>
        </w:rPr>
        <w:t>tempdev</w:t>
      </w:r>
      <w:proofErr w:type="spellEnd"/>
      <w:r w:rsidRPr="00B17591">
        <w:rPr>
          <w:rFonts w:ascii="Arial" w:eastAsia="Times New Roman" w:hAnsi="Arial" w:cs="Arial"/>
          <w:color w:val="444444"/>
          <w:sz w:val="20"/>
          <w:szCs w:val="20"/>
        </w:rPr>
        <w:t>" has been modified in the system catalog. The new path will be used the next time the database is started.</w:t>
      </w:r>
      <w:r w:rsidRPr="00B17591">
        <w:rPr>
          <w:rFonts w:ascii="Arial" w:eastAsia="Times New Roman" w:hAnsi="Arial" w:cs="Arial"/>
          <w:color w:val="444444"/>
          <w:sz w:val="20"/>
          <w:szCs w:val="20"/>
        </w:rPr>
        <w:br/>
        <w:t>The file "</w:t>
      </w:r>
      <w:proofErr w:type="spellStart"/>
      <w:r w:rsidRPr="00B17591">
        <w:rPr>
          <w:rFonts w:ascii="Arial" w:eastAsia="Times New Roman" w:hAnsi="Arial" w:cs="Arial"/>
          <w:color w:val="444444"/>
          <w:sz w:val="20"/>
          <w:szCs w:val="20"/>
        </w:rPr>
        <w:t>templog</w:t>
      </w:r>
      <w:proofErr w:type="spellEnd"/>
      <w:r w:rsidRPr="00B17591">
        <w:rPr>
          <w:rFonts w:ascii="Arial" w:eastAsia="Times New Roman" w:hAnsi="Arial" w:cs="Arial"/>
          <w:color w:val="444444"/>
          <w:sz w:val="20"/>
          <w:szCs w:val="20"/>
        </w:rPr>
        <w:t>" has been modified in the system catalog. The new path will be used the next time the database is started.</w:t>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t xml:space="preserve">The next time the </w:t>
      </w:r>
      <w:proofErr w:type="spellStart"/>
      <w:r w:rsidRPr="00B17591">
        <w:rPr>
          <w:rFonts w:ascii="Arial" w:eastAsia="Times New Roman" w:hAnsi="Arial" w:cs="Arial"/>
          <w:color w:val="444444"/>
          <w:sz w:val="20"/>
          <w:szCs w:val="20"/>
        </w:rPr>
        <w:t>Sql</w:t>
      </w:r>
      <w:proofErr w:type="spellEnd"/>
      <w:r w:rsidRPr="00B17591">
        <w:rPr>
          <w:rFonts w:ascii="Arial" w:eastAsia="Times New Roman" w:hAnsi="Arial" w:cs="Arial"/>
          <w:color w:val="444444"/>
          <w:sz w:val="20"/>
          <w:szCs w:val="20"/>
        </w:rPr>
        <w:t xml:space="preserve"> Service is restarted the </w:t>
      </w:r>
      <w:proofErr w:type="spellStart"/>
      <w:r w:rsidRPr="00B17591">
        <w:rPr>
          <w:rFonts w:ascii="Arial" w:eastAsia="Times New Roman" w:hAnsi="Arial" w:cs="Arial"/>
          <w:color w:val="444444"/>
          <w:sz w:val="20"/>
          <w:szCs w:val="20"/>
        </w:rPr>
        <w:t>tempdb</w:t>
      </w:r>
      <w:proofErr w:type="spellEnd"/>
      <w:r w:rsidRPr="00B17591">
        <w:rPr>
          <w:rFonts w:ascii="Arial" w:eastAsia="Times New Roman" w:hAnsi="Arial" w:cs="Arial"/>
          <w:color w:val="444444"/>
          <w:sz w:val="20"/>
          <w:szCs w:val="20"/>
        </w:rPr>
        <w:t xml:space="preserve"> database files will be created in the new location.</w:t>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r>
      <w:r w:rsidRPr="00B17591">
        <w:rPr>
          <w:rFonts w:ascii="Arial" w:eastAsia="Times New Roman" w:hAnsi="Arial" w:cs="Arial"/>
          <w:b/>
          <w:bCs/>
          <w:color w:val="444444"/>
          <w:sz w:val="20"/>
          <w:szCs w:val="20"/>
        </w:rPr>
        <w:t>Moving master database</w:t>
      </w:r>
      <w:proofErr w:type="gramStart"/>
      <w:r w:rsidRPr="00B17591">
        <w:rPr>
          <w:rFonts w:ascii="Arial" w:eastAsia="Times New Roman" w:hAnsi="Arial" w:cs="Arial"/>
          <w:b/>
          <w:bCs/>
          <w:color w:val="444444"/>
          <w:sz w:val="20"/>
          <w:szCs w:val="20"/>
        </w:rPr>
        <w:t>:</w:t>
      </w:r>
      <w:proofErr w:type="gramEnd"/>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t>We need to change the path to point to the new location where master database files will be located in the SQL Server startup parameters (in SQL Server configuration manager). Right click on SQL Server and go to properties – advanced tab.</w:t>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t>Original path in Startup parameters will be similar to the one shown below,</w:t>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r>
      <w:r w:rsidRPr="00B17591">
        <w:rPr>
          <w:rFonts w:ascii="Arial" w:eastAsia="Times New Roman" w:hAnsi="Arial" w:cs="Arial"/>
          <w:i/>
          <w:iCs/>
          <w:color w:val="444444"/>
          <w:sz w:val="20"/>
          <w:szCs w:val="20"/>
        </w:rPr>
        <w:t>-d C:\Program Files\Microsoft SQL Server\MSSQL10.MSSQLSERVER\MSSQL\DATA\master.mdf;-</w:t>
      </w:r>
      <w:proofErr w:type="spellStart"/>
      <w:r w:rsidRPr="00B17591">
        <w:rPr>
          <w:rFonts w:ascii="Arial" w:eastAsia="Times New Roman" w:hAnsi="Arial" w:cs="Arial"/>
          <w:i/>
          <w:iCs/>
          <w:color w:val="444444"/>
          <w:sz w:val="20"/>
          <w:szCs w:val="20"/>
        </w:rPr>
        <w:t>eC</w:t>
      </w:r>
      <w:proofErr w:type="spellEnd"/>
      <w:r w:rsidRPr="00B17591">
        <w:rPr>
          <w:rFonts w:ascii="Arial" w:eastAsia="Times New Roman" w:hAnsi="Arial" w:cs="Arial"/>
          <w:i/>
          <w:iCs/>
          <w:color w:val="444444"/>
          <w:sz w:val="20"/>
          <w:szCs w:val="20"/>
        </w:rPr>
        <w:t>:\Program Files\Microsoft SQL Server\MSSQL10.MSSQLSERVER\MSSQL\Log\ERRORLOG;-</w:t>
      </w:r>
      <w:proofErr w:type="spellStart"/>
      <w:r w:rsidRPr="00B17591">
        <w:rPr>
          <w:rFonts w:ascii="Arial" w:eastAsia="Times New Roman" w:hAnsi="Arial" w:cs="Arial"/>
          <w:i/>
          <w:iCs/>
          <w:color w:val="444444"/>
          <w:sz w:val="20"/>
          <w:szCs w:val="20"/>
        </w:rPr>
        <w:t>lC</w:t>
      </w:r>
      <w:proofErr w:type="spellEnd"/>
      <w:r w:rsidRPr="00B17591">
        <w:rPr>
          <w:rFonts w:ascii="Arial" w:eastAsia="Times New Roman" w:hAnsi="Arial" w:cs="Arial"/>
          <w:i/>
          <w:iCs/>
          <w:color w:val="444444"/>
          <w:sz w:val="20"/>
          <w:szCs w:val="20"/>
        </w:rPr>
        <w:t>:\Program Files\Microsoft SQL Server\MSSQL10.MSSQLSERVER\MSSQL\DATA \mastlog.ldf</w:t>
      </w:r>
      <w:r w:rsidRPr="00B17591">
        <w:rPr>
          <w:rFonts w:ascii="Arial" w:eastAsia="Times New Roman" w:hAnsi="Arial" w:cs="Arial"/>
          <w:color w:val="444444"/>
          <w:sz w:val="20"/>
          <w:szCs w:val="20"/>
        </w:rPr>
        <w:br/>
      </w:r>
      <w:r>
        <w:rPr>
          <w:rFonts w:ascii="Arial" w:eastAsia="Times New Roman" w:hAnsi="Arial" w:cs="Arial"/>
          <w:noProof/>
          <w:color w:val="4D469C"/>
          <w:sz w:val="20"/>
          <w:szCs w:val="20"/>
        </w:rPr>
        <w:drawing>
          <wp:inline distT="0" distB="0" distL="0" distR="0">
            <wp:extent cx="3810000" cy="2162175"/>
            <wp:effectExtent l="19050" t="0" r="0" b="0"/>
            <wp:docPr id="3" name="BLOGGER_PHOTO_ID_5264314599805026978" descr="http://1.bp.blogspot.com/_Fos6ItVjxwM/SQ6aPKtIAqI/AAAAAAAAAw0/SzU5NQAJXS0/s400/3.bm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64314599805026978" descr="http://1.bp.blogspot.com/_Fos6ItVjxwM/SQ6aPKtIAqI/AAAAAAAAAw0/SzU5NQAJXS0/s400/3.bmp">
                      <a:hlinkClick r:id="rId9"/>
                    </pic:cNvPr>
                    <pic:cNvPicPr>
                      <a:picLocks noChangeAspect="1" noChangeArrowheads="1"/>
                    </pic:cNvPicPr>
                  </pic:nvPicPr>
                  <pic:blipFill>
                    <a:blip r:embed="rId10" cstate="print"/>
                    <a:srcRect/>
                    <a:stretch>
                      <a:fillRect/>
                    </a:stretch>
                  </pic:blipFill>
                  <pic:spPr bwMode="auto">
                    <a:xfrm>
                      <a:off x="0" y="0"/>
                      <a:ext cx="3810000" cy="2162175"/>
                    </a:xfrm>
                    <a:prstGeom prst="rect">
                      <a:avLst/>
                    </a:prstGeom>
                    <a:noFill/>
                    <a:ln w="9525">
                      <a:noFill/>
                      <a:miter lim="800000"/>
                      <a:headEnd/>
                      <a:tailEnd/>
                    </a:ln>
                  </pic:spPr>
                </pic:pic>
              </a:graphicData>
            </a:graphic>
          </wp:inline>
        </w:drawing>
      </w:r>
      <w:r w:rsidRPr="00B17591">
        <w:rPr>
          <w:rFonts w:ascii="Arial" w:eastAsia="Times New Roman" w:hAnsi="Arial" w:cs="Arial"/>
          <w:color w:val="444444"/>
          <w:sz w:val="20"/>
          <w:szCs w:val="20"/>
        </w:rPr>
        <w:br/>
        <w:t xml:space="preserve">New path in Startup parameters which we have to enter will be similar to the one shown below since I am going to change the location of the master database to C:\Program Files\System databases folder the </w:t>
      </w:r>
      <w:r w:rsidRPr="00B17591">
        <w:rPr>
          <w:rFonts w:ascii="Arial" w:eastAsia="Times New Roman" w:hAnsi="Arial" w:cs="Arial"/>
          <w:color w:val="444444"/>
          <w:sz w:val="20"/>
          <w:szCs w:val="20"/>
        </w:rPr>
        <w:lastRenderedPageBreak/>
        <w:t>command will be like something,</w:t>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r>
      <w:r w:rsidRPr="00B17591">
        <w:rPr>
          <w:rFonts w:ascii="Arial" w:eastAsia="Times New Roman" w:hAnsi="Arial" w:cs="Arial"/>
          <w:i/>
          <w:iCs/>
          <w:color w:val="444444"/>
          <w:sz w:val="20"/>
          <w:szCs w:val="20"/>
        </w:rPr>
        <w:t>-</w:t>
      </w:r>
      <w:proofErr w:type="spellStart"/>
      <w:r w:rsidRPr="00B17591">
        <w:rPr>
          <w:rFonts w:ascii="Arial" w:eastAsia="Times New Roman" w:hAnsi="Arial" w:cs="Arial"/>
          <w:i/>
          <w:iCs/>
          <w:color w:val="444444"/>
          <w:sz w:val="20"/>
          <w:szCs w:val="20"/>
        </w:rPr>
        <w:t>dC</w:t>
      </w:r>
      <w:proofErr w:type="spellEnd"/>
      <w:r w:rsidRPr="00B17591">
        <w:rPr>
          <w:rFonts w:ascii="Arial" w:eastAsia="Times New Roman" w:hAnsi="Arial" w:cs="Arial"/>
          <w:i/>
          <w:iCs/>
          <w:color w:val="444444"/>
          <w:sz w:val="20"/>
          <w:szCs w:val="20"/>
        </w:rPr>
        <w:t>:\Program Files\System databases\master.mdf;-</w:t>
      </w:r>
      <w:proofErr w:type="spellStart"/>
      <w:r w:rsidRPr="00B17591">
        <w:rPr>
          <w:rFonts w:ascii="Arial" w:eastAsia="Times New Roman" w:hAnsi="Arial" w:cs="Arial"/>
          <w:i/>
          <w:iCs/>
          <w:color w:val="444444"/>
          <w:sz w:val="20"/>
          <w:szCs w:val="20"/>
        </w:rPr>
        <w:t>eC</w:t>
      </w:r>
      <w:proofErr w:type="spellEnd"/>
      <w:r w:rsidRPr="00B17591">
        <w:rPr>
          <w:rFonts w:ascii="Arial" w:eastAsia="Times New Roman" w:hAnsi="Arial" w:cs="Arial"/>
          <w:i/>
          <w:iCs/>
          <w:color w:val="444444"/>
          <w:sz w:val="20"/>
          <w:szCs w:val="20"/>
        </w:rPr>
        <w:t>:\Program Files\Microsoft SQL Server\MSSQL10.MSSQLSERVER\MSSQL\Log\ERRORLOG;-</w:t>
      </w:r>
      <w:proofErr w:type="spellStart"/>
      <w:r w:rsidRPr="00B17591">
        <w:rPr>
          <w:rFonts w:ascii="Arial" w:eastAsia="Times New Roman" w:hAnsi="Arial" w:cs="Arial"/>
          <w:i/>
          <w:iCs/>
          <w:color w:val="444444"/>
          <w:sz w:val="20"/>
          <w:szCs w:val="20"/>
        </w:rPr>
        <w:t>lC</w:t>
      </w:r>
      <w:proofErr w:type="spellEnd"/>
      <w:r w:rsidRPr="00B17591">
        <w:rPr>
          <w:rFonts w:ascii="Arial" w:eastAsia="Times New Roman" w:hAnsi="Arial" w:cs="Arial"/>
          <w:i/>
          <w:iCs/>
          <w:color w:val="444444"/>
          <w:sz w:val="20"/>
          <w:szCs w:val="20"/>
        </w:rPr>
        <w:t>:\Program Files\System databases\mastlog.ldf</w:t>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t>If you wish to change the location of the error log to a new location please specify that as well next to –e in the above command.</w:t>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t>-d implies that it’s the location data file of master database.</w:t>
      </w:r>
      <w:r w:rsidRPr="00B17591">
        <w:rPr>
          <w:rFonts w:ascii="Arial" w:eastAsia="Times New Roman" w:hAnsi="Arial" w:cs="Arial"/>
          <w:color w:val="444444"/>
          <w:sz w:val="20"/>
          <w:szCs w:val="20"/>
        </w:rPr>
        <w:br/>
        <w:t>-l implies that it’s the location log file of master database.</w:t>
      </w:r>
      <w:r w:rsidRPr="00B17591">
        <w:rPr>
          <w:rFonts w:ascii="Arial" w:eastAsia="Times New Roman" w:hAnsi="Arial" w:cs="Arial"/>
          <w:color w:val="444444"/>
          <w:sz w:val="20"/>
          <w:szCs w:val="20"/>
        </w:rPr>
        <w:br/>
        <w:t>-e implies that it’s the location the SQL Server error log file.</w:t>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t>After changing the new path in startup parameter, SQL Server will prompt for a service restart so that the changes will take effect. You can either use the SQL Server configuration manager to accomplish this or use NET START MSSSQLSERVER command from command prompt to start SQL Server.</w:t>
      </w:r>
      <w:r w:rsidRPr="00B17591">
        <w:rPr>
          <w:rFonts w:ascii="Arial" w:eastAsia="Times New Roman" w:hAnsi="Arial" w:cs="Arial"/>
          <w:color w:val="444444"/>
          <w:sz w:val="20"/>
          <w:szCs w:val="20"/>
        </w:rPr>
        <w:br/>
      </w:r>
      <w:r>
        <w:rPr>
          <w:rFonts w:ascii="Arial" w:eastAsia="Times New Roman" w:hAnsi="Arial" w:cs="Arial"/>
          <w:noProof/>
          <w:color w:val="4D469C"/>
          <w:sz w:val="20"/>
          <w:szCs w:val="20"/>
        </w:rPr>
        <w:drawing>
          <wp:inline distT="0" distB="0" distL="0" distR="0">
            <wp:extent cx="3810000" cy="2162175"/>
            <wp:effectExtent l="19050" t="0" r="0" b="0"/>
            <wp:docPr id="4" name="BLOGGER_PHOTO_ID_5264314605647267122" descr="http://4.bp.blogspot.com/_Fos6ItVjxwM/SQ6aPgeBhTI/AAAAAAAAAw8/PGEBfTbXU0Y/s400/4.bm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64314605647267122" descr="http://4.bp.blogspot.com/_Fos6ItVjxwM/SQ6aPgeBhTI/AAAAAAAAAw8/PGEBfTbXU0Y/s400/4.bmp">
                      <a:hlinkClick r:id="rId11"/>
                    </pic:cNvPr>
                    <pic:cNvPicPr>
                      <a:picLocks noChangeAspect="1" noChangeArrowheads="1"/>
                    </pic:cNvPicPr>
                  </pic:nvPicPr>
                  <pic:blipFill>
                    <a:blip r:embed="rId12" cstate="print"/>
                    <a:srcRect/>
                    <a:stretch>
                      <a:fillRect/>
                    </a:stretch>
                  </pic:blipFill>
                  <pic:spPr bwMode="auto">
                    <a:xfrm>
                      <a:off x="0" y="0"/>
                      <a:ext cx="3810000" cy="2162175"/>
                    </a:xfrm>
                    <a:prstGeom prst="rect">
                      <a:avLst/>
                    </a:prstGeom>
                    <a:noFill/>
                    <a:ln w="9525">
                      <a:noFill/>
                      <a:miter lim="800000"/>
                      <a:headEnd/>
                      <a:tailEnd/>
                    </a:ln>
                  </pic:spPr>
                </pic:pic>
              </a:graphicData>
            </a:graphic>
          </wp:inline>
        </w:drawing>
      </w:r>
      <w:r w:rsidRPr="00B17591">
        <w:rPr>
          <w:rFonts w:ascii="Arial" w:eastAsia="Times New Roman" w:hAnsi="Arial" w:cs="Arial"/>
          <w:color w:val="444444"/>
          <w:sz w:val="20"/>
          <w:szCs w:val="20"/>
        </w:rPr>
        <w:br/>
        <w:t xml:space="preserve">Net Start </w:t>
      </w:r>
      <w:proofErr w:type="spellStart"/>
      <w:r w:rsidRPr="00B17591">
        <w:rPr>
          <w:rFonts w:ascii="Arial" w:eastAsia="Times New Roman" w:hAnsi="Arial" w:cs="Arial"/>
          <w:color w:val="444444"/>
          <w:sz w:val="20"/>
          <w:szCs w:val="20"/>
        </w:rPr>
        <w:t>Mssqlserver</w:t>
      </w:r>
      <w:proofErr w:type="spellEnd"/>
      <w:r w:rsidRPr="00B17591">
        <w:rPr>
          <w:rFonts w:ascii="Arial" w:eastAsia="Times New Roman" w:hAnsi="Arial" w:cs="Arial"/>
          <w:color w:val="444444"/>
          <w:sz w:val="20"/>
          <w:szCs w:val="20"/>
        </w:rPr>
        <w:t xml:space="preserve"> – to start SQL Server this is a default instance</w:t>
      </w:r>
      <w:r w:rsidRPr="00B17591">
        <w:rPr>
          <w:rFonts w:ascii="Arial" w:eastAsia="Times New Roman" w:hAnsi="Arial" w:cs="Arial"/>
          <w:color w:val="444444"/>
          <w:sz w:val="20"/>
          <w:szCs w:val="20"/>
        </w:rPr>
        <w:br/>
        <w:t xml:space="preserve">Net Stop </w:t>
      </w:r>
      <w:proofErr w:type="spellStart"/>
      <w:r w:rsidRPr="00B17591">
        <w:rPr>
          <w:rFonts w:ascii="Arial" w:eastAsia="Times New Roman" w:hAnsi="Arial" w:cs="Arial"/>
          <w:color w:val="444444"/>
          <w:sz w:val="20"/>
          <w:szCs w:val="20"/>
        </w:rPr>
        <w:t>Mssqlserver</w:t>
      </w:r>
      <w:proofErr w:type="spellEnd"/>
      <w:r w:rsidRPr="00B17591">
        <w:rPr>
          <w:rFonts w:ascii="Arial" w:eastAsia="Times New Roman" w:hAnsi="Arial" w:cs="Arial"/>
          <w:color w:val="444444"/>
          <w:sz w:val="20"/>
          <w:szCs w:val="20"/>
        </w:rPr>
        <w:t xml:space="preserve"> – to stop SQL Server this is a default instance</w:t>
      </w:r>
      <w:r w:rsidRPr="00B17591">
        <w:rPr>
          <w:rFonts w:ascii="Arial" w:eastAsia="Times New Roman" w:hAnsi="Arial" w:cs="Arial"/>
          <w:color w:val="444444"/>
          <w:sz w:val="20"/>
          <w:szCs w:val="20"/>
        </w:rPr>
        <w:br/>
        <w:t xml:space="preserve">Net Start </w:t>
      </w:r>
      <w:proofErr w:type="spellStart"/>
      <w:r w:rsidRPr="00B17591">
        <w:rPr>
          <w:rFonts w:ascii="Arial" w:eastAsia="Times New Roman" w:hAnsi="Arial" w:cs="Arial"/>
          <w:color w:val="444444"/>
          <w:sz w:val="20"/>
          <w:szCs w:val="20"/>
        </w:rPr>
        <w:t>Mssql$instancename</w:t>
      </w:r>
      <w:proofErr w:type="spellEnd"/>
      <w:r w:rsidRPr="00B17591">
        <w:rPr>
          <w:rFonts w:ascii="Arial" w:eastAsia="Times New Roman" w:hAnsi="Arial" w:cs="Arial"/>
          <w:color w:val="444444"/>
          <w:sz w:val="20"/>
          <w:szCs w:val="20"/>
        </w:rPr>
        <w:t xml:space="preserve"> – to start SQL Server this is a named instance</w:t>
      </w:r>
      <w:r w:rsidRPr="00B17591">
        <w:rPr>
          <w:rFonts w:ascii="Arial" w:eastAsia="Times New Roman" w:hAnsi="Arial" w:cs="Arial"/>
          <w:color w:val="444444"/>
          <w:sz w:val="20"/>
          <w:szCs w:val="20"/>
        </w:rPr>
        <w:br/>
        <w:t xml:space="preserve">Net Stop </w:t>
      </w:r>
      <w:proofErr w:type="spellStart"/>
      <w:r w:rsidRPr="00B17591">
        <w:rPr>
          <w:rFonts w:ascii="Arial" w:eastAsia="Times New Roman" w:hAnsi="Arial" w:cs="Arial"/>
          <w:color w:val="444444"/>
          <w:sz w:val="20"/>
          <w:szCs w:val="20"/>
        </w:rPr>
        <w:t>Mssql$instancename</w:t>
      </w:r>
      <w:proofErr w:type="spellEnd"/>
      <w:r w:rsidRPr="00B17591">
        <w:rPr>
          <w:rFonts w:ascii="Arial" w:eastAsia="Times New Roman" w:hAnsi="Arial" w:cs="Arial"/>
          <w:color w:val="444444"/>
          <w:sz w:val="20"/>
          <w:szCs w:val="20"/>
        </w:rPr>
        <w:t xml:space="preserve"> – to stop SQL Server this is a named instance</w:t>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r>
      <w:r w:rsidRPr="00B17591">
        <w:rPr>
          <w:rFonts w:ascii="Arial" w:eastAsia="Times New Roman" w:hAnsi="Arial" w:cs="Arial"/>
          <w:b/>
          <w:bCs/>
          <w:color w:val="444444"/>
          <w:sz w:val="20"/>
          <w:szCs w:val="20"/>
        </w:rPr>
        <w:t xml:space="preserve">Moving </w:t>
      </w:r>
      <w:proofErr w:type="spellStart"/>
      <w:r w:rsidRPr="00B17591">
        <w:rPr>
          <w:rFonts w:ascii="Arial" w:eastAsia="Times New Roman" w:hAnsi="Arial" w:cs="Arial"/>
          <w:b/>
          <w:bCs/>
          <w:color w:val="444444"/>
          <w:sz w:val="20"/>
          <w:szCs w:val="20"/>
        </w:rPr>
        <w:t>Msdb</w:t>
      </w:r>
      <w:proofErr w:type="spellEnd"/>
      <w:r w:rsidRPr="00B17591">
        <w:rPr>
          <w:rFonts w:ascii="Arial" w:eastAsia="Times New Roman" w:hAnsi="Arial" w:cs="Arial"/>
          <w:b/>
          <w:bCs/>
          <w:color w:val="444444"/>
          <w:sz w:val="20"/>
          <w:szCs w:val="20"/>
        </w:rPr>
        <w:t xml:space="preserve"> and Model database</w:t>
      </w:r>
      <w:proofErr w:type="gramStart"/>
      <w:r w:rsidRPr="00B17591">
        <w:rPr>
          <w:rFonts w:ascii="Arial" w:eastAsia="Times New Roman" w:hAnsi="Arial" w:cs="Arial"/>
          <w:b/>
          <w:bCs/>
          <w:color w:val="444444"/>
          <w:sz w:val="20"/>
          <w:szCs w:val="20"/>
        </w:rPr>
        <w:t>:</w:t>
      </w:r>
      <w:proofErr w:type="gramEnd"/>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t xml:space="preserve">We need to make use of Alter database to move the database to new location similar to the movement of </w:t>
      </w:r>
      <w:proofErr w:type="spellStart"/>
      <w:r w:rsidRPr="00B17591">
        <w:rPr>
          <w:rFonts w:ascii="Arial" w:eastAsia="Times New Roman" w:hAnsi="Arial" w:cs="Arial"/>
          <w:color w:val="444444"/>
          <w:sz w:val="20"/>
          <w:szCs w:val="20"/>
        </w:rPr>
        <w:t>tempdb</w:t>
      </w:r>
      <w:proofErr w:type="spellEnd"/>
      <w:r w:rsidRPr="00B17591">
        <w:rPr>
          <w:rFonts w:ascii="Arial" w:eastAsia="Times New Roman" w:hAnsi="Arial" w:cs="Arial"/>
          <w:color w:val="444444"/>
          <w:sz w:val="20"/>
          <w:szCs w:val="20"/>
        </w:rPr>
        <w:t xml:space="preserve"> database. After running the below query in the screenshot we need to stop </w:t>
      </w:r>
      <w:proofErr w:type="spellStart"/>
      <w:r w:rsidRPr="00B17591">
        <w:rPr>
          <w:rFonts w:ascii="Arial" w:eastAsia="Times New Roman" w:hAnsi="Arial" w:cs="Arial"/>
          <w:color w:val="444444"/>
          <w:sz w:val="20"/>
          <w:szCs w:val="20"/>
        </w:rPr>
        <w:t>Sql</w:t>
      </w:r>
      <w:proofErr w:type="spellEnd"/>
      <w:r w:rsidRPr="00B17591">
        <w:rPr>
          <w:rFonts w:ascii="Arial" w:eastAsia="Times New Roman" w:hAnsi="Arial" w:cs="Arial"/>
          <w:color w:val="444444"/>
          <w:sz w:val="20"/>
          <w:szCs w:val="20"/>
        </w:rPr>
        <w:t xml:space="preserve"> Service and copy the database files to new location and then restart </w:t>
      </w:r>
      <w:proofErr w:type="spellStart"/>
      <w:r w:rsidRPr="00B17591">
        <w:rPr>
          <w:rFonts w:ascii="Arial" w:eastAsia="Times New Roman" w:hAnsi="Arial" w:cs="Arial"/>
          <w:color w:val="444444"/>
          <w:sz w:val="20"/>
          <w:szCs w:val="20"/>
        </w:rPr>
        <w:t>Sql</w:t>
      </w:r>
      <w:proofErr w:type="spellEnd"/>
      <w:r w:rsidRPr="00B17591">
        <w:rPr>
          <w:rFonts w:ascii="Arial" w:eastAsia="Times New Roman" w:hAnsi="Arial" w:cs="Arial"/>
          <w:color w:val="444444"/>
          <w:sz w:val="20"/>
          <w:szCs w:val="20"/>
        </w:rPr>
        <w:t xml:space="preserve"> service. The same procedure is applicable for both </w:t>
      </w:r>
      <w:proofErr w:type="spellStart"/>
      <w:r w:rsidRPr="00B17591">
        <w:rPr>
          <w:rFonts w:ascii="Arial" w:eastAsia="Times New Roman" w:hAnsi="Arial" w:cs="Arial"/>
          <w:color w:val="444444"/>
          <w:sz w:val="20"/>
          <w:szCs w:val="20"/>
        </w:rPr>
        <w:t>Msdb</w:t>
      </w:r>
      <w:proofErr w:type="spellEnd"/>
      <w:r w:rsidRPr="00B17591">
        <w:rPr>
          <w:rFonts w:ascii="Arial" w:eastAsia="Times New Roman" w:hAnsi="Arial" w:cs="Arial"/>
          <w:color w:val="444444"/>
          <w:sz w:val="20"/>
          <w:szCs w:val="20"/>
        </w:rPr>
        <w:t xml:space="preserve"> and Model database.</w:t>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t xml:space="preserve">For </w:t>
      </w:r>
      <w:proofErr w:type="spellStart"/>
      <w:r w:rsidRPr="00B17591">
        <w:rPr>
          <w:rFonts w:ascii="Arial" w:eastAsia="Times New Roman" w:hAnsi="Arial" w:cs="Arial"/>
          <w:color w:val="444444"/>
          <w:sz w:val="20"/>
          <w:szCs w:val="20"/>
        </w:rPr>
        <w:t>msdb</w:t>
      </w:r>
      <w:proofErr w:type="spellEnd"/>
      <w:r w:rsidRPr="00B17591">
        <w:rPr>
          <w:rFonts w:ascii="Arial" w:eastAsia="Times New Roman" w:hAnsi="Arial" w:cs="Arial"/>
          <w:color w:val="444444"/>
          <w:sz w:val="20"/>
          <w:szCs w:val="20"/>
        </w:rPr>
        <w:t xml:space="preserve"> use the below command,</w:t>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r>
      <w:r w:rsidRPr="00B17591">
        <w:rPr>
          <w:rFonts w:ascii="Arial" w:eastAsia="Times New Roman" w:hAnsi="Arial" w:cs="Arial"/>
          <w:i/>
          <w:iCs/>
          <w:color w:val="444444"/>
          <w:sz w:val="20"/>
          <w:szCs w:val="20"/>
        </w:rPr>
        <w:t>Use master</w:t>
      </w:r>
      <w:r w:rsidRPr="00B17591">
        <w:rPr>
          <w:rFonts w:ascii="Arial" w:eastAsia="Times New Roman" w:hAnsi="Arial" w:cs="Arial"/>
          <w:color w:val="444444"/>
          <w:sz w:val="20"/>
          <w:szCs w:val="20"/>
        </w:rPr>
        <w:br/>
      </w:r>
      <w:r w:rsidRPr="00B17591">
        <w:rPr>
          <w:rFonts w:ascii="Arial" w:eastAsia="Times New Roman" w:hAnsi="Arial" w:cs="Arial"/>
          <w:i/>
          <w:iCs/>
          <w:color w:val="444444"/>
          <w:sz w:val="20"/>
          <w:szCs w:val="20"/>
        </w:rPr>
        <w:t>go</w:t>
      </w:r>
      <w:r w:rsidRPr="00B17591">
        <w:rPr>
          <w:rFonts w:ascii="Arial" w:eastAsia="Times New Roman" w:hAnsi="Arial" w:cs="Arial"/>
          <w:color w:val="444444"/>
          <w:sz w:val="20"/>
          <w:szCs w:val="20"/>
        </w:rPr>
        <w:br/>
      </w:r>
      <w:r w:rsidRPr="00B17591">
        <w:rPr>
          <w:rFonts w:ascii="Arial" w:eastAsia="Times New Roman" w:hAnsi="Arial" w:cs="Arial"/>
          <w:i/>
          <w:iCs/>
          <w:color w:val="444444"/>
          <w:sz w:val="20"/>
          <w:szCs w:val="20"/>
        </w:rPr>
        <w:t xml:space="preserve">Alter database </w:t>
      </w:r>
      <w:proofErr w:type="spellStart"/>
      <w:r w:rsidRPr="00B17591">
        <w:rPr>
          <w:rFonts w:ascii="Arial" w:eastAsia="Times New Roman" w:hAnsi="Arial" w:cs="Arial"/>
          <w:i/>
          <w:iCs/>
          <w:color w:val="444444"/>
          <w:sz w:val="20"/>
          <w:szCs w:val="20"/>
        </w:rPr>
        <w:t>msdb</w:t>
      </w:r>
      <w:proofErr w:type="spellEnd"/>
      <w:r w:rsidRPr="00B17591">
        <w:rPr>
          <w:rFonts w:ascii="Arial" w:eastAsia="Times New Roman" w:hAnsi="Arial" w:cs="Arial"/>
          <w:i/>
          <w:iCs/>
          <w:color w:val="444444"/>
          <w:sz w:val="20"/>
          <w:szCs w:val="20"/>
        </w:rPr>
        <w:t xml:space="preserve"> modify file (name=</w:t>
      </w:r>
      <w:proofErr w:type="spellStart"/>
      <w:r w:rsidRPr="00B17591">
        <w:rPr>
          <w:rFonts w:ascii="Arial" w:eastAsia="Times New Roman" w:hAnsi="Arial" w:cs="Arial"/>
          <w:i/>
          <w:iCs/>
          <w:color w:val="444444"/>
          <w:sz w:val="20"/>
          <w:szCs w:val="20"/>
        </w:rPr>
        <w:t>msdbdata,filename</w:t>
      </w:r>
      <w:proofErr w:type="spellEnd"/>
      <w:r w:rsidRPr="00B17591">
        <w:rPr>
          <w:rFonts w:ascii="Arial" w:eastAsia="Times New Roman" w:hAnsi="Arial" w:cs="Arial"/>
          <w:i/>
          <w:iCs/>
          <w:color w:val="444444"/>
          <w:sz w:val="20"/>
          <w:szCs w:val="20"/>
        </w:rPr>
        <w:t>='C:\Program Files\System databases\msdbdata.mdf')</w:t>
      </w:r>
      <w:r w:rsidRPr="00B17591">
        <w:rPr>
          <w:rFonts w:ascii="Arial" w:eastAsia="Times New Roman" w:hAnsi="Arial" w:cs="Arial"/>
          <w:color w:val="444444"/>
          <w:sz w:val="20"/>
          <w:szCs w:val="20"/>
        </w:rPr>
        <w:br/>
      </w:r>
      <w:r w:rsidRPr="00B17591">
        <w:rPr>
          <w:rFonts w:ascii="Arial" w:eastAsia="Times New Roman" w:hAnsi="Arial" w:cs="Arial"/>
          <w:i/>
          <w:iCs/>
          <w:color w:val="444444"/>
          <w:sz w:val="20"/>
          <w:szCs w:val="20"/>
        </w:rPr>
        <w:t>go</w:t>
      </w:r>
      <w:r w:rsidRPr="00B17591">
        <w:rPr>
          <w:rFonts w:ascii="Arial" w:eastAsia="Times New Roman" w:hAnsi="Arial" w:cs="Arial"/>
          <w:color w:val="444444"/>
          <w:sz w:val="20"/>
          <w:szCs w:val="20"/>
        </w:rPr>
        <w:br/>
      </w:r>
      <w:r w:rsidRPr="00B17591">
        <w:rPr>
          <w:rFonts w:ascii="Arial" w:eastAsia="Times New Roman" w:hAnsi="Arial" w:cs="Arial"/>
          <w:i/>
          <w:iCs/>
          <w:color w:val="444444"/>
          <w:sz w:val="20"/>
          <w:szCs w:val="20"/>
        </w:rPr>
        <w:lastRenderedPageBreak/>
        <w:t xml:space="preserve">Alter database </w:t>
      </w:r>
      <w:proofErr w:type="spellStart"/>
      <w:r w:rsidRPr="00B17591">
        <w:rPr>
          <w:rFonts w:ascii="Arial" w:eastAsia="Times New Roman" w:hAnsi="Arial" w:cs="Arial"/>
          <w:i/>
          <w:iCs/>
          <w:color w:val="444444"/>
          <w:sz w:val="20"/>
          <w:szCs w:val="20"/>
        </w:rPr>
        <w:t>msdb</w:t>
      </w:r>
      <w:proofErr w:type="spellEnd"/>
      <w:r w:rsidRPr="00B17591">
        <w:rPr>
          <w:rFonts w:ascii="Arial" w:eastAsia="Times New Roman" w:hAnsi="Arial" w:cs="Arial"/>
          <w:i/>
          <w:iCs/>
          <w:color w:val="444444"/>
          <w:sz w:val="20"/>
          <w:szCs w:val="20"/>
        </w:rPr>
        <w:t xml:space="preserve"> modify file (name=</w:t>
      </w:r>
      <w:proofErr w:type="spellStart"/>
      <w:r w:rsidRPr="00B17591">
        <w:rPr>
          <w:rFonts w:ascii="Arial" w:eastAsia="Times New Roman" w:hAnsi="Arial" w:cs="Arial"/>
          <w:i/>
          <w:iCs/>
          <w:color w:val="444444"/>
          <w:sz w:val="20"/>
          <w:szCs w:val="20"/>
        </w:rPr>
        <w:t>msdblog,filename</w:t>
      </w:r>
      <w:proofErr w:type="spellEnd"/>
      <w:r w:rsidRPr="00B17591">
        <w:rPr>
          <w:rFonts w:ascii="Arial" w:eastAsia="Times New Roman" w:hAnsi="Arial" w:cs="Arial"/>
          <w:i/>
          <w:iCs/>
          <w:color w:val="444444"/>
          <w:sz w:val="20"/>
          <w:szCs w:val="20"/>
        </w:rPr>
        <w:t>='C:\Program Files\System databases\msdblog.ldf')</w:t>
      </w:r>
      <w:r w:rsidRPr="00B17591">
        <w:rPr>
          <w:rFonts w:ascii="Arial" w:eastAsia="Times New Roman" w:hAnsi="Arial" w:cs="Arial"/>
          <w:color w:val="444444"/>
          <w:sz w:val="20"/>
          <w:szCs w:val="20"/>
        </w:rPr>
        <w:br/>
      </w:r>
      <w:r w:rsidRPr="00B17591">
        <w:rPr>
          <w:rFonts w:ascii="Arial" w:eastAsia="Times New Roman" w:hAnsi="Arial" w:cs="Arial"/>
          <w:i/>
          <w:iCs/>
          <w:color w:val="444444"/>
          <w:sz w:val="20"/>
          <w:szCs w:val="20"/>
        </w:rPr>
        <w:t>go</w:t>
      </w:r>
      <w:r w:rsidRPr="00B17591">
        <w:rPr>
          <w:rFonts w:ascii="Arial" w:eastAsia="Times New Roman" w:hAnsi="Arial" w:cs="Arial"/>
          <w:color w:val="444444"/>
          <w:sz w:val="20"/>
          <w:szCs w:val="20"/>
        </w:rPr>
        <w:br/>
      </w:r>
      <w:r>
        <w:rPr>
          <w:rFonts w:ascii="Arial" w:eastAsia="Times New Roman" w:hAnsi="Arial" w:cs="Arial"/>
          <w:noProof/>
          <w:color w:val="4D469C"/>
          <w:sz w:val="20"/>
          <w:szCs w:val="20"/>
        </w:rPr>
        <w:drawing>
          <wp:inline distT="0" distB="0" distL="0" distR="0">
            <wp:extent cx="3810000" cy="2162175"/>
            <wp:effectExtent l="19050" t="0" r="0" b="0"/>
            <wp:docPr id="5" name="BLOGGER_PHOTO_ID_5264314607682198050" descr="http://3.bp.blogspot.com/_Fos6ItVjxwM/SQ6aPoDMGiI/AAAAAAAAAxE/mM8nKdLZQQg/s400/5.bm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64314607682198050" descr="http://3.bp.blogspot.com/_Fos6ItVjxwM/SQ6aPoDMGiI/AAAAAAAAAxE/mM8nKdLZQQg/s400/5.bmp">
                      <a:hlinkClick r:id="rId13"/>
                    </pic:cNvPr>
                    <pic:cNvPicPr>
                      <a:picLocks noChangeAspect="1" noChangeArrowheads="1"/>
                    </pic:cNvPicPr>
                  </pic:nvPicPr>
                  <pic:blipFill>
                    <a:blip r:embed="rId14" cstate="print"/>
                    <a:srcRect/>
                    <a:stretch>
                      <a:fillRect/>
                    </a:stretch>
                  </pic:blipFill>
                  <pic:spPr bwMode="auto">
                    <a:xfrm>
                      <a:off x="0" y="0"/>
                      <a:ext cx="3810000" cy="2162175"/>
                    </a:xfrm>
                    <a:prstGeom prst="rect">
                      <a:avLst/>
                    </a:prstGeom>
                    <a:noFill/>
                    <a:ln w="9525">
                      <a:noFill/>
                      <a:miter lim="800000"/>
                      <a:headEnd/>
                      <a:tailEnd/>
                    </a:ln>
                  </pic:spPr>
                </pic:pic>
              </a:graphicData>
            </a:graphic>
          </wp:inline>
        </w:drawing>
      </w:r>
      <w:r w:rsidRPr="00B17591">
        <w:rPr>
          <w:rFonts w:ascii="Arial" w:eastAsia="Times New Roman" w:hAnsi="Arial" w:cs="Arial"/>
          <w:color w:val="444444"/>
          <w:sz w:val="20"/>
          <w:szCs w:val="20"/>
        </w:rPr>
        <w:br/>
        <w:t>For model db use the command similar to</w:t>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r>
      <w:r w:rsidRPr="00B17591">
        <w:rPr>
          <w:rFonts w:ascii="Arial" w:eastAsia="Times New Roman" w:hAnsi="Arial" w:cs="Arial"/>
          <w:i/>
          <w:iCs/>
          <w:color w:val="444444"/>
          <w:sz w:val="20"/>
          <w:szCs w:val="20"/>
        </w:rPr>
        <w:t>Use master</w:t>
      </w:r>
      <w:r w:rsidRPr="00B17591">
        <w:rPr>
          <w:rFonts w:ascii="Arial" w:eastAsia="Times New Roman" w:hAnsi="Arial" w:cs="Arial"/>
          <w:color w:val="444444"/>
          <w:sz w:val="20"/>
          <w:szCs w:val="20"/>
        </w:rPr>
        <w:br/>
      </w:r>
      <w:r w:rsidRPr="00B17591">
        <w:rPr>
          <w:rFonts w:ascii="Arial" w:eastAsia="Times New Roman" w:hAnsi="Arial" w:cs="Arial"/>
          <w:i/>
          <w:iCs/>
          <w:color w:val="444444"/>
          <w:sz w:val="20"/>
          <w:szCs w:val="20"/>
        </w:rPr>
        <w:t>go</w:t>
      </w:r>
      <w:r w:rsidRPr="00B17591">
        <w:rPr>
          <w:rFonts w:ascii="Arial" w:eastAsia="Times New Roman" w:hAnsi="Arial" w:cs="Arial"/>
          <w:color w:val="444444"/>
          <w:sz w:val="20"/>
          <w:szCs w:val="20"/>
        </w:rPr>
        <w:br/>
      </w:r>
      <w:r w:rsidRPr="00B17591">
        <w:rPr>
          <w:rFonts w:ascii="Arial" w:eastAsia="Times New Roman" w:hAnsi="Arial" w:cs="Arial"/>
          <w:i/>
          <w:iCs/>
          <w:color w:val="444444"/>
          <w:sz w:val="20"/>
          <w:szCs w:val="20"/>
        </w:rPr>
        <w:t>Alter database model modify file (name=</w:t>
      </w:r>
      <w:proofErr w:type="spellStart"/>
      <w:r w:rsidRPr="00B17591">
        <w:rPr>
          <w:rFonts w:ascii="Arial" w:eastAsia="Times New Roman" w:hAnsi="Arial" w:cs="Arial"/>
          <w:i/>
          <w:iCs/>
          <w:color w:val="444444"/>
          <w:sz w:val="20"/>
          <w:szCs w:val="20"/>
        </w:rPr>
        <w:t>modeldev,filename</w:t>
      </w:r>
      <w:proofErr w:type="spellEnd"/>
      <w:r w:rsidRPr="00B17591">
        <w:rPr>
          <w:rFonts w:ascii="Arial" w:eastAsia="Times New Roman" w:hAnsi="Arial" w:cs="Arial"/>
          <w:i/>
          <w:iCs/>
          <w:color w:val="444444"/>
          <w:sz w:val="20"/>
          <w:szCs w:val="20"/>
        </w:rPr>
        <w:t>='C:\Program Files\System databases\model.mdf')</w:t>
      </w:r>
      <w:r w:rsidRPr="00B17591">
        <w:rPr>
          <w:rFonts w:ascii="Arial" w:eastAsia="Times New Roman" w:hAnsi="Arial" w:cs="Arial"/>
          <w:color w:val="444444"/>
          <w:sz w:val="20"/>
          <w:szCs w:val="20"/>
        </w:rPr>
        <w:br/>
      </w:r>
      <w:r w:rsidRPr="00B17591">
        <w:rPr>
          <w:rFonts w:ascii="Arial" w:eastAsia="Times New Roman" w:hAnsi="Arial" w:cs="Arial"/>
          <w:i/>
          <w:iCs/>
          <w:color w:val="444444"/>
          <w:sz w:val="20"/>
          <w:szCs w:val="20"/>
        </w:rPr>
        <w:t>go</w:t>
      </w:r>
      <w:r w:rsidRPr="00B17591">
        <w:rPr>
          <w:rFonts w:ascii="Arial" w:eastAsia="Times New Roman" w:hAnsi="Arial" w:cs="Arial"/>
          <w:color w:val="444444"/>
          <w:sz w:val="20"/>
          <w:szCs w:val="20"/>
        </w:rPr>
        <w:br/>
      </w:r>
      <w:r w:rsidRPr="00B17591">
        <w:rPr>
          <w:rFonts w:ascii="Arial" w:eastAsia="Times New Roman" w:hAnsi="Arial" w:cs="Arial"/>
          <w:i/>
          <w:iCs/>
          <w:color w:val="444444"/>
          <w:sz w:val="20"/>
          <w:szCs w:val="20"/>
        </w:rPr>
        <w:t>Alter database model modify file (name=</w:t>
      </w:r>
      <w:proofErr w:type="spellStart"/>
      <w:r w:rsidRPr="00B17591">
        <w:rPr>
          <w:rFonts w:ascii="Arial" w:eastAsia="Times New Roman" w:hAnsi="Arial" w:cs="Arial"/>
          <w:i/>
          <w:iCs/>
          <w:color w:val="444444"/>
          <w:sz w:val="20"/>
          <w:szCs w:val="20"/>
        </w:rPr>
        <w:t>modellog,filename</w:t>
      </w:r>
      <w:proofErr w:type="spellEnd"/>
      <w:r w:rsidRPr="00B17591">
        <w:rPr>
          <w:rFonts w:ascii="Arial" w:eastAsia="Times New Roman" w:hAnsi="Arial" w:cs="Arial"/>
          <w:i/>
          <w:iCs/>
          <w:color w:val="444444"/>
          <w:sz w:val="20"/>
          <w:szCs w:val="20"/>
        </w:rPr>
        <w:t>='C:\Program Files\System databases\modellog.ldf')</w:t>
      </w:r>
      <w:r w:rsidRPr="00B17591">
        <w:rPr>
          <w:rFonts w:ascii="Arial" w:eastAsia="Times New Roman" w:hAnsi="Arial" w:cs="Arial"/>
          <w:color w:val="444444"/>
          <w:sz w:val="20"/>
          <w:szCs w:val="20"/>
        </w:rPr>
        <w:br/>
      </w:r>
      <w:r w:rsidRPr="00B17591">
        <w:rPr>
          <w:rFonts w:ascii="Arial" w:eastAsia="Times New Roman" w:hAnsi="Arial" w:cs="Arial"/>
          <w:i/>
          <w:iCs/>
          <w:color w:val="444444"/>
          <w:sz w:val="20"/>
          <w:szCs w:val="20"/>
        </w:rPr>
        <w:t>go</w:t>
      </w:r>
      <w:r w:rsidRPr="00B17591">
        <w:rPr>
          <w:rFonts w:ascii="Arial" w:eastAsia="Times New Roman" w:hAnsi="Arial" w:cs="Arial"/>
          <w:color w:val="444444"/>
          <w:sz w:val="20"/>
          <w:szCs w:val="20"/>
        </w:rPr>
        <w:br/>
      </w:r>
      <w:r>
        <w:rPr>
          <w:rFonts w:ascii="Arial" w:eastAsia="Times New Roman" w:hAnsi="Arial" w:cs="Arial"/>
          <w:noProof/>
          <w:color w:val="4D469C"/>
          <w:sz w:val="20"/>
          <w:szCs w:val="20"/>
        </w:rPr>
        <w:drawing>
          <wp:inline distT="0" distB="0" distL="0" distR="0">
            <wp:extent cx="3810000" cy="2152650"/>
            <wp:effectExtent l="19050" t="0" r="0" b="0"/>
            <wp:docPr id="6" name="BLOGGER_PHOTO_ID_5264316990331413954" descr="http://3.bp.blogspot.com/_Fos6ItVjxwM/SQ6caUHB5cI/AAAAAAAAAxM/QRlv0dj3U5M/s400/6.bm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64316990331413954" descr="http://3.bp.blogspot.com/_Fos6ItVjxwM/SQ6caUHB5cI/AAAAAAAAAxM/QRlv0dj3U5M/s400/6.bmp">
                      <a:hlinkClick r:id="rId15"/>
                    </pic:cNvPr>
                    <pic:cNvPicPr>
                      <a:picLocks noChangeAspect="1" noChangeArrowheads="1"/>
                    </pic:cNvPicPr>
                  </pic:nvPicPr>
                  <pic:blipFill>
                    <a:blip r:embed="rId16" cstate="print"/>
                    <a:srcRect/>
                    <a:stretch>
                      <a:fillRect/>
                    </a:stretch>
                  </pic:blipFill>
                  <pic:spPr bwMode="auto">
                    <a:xfrm>
                      <a:off x="0" y="0"/>
                      <a:ext cx="3810000" cy="2152650"/>
                    </a:xfrm>
                    <a:prstGeom prst="rect">
                      <a:avLst/>
                    </a:prstGeom>
                    <a:noFill/>
                    <a:ln w="9525">
                      <a:noFill/>
                      <a:miter lim="800000"/>
                      <a:headEnd/>
                      <a:tailEnd/>
                    </a:ln>
                  </pic:spPr>
                </pic:pic>
              </a:graphicData>
            </a:graphic>
          </wp:inline>
        </w:drawing>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r>
      <w:r w:rsidRPr="00B17591">
        <w:rPr>
          <w:rFonts w:ascii="Arial" w:eastAsia="Times New Roman" w:hAnsi="Arial" w:cs="Arial"/>
          <w:b/>
          <w:bCs/>
          <w:color w:val="444444"/>
          <w:sz w:val="20"/>
          <w:szCs w:val="20"/>
        </w:rPr>
        <w:t>Moving user databases:</w:t>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t xml:space="preserve">We can make use the same alter database statements, stop </w:t>
      </w:r>
      <w:proofErr w:type="spellStart"/>
      <w:r w:rsidRPr="00B17591">
        <w:rPr>
          <w:rFonts w:ascii="Arial" w:eastAsia="Times New Roman" w:hAnsi="Arial" w:cs="Arial"/>
          <w:color w:val="444444"/>
          <w:sz w:val="20"/>
          <w:szCs w:val="20"/>
        </w:rPr>
        <w:t>sql</w:t>
      </w:r>
      <w:proofErr w:type="spellEnd"/>
      <w:r w:rsidRPr="00B17591">
        <w:rPr>
          <w:rFonts w:ascii="Arial" w:eastAsia="Times New Roman" w:hAnsi="Arial" w:cs="Arial"/>
          <w:color w:val="444444"/>
          <w:sz w:val="20"/>
          <w:szCs w:val="20"/>
        </w:rPr>
        <w:t xml:space="preserve"> services and then copy the database files to new location and restart </w:t>
      </w:r>
      <w:proofErr w:type="spellStart"/>
      <w:r w:rsidRPr="00B17591">
        <w:rPr>
          <w:rFonts w:ascii="Arial" w:eastAsia="Times New Roman" w:hAnsi="Arial" w:cs="Arial"/>
          <w:color w:val="444444"/>
          <w:sz w:val="20"/>
          <w:szCs w:val="20"/>
        </w:rPr>
        <w:t>Sql</w:t>
      </w:r>
      <w:proofErr w:type="spellEnd"/>
      <w:r w:rsidRPr="00B17591">
        <w:rPr>
          <w:rFonts w:ascii="Arial" w:eastAsia="Times New Roman" w:hAnsi="Arial" w:cs="Arial"/>
          <w:color w:val="444444"/>
          <w:sz w:val="20"/>
          <w:szCs w:val="20"/>
        </w:rPr>
        <w:t xml:space="preserve"> Server.</w:t>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r>
      <w:r>
        <w:rPr>
          <w:rFonts w:ascii="Arial" w:eastAsia="Times New Roman" w:hAnsi="Arial" w:cs="Arial"/>
          <w:noProof/>
          <w:color w:val="4D469C"/>
          <w:sz w:val="20"/>
          <w:szCs w:val="20"/>
        </w:rPr>
        <w:lastRenderedPageBreak/>
        <w:drawing>
          <wp:inline distT="0" distB="0" distL="0" distR="0">
            <wp:extent cx="3810000" cy="2162175"/>
            <wp:effectExtent l="19050" t="0" r="0" b="0"/>
            <wp:docPr id="7" name="BLOGGER_PHOTO_ID_5264316994680472066" descr="http://2.bp.blogspot.com/_Fos6ItVjxwM/SQ6cakT7QgI/AAAAAAAAAxc/SvPwFqXcfj4/s400/8.bmp">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64316994680472066" descr="http://2.bp.blogspot.com/_Fos6ItVjxwM/SQ6cakT7QgI/AAAAAAAAAxc/SvPwFqXcfj4/s400/8.bmp">
                      <a:hlinkClick r:id="rId17"/>
                    </pic:cNvPr>
                    <pic:cNvPicPr>
                      <a:picLocks noChangeAspect="1" noChangeArrowheads="1"/>
                    </pic:cNvPicPr>
                  </pic:nvPicPr>
                  <pic:blipFill>
                    <a:blip r:embed="rId18" cstate="print"/>
                    <a:srcRect/>
                    <a:stretch>
                      <a:fillRect/>
                    </a:stretch>
                  </pic:blipFill>
                  <pic:spPr bwMode="auto">
                    <a:xfrm>
                      <a:off x="0" y="0"/>
                      <a:ext cx="3810000" cy="2162175"/>
                    </a:xfrm>
                    <a:prstGeom prst="rect">
                      <a:avLst/>
                    </a:prstGeom>
                    <a:noFill/>
                    <a:ln w="9525">
                      <a:noFill/>
                      <a:miter lim="800000"/>
                      <a:headEnd/>
                      <a:tailEnd/>
                    </a:ln>
                  </pic:spPr>
                </pic:pic>
              </a:graphicData>
            </a:graphic>
          </wp:inline>
        </w:drawing>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t>(</w:t>
      </w:r>
      <w:proofErr w:type="gramStart"/>
      <w:r w:rsidRPr="00B17591">
        <w:rPr>
          <w:rFonts w:ascii="Arial" w:eastAsia="Times New Roman" w:hAnsi="Arial" w:cs="Arial"/>
          <w:color w:val="444444"/>
          <w:sz w:val="20"/>
          <w:szCs w:val="20"/>
        </w:rPr>
        <w:t>or</w:t>
      </w:r>
      <w:proofErr w:type="gramEnd"/>
      <w:r w:rsidRPr="00B17591">
        <w:rPr>
          <w:rFonts w:ascii="Arial" w:eastAsia="Times New Roman" w:hAnsi="Arial" w:cs="Arial"/>
          <w:color w:val="444444"/>
          <w:sz w:val="20"/>
          <w:szCs w:val="20"/>
        </w:rPr>
        <w:t xml:space="preserve">) We can also make use of </w:t>
      </w:r>
      <w:proofErr w:type="spellStart"/>
      <w:r w:rsidRPr="00B17591">
        <w:rPr>
          <w:rFonts w:ascii="Arial" w:eastAsia="Times New Roman" w:hAnsi="Arial" w:cs="Arial"/>
          <w:color w:val="444444"/>
          <w:sz w:val="20"/>
          <w:szCs w:val="20"/>
        </w:rPr>
        <w:t>sp_detach_db</w:t>
      </w:r>
      <w:proofErr w:type="spellEnd"/>
      <w:r w:rsidRPr="00B17591">
        <w:rPr>
          <w:rFonts w:ascii="Arial" w:eastAsia="Times New Roman" w:hAnsi="Arial" w:cs="Arial"/>
          <w:color w:val="444444"/>
          <w:sz w:val="20"/>
          <w:szCs w:val="20"/>
        </w:rPr>
        <w:t xml:space="preserve"> to detach the database, then copy the database files to new location and attach it using </w:t>
      </w:r>
      <w:proofErr w:type="spellStart"/>
      <w:r w:rsidRPr="00B17591">
        <w:rPr>
          <w:rFonts w:ascii="Arial" w:eastAsia="Times New Roman" w:hAnsi="Arial" w:cs="Arial"/>
          <w:color w:val="444444"/>
          <w:sz w:val="20"/>
          <w:szCs w:val="20"/>
        </w:rPr>
        <w:t>sp_attach_db</w:t>
      </w:r>
      <w:proofErr w:type="spellEnd"/>
      <w:r w:rsidRPr="00B17591">
        <w:rPr>
          <w:rFonts w:ascii="Arial" w:eastAsia="Times New Roman" w:hAnsi="Arial" w:cs="Arial"/>
          <w:color w:val="444444"/>
          <w:sz w:val="20"/>
          <w:szCs w:val="20"/>
        </w:rPr>
        <w:t xml:space="preserve"> procedure as shown below.</w:t>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r>
      <w:r w:rsidRPr="00B17591">
        <w:rPr>
          <w:rFonts w:ascii="Arial" w:eastAsia="Times New Roman" w:hAnsi="Arial" w:cs="Arial"/>
          <w:i/>
          <w:iCs/>
          <w:color w:val="444444"/>
          <w:sz w:val="20"/>
          <w:szCs w:val="20"/>
        </w:rPr>
        <w:t>Use master</w:t>
      </w:r>
      <w:r w:rsidRPr="00B17591">
        <w:rPr>
          <w:rFonts w:ascii="Arial" w:eastAsia="Times New Roman" w:hAnsi="Arial" w:cs="Arial"/>
          <w:color w:val="444444"/>
          <w:sz w:val="20"/>
          <w:szCs w:val="20"/>
        </w:rPr>
        <w:br/>
      </w:r>
      <w:r w:rsidRPr="00B17591">
        <w:rPr>
          <w:rFonts w:ascii="Arial" w:eastAsia="Times New Roman" w:hAnsi="Arial" w:cs="Arial"/>
          <w:i/>
          <w:iCs/>
          <w:color w:val="444444"/>
          <w:sz w:val="20"/>
          <w:szCs w:val="20"/>
        </w:rPr>
        <w:t>go</w:t>
      </w:r>
      <w:r w:rsidRPr="00B17591">
        <w:rPr>
          <w:rFonts w:ascii="Arial" w:eastAsia="Times New Roman" w:hAnsi="Arial" w:cs="Arial"/>
          <w:color w:val="444444"/>
          <w:sz w:val="20"/>
          <w:szCs w:val="20"/>
        </w:rPr>
        <w:br/>
      </w:r>
      <w:proofErr w:type="spellStart"/>
      <w:r w:rsidRPr="00B17591">
        <w:rPr>
          <w:rFonts w:ascii="Arial" w:eastAsia="Times New Roman" w:hAnsi="Arial" w:cs="Arial"/>
          <w:i/>
          <w:iCs/>
          <w:color w:val="444444"/>
          <w:sz w:val="20"/>
          <w:szCs w:val="20"/>
        </w:rPr>
        <w:t>sp_detach_db</w:t>
      </w:r>
      <w:proofErr w:type="spellEnd"/>
      <w:r w:rsidRPr="00B17591">
        <w:rPr>
          <w:rFonts w:ascii="Arial" w:eastAsia="Times New Roman" w:hAnsi="Arial" w:cs="Arial"/>
          <w:i/>
          <w:iCs/>
          <w:color w:val="444444"/>
          <w:sz w:val="20"/>
          <w:szCs w:val="20"/>
        </w:rPr>
        <w:t xml:space="preserve"> Deepak</w:t>
      </w:r>
      <w:r w:rsidRPr="00B17591">
        <w:rPr>
          <w:rFonts w:ascii="Arial" w:eastAsia="Times New Roman" w:hAnsi="Arial" w:cs="Arial"/>
          <w:color w:val="444444"/>
          <w:sz w:val="20"/>
          <w:szCs w:val="20"/>
        </w:rPr>
        <w:br/>
      </w:r>
      <w:r w:rsidRPr="00B17591">
        <w:rPr>
          <w:rFonts w:ascii="Arial" w:eastAsia="Times New Roman" w:hAnsi="Arial" w:cs="Arial"/>
          <w:i/>
          <w:iCs/>
          <w:color w:val="444444"/>
          <w:sz w:val="20"/>
          <w:szCs w:val="20"/>
        </w:rPr>
        <w:t>go</w:t>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r>
      <w:r w:rsidRPr="00B17591">
        <w:rPr>
          <w:rFonts w:ascii="Arial" w:eastAsia="Times New Roman" w:hAnsi="Arial" w:cs="Arial"/>
          <w:i/>
          <w:iCs/>
          <w:color w:val="444444"/>
          <w:sz w:val="20"/>
          <w:szCs w:val="20"/>
        </w:rPr>
        <w:t>Use master</w:t>
      </w:r>
      <w:r w:rsidRPr="00B17591">
        <w:rPr>
          <w:rFonts w:ascii="Arial" w:eastAsia="Times New Roman" w:hAnsi="Arial" w:cs="Arial"/>
          <w:color w:val="444444"/>
          <w:sz w:val="20"/>
          <w:szCs w:val="20"/>
        </w:rPr>
        <w:br/>
      </w:r>
      <w:r w:rsidRPr="00B17591">
        <w:rPr>
          <w:rFonts w:ascii="Arial" w:eastAsia="Times New Roman" w:hAnsi="Arial" w:cs="Arial"/>
          <w:i/>
          <w:iCs/>
          <w:color w:val="444444"/>
          <w:sz w:val="20"/>
          <w:szCs w:val="20"/>
        </w:rPr>
        <w:t>go</w:t>
      </w:r>
      <w:r w:rsidRPr="00B17591">
        <w:rPr>
          <w:rFonts w:ascii="Arial" w:eastAsia="Times New Roman" w:hAnsi="Arial" w:cs="Arial"/>
          <w:color w:val="444444"/>
          <w:sz w:val="20"/>
          <w:szCs w:val="20"/>
        </w:rPr>
        <w:br/>
      </w:r>
      <w:proofErr w:type="spellStart"/>
      <w:r w:rsidRPr="00B17591">
        <w:rPr>
          <w:rFonts w:ascii="Arial" w:eastAsia="Times New Roman" w:hAnsi="Arial" w:cs="Arial"/>
          <w:i/>
          <w:iCs/>
          <w:color w:val="444444"/>
          <w:sz w:val="20"/>
          <w:szCs w:val="20"/>
        </w:rPr>
        <w:t>sp_attach_db</w:t>
      </w:r>
      <w:proofErr w:type="spellEnd"/>
      <w:r w:rsidRPr="00B17591">
        <w:rPr>
          <w:rFonts w:ascii="Arial" w:eastAsia="Times New Roman" w:hAnsi="Arial" w:cs="Arial"/>
          <w:i/>
          <w:iCs/>
          <w:color w:val="444444"/>
          <w:sz w:val="20"/>
          <w:szCs w:val="20"/>
        </w:rPr>
        <w:t xml:space="preserve"> Deepak 'C</w:t>
      </w:r>
      <w:proofErr w:type="gramStart"/>
      <w:r w:rsidRPr="00B17591">
        <w:rPr>
          <w:rFonts w:ascii="Arial" w:eastAsia="Times New Roman" w:hAnsi="Arial" w:cs="Arial"/>
          <w:i/>
          <w:iCs/>
          <w:color w:val="444444"/>
          <w:sz w:val="20"/>
          <w:szCs w:val="20"/>
        </w:rPr>
        <w:t>:\</w:t>
      </w:r>
      <w:proofErr w:type="gramEnd"/>
      <w:r w:rsidRPr="00B17591">
        <w:rPr>
          <w:rFonts w:ascii="Arial" w:eastAsia="Times New Roman" w:hAnsi="Arial" w:cs="Arial"/>
          <w:i/>
          <w:iCs/>
          <w:color w:val="444444"/>
          <w:sz w:val="20"/>
          <w:szCs w:val="20"/>
        </w:rPr>
        <w:t>Program Files\System databases\Deepak.mdf', 'C:\Program Files\System databases\Deepak_log.mdf'</w:t>
      </w:r>
      <w:r w:rsidRPr="00B17591">
        <w:rPr>
          <w:rFonts w:ascii="Arial" w:eastAsia="Times New Roman" w:hAnsi="Arial" w:cs="Arial"/>
          <w:color w:val="444444"/>
          <w:sz w:val="20"/>
          <w:szCs w:val="20"/>
        </w:rPr>
        <w:br/>
      </w:r>
      <w:r w:rsidRPr="00B17591">
        <w:rPr>
          <w:rFonts w:ascii="Arial" w:eastAsia="Times New Roman" w:hAnsi="Arial" w:cs="Arial"/>
          <w:i/>
          <w:iCs/>
          <w:color w:val="444444"/>
          <w:sz w:val="20"/>
          <w:szCs w:val="20"/>
        </w:rPr>
        <w:t>go</w:t>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r>
      <w:r>
        <w:rPr>
          <w:rFonts w:ascii="Arial" w:eastAsia="Times New Roman" w:hAnsi="Arial" w:cs="Arial"/>
          <w:noProof/>
          <w:color w:val="4D469C"/>
          <w:sz w:val="20"/>
          <w:szCs w:val="20"/>
        </w:rPr>
        <w:drawing>
          <wp:inline distT="0" distB="0" distL="0" distR="0">
            <wp:extent cx="3810000" cy="2162175"/>
            <wp:effectExtent l="19050" t="0" r="0" b="0"/>
            <wp:docPr id="8" name="BLOGGER_PHOTO_ID_5264316989451700850" descr="http://4.bp.blogspot.com/_Fos6ItVjxwM/SQ6caQ1SinI/AAAAAAAAAxU/kbZW3PLsFog/s400/7.bm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64316989451700850" descr="http://4.bp.blogspot.com/_Fos6ItVjxwM/SQ6caQ1SinI/AAAAAAAAAxU/kbZW3PLsFog/s400/7.bmp">
                      <a:hlinkClick r:id="rId19"/>
                    </pic:cNvPr>
                    <pic:cNvPicPr>
                      <a:picLocks noChangeAspect="1" noChangeArrowheads="1"/>
                    </pic:cNvPicPr>
                  </pic:nvPicPr>
                  <pic:blipFill>
                    <a:blip r:embed="rId20" cstate="print"/>
                    <a:srcRect/>
                    <a:stretch>
                      <a:fillRect/>
                    </a:stretch>
                  </pic:blipFill>
                  <pic:spPr bwMode="auto">
                    <a:xfrm>
                      <a:off x="0" y="0"/>
                      <a:ext cx="3810000" cy="2162175"/>
                    </a:xfrm>
                    <a:prstGeom prst="rect">
                      <a:avLst/>
                    </a:prstGeom>
                    <a:noFill/>
                    <a:ln w="9525">
                      <a:noFill/>
                      <a:miter lim="800000"/>
                      <a:headEnd/>
                      <a:tailEnd/>
                    </a:ln>
                  </pic:spPr>
                </pic:pic>
              </a:graphicData>
            </a:graphic>
          </wp:inline>
        </w:drawing>
      </w:r>
      <w:r w:rsidRPr="00B17591">
        <w:rPr>
          <w:rFonts w:ascii="Arial" w:eastAsia="Times New Roman" w:hAnsi="Arial" w:cs="Arial"/>
          <w:color w:val="444444"/>
          <w:sz w:val="20"/>
          <w:szCs w:val="20"/>
        </w:rPr>
        <w:br/>
        <w:t>Finally we can check the path of all the database we have moved using the below command,</w:t>
      </w:r>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br/>
        <w:t xml:space="preserve">Select name, </w:t>
      </w:r>
      <w:proofErr w:type="spellStart"/>
      <w:r w:rsidRPr="00B17591">
        <w:rPr>
          <w:rFonts w:ascii="Arial" w:eastAsia="Times New Roman" w:hAnsi="Arial" w:cs="Arial"/>
          <w:color w:val="444444"/>
          <w:sz w:val="20"/>
          <w:szCs w:val="20"/>
        </w:rPr>
        <w:t>physical_name</w:t>
      </w:r>
      <w:proofErr w:type="spellEnd"/>
      <w:r w:rsidRPr="00B17591">
        <w:rPr>
          <w:rFonts w:ascii="Arial" w:eastAsia="Times New Roman" w:hAnsi="Arial" w:cs="Arial"/>
          <w:color w:val="444444"/>
          <w:sz w:val="20"/>
          <w:szCs w:val="20"/>
        </w:rPr>
        <w:t xml:space="preserve"> from </w:t>
      </w:r>
      <w:proofErr w:type="spellStart"/>
      <w:r w:rsidRPr="00B17591">
        <w:rPr>
          <w:rFonts w:ascii="Arial" w:eastAsia="Times New Roman" w:hAnsi="Arial" w:cs="Arial"/>
          <w:color w:val="444444"/>
          <w:sz w:val="20"/>
          <w:szCs w:val="20"/>
        </w:rPr>
        <w:t>sys.master_files</w:t>
      </w:r>
      <w:proofErr w:type="spellEnd"/>
      <w:r w:rsidRPr="00B17591">
        <w:rPr>
          <w:rFonts w:ascii="Arial" w:eastAsia="Times New Roman" w:hAnsi="Arial" w:cs="Arial"/>
          <w:color w:val="444444"/>
          <w:sz w:val="20"/>
          <w:szCs w:val="20"/>
        </w:rPr>
        <w:br/>
      </w:r>
      <w:r w:rsidRPr="00B17591">
        <w:rPr>
          <w:rFonts w:ascii="Arial" w:eastAsia="Times New Roman" w:hAnsi="Arial" w:cs="Arial"/>
          <w:color w:val="444444"/>
          <w:sz w:val="20"/>
          <w:szCs w:val="20"/>
        </w:rPr>
        <w:lastRenderedPageBreak/>
        <w:br/>
      </w:r>
      <w:r>
        <w:rPr>
          <w:rFonts w:ascii="Arial" w:eastAsia="Times New Roman" w:hAnsi="Arial" w:cs="Arial"/>
          <w:noProof/>
          <w:color w:val="3778CD"/>
          <w:sz w:val="20"/>
          <w:szCs w:val="20"/>
        </w:rPr>
        <w:drawing>
          <wp:inline distT="0" distB="0" distL="0" distR="0">
            <wp:extent cx="3810000" cy="2162175"/>
            <wp:effectExtent l="19050" t="0" r="0" b="0"/>
            <wp:docPr id="9" name="BLOGGER_PHOTO_ID_5264316996583251346" descr="http://4.bp.blogspot.com/_Fos6ItVjxwM/SQ6carZlXZI/AAAAAAAAAxk/5uonpRl90N0/s400/9.bm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64316996583251346" descr="http://4.bp.blogspot.com/_Fos6ItVjxwM/SQ6carZlXZI/AAAAAAAAAxk/5uonpRl90N0/s400/9.bmp">
                      <a:hlinkClick r:id="rId21"/>
                    </pic:cNvPr>
                    <pic:cNvPicPr>
                      <a:picLocks noChangeAspect="1" noChangeArrowheads="1"/>
                    </pic:cNvPicPr>
                  </pic:nvPicPr>
                  <pic:blipFill>
                    <a:blip r:embed="rId22" cstate="print"/>
                    <a:srcRect/>
                    <a:stretch>
                      <a:fillRect/>
                    </a:stretch>
                  </pic:blipFill>
                  <pic:spPr bwMode="auto">
                    <a:xfrm>
                      <a:off x="0" y="0"/>
                      <a:ext cx="3810000" cy="2162175"/>
                    </a:xfrm>
                    <a:prstGeom prst="rect">
                      <a:avLst/>
                    </a:prstGeom>
                    <a:noFill/>
                    <a:ln w="9525">
                      <a:noFill/>
                      <a:miter lim="800000"/>
                      <a:headEnd/>
                      <a:tailEnd/>
                    </a:ln>
                  </pic:spPr>
                </pic:pic>
              </a:graphicData>
            </a:graphic>
          </wp:inline>
        </w:drawing>
      </w:r>
    </w:p>
    <w:p w:rsidR="00B17591" w:rsidRDefault="00B17591" w:rsidP="00B17591"/>
    <w:p w:rsidR="00B17591" w:rsidRDefault="00B17591" w:rsidP="00B17591">
      <w:hyperlink r:id="rId23" w:history="1">
        <w:r w:rsidRPr="00B17591">
          <w:rPr>
            <w:rStyle w:val="Hyperlink"/>
          </w:rPr>
          <w:t>http://deepakrangarajan.blogspot.com/2008/11/moving-system-databases-in-sql-server.html</w:t>
        </w:r>
      </w:hyperlink>
    </w:p>
    <w:p w:rsidR="00B17591" w:rsidRPr="00B17591" w:rsidRDefault="00B17591" w:rsidP="00B17591">
      <w:pPr>
        <w:rPr>
          <w:b/>
          <w:color w:val="FF0000"/>
        </w:rPr>
      </w:pPr>
      <w:r w:rsidRPr="00B17591">
        <w:rPr>
          <w:b/>
          <w:color w:val="FF0000"/>
        </w:rPr>
        <w:t>How to repair a SQL Server 2008 Suspect database</w:t>
      </w:r>
    </w:p>
    <w:p w:rsidR="00B17591" w:rsidRDefault="00B17591" w:rsidP="00B17591">
      <w:pPr>
        <w:pStyle w:val="NormalWeb"/>
        <w:shd w:val="clear" w:color="auto" w:fill="FAFCFF"/>
        <w:spacing w:before="0" w:beforeAutospacing="0" w:after="225" w:afterAutospacing="0" w:line="360" w:lineRule="atLeast"/>
        <w:rPr>
          <w:rFonts w:ascii="Verdana" w:hAnsi="Verdana"/>
          <w:color w:val="2A2A2A"/>
          <w:sz w:val="17"/>
          <w:szCs w:val="17"/>
        </w:rPr>
      </w:pPr>
      <w:r>
        <w:rPr>
          <w:rFonts w:ascii="Verdana" w:hAnsi="Verdana"/>
          <w:color w:val="2A2A2A"/>
          <w:sz w:val="20"/>
          <w:szCs w:val="20"/>
        </w:rPr>
        <w:t>Sometimes when you connect to your database server, you may find it in</w:t>
      </w:r>
      <w:r>
        <w:rPr>
          <w:rStyle w:val="apple-converted-space"/>
          <w:rFonts w:ascii="Verdana" w:hAnsi="Verdana"/>
          <w:color w:val="2A2A2A"/>
          <w:sz w:val="20"/>
          <w:szCs w:val="20"/>
        </w:rPr>
        <w:t> </w:t>
      </w:r>
      <w:r>
        <w:rPr>
          <w:rStyle w:val="Emphasis"/>
          <w:rFonts w:ascii="Verdana" w:hAnsi="Verdana"/>
          <w:b/>
          <w:bCs/>
          <w:color w:val="2A2A2A"/>
          <w:sz w:val="20"/>
          <w:szCs w:val="20"/>
          <w:u w:val="single"/>
        </w:rPr>
        <w:t>suspect mode</w:t>
      </w:r>
      <w:r>
        <w:rPr>
          <w:rFonts w:ascii="Verdana" w:hAnsi="Verdana"/>
          <w:color w:val="2A2A2A"/>
          <w:sz w:val="20"/>
          <w:szCs w:val="20"/>
        </w:rPr>
        <w:t>. Your database server won’t allow you to perform any operation on that database until the database is repaired.</w:t>
      </w:r>
    </w:p>
    <w:p w:rsidR="00B17591" w:rsidRDefault="00B17591" w:rsidP="00B17591">
      <w:pPr>
        <w:pStyle w:val="NormalWeb"/>
        <w:shd w:val="clear" w:color="auto" w:fill="FAFCFF"/>
        <w:spacing w:before="0" w:beforeAutospacing="0" w:after="225" w:afterAutospacing="0" w:line="360" w:lineRule="atLeast"/>
        <w:rPr>
          <w:rFonts w:ascii="Verdana" w:hAnsi="Verdana"/>
          <w:color w:val="2A2A2A"/>
          <w:sz w:val="17"/>
          <w:szCs w:val="17"/>
        </w:rPr>
      </w:pPr>
      <w:r>
        <w:rPr>
          <w:rFonts w:ascii="Verdana" w:hAnsi="Verdana"/>
          <w:color w:val="2A2A2A"/>
          <w:sz w:val="20"/>
          <w:szCs w:val="20"/>
        </w:rPr>
        <w:t>A database can go in suspect mode for many reasons like improper shutdown of the database server, corruption of the database files etc.</w:t>
      </w:r>
    </w:p>
    <w:p w:rsidR="00B17591" w:rsidRDefault="00B17591" w:rsidP="00B17591">
      <w:pPr>
        <w:pStyle w:val="NormalWeb"/>
        <w:shd w:val="clear" w:color="auto" w:fill="FAFCFF"/>
        <w:spacing w:before="0" w:beforeAutospacing="0" w:after="225" w:afterAutospacing="0" w:line="360" w:lineRule="atLeast"/>
        <w:rPr>
          <w:rFonts w:ascii="Verdana" w:hAnsi="Verdana"/>
          <w:color w:val="2A2A2A"/>
          <w:sz w:val="17"/>
          <w:szCs w:val="17"/>
        </w:rPr>
      </w:pPr>
      <w:r>
        <w:rPr>
          <w:rFonts w:ascii="Verdana" w:hAnsi="Verdana"/>
          <w:color w:val="2A2A2A"/>
          <w:sz w:val="20"/>
          <w:szCs w:val="20"/>
        </w:rPr>
        <w:t>To get the exact reason of a database going into suspect mode can be found using the following query,</w:t>
      </w:r>
    </w:p>
    <w:p w:rsidR="00B17591" w:rsidRDefault="00B17591" w:rsidP="00B17591">
      <w:pPr>
        <w:pStyle w:val="NormalWeb"/>
        <w:shd w:val="clear" w:color="auto" w:fill="FAFCFF"/>
        <w:spacing w:before="0" w:beforeAutospacing="0" w:after="150" w:afterAutospacing="0" w:line="360" w:lineRule="atLeast"/>
        <w:rPr>
          <w:rFonts w:ascii="Verdana" w:hAnsi="Verdana"/>
          <w:color w:val="2A2A2A"/>
          <w:sz w:val="17"/>
          <w:szCs w:val="17"/>
        </w:rPr>
      </w:pPr>
      <w:r>
        <w:rPr>
          <w:rFonts w:ascii="Verdana" w:hAnsi="Verdana"/>
          <w:color w:val="0000FF"/>
          <w:sz w:val="20"/>
          <w:szCs w:val="20"/>
        </w:rPr>
        <w:t>DBCC CHECKDB (‘</w:t>
      </w:r>
      <w:proofErr w:type="spellStart"/>
      <w:r>
        <w:rPr>
          <w:rFonts w:ascii="Verdana" w:hAnsi="Verdana"/>
          <w:color w:val="0000FF"/>
          <w:sz w:val="20"/>
          <w:szCs w:val="20"/>
        </w:rPr>
        <w:t>YourDBname</w:t>
      </w:r>
      <w:proofErr w:type="spellEnd"/>
      <w:r>
        <w:rPr>
          <w:rFonts w:ascii="Verdana" w:hAnsi="Verdana"/>
          <w:color w:val="0000FF"/>
          <w:sz w:val="20"/>
          <w:szCs w:val="20"/>
        </w:rPr>
        <w:t>’) WITH NO_INFOMSGS, ALL_ERRORMSGS</w:t>
      </w:r>
    </w:p>
    <w:p w:rsidR="00B17591" w:rsidRDefault="00B17591" w:rsidP="00B17591">
      <w:pPr>
        <w:pStyle w:val="NormalWeb"/>
        <w:shd w:val="clear" w:color="auto" w:fill="FAFCFF"/>
        <w:spacing w:before="0" w:beforeAutospacing="0" w:after="225" w:afterAutospacing="0" w:line="360" w:lineRule="atLeast"/>
        <w:rPr>
          <w:rFonts w:ascii="Verdana" w:hAnsi="Verdana"/>
          <w:color w:val="2A2A2A"/>
          <w:sz w:val="17"/>
          <w:szCs w:val="17"/>
        </w:rPr>
      </w:pPr>
      <w:r>
        <w:rPr>
          <w:rFonts w:ascii="Verdana" w:hAnsi="Verdana"/>
          <w:color w:val="2A2A2A"/>
          <w:sz w:val="20"/>
          <w:szCs w:val="20"/>
        </w:rPr>
        <w:t xml:space="preserve">Output of the above query will give the errors in the </w:t>
      </w:r>
      <w:proofErr w:type="spellStart"/>
      <w:r>
        <w:rPr>
          <w:rFonts w:ascii="Verdana" w:hAnsi="Verdana"/>
          <w:color w:val="2A2A2A"/>
          <w:sz w:val="20"/>
          <w:szCs w:val="20"/>
        </w:rPr>
        <w:t>database.To</w:t>
      </w:r>
      <w:proofErr w:type="spellEnd"/>
      <w:r>
        <w:rPr>
          <w:rFonts w:ascii="Verdana" w:hAnsi="Verdana"/>
          <w:color w:val="2A2A2A"/>
          <w:sz w:val="20"/>
          <w:szCs w:val="20"/>
        </w:rPr>
        <w:t xml:space="preserve"> repair the </w:t>
      </w:r>
      <w:proofErr w:type="gramStart"/>
      <w:r>
        <w:rPr>
          <w:rFonts w:ascii="Verdana" w:hAnsi="Verdana"/>
          <w:color w:val="2A2A2A"/>
          <w:sz w:val="20"/>
          <w:szCs w:val="20"/>
        </w:rPr>
        <w:t>database,</w:t>
      </w:r>
      <w:proofErr w:type="gramEnd"/>
      <w:r>
        <w:rPr>
          <w:rFonts w:ascii="Verdana" w:hAnsi="Verdana"/>
          <w:color w:val="2A2A2A"/>
          <w:sz w:val="20"/>
          <w:szCs w:val="20"/>
        </w:rPr>
        <w:t xml:space="preserve"> run the following queries in Query Analyzer,</w:t>
      </w:r>
    </w:p>
    <w:p w:rsidR="00B17591" w:rsidRDefault="00B17591" w:rsidP="00B17591">
      <w:pPr>
        <w:pStyle w:val="NormalWeb"/>
        <w:shd w:val="clear" w:color="auto" w:fill="FAFCFF"/>
        <w:spacing w:before="0" w:beforeAutospacing="0" w:after="150" w:afterAutospacing="0" w:line="360" w:lineRule="atLeast"/>
        <w:rPr>
          <w:rFonts w:ascii="Verdana" w:hAnsi="Verdana"/>
          <w:color w:val="2A2A2A"/>
          <w:sz w:val="17"/>
          <w:szCs w:val="17"/>
        </w:rPr>
      </w:pPr>
      <w:r>
        <w:rPr>
          <w:rFonts w:ascii="Verdana" w:hAnsi="Verdana"/>
          <w:color w:val="0000FF"/>
          <w:sz w:val="20"/>
          <w:szCs w:val="20"/>
        </w:rPr>
        <w:t xml:space="preserve">EXEC </w:t>
      </w:r>
      <w:proofErr w:type="spellStart"/>
      <w:r>
        <w:rPr>
          <w:rFonts w:ascii="Verdana" w:hAnsi="Verdana"/>
          <w:color w:val="0000FF"/>
          <w:sz w:val="20"/>
          <w:szCs w:val="20"/>
        </w:rPr>
        <w:t>sp_resetstatus</w:t>
      </w:r>
      <w:proofErr w:type="spellEnd"/>
      <w:r>
        <w:rPr>
          <w:rFonts w:ascii="Verdana" w:hAnsi="Verdana"/>
          <w:color w:val="0000FF"/>
          <w:sz w:val="20"/>
          <w:szCs w:val="20"/>
        </w:rPr>
        <w:t xml:space="preserve"> ‘</w:t>
      </w:r>
      <w:proofErr w:type="spellStart"/>
      <w:r>
        <w:rPr>
          <w:rFonts w:ascii="Verdana" w:hAnsi="Verdana"/>
          <w:color w:val="0000FF"/>
          <w:sz w:val="20"/>
          <w:szCs w:val="20"/>
        </w:rPr>
        <w:t>yourDBname</w:t>
      </w:r>
      <w:proofErr w:type="spellEnd"/>
      <w:r>
        <w:rPr>
          <w:rFonts w:ascii="Verdana" w:hAnsi="Verdana"/>
          <w:color w:val="0000FF"/>
          <w:sz w:val="20"/>
          <w:szCs w:val="20"/>
        </w:rPr>
        <w:t>’;</w:t>
      </w:r>
    </w:p>
    <w:p w:rsidR="00B17591" w:rsidRDefault="00B17591" w:rsidP="00B17591">
      <w:pPr>
        <w:pStyle w:val="NormalWeb"/>
        <w:shd w:val="clear" w:color="auto" w:fill="FAFCFF"/>
        <w:spacing w:before="0" w:beforeAutospacing="0" w:after="150" w:afterAutospacing="0" w:line="360" w:lineRule="atLeast"/>
        <w:rPr>
          <w:rFonts w:ascii="Verdana" w:hAnsi="Verdana"/>
          <w:color w:val="2A2A2A"/>
          <w:sz w:val="17"/>
          <w:szCs w:val="17"/>
        </w:rPr>
      </w:pPr>
      <w:r>
        <w:rPr>
          <w:rFonts w:ascii="Verdana" w:hAnsi="Verdana"/>
          <w:color w:val="0000FF"/>
          <w:sz w:val="20"/>
          <w:szCs w:val="20"/>
        </w:rPr>
        <w:t xml:space="preserve">ALTER DATABASE </w:t>
      </w:r>
      <w:proofErr w:type="spellStart"/>
      <w:r>
        <w:rPr>
          <w:rFonts w:ascii="Verdana" w:hAnsi="Verdana"/>
          <w:color w:val="0000FF"/>
          <w:sz w:val="20"/>
          <w:szCs w:val="20"/>
        </w:rPr>
        <w:t>yourDBname</w:t>
      </w:r>
      <w:proofErr w:type="spellEnd"/>
      <w:r>
        <w:rPr>
          <w:rFonts w:ascii="Verdana" w:hAnsi="Verdana"/>
          <w:color w:val="0000FF"/>
          <w:sz w:val="20"/>
          <w:szCs w:val="20"/>
        </w:rPr>
        <w:t xml:space="preserve"> SET EMERGENCY</w:t>
      </w:r>
    </w:p>
    <w:p w:rsidR="00B17591" w:rsidRDefault="00B17591" w:rsidP="00B17591">
      <w:pPr>
        <w:pStyle w:val="NormalWeb"/>
        <w:shd w:val="clear" w:color="auto" w:fill="FAFCFF"/>
        <w:spacing w:before="0" w:beforeAutospacing="0" w:after="150" w:afterAutospacing="0" w:line="360" w:lineRule="atLeast"/>
        <w:rPr>
          <w:rFonts w:ascii="Verdana" w:hAnsi="Verdana"/>
          <w:color w:val="2A2A2A"/>
          <w:sz w:val="17"/>
          <w:szCs w:val="17"/>
        </w:rPr>
      </w:pPr>
      <w:r>
        <w:rPr>
          <w:rFonts w:ascii="Verdana" w:hAnsi="Verdana"/>
          <w:color w:val="0000FF"/>
          <w:sz w:val="20"/>
          <w:szCs w:val="20"/>
        </w:rPr>
        <w:t xml:space="preserve">DBCC </w:t>
      </w:r>
      <w:proofErr w:type="spellStart"/>
      <w:proofErr w:type="gramStart"/>
      <w:r>
        <w:rPr>
          <w:rFonts w:ascii="Verdana" w:hAnsi="Verdana"/>
          <w:color w:val="0000FF"/>
          <w:sz w:val="20"/>
          <w:szCs w:val="20"/>
        </w:rPr>
        <w:t>checkdb</w:t>
      </w:r>
      <w:proofErr w:type="spellEnd"/>
      <w:r>
        <w:rPr>
          <w:rFonts w:ascii="Verdana" w:hAnsi="Verdana"/>
          <w:color w:val="0000FF"/>
          <w:sz w:val="20"/>
          <w:szCs w:val="20"/>
        </w:rPr>
        <w:t>(</w:t>
      </w:r>
      <w:proofErr w:type="gramEnd"/>
      <w:r>
        <w:rPr>
          <w:rFonts w:ascii="Verdana" w:hAnsi="Verdana"/>
          <w:color w:val="0000FF"/>
          <w:sz w:val="20"/>
          <w:szCs w:val="20"/>
        </w:rPr>
        <w:t>‘</w:t>
      </w:r>
      <w:proofErr w:type="spellStart"/>
      <w:r>
        <w:rPr>
          <w:rFonts w:ascii="Verdana" w:hAnsi="Verdana"/>
          <w:color w:val="0000FF"/>
          <w:sz w:val="20"/>
          <w:szCs w:val="20"/>
        </w:rPr>
        <w:t>yourDBname</w:t>
      </w:r>
      <w:proofErr w:type="spellEnd"/>
      <w:r>
        <w:rPr>
          <w:rFonts w:ascii="Verdana" w:hAnsi="Verdana"/>
          <w:color w:val="0000FF"/>
          <w:sz w:val="20"/>
          <w:szCs w:val="20"/>
        </w:rPr>
        <w:t>’)</w:t>
      </w:r>
    </w:p>
    <w:p w:rsidR="00B17591" w:rsidRDefault="00B17591" w:rsidP="00B17591">
      <w:pPr>
        <w:pStyle w:val="NormalWeb"/>
        <w:shd w:val="clear" w:color="auto" w:fill="FAFCFF"/>
        <w:spacing w:before="0" w:beforeAutospacing="0" w:after="150" w:afterAutospacing="0" w:line="360" w:lineRule="atLeast"/>
        <w:rPr>
          <w:rFonts w:ascii="Verdana" w:hAnsi="Verdana"/>
          <w:color w:val="2A2A2A"/>
          <w:sz w:val="17"/>
          <w:szCs w:val="17"/>
        </w:rPr>
      </w:pPr>
      <w:r>
        <w:rPr>
          <w:rFonts w:ascii="Verdana" w:hAnsi="Verdana"/>
          <w:color w:val="0000FF"/>
          <w:sz w:val="20"/>
          <w:szCs w:val="20"/>
        </w:rPr>
        <w:t xml:space="preserve">ALTER DATABASE </w:t>
      </w:r>
      <w:proofErr w:type="spellStart"/>
      <w:r>
        <w:rPr>
          <w:rFonts w:ascii="Verdana" w:hAnsi="Verdana"/>
          <w:color w:val="0000FF"/>
          <w:sz w:val="20"/>
          <w:szCs w:val="20"/>
        </w:rPr>
        <w:t>yourDBname</w:t>
      </w:r>
      <w:proofErr w:type="spellEnd"/>
      <w:r>
        <w:rPr>
          <w:rFonts w:ascii="Verdana" w:hAnsi="Verdana"/>
          <w:color w:val="0000FF"/>
          <w:sz w:val="20"/>
          <w:szCs w:val="20"/>
        </w:rPr>
        <w:t xml:space="preserve"> SET SINGLE_USER WITH ROLLBACK IMMEDIATE</w:t>
      </w:r>
    </w:p>
    <w:p w:rsidR="00B17591" w:rsidRDefault="00B17591" w:rsidP="00B17591">
      <w:pPr>
        <w:pStyle w:val="NormalWeb"/>
        <w:shd w:val="clear" w:color="auto" w:fill="FAFCFF"/>
        <w:spacing w:before="0" w:beforeAutospacing="0" w:after="150" w:afterAutospacing="0" w:line="360" w:lineRule="atLeast"/>
        <w:rPr>
          <w:rFonts w:ascii="Verdana" w:hAnsi="Verdana"/>
          <w:color w:val="2A2A2A"/>
          <w:sz w:val="17"/>
          <w:szCs w:val="17"/>
        </w:rPr>
      </w:pPr>
      <w:r>
        <w:rPr>
          <w:rFonts w:ascii="Verdana" w:hAnsi="Verdana"/>
          <w:color w:val="0000FF"/>
          <w:sz w:val="20"/>
          <w:szCs w:val="20"/>
        </w:rPr>
        <w:t xml:space="preserve">DBCC </w:t>
      </w:r>
      <w:proofErr w:type="spellStart"/>
      <w:r>
        <w:rPr>
          <w:rFonts w:ascii="Verdana" w:hAnsi="Verdana"/>
          <w:color w:val="0000FF"/>
          <w:sz w:val="20"/>
          <w:szCs w:val="20"/>
        </w:rPr>
        <w:t>CheckDB</w:t>
      </w:r>
      <w:proofErr w:type="spellEnd"/>
      <w:r>
        <w:rPr>
          <w:rFonts w:ascii="Verdana" w:hAnsi="Verdana"/>
          <w:color w:val="0000FF"/>
          <w:sz w:val="20"/>
          <w:szCs w:val="20"/>
        </w:rPr>
        <w:t xml:space="preserve"> (‘</w:t>
      </w:r>
      <w:proofErr w:type="spellStart"/>
      <w:r>
        <w:rPr>
          <w:rFonts w:ascii="Verdana" w:hAnsi="Verdana"/>
          <w:color w:val="0000FF"/>
          <w:sz w:val="20"/>
          <w:szCs w:val="20"/>
        </w:rPr>
        <w:t>yourDBname</w:t>
      </w:r>
      <w:proofErr w:type="spellEnd"/>
      <w:r>
        <w:rPr>
          <w:rFonts w:ascii="Verdana" w:hAnsi="Verdana"/>
          <w:color w:val="0000FF"/>
          <w:sz w:val="20"/>
          <w:szCs w:val="20"/>
        </w:rPr>
        <w:t>’, REPAIR_ALLOW_DATA_LOSS)</w:t>
      </w:r>
    </w:p>
    <w:p w:rsidR="00B17591" w:rsidRPr="00B17591" w:rsidRDefault="00B17591" w:rsidP="00B17591">
      <w:pPr>
        <w:pStyle w:val="NormalWeb"/>
        <w:shd w:val="clear" w:color="auto" w:fill="FAFCFF"/>
        <w:spacing w:before="0" w:beforeAutospacing="0" w:after="150" w:afterAutospacing="0" w:line="360" w:lineRule="atLeast"/>
        <w:rPr>
          <w:rFonts w:ascii="Verdana" w:hAnsi="Verdana"/>
          <w:color w:val="2A2A2A"/>
          <w:sz w:val="17"/>
          <w:szCs w:val="17"/>
        </w:rPr>
      </w:pPr>
      <w:r>
        <w:rPr>
          <w:rFonts w:ascii="Verdana" w:hAnsi="Verdana"/>
          <w:color w:val="0000FF"/>
          <w:sz w:val="20"/>
          <w:szCs w:val="20"/>
        </w:rPr>
        <w:t xml:space="preserve">ALTER DATABASE </w:t>
      </w:r>
      <w:proofErr w:type="spellStart"/>
      <w:r>
        <w:rPr>
          <w:rFonts w:ascii="Verdana" w:hAnsi="Verdana"/>
          <w:color w:val="0000FF"/>
          <w:sz w:val="20"/>
          <w:szCs w:val="20"/>
        </w:rPr>
        <w:t>yourDBname</w:t>
      </w:r>
      <w:proofErr w:type="spellEnd"/>
      <w:r>
        <w:rPr>
          <w:rFonts w:ascii="Verdana" w:hAnsi="Verdana"/>
          <w:color w:val="0000FF"/>
          <w:sz w:val="20"/>
          <w:szCs w:val="20"/>
        </w:rPr>
        <w:t xml:space="preserve"> SET MULTI_USER</w:t>
      </w:r>
    </w:p>
    <w:p w:rsidR="00B17591" w:rsidRDefault="00B17591" w:rsidP="00B17591">
      <w:proofErr w:type="gramStart"/>
      <w:r>
        <w:lastRenderedPageBreak/>
        <w:t>References :</w:t>
      </w:r>
      <w:proofErr w:type="gramEnd"/>
      <w:r>
        <w:t xml:space="preserve"> </w:t>
      </w:r>
      <w:hyperlink r:id="rId24" w:history="1">
        <w:r w:rsidRPr="00B17591">
          <w:rPr>
            <w:rStyle w:val="Hyperlink"/>
          </w:rPr>
          <w:t>http://blog.van-huizen.com/2009/10/how-to-repair-sql-server-2008-suspect.html</w:t>
        </w:r>
      </w:hyperlink>
    </w:p>
    <w:p w:rsidR="00B17591" w:rsidRDefault="00B17591" w:rsidP="00B17591">
      <w:hyperlink r:id="rId25" w:history="1">
        <w:r w:rsidRPr="00B17591">
          <w:rPr>
            <w:rStyle w:val="Hyperlink"/>
          </w:rPr>
          <w:t>http://gargmanoj.wordpress.com/2008/07/17/how-to-repair-a-sql-server-2005-suspect-database/</w:t>
        </w:r>
      </w:hyperlink>
    </w:p>
    <w:p w:rsidR="00B17591" w:rsidRDefault="00B17591" w:rsidP="00B17591"/>
    <w:p w:rsidR="00B17591" w:rsidRPr="00B17591" w:rsidRDefault="00B17591" w:rsidP="00B17591">
      <w:pPr>
        <w:rPr>
          <w:b/>
          <w:color w:val="FF0000"/>
        </w:rPr>
      </w:pPr>
      <w:r w:rsidRPr="00B17591">
        <w:rPr>
          <w:b/>
          <w:color w:val="FF0000"/>
        </w:rPr>
        <w:t xml:space="preserve">Restore Master Database </w:t>
      </w:r>
    </w:p>
    <w:p w:rsidR="00B17591" w:rsidRDefault="00B17591" w:rsidP="00B17591">
      <w:pPr>
        <w:pStyle w:val="NormalWeb"/>
        <w:shd w:val="clear" w:color="auto" w:fill="FFFFFF"/>
        <w:spacing w:before="0" w:beforeAutospacing="0" w:after="0" w:afterAutospacing="0" w:line="285" w:lineRule="atLeast"/>
        <w:jc w:val="both"/>
        <w:rPr>
          <w:rFonts w:ascii="Verdana" w:hAnsi="Verdana"/>
          <w:color w:val="333333"/>
          <w:sz w:val="18"/>
          <w:szCs w:val="18"/>
        </w:rPr>
      </w:pPr>
      <w:proofErr w:type="gramStart"/>
      <w:r>
        <w:rPr>
          <w:rFonts w:ascii="Verdana" w:hAnsi="Verdana"/>
          <w:color w:val="333333"/>
          <w:sz w:val="18"/>
          <w:szCs w:val="18"/>
        </w:rPr>
        <w:t>here</w:t>
      </w:r>
      <w:proofErr w:type="gramEnd"/>
      <w:r>
        <w:rPr>
          <w:rFonts w:ascii="Verdana" w:hAnsi="Verdana"/>
          <w:color w:val="333333"/>
          <w:sz w:val="18"/>
          <w:szCs w:val="18"/>
        </w:rPr>
        <w:t xml:space="preserve"> are certain situation when user wants to start SQL Server Engine </w:t>
      </w:r>
      <w:proofErr w:type="spellStart"/>
      <w:r>
        <w:rPr>
          <w:rFonts w:ascii="Verdana" w:hAnsi="Verdana"/>
          <w:color w:val="333333"/>
          <w:sz w:val="18"/>
          <w:szCs w:val="18"/>
        </w:rPr>
        <w:t>in</w:t>
      </w:r>
      <w:r>
        <w:rPr>
          <w:rStyle w:val="Strong"/>
          <w:rFonts w:ascii="Verdana" w:hAnsi="Verdana"/>
          <w:i/>
          <w:iCs/>
          <w:color w:val="333333"/>
          <w:sz w:val="18"/>
          <w:szCs w:val="18"/>
        </w:rPr>
        <w:t>“single</w:t>
      </w:r>
      <w:proofErr w:type="spellEnd"/>
      <w:r>
        <w:rPr>
          <w:rStyle w:val="Strong"/>
          <w:rFonts w:ascii="Verdana" w:hAnsi="Verdana"/>
          <w:i/>
          <w:iCs/>
          <w:color w:val="333333"/>
          <w:sz w:val="18"/>
          <w:szCs w:val="18"/>
        </w:rPr>
        <w:t xml:space="preserve"> user”</w:t>
      </w:r>
      <w:r>
        <w:rPr>
          <w:rStyle w:val="apple-converted-space"/>
          <w:rFonts w:ascii="Verdana" w:hAnsi="Verdana"/>
          <w:color w:val="333333"/>
          <w:sz w:val="18"/>
          <w:szCs w:val="18"/>
        </w:rPr>
        <w:t> </w:t>
      </w:r>
      <w:r>
        <w:rPr>
          <w:rFonts w:ascii="Verdana" w:hAnsi="Verdana"/>
          <w:color w:val="333333"/>
          <w:sz w:val="18"/>
          <w:szCs w:val="18"/>
        </w:rPr>
        <w:t>mode from the start up.</w:t>
      </w:r>
    </w:p>
    <w:p w:rsidR="00B17591" w:rsidRDefault="00B17591" w:rsidP="00B17591">
      <w:pPr>
        <w:pStyle w:val="NormalWeb"/>
        <w:shd w:val="clear" w:color="auto" w:fill="FFFFFF"/>
        <w:spacing w:before="168" w:beforeAutospacing="0" w:after="168" w:afterAutospacing="0" w:line="285" w:lineRule="atLeast"/>
        <w:jc w:val="both"/>
        <w:rPr>
          <w:rFonts w:ascii="Verdana" w:hAnsi="Verdana"/>
          <w:color w:val="333333"/>
          <w:sz w:val="18"/>
          <w:szCs w:val="18"/>
        </w:rPr>
      </w:pPr>
      <w:r>
        <w:rPr>
          <w:rFonts w:ascii="Verdana" w:hAnsi="Verdana"/>
          <w:color w:val="333333"/>
          <w:sz w:val="18"/>
          <w:szCs w:val="18"/>
        </w:rPr>
        <w:t>To start SQL Server in single user mode is very simple procedure as displayed below.</w:t>
      </w:r>
    </w:p>
    <w:p w:rsidR="00B17591" w:rsidRDefault="00B17591" w:rsidP="00B17591">
      <w:pPr>
        <w:pStyle w:val="NormalWeb"/>
        <w:shd w:val="clear" w:color="auto" w:fill="FFFFFF"/>
        <w:spacing w:before="0" w:beforeAutospacing="0" w:after="0" w:afterAutospacing="0" w:line="285" w:lineRule="atLeast"/>
        <w:jc w:val="both"/>
        <w:rPr>
          <w:rFonts w:ascii="Verdana" w:hAnsi="Verdana"/>
          <w:color w:val="333333"/>
          <w:sz w:val="18"/>
          <w:szCs w:val="18"/>
        </w:rPr>
      </w:pPr>
      <w:r>
        <w:rPr>
          <w:rFonts w:ascii="Verdana" w:hAnsi="Verdana"/>
          <w:color w:val="333333"/>
          <w:sz w:val="18"/>
          <w:szCs w:val="18"/>
        </w:rPr>
        <w:t>Go to SQL Server Configuration Manager and click on</w:t>
      </w:r>
      <w:proofErr w:type="gramStart"/>
      <w:r>
        <w:rPr>
          <w:rFonts w:ascii="Verdana" w:hAnsi="Verdana"/>
          <w:color w:val="333333"/>
          <w:sz w:val="18"/>
          <w:szCs w:val="18"/>
        </w:rPr>
        <w:t>  SQL</w:t>
      </w:r>
      <w:proofErr w:type="gramEnd"/>
      <w:r>
        <w:rPr>
          <w:rFonts w:ascii="Verdana" w:hAnsi="Verdana"/>
          <w:color w:val="333333"/>
          <w:sz w:val="18"/>
          <w:szCs w:val="18"/>
        </w:rPr>
        <w:t xml:space="preserve"> Server 2005 Services. Click on desired SQL Server instance and right click go to properties. On the Advance table enter </w:t>
      </w:r>
      <w:proofErr w:type="spellStart"/>
      <w:r>
        <w:rPr>
          <w:rFonts w:ascii="Verdana" w:hAnsi="Verdana"/>
          <w:color w:val="333333"/>
          <w:sz w:val="18"/>
          <w:szCs w:val="18"/>
        </w:rPr>
        <w:t>param</w:t>
      </w:r>
      <w:proofErr w:type="spellEnd"/>
      <w:r>
        <w:rPr>
          <w:rFonts w:ascii="Verdana" w:hAnsi="Verdana"/>
          <w:color w:val="333333"/>
          <w:sz w:val="18"/>
          <w:szCs w:val="18"/>
        </w:rPr>
        <w:t xml:space="preserve"> ‘</w:t>
      </w:r>
      <w:r>
        <w:rPr>
          <w:rStyle w:val="Strong"/>
          <w:rFonts w:ascii="Verdana" w:hAnsi="Verdana"/>
          <w:color w:val="333333"/>
          <w:sz w:val="18"/>
          <w:szCs w:val="18"/>
        </w:rPr>
        <w:t>-m</w:t>
      </w:r>
      <w:proofErr w:type="gramStart"/>
      <w:r>
        <w:rPr>
          <w:rStyle w:val="Strong"/>
          <w:rFonts w:ascii="Verdana" w:hAnsi="Verdana"/>
          <w:color w:val="333333"/>
          <w:sz w:val="18"/>
          <w:szCs w:val="18"/>
        </w:rPr>
        <w:t>;</w:t>
      </w:r>
      <w:r>
        <w:rPr>
          <w:rFonts w:ascii="Verdana" w:hAnsi="Verdana"/>
          <w:color w:val="333333"/>
          <w:sz w:val="18"/>
          <w:szCs w:val="18"/>
        </w:rPr>
        <w:t>‘</w:t>
      </w:r>
      <w:proofErr w:type="gramEnd"/>
      <w:r>
        <w:rPr>
          <w:rFonts w:ascii="Verdana" w:hAnsi="Verdana"/>
          <w:color w:val="333333"/>
          <w:sz w:val="18"/>
          <w:szCs w:val="18"/>
        </w:rPr>
        <w:t xml:space="preserve"> before existing </w:t>
      </w:r>
      <w:proofErr w:type="spellStart"/>
      <w:r>
        <w:rPr>
          <w:rFonts w:ascii="Verdana" w:hAnsi="Verdana"/>
          <w:color w:val="333333"/>
          <w:sz w:val="18"/>
          <w:szCs w:val="18"/>
        </w:rPr>
        <w:t>params</w:t>
      </w:r>
      <w:proofErr w:type="spellEnd"/>
      <w:r>
        <w:rPr>
          <w:rFonts w:ascii="Verdana" w:hAnsi="Verdana"/>
          <w:color w:val="333333"/>
          <w:sz w:val="18"/>
          <w:szCs w:val="18"/>
        </w:rPr>
        <w:t xml:space="preserve"> in Startup Parameters box.</w:t>
      </w:r>
    </w:p>
    <w:p w:rsidR="00B17591" w:rsidRDefault="00B17591" w:rsidP="00B17591">
      <w:pPr>
        <w:pStyle w:val="NormalWeb"/>
        <w:shd w:val="clear" w:color="auto" w:fill="FFFFFF"/>
        <w:spacing w:before="168" w:beforeAutospacing="0" w:after="168" w:afterAutospacing="0" w:line="285" w:lineRule="atLeast"/>
        <w:jc w:val="both"/>
        <w:rPr>
          <w:rFonts w:ascii="Verdana" w:hAnsi="Verdana"/>
          <w:color w:val="333333"/>
          <w:sz w:val="18"/>
          <w:szCs w:val="18"/>
        </w:rPr>
      </w:pPr>
      <w:r>
        <w:rPr>
          <w:rFonts w:ascii="Verdana" w:hAnsi="Verdana"/>
          <w:color w:val="333333"/>
          <w:sz w:val="18"/>
          <w:szCs w:val="18"/>
        </w:rPr>
        <w:t xml:space="preserve">Make sure that you entered semi-comma after -m. Once that is completed, restart SQL Server services to take this in effect. Once this is done, now you will be only able to connect SQL Server using </w:t>
      </w:r>
      <w:proofErr w:type="spellStart"/>
      <w:r>
        <w:rPr>
          <w:rFonts w:ascii="Verdana" w:hAnsi="Verdana"/>
          <w:color w:val="333333"/>
          <w:sz w:val="18"/>
          <w:szCs w:val="18"/>
        </w:rPr>
        <w:t>sqlcmd</w:t>
      </w:r>
      <w:proofErr w:type="spellEnd"/>
      <w:r>
        <w:rPr>
          <w:rFonts w:ascii="Verdana" w:hAnsi="Verdana"/>
          <w:color w:val="333333"/>
          <w:sz w:val="18"/>
          <w:szCs w:val="18"/>
        </w:rPr>
        <w:t>.</w:t>
      </w:r>
    </w:p>
    <w:p w:rsidR="00B17591" w:rsidRDefault="00B17591" w:rsidP="00B17591">
      <w:pPr>
        <w:pStyle w:val="NormalWeb"/>
        <w:shd w:val="clear" w:color="auto" w:fill="FFFFFF"/>
        <w:spacing w:before="168" w:beforeAutospacing="0" w:after="168" w:afterAutospacing="0" w:line="285" w:lineRule="atLeast"/>
        <w:jc w:val="both"/>
        <w:rPr>
          <w:rFonts w:ascii="Verdana" w:hAnsi="Verdana"/>
          <w:color w:val="333333"/>
          <w:sz w:val="18"/>
          <w:szCs w:val="18"/>
        </w:rPr>
      </w:pPr>
      <w:r>
        <w:rPr>
          <w:rFonts w:ascii="Verdana" w:hAnsi="Verdana"/>
          <w:noProof/>
          <w:color w:val="333333"/>
          <w:sz w:val="18"/>
          <w:szCs w:val="18"/>
        </w:rPr>
        <w:lastRenderedPageBreak/>
        <w:drawing>
          <wp:inline distT="0" distB="0" distL="0" distR="0">
            <wp:extent cx="3810000" cy="6715125"/>
            <wp:effectExtent l="19050" t="0" r="0" b="0"/>
            <wp:docPr id="19" name="Picture 19" descr="http://www.pinaldave.com/bimg/single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pinaldave.com/bimg/singleuser.jpg"/>
                    <pic:cNvPicPr>
                      <a:picLocks noChangeAspect="1" noChangeArrowheads="1"/>
                    </pic:cNvPicPr>
                  </pic:nvPicPr>
                  <pic:blipFill>
                    <a:blip r:embed="rId26" cstate="print"/>
                    <a:srcRect/>
                    <a:stretch>
                      <a:fillRect/>
                    </a:stretch>
                  </pic:blipFill>
                  <pic:spPr bwMode="auto">
                    <a:xfrm>
                      <a:off x="0" y="0"/>
                      <a:ext cx="3810000" cy="6715125"/>
                    </a:xfrm>
                    <a:prstGeom prst="rect">
                      <a:avLst/>
                    </a:prstGeom>
                    <a:noFill/>
                    <a:ln w="9525">
                      <a:noFill/>
                      <a:miter lim="800000"/>
                      <a:headEnd/>
                      <a:tailEnd/>
                    </a:ln>
                  </pic:spPr>
                </pic:pic>
              </a:graphicData>
            </a:graphic>
          </wp:inline>
        </w:drawing>
      </w:r>
    </w:p>
    <w:p w:rsidR="00B17591" w:rsidRDefault="00B17591" w:rsidP="00B17591">
      <w:pPr>
        <w:pStyle w:val="NormalWeb"/>
        <w:shd w:val="clear" w:color="auto" w:fill="FFFFFF"/>
        <w:spacing w:before="168" w:beforeAutospacing="0" w:after="168" w:afterAutospacing="0" w:line="285" w:lineRule="atLeast"/>
        <w:jc w:val="both"/>
        <w:rPr>
          <w:rFonts w:ascii="Verdana" w:hAnsi="Verdana"/>
          <w:color w:val="333333"/>
          <w:sz w:val="18"/>
          <w:szCs w:val="18"/>
        </w:rPr>
      </w:pPr>
      <w:r>
        <w:rPr>
          <w:rFonts w:ascii="Verdana" w:hAnsi="Verdana"/>
          <w:color w:val="333333"/>
          <w:sz w:val="18"/>
          <w:szCs w:val="18"/>
        </w:rPr>
        <w:t xml:space="preserve">Make sure to remove newly added </w:t>
      </w:r>
      <w:proofErr w:type="spellStart"/>
      <w:r>
        <w:rPr>
          <w:rFonts w:ascii="Verdana" w:hAnsi="Verdana"/>
          <w:color w:val="333333"/>
          <w:sz w:val="18"/>
          <w:szCs w:val="18"/>
        </w:rPr>
        <w:t>params</w:t>
      </w:r>
      <w:proofErr w:type="spellEnd"/>
      <w:r>
        <w:rPr>
          <w:rFonts w:ascii="Verdana" w:hAnsi="Verdana"/>
          <w:color w:val="333333"/>
          <w:sz w:val="18"/>
          <w:szCs w:val="18"/>
        </w:rPr>
        <w:t xml:space="preserve"> after required work is completed to restart it in multi user mode.</w:t>
      </w:r>
    </w:p>
    <w:p w:rsidR="00B17591" w:rsidRDefault="00B17591" w:rsidP="00B17591">
      <w:pPr>
        <w:pStyle w:val="NormalWeb"/>
        <w:shd w:val="clear" w:color="auto" w:fill="FFFFFF"/>
        <w:spacing w:before="168" w:beforeAutospacing="0" w:after="168" w:afterAutospacing="0" w:line="285" w:lineRule="atLeast"/>
        <w:jc w:val="both"/>
        <w:rPr>
          <w:rFonts w:ascii="Verdana" w:hAnsi="Verdana"/>
          <w:color w:val="333333"/>
          <w:sz w:val="18"/>
          <w:szCs w:val="18"/>
        </w:rPr>
      </w:pPr>
      <w:r>
        <w:rPr>
          <w:rFonts w:ascii="Verdana" w:hAnsi="Verdana"/>
          <w:color w:val="333333"/>
          <w:sz w:val="18"/>
          <w:szCs w:val="18"/>
        </w:rPr>
        <w:t xml:space="preserve">Once SQL Server instance is running in single user mode, immediately connect it using </w:t>
      </w:r>
      <w:proofErr w:type="spellStart"/>
      <w:r>
        <w:rPr>
          <w:rFonts w:ascii="Verdana" w:hAnsi="Verdana"/>
          <w:color w:val="333333"/>
          <w:sz w:val="18"/>
          <w:szCs w:val="18"/>
        </w:rPr>
        <w:t>sqlcmd</w:t>
      </w:r>
      <w:proofErr w:type="spellEnd"/>
      <w:r>
        <w:rPr>
          <w:rFonts w:ascii="Verdana" w:hAnsi="Verdana"/>
          <w:color w:val="333333"/>
          <w:sz w:val="18"/>
          <w:szCs w:val="18"/>
        </w:rPr>
        <w:t xml:space="preserve"> and run following command to restore the master database.</w:t>
      </w:r>
    </w:p>
    <w:p w:rsidR="00B17591" w:rsidRDefault="00B17591" w:rsidP="00B17591">
      <w:pPr>
        <w:pStyle w:val="NormalWeb"/>
        <w:shd w:val="clear" w:color="auto" w:fill="FFFFFF"/>
        <w:spacing w:before="0" w:beforeAutospacing="0" w:after="0" w:afterAutospacing="0" w:line="285" w:lineRule="atLeast"/>
        <w:jc w:val="both"/>
        <w:rPr>
          <w:rFonts w:ascii="Verdana" w:hAnsi="Verdana"/>
          <w:color w:val="333333"/>
          <w:sz w:val="18"/>
          <w:szCs w:val="18"/>
        </w:rPr>
      </w:pPr>
      <w:r>
        <w:rPr>
          <w:rStyle w:val="HTMLCode"/>
          <w:color w:val="0000FF"/>
          <w:sz w:val="18"/>
          <w:szCs w:val="18"/>
        </w:rPr>
        <w:t>RESTORE DATABASE</w:t>
      </w:r>
      <w:r>
        <w:rPr>
          <w:rStyle w:val="apple-converted-space"/>
          <w:rFonts w:ascii="Courier New" w:hAnsi="Courier New" w:cs="Courier New"/>
          <w:color w:val="0000FF"/>
          <w:sz w:val="18"/>
          <w:szCs w:val="18"/>
        </w:rPr>
        <w:t> </w:t>
      </w:r>
      <w:r>
        <w:rPr>
          <w:rStyle w:val="HTMLCode"/>
          <w:color w:val="000000"/>
          <w:sz w:val="18"/>
          <w:szCs w:val="18"/>
        </w:rPr>
        <w:t>master</w:t>
      </w:r>
      <w:r>
        <w:rPr>
          <w:rStyle w:val="apple-converted-space"/>
          <w:rFonts w:ascii="Courier New" w:hAnsi="Courier New" w:cs="Courier New"/>
          <w:color w:val="000000"/>
          <w:sz w:val="18"/>
          <w:szCs w:val="18"/>
        </w:rPr>
        <w:t> </w:t>
      </w:r>
      <w:r>
        <w:rPr>
          <w:rStyle w:val="HTMLCode"/>
          <w:color w:val="0000FF"/>
          <w:sz w:val="18"/>
          <w:szCs w:val="18"/>
        </w:rPr>
        <w:t>FROM DISK =</w:t>
      </w:r>
      <w:r>
        <w:rPr>
          <w:rStyle w:val="apple-converted-space"/>
          <w:rFonts w:ascii="Courier New" w:hAnsi="Courier New" w:cs="Courier New"/>
          <w:color w:val="0000FF"/>
          <w:sz w:val="18"/>
          <w:szCs w:val="18"/>
        </w:rPr>
        <w:t> </w:t>
      </w:r>
      <w:r>
        <w:rPr>
          <w:rStyle w:val="HTMLCode"/>
          <w:color w:val="FF0000"/>
          <w:sz w:val="18"/>
          <w:szCs w:val="18"/>
        </w:rPr>
        <w:t>'C</w:t>
      </w:r>
      <w:proofErr w:type="gramStart"/>
      <w:r>
        <w:rPr>
          <w:rStyle w:val="HTMLCode"/>
          <w:color w:val="FF0000"/>
          <w:sz w:val="18"/>
          <w:szCs w:val="18"/>
        </w:rPr>
        <w:t>:\</w:t>
      </w:r>
      <w:proofErr w:type="gramEnd"/>
      <w:r>
        <w:rPr>
          <w:rStyle w:val="HTMLCode"/>
          <w:color w:val="FF0000"/>
          <w:sz w:val="18"/>
          <w:szCs w:val="18"/>
        </w:rPr>
        <w:t>BackupLocation\master.back'</w:t>
      </w:r>
      <w:r>
        <w:rPr>
          <w:rStyle w:val="apple-converted-space"/>
          <w:rFonts w:ascii="Courier New" w:hAnsi="Courier New" w:cs="Courier New"/>
          <w:color w:val="FF0000"/>
          <w:sz w:val="18"/>
          <w:szCs w:val="18"/>
        </w:rPr>
        <w:t> </w:t>
      </w:r>
      <w:r>
        <w:rPr>
          <w:rStyle w:val="HTMLCode"/>
          <w:color w:val="0000FF"/>
          <w:sz w:val="18"/>
          <w:szCs w:val="18"/>
        </w:rPr>
        <w:t>WITH</w:t>
      </w:r>
      <w:r>
        <w:rPr>
          <w:rStyle w:val="HTMLCode"/>
          <w:color w:val="FF00FF"/>
          <w:sz w:val="18"/>
          <w:szCs w:val="18"/>
        </w:rPr>
        <w:t>REPLACE</w:t>
      </w:r>
      <w:r>
        <w:rPr>
          <w:rStyle w:val="HTMLCode"/>
          <w:color w:val="808080"/>
          <w:sz w:val="18"/>
          <w:szCs w:val="18"/>
        </w:rPr>
        <w:t>;</w:t>
      </w:r>
      <w:r>
        <w:rPr>
          <w:rFonts w:ascii="Courier New" w:hAnsi="Courier New" w:cs="Courier New"/>
          <w:color w:val="808080"/>
          <w:sz w:val="18"/>
          <w:szCs w:val="18"/>
        </w:rPr>
        <w:br/>
      </w:r>
      <w:r>
        <w:rPr>
          <w:rStyle w:val="HTMLCode"/>
          <w:color w:val="000000"/>
          <w:sz w:val="18"/>
          <w:szCs w:val="18"/>
        </w:rPr>
        <w:t>GO</w:t>
      </w:r>
    </w:p>
    <w:p w:rsidR="00B17591" w:rsidRDefault="00B17591" w:rsidP="00B17591">
      <w:pPr>
        <w:pStyle w:val="NormalWeb"/>
        <w:shd w:val="clear" w:color="auto" w:fill="FFFFFF"/>
        <w:spacing w:before="168" w:beforeAutospacing="0" w:after="168" w:afterAutospacing="0" w:line="285" w:lineRule="atLeast"/>
        <w:jc w:val="both"/>
        <w:rPr>
          <w:rFonts w:ascii="Verdana" w:hAnsi="Verdana"/>
          <w:color w:val="333333"/>
          <w:sz w:val="18"/>
          <w:szCs w:val="18"/>
        </w:rPr>
      </w:pPr>
      <w:r>
        <w:rPr>
          <w:rFonts w:ascii="Verdana" w:hAnsi="Verdana"/>
          <w:noProof/>
          <w:color w:val="333333"/>
          <w:sz w:val="18"/>
          <w:szCs w:val="18"/>
        </w:rPr>
        <w:lastRenderedPageBreak/>
        <w:drawing>
          <wp:inline distT="0" distB="0" distL="0" distR="0">
            <wp:extent cx="4762500" cy="2390775"/>
            <wp:effectExtent l="19050" t="0" r="0" b="0"/>
            <wp:docPr id="21" name="Picture 21" descr="http://www.pinaldave.com/bimg/restore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pinaldave.com/bimg/restoremaster.jpg"/>
                    <pic:cNvPicPr>
                      <a:picLocks noChangeAspect="1" noChangeArrowheads="1"/>
                    </pic:cNvPicPr>
                  </pic:nvPicPr>
                  <pic:blipFill>
                    <a:blip r:embed="rId27" cstate="print"/>
                    <a:srcRect/>
                    <a:stretch>
                      <a:fillRect/>
                    </a:stretch>
                  </pic:blipFill>
                  <pic:spPr bwMode="auto">
                    <a:xfrm>
                      <a:off x="0" y="0"/>
                      <a:ext cx="4762500" cy="2390775"/>
                    </a:xfrm>
                    <a:prstGeom prst="rect">
                      <a:avLst/>
                    </a:prstGeom>
                    <a:noFill/>
                    <a:ln w="9525">
                      <a:noFill/>
                      <a:miter lim="800000"/>
                      <a:headEnd/>
                      <a:tailEnd/>
                    </a:ln>
                  </pic:spPr>
                </pic:pic>
              </a:graphicData>
            </a:graphic>
          </wp:inline>
        </w:drawing>
      </w:r>
    </w:p>
    <w:p w:rsidR="00B17591" w:rsidRPr="00B17591" w:rsidRDefault="00B17591" w:rsidP="00B17591">
      <w:pPr>
        <w:pStyle w:val="NormalWeb"/>
        <w:shd w:val="clear" w:color="auto" w:fill="FFFFFF"/>
        <w:spacing w:before="168" w:beforeAutospacing="0" w:after="168" w:afterAutospacing="0" w:line="285" w:lineRule="atLeast"/>
        <w:jc w:val="both"/>
        <w:rPr>
          <w:rFonts w:ascii="Verdana" w:hAnsi="Verdana"/>
          <w:color w:val="FF0000"/>
          <w:sz w:val="18"/>
          <w:szCs w:val="18"/>
        </w:rPr>
      </w:pPr>
      <w:r>
        <w:rPr>
          <w:rFonts w:ascii="Verdana" w:hAnsi="Verdana"/>
          <w:color w:val="333333"/>
          <w:sz w:val="18"/>
          <w:szCs w:val="18"/>
        </w:rPr>
        <w:t>I have tested it couple of times and it has worked fine for me. If you encounter any error please leave a comment and I will do my best to solve it.</w:t>
      </w:r>
    </w:p>
    <w:p w:rsidR="00B17591" w:rsidRPr="00B17591" w:rsidRDefault="00B17591" w:rsidP="00B17591">
      <w:pPr>
        <w:rPr>
          <w:color w:val="FF0000"/>
        </w:rPr>
      </w:pPr>
    </w:p>
    <w:p w:rsidR="00107A80" w:rsidRPr="00B17591" w:rsidRDefault="00B17591" w:rsidP="00B17591">
      <w:pPr>
        <w:rPr>
          <w:color w:val="FF0000"/>
        </w:rPr>
      </w:pPr>
      <w:hyperlink r:id="rId28" w:history="1">
        <w:r w:rsidRPr="00B17591">
          <w:rPr>
            <w:rStyle w:val="Hyperlink"/>
          </w:rPr>
          <w:t>http://blog.sqlauthority.com/2009/02/14/sql-server-restore-master-database-an-easy-solution/</w:t>
        </w:r>
      </w:hyperlink>
    </w:p>
    <w:sectPr w:rsidR="00107A80" w:rsidRPr="00B17591" w:rsidSect="00107A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14C2F"/>
    <w:multiLevelType w:val="hybridMultilevel"/>
    <w:tmpl w:val="851ACB84"/>
    <w:lvl w:ilvl="0" w:tplc="0220E0EE">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7591"/>
    <w:rsid w:val="00012260"/>
    <w:rsid w:val="00087587"/>
    <w:rsid w:val="000C2CEB"/>
    <w:rsid w:val="000C398F"/>
    <w:rsid w:val="00107A80"/>
    <w:rsid w:val="00193AF4"/>
    <w:rsid w:val="00197DCF"/>
    <w:rsid w:val="001A22B2"/>
    <w:rsid w:val="001A6659"/>
    <w:rsid w:val="002561DC"/>
    <w:rsid w:val="002C1015"/>
    <w:rsid w:val="003473CF"/>
    <w:rsid w:val="00480D18"/>
    <w:rsid w:val="004C4638"/>
    <w:rsid w:val="00506E1A"/>
    <w:rsid w:val="007609C7"/>
    <w:rsid w:val="00781ECA"/>
    <w:rsid w:val="007913B1"/>
    <w:rsid w:val="00812608"/>
    <w:rsid w:val="00843A8A"/>
    <w:rsid w:val="00A02D5D"/>
    <w:rsid w:val="00A82B08"/>
    <w:rsid w:val="00A866BE"/>
    <w:rsid w:val="00A914E2"/>
    <w:rsid w:val="00AE4F15"/>
    <w:rsid w:val="00B17591"/>
    <w:rsid w:val="00C034F2"/>
    <w:rsid w:val="00C6084F"/>
    <w:rsid w:val="00CD0CC0"/>
    <w:rsid w:val="00CF4404"/>
    <w:rsid w:val="00CF79AD"/>
    <w:rsid w:val="00E03570"/>
    <w:rsid w:val="00E660A3"/>
    <w:rsid w:val="00EB17E4"/>
    <w:rsid w:val="00F261B3"/>
    <w:rsid w:val="00F5061D"/>
    <w:rsid w:val="00F64D9E"/>
    <w:rsid w:val="00F75988"/>
    <w:rsid w:val="00FA3A77"/>
    <w:rsid w:val="00FD3F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A80"/>
  </w:style>
  <w:style w:type="paragraph" w:styleId="Heading3">
    <w:name w:val="heading 3"/>
    <w:basedOn w:val="Normal"/>
    <w:link w:val="Heading3Char"/>
    <w:uiPriority w:val="9"/>
    <w:qFormat/>
    <w:rsid w:val="00B175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759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B17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591"/>
    <w:rPr>
      <w:rFonts w:ascii="Tahoma" w:hAnsi="Tahoma" w:cs="Tahoma"/>
      <w:sz w:val="16"/>
      <w:szCs w:val="16"/>
    </w:rPr>
  </w:style>
  <w:style w:type="paragraph" w:styleId="ListParagraph">
    <w:name w:val="List Paragraph"/>
    <w:basedOn w:val="Normal"/>
    <w:uiPriority w:val="34"/>
    <w:qFormat/>
    <w:rsid w:val="00B17591"/>
    <w:pPr>
      <w:numPr>
        <w:numId w:val="1"/>
      </w:numPr>
      <w:contextualSpacing/>
    </w:pPr>
    <w:rPr>
      <w:b/>
    </w:rPr>
  </w:style>
  <w:style w:type="character" w:styleId="Hyperlink">
    <w:name w:val="Hyperlink"/>
    <w:basedOn w:val="DefaultParagraphFont"/>
    <w:uiPriority w:val="99"/>
    <w:unhideWhenUsed/>
    <w:rsid w:val="00B17591"/>
    <w:rPr>
      <w:color w:val="0000FF" w:themeColor="hyperlink"/>
      <w:u w:val="single"/>
    </w:rPr>
  </w:style>
  <w:style w:type="paragraph" w:styleId="NormalWeb">
    <w:name w:val="Normal (Web)"/>
    <w:basedOn w:val="Normal"/>
    <w:uiPriority w:val="99"/>
    <w:unhideWhenUsed/>
    <w:rsid w:val="00B175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7591"/>
  </w:style>
  <w:style w:type="character" w:styleId="Emphasis">
    <w:name w:val="Emphasis"/>
    <w:basedOn w:val="DefaultParagraphFont"/>
    <w:uiPriority w:val="20"/>
    <w:qFormat/>
    <w:rsid w:val="00B17591"/>
    <w:rPr>
      <w:i/>
      <w:iCs/>
    </w:rPr>
  </w:style>
  <w:style w:type="character" w:styleId="Strong">
    <w:name w:val="Strong"/>
    <w:basedOn w:val="DefaultParagraphFont"/>
    <w:uiPriority w:val="22"/>
    <w:qFormat/>
    <w:rsid w:val="00B17591"/>
    <w:rPr>
      <w:b/>
      <w:bCs/>
    </w:rPr>
  </w:style>
  <w:style w:type="character" w:styleId="HTMLCode">
    <w:name w:val="HTML Code"/>
    <w:basedOn w:val="DefaultParagraphFont"/>
    <w:uiPriority w:val="99"/>
    <w:semiHidden/>
    <w:unhideWhenUsed/>
    <w:rsid w:val="00B1759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53476381">
      <w:bodyDiv w:val="1"/>
      <w:marLeft w:val="0"/>
      <w:marRight w:val="0"/>
      <w:marTop w:val="0"/>
      <w:marBottom w:val="0"/>
      <w:divBdr>
        <w:top w:val="none" w:sz="0" w:space="0" w:color="auto"/>
        <w:left w:val="none" w:sz="0" w:space="0" w:color="auto"/>
        <w:bottom w:val="none" w:sz="0" w:space="0" w:color="auto"/>
        <w:right w:val="none" w:sz="0" w:space="0" w:color="auto"/>
      </w:divBdr>
      <w:divsChild>
        <w:div w:id="1120030576">
          <w:marLeft w:val="0"/>
          <w:marRight w:val="0"/>
          <w:marTop w:val="0"/>
          <w:marBottom w:val="0"/>
          <w:divBdr>
            <w:top w:val="none" w:sz="0" w:space="0" w:color="auto"/>
            <w:left w:val="none" w:sz="0" w:space="0" w:color="auto"/>
            <w:bottom w:val="none" w:sz="0" w:space="0" w:color="auto"/>
            <w:right w:val="none" w:sz="0" w:space="0" w:color="auto"/>
          </w:divBdr>
        </w:div>
      </w:divsChild>
    </w:div>
    <w:div w:id="847211543">
      <w:bodyDiv w:val="1"/>
      <w:marLeft w:val="0"/>
      <w:marRight w:val="0"/>
      <w:marTop w:val="0"/>
      <w:marBottom w:val="0"/>
      <w:divBdr>
        <w:top w:val="none" w:sz="0" w:space="0" w:color="auto"/>
        <w:left w:val="none" w:sz="0" w:space="0" w:color="auto"/>
        <w:bottom w:val="none" w:sz="0" w:space="0" w:color="auto"/>
        <w:right w:val="none" w:sz="0" w:space="0" w:color="auto"/>
      </w:divBdr>
      <w:divsChild>
        <w:div w:id="654651451">
          <w:blockQuote w:val="1"/>
          <w:marLeft w:val="450"/>
          <w:marRight w:val="450"/>
          <w:marTop w:val="450"/>
          <w:marBottom w:val="450"/>
          <w:divBdr>
            <w:top w:val="dashed" w:sz="6" w:space="8" w:color="B0B0B0"/>
            <w:left w:val="dashed" w:sz="6" w:space="8" w:color="B0B0B0"/>
            <w:bottom w:val="dashed" w:sz="6" w:space="0" w:color="B0B0B0"/>
            <w:right w:val="dashed" w:sz="6" w:space="8" w:color="B0B0B0"/>
          </w:divBdr>
        </w:div>
        <w:div w:id="1397321196">
          <w:blockQuote w:val="1"/>
          <w:marLeft w:val="450"/>
          <w:marRight w:val="450"/>
          <w:marTop w:val="450"/>
          <w:marBottom w:val="450"/>
          <w:divBdr>
            <w:top w:val="dashed" w:sz="6" w:space="8" w:color="B0B0B0"/>
            <w:left w:val="dashed" w:sz="6" w:space="8" w:color="B0B0B0"/>
            <w:bottom w:val="dashed" w:sz="6" w:space="0" w:color="B0B0B0"/>
            <w:right w:val="dashed" w:sz="6" w:space="8" w:color="B0B0B0"/>
          </w:divBdr>
        </w:div>
      </w:divsChild>
    </w:div>
    <w:div w:id="1148398058">
      <w:bodyDiv w:val="1"/>
      <w:marLeft w:val="0"/>
      <w:marRight w:val="0"/>
      <w:marTop w:val="0"/>
      <w:marBottom w:val="0"/>
      <w:divBdr>
        <w:top w:val="none" w:sz="0" w:space="0" w:color="auto"/>
        <w:left w:val="none" w:sz="0" w:space="0" w:color="auto"/>
        <w:bottom w:val="none" w:sz="0" w:space="0" w:color="auto"/>
        <w:right w:val="none" w:sz="0" w:space="0" w:color="auto"/>
      </w:divBdr>
      <w:divsChild>
        <w:div w:id="1961715982">
          <w:blockQuote w:val="1"/>
          <w:marLeft w:val="0"/>
          <w:marRight w:val="0"/>
          <w:marTop w:val="144"/>
          <w:marBottom w:val="384"/>
          <w:divBdr>
            <w:top w:val="single" w:sz="6" w:space="10" w:color="E0E0D4"/>
            <w:left w:val="none" w:sz="0" w:space="31" w:color="auto"/>
            <w:bottom w:val="single" w:sz="6" w:space="2" w:color="E0E0D4"/>
            <w:right w:val="none" w:sz="0" w:space="12" w:color="auto"/>
          </w:divBdr>
        </w:div>
        <w:div w:id="1948392955">
          <w:blockQuote w:val="1"/>
          <w:marLeft w:val="0"/>
          <w:marRight w:val="0"/>
          <w:marTop w:val="144"/>
          <w:marBottom w:val="384"/>
          <w:divBdr>
            <w:top w:val="single" w:sz="6" w:space="10" w:color="E0E0D4"/>
            <w:left w:val="none" w:sz="0" w:space="31" w:color="auto"/>
            <w:bottom w:val="single" w:sz="6" w:space="2" w:color="E0E0D4"/>
            <w:right w:val="none" w:sz="0" w:space="12" w:color="auto"/>
          </w:divBdr>
        </w:div>
      </w:divsChild>
    </w:div>
    <w:div w:id="1357005878">
      <w:bodyDiv w:val="1"/>
      <w:marLeft w:val="0"/>
      <w:marRight w:val="0"/>
      <w:marTop w:val="0"/>
      <w:marBottom w:val="0"/>
      <w:divBdr>
        <w:top w:val="none" w:sz="0" w:space="0" w:color="auto"/>
        <w:left w:val="none" w:sz="0" w:space="0" w:color="auto"/>
        <w:bottom w:val="none" w:sz="0" w:space="0" w:color="auto"/>
        <w:right w:val="none" w:sz="0" w:space="0" w:color="auto"/>
      </w:divBdr>
    </w:div>
    <w:div w:id="155419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3.bp.blogspot.com/_Fos6ItVjxwM/SQ6aPoDMGiI/AAAAAAAAAxE/mM8nKdLZQQg/s1600-h/5.bmp" TargetMode="External"/><Relationship Id="rId18" Type="http://schemas.openxmlformats.org/officeDocument/2006/relationships/image" Target="media/image7.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4.bp.blogspot.com/_Fos6ItVjxwM/SQ6carZlXZI/AAAAAAAAAxk/5uonpRl90N0/s1600-h/9.bmp" TargetMode="External"/><Relationship Id="rId7" Type="http://schemas.openxmlformats.org/officeDocument/2006/relationships/hyperlink" Target="http://1.bp.blogspot.com/_Fos6ItVjxwM/SQ6aO48l3bI/AAAAAAAAAws/jbTq0PGuUDE/s1600-h/2.bmp" TargetMode="External"/><Relationship Id="rId12" Type="http://schemas.openxmlformats.org/officeDocument/2006/relationships/image" Target="media/image4.jpeg"/><Relationship Id="rId17" Type="http://schemas.openxmlformats.org/officeDocument/2006/relationships/hyperlink" Target="http://2.bp.blogspot.com/_Fos6ItVjxwM/SQ6cakT7QgI/AAAAAAAAAxc/SvPwFqXcfj4/s1600-h/8.bmp" TargetMode="External"/><Relationship Id="rId25" Type="http://schemas.openxmlformats.org/officeDocument/2006/relationships/hyperlink" Target="http://gargmanoj.wordpress.com/2008/07/17/how-to-repair-a-sql-server-2005-suspect-database/"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4.bp.blogspot.com/_Fos6ItVjxwM/SQ6aPgeBhTI/AAAAAAAAAw8/PGEBfTbXU0Y/s1600-h/4.bmp" TargetMode="External"/><Relationship Id="rId24" Type="http://schemas.openxmlformats.org/officeDocument/2006/relationships/hyperlink" Target="http://blog.van-huizen.com/2009/10/how-to-repair-sql-server-2008-suspect.html" TargetMode="External"/><Relationship Id="rId5" Type="http://schemas.openxmlformats.org/officeDocument/2006/relationships/hyperlink" Target="http://4.bp.blogspot.com/_Fos6ItVjxwM/SQ6aOSfixZI/AAAAAAAAAwk/NHXvb0G95TE/s1600-h/1.bmp" TargetMode="External"/><Relationship Id="rId15" Type="http://schemas.openxmlformats.org/officeDocument/2006/relationships/hyperlink" Target="http://3.bp.blogspot.com/_Fos6ItVjxwM/SQ6caUHB5cI/AAAAAAAAAxM/QRlv0dj3U5M/s1600-h/6.bmp" TargetMode="External"/><Relationship Id="rId23" Type="http://schemas.openxmlformats.org/officeDocument/2006/relationships/hyperlink" Target="http://deepakrangarajan.blogspot.com/2008/11/moving-system-databases-in-sql-server.html" TargetMode="External"/><Relationship Id="rId28" Type="http://schemas.openxmlformats.org/officeDocument/2006/relationships/hyperlink" Target="http://blog.sqlauthority.com/2009/02/14/sql-server-restore-master-database-an-easy-solution/" TargetMode="External"/><Relationship Id="rId10" Type="http://schemas.openxmlformats.org/officeDocument/2006/relationships/image" Target="media/image3.jpeg"/><Relationship Id="rId19" Type="http://schemas.openxmlformats.org/officeDocument/2006/relationships/hyperlink" Target="http://4.bp.blogspot.com/_Fos6ItVjxwM/SQ6caQ1SinI/AAAAAAAAAxU/kbZW3PLsFog/s1600-h/7.bmp" TargetMode="External"/><Relationship Id="rId4" Type="http://schemas.openxmlformats.org/officeDocument/2006/relationships/webSettings" Target="webSettings.xml"/><Relationship Id="rId9" Type="http://schemas.openxmlformats.org/officeDocument/2006/relationships/hyperlink" Target="http://1.bp.blogspot.com/_Fos6ItVjxwM/SQ6aPKtIAqI/AAAAAAAAAw0/SzU5NQAJXS0/s1600-h/3.bmp"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11.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1146</Words>
  <Characters>6533</Characters>
  <Application>Microsoft Office Word</Application>
  <DocSecurity>0</DocSecurity>
  <Lines>54</Lines>
  <Paragraphs>15</Paragraphs>
  <ScaleCrop>false</ScaleCrop>
  <Company>The WellPoint Companies</Company>
  <LinksUpToDate>false</LinksUpToDate>
  <CharactersWithSpaces>7664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AC29489</dc:creator>
  <cp:keywords/>
  <dc:description/>
  <cp:lastModifiedBy>AC29489</cp:lastModifiedBy>
  <cp:revision>3</cp:revision>
  <dcterms:created xsi:type="dcterms:W3CDTF">2011-12-22T04:24:00Z</dcterms:created>
  <dcterms:modified xsi:type="dcterms:W3CDTF">2011-12-22T04:36:00Z</dcterms:modified>
</cp:coreProperties>
</file>