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7997" w:rsidRPr="007D7997" w:rsidRDefault="007D7997" w:rsidP="007D7997">
      <w:pPr>
        <w:shd w:val="clear" w:color="auto" w:fill="FFF9EE"/>
        <w:spacing w:before="180" w:after="0" w:line="240" w:lineRule="auto"/>
        <w:outlineLvl w:val="2"/>
        <w:rPr>
          <w:rFonts w:ascii="Georgia" w:eastAsia="Times New Roman" w:hAnsi="Georgia" w:cs="Times New Roman"/>
          <w:color w:val="222222"/>
          <w:sz w:val="36"/>
          <w:szCs w:val="36"/>
        </w:rPr>
      </w:pPr>
      <w:r w:rsidRPr="007D7997">
        <w:rPr>
          <w:rFonts w:ascii="Georgia" w:eastAsia="Times New Roman" w:hAnsi="Georgia" w:cs="Times New Roman"/>
          <w:color w:val="222222"/>
          <w:sz w:val="36"/>
          <w:szCs w:val="36"/>
        </w:rPr>
        <w:t>Moving System, resource and User Databases to New SAN disk</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When this task assigned to me, I did not had any idea about the steps that need to be followed. The first thing came in mind was copying the entire contents of each drive to the respective new drive and change the drive letter, but that is a time consuming process and need lot of down time. After spending lots of time, we came up with a plan with minimal downtime. Let us go through the </w:t>
      </w:r>
      <w:proofErr w:type="spellStart"/>
      <w:r w:rsidRPr="007D7997">
        <w:rPr>
          <w:rFonts w:ascii="Times New Roman" w:eastAsia="Times New Roman" w:hAnsi="Times New Roman" w:cs="Times New Roman"/>
          <w:color w:val="222222"/>
          <w:sz w:val="23"/>
          <w:szCs w:val="23"/>
        </w:rPr>
        <w:t>steps.We</w:t>
      </w:r>
      <w:proofErr w:type="spellEnd"/>
      <w:r w:rsidRPr="007D7997">
        <w:rPr>
          <w:rFonts w:ascii="Times New Roman" w:eastAsia="Times New Roman" w:hAnsi="Times New Roman" w:cs="Times New Roman"/>
          <w:color w:val="222222"/>
          <w:sz w:val="23"/>
          <w:szCs w:val="23"/>
        </w:rPr>
        <w:t xml:space="preserve"> stared our process from Wednesday and finished on Sunday. I will explain the steps that we have followed on each day.</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240" w:lineRule="auto"/>
        <w:jc w:val="both"/>
        <w:outlineLvl w:val="2"/>
        <w:rPr>
          <w:rFonts w:ascii="Times New Roman" w:eastAsia="Times New Roman" w:hAnsi="Times New Roman" w:cs="Times New Roman"/>
          <w:b/>
          <w:bCs/>
          <w:color w:val="222222"/>
          <w:sz w:val="27"/>
          <w:szCs w:val="27"/>
        </w:rPr>
      </w:pPr>
      <w:r w:rsidRPr="007D7997">
        <w:rPr>
          <w:rFonts w:ascii="Times New Roman" w:eastAsia="Times New Roman" w:hAnsi="Times New Roman" w:cs="Times New Roman"/>
          <w:b/>
          <w:bCs/>
          <w:color w:val="222222"/>
          <w:sz w:val="27"/>
          <w:szCs w:val="27"/>
        </w:rPr>
        <w:t>Wednesday </w:t>
      </w:r>
    </w:p>
    <w:p w:rsidR="007D7997" w:rsidRPr="007D7997" w:rsidRDefault="007D7997" w:rsidP="007D7997">
      <w:pPr>
        <w:numPr>
          <w:ilvl w:val="0"/>
          <w:numId w:val="1"/>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Give proper resource name for each disk in the available storage: This can be done right clicking the disk and selecting the properties option and change the resource </w:t>
      </w:r>
      <w:proofErr w:type="spellStart"/>
      <w:r w:rsidRPr="007D7997">
        <w:rPr>
          <w:rFonts w:ascii="Times New Roman" w:eastAsia="Times New Roman" w:hAnsi="Times New Roman" w:cs="Times New Roman"/>
          <w:color w:val="222222"/>
          <w:sz w:val="23"/>
          <w:szCs w:val="23"/>
        </w:rPr>
        <w:t>name.This</w:t>
      </w:r>
      <w:proofErr w:type="spellEnd"/>
      <w:r w:rsidRPr="007D7997">
        <w:rPr>
          <w:rFonts w:ascii="Times New Roman" w:eastAsia="Times New Roman" w:hAnsi="Times New Roman" w:cs="Times New Roman"/>
          <w:color w:val="222222"/>
          <w:sz w:val="23"/>
          <w:szCs w:val="23"/>
        </w:rPr>
        <w:t xml:space="preserve"> will help us to identify the disks in the future </w:t>
      </w:r>
      <w:proofErr w:type="spellStart"/>
      <w:r w:rsidRPr="007D7997">
        <w:rPr>
          <w:rFonts w:ascii="Times New Roman" w:eastAsia="Times New Roman" w:hAnsi="Times New Roman" w:cs="Times New Roman"/>
          <w:color w:val="222222"/>
          <w:sz w:val="23"/>
          <w:szCs w:val="23"/>
        </w:rPr>
        <w:t>steps.I</w:t>
      </w:r>
      <w:proofErr w:type="spellEnd"/>
      <w:r w:rsidRPr="007D7997">
        <w:rPr>
          <w:rFonts w:ascii="Times New Roman" w:eastAsia="Times New Roman" w:hAnsi="Times New Roman" w:cs="Times New Roman"/>
          <w:color w:val="222222"/>
          <w:sz w:val="23"/>
          <w:szCs w:val="23"/>
        </w:rPr>
        <w:t xml:space="preserve"> suggest to do it for old disk also for easy identification of </w:t>
      </w:r>
      <w:proofErr w:type="spellStart"/>
      <w:r w:rsidRPr="007D7997">
        <w:rPr>
          <w:rFonts w:ascii="Times New Roman" w:eastAsia="Times New Roman" w:hAnsi="Times New Roman" w:cs="Times New Roman"/>
          <w:color w:val="222222"/>
          <w:sz w:val="23"/>
          <w:szCs w:val="23"/>
        </w:rPr>
        <w:t>disks.In</w:t>
      </w:r>
      <w:proofErr w:type="spellEnd"/>
      <w:r w:rsidRPr="007D7997">
        <w:rPr>
          <w:rFonts w:ascii="Times New Roman" w:eastAsia="Times New Roman" w:hAnsi="Times New Roman" w:cs="Times New Roman"/>
          <w:color w:val="222222"/>
          <w:sz w:val="23"/>
          <w:szCs w:val="23"/>
        </w:rPr>
        <w:t xml:space="preserve"> many places it will never show the drive letter.</w:t>
      </w:r>
    </w:p>
    <w:p w:rsidR="007D7997" w:rsidRPr="007D7997" w:rsidRDefault="007D7997" w:rsidP="007D7997">
      <w:pPr>
        <w:numPr>
          <w:ilvl w:val="0"/>
          <w:numId w:val="1"/>
        </w:numPr>
        <w:shd w:val="clear" w:color="auto" w:fill="FFF9EE"/>
        <w:spacing w:after="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Move the new disk to resource </w:t>
      </w:r>
      <w:proofErr w:type="gramStart"/>
      <w:r w:rsidRPr="007D7997">
        <w:rPr>
          <w:rFonts w:ascii="Times New Roman" w:eastAsia="Times New Roman" w:hAnsi="Times New Roman" w:cs="Times New Roman"/>
          <w:color w:val="222222"/>
          <w:sz w:val="23"/>
          <w:szCs w:val="23"/>
        </w:rPr>
        <w:t>group :</w:t>
      </w:r>
      <w:proofErr w:type="gramEnd"/>
      <w:r w:rsidRPr="007D7997">
        <w:rPr>
          <w:rFonts w:ascii="Times New Roman" w:eastAsia="Times New Roman" w:hAnsi="Times New Roman" w:cs="Times New Roman"/>
          <w:color w:val="222222"/>
          <w:sz w:val="23"/>
          <w:szCs w:val="23"/>
        </w:rPr>
        <w:t xml:space="preserve"> This can be done right clicking on the available disk and selecting more actions.</w:t>
      </w:r>
      <w:r>
        <w:rPr>
          <w:rFonts w:ascii="Times New Roman" w:eastAsia="Times New Roman" w:hAnsi="Times New Roman" w:cs="Times New Roman"/>
          <w:noProof/>
          <w:color w:val="0000FF"/>
          <w:sz w:val="23"/>
          <w:szCs w:val="23"/>
        </w:rPr>
        <w:drawing>
          <wp:inline distT="0" distB="0" distL="0" distR="0">
            <wp:extent cx="3810000" cy="1828800"/>
            <wp:effectExtent l="19050" t="0" r="0" b="0"/>
            <wp:docPr id="1" name="Picture 1" descr="http://4.bp.blogspot.com/-9Aut9dWlEg8/T7vSiE3_4uI/AAAAAAAACS8/V6llwx4VA8I/s400/Move+disk+to+new+resource+group.pn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4.bp.blogspot.com/-9Aut9dWlEg8/T7vSiE3_4uI/AAAAAAAACS8/V6llwx4VA8I/s400/Move+disk+to+new+resource+group.png">
                      <a:hlinkClick r:id="rId5"/>
                    </pic:cNvPr>
                    <pic:cNvPicPr>
                      <a:picLocks noChangeAspect="1" noChangeArrowheads="1"/>
                    </pic:cNvPicPr>
                  </pic:nvPicPr>
                  <pic:blipFill>
                    <a:blip r:embed="rId6" cstate="print"/>
                    <a:srcRect/>
                    <a:stretch>
                      <a:fillRect/>
                    </a:stretch>
                  </pic:blipFill>
                  <pic:spPr bwMode="auto">
                    <a:xfrm>
                      <a:off x="0" y="0"/>
                      <a:ext cx="3810000" cy="1828800"/>
                    </a:xfrm>
                    <a:prstGeom prst="rect">
                      <a:avLst/>
                    </a:prstGeom>
                    <a:noFill/>
                    <a:ln w="9525">
                      <a:noFill/>
                      <a:miter lim="800000"/>
                      <a:headEnd/>
                      <a:tailEnd/>
                    </a:ln>
                  </pic:spPr>
                </pic:pic>
              </a:graphicData>
            </a:graphic>
          </wp:inline>
        </w:drawing>
      </w:r>
      <w:r w:rsidRPr="007D7997">
        <w:rPr>
          <w:rFonts w:ascii="Times New Roman" w:eastAsia="Times New Roman" w:hAnsi="Times New Roman" w:cs="Times New Roman"/>
          <w:color w:val="222222"/>
          <w:sz w:val="23"/>
          <w:szCs w:val="23"/>
        </w:rPr>
        <w:t>Do this for each disk and move to appropriate application group(SQL instance)</w:t>
      </w: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p>
    <w:p w:rsidR="007D7997" w:rsidRPr="007D7997" w:rsidRDefault="007D7997" w:rsidP="007D7997">
      <w:pPr>
        <w:numPr>
          <w:ilvl w:val="0"/>
          <w:numId w:val="2"/>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Add dependency on the disks for the SQL server </w:t>
      </w:r>
      <w:proofErr w:type="gramStart"/>
      <w:r w:rsidRPr="007D7997">
        <w:rPr>
          <w:rFonts w:ascii="Times New Roman" w:eastAsia="Times New Roman" w:hAnsi="Times New Roman" w:cs="Times New Roman"/>
          <w:color w:val="222222"/>
          <w:sz w:val="23"/>
          <w:szCs w:val="23"/>
        </w:rPr>
        <w:t>instance :</w:t>
      </w:r>
      <w:proofErr w:type="gramEnd"/>
      <w:r w:rsidRPr="007D7997">
        <w:rPr>
          <w:rFonts w:ascii="Times New Roman" w:eastAsia="Times New Roman" w:hAnsi="Times New Roman" w:cs="Times New Roman"/>
          <w:color w:val="222222"/>
          <w:sz w:val="23"/>
          <w:szCs w:val="23"/>
        </w:rPr>
        <w:t xml:space="preserve"> This can be done by selecting the right instance under the Services and Application group available in the left pane. Then right click on </w:t>
      </w:r>
      <w:r w:rsidRPr="007D7997">
        <w:rPr>
          <w:rFonts w:ascii="Times New Roman" w:eastAsia="Times New Roman" w:hAnsi="Times New Roman" w:cs="Times New Roman"/>
          <w:color w:val="222222"/>
          <w:sz w:val="23"/>
          <w:szCs w:val="23"/>
        </w:rPr>
        <w:lastRenderedPageBreak/>
        <w:t xml:space="preserve">the SQL server engine resource (which will </w:t>
      </w:r>
      <w:proofErr w:type="gramStart"/>
      <w:r w:rsidRPr="007D7997">
        <w:rPr>
          <w:rFonts w:ascii="Times New Roman" w:eastAsia="Times New Roman" w:hAnsi="Times New Roman" w:cs="Times New Roman"/>
          <w:color w:val="222222"/>
          <w:sz w:val="23"/>
          <w:szCs w:val="23"/>
        </w:rPr>
        <w:t>listed</w:t>
      </w:r>
      <w:proofErr w:type="gramEnd"/>
      <w:r w:rsidRPr="007D7997">
        <w:rPr>
          <w:rFonts w:ascii="Times New Roman" w:eastAsia="Times New Roman" w:hAnsi="Times New Roman" w:cs="Times New Roman"/>
          <w:color w:val="222222"/>
          <w:sz w:val="23"/>
          <w:szCs w:val="23"/>
        </w:rPr>
        <w:t xml:space="preserve"> under the Other resource in the detail pane) and select the </w:t>
      </w:r>
      <w:proofErr w:type="spellStart"/>
      <w:r w:rsidRPr="007D7997">
        <w:rPr>
          <w:rFonts w:ascii="Times New Roman" w:eastAsia="Times New Roman" w:hAnsi="Times New Roman" w:cs="Times New Roman"/>
          <w:color w:val="222222"/>
          <w:sz w:val="23"/>
          <w:szCs w:val="23"/>
        </w:rPr>
        <w:t>properties.On</w:t>
      </w:r>
      <w:proofErr w:type="spellEnd"/>
      <w:r w:rsidRPr="007D7997">
        <w:rPr>
          <w:rFonts w:ascii="Times New Roman" w:eastAsia="Times New Roman" w:hAnsi="Times New Roman" w:cs="Times New Roman"/>
          <w:color w:val="222222"/>
          <w:sz w:val="23"/>
          <w:szCs w:val="23"/>
        </w:rPr>
        <w:t xml:space="preserve"> the dependencies tab add the new disks.</w:t>
      </w:r>
    </w:p>
    <w:p w:rsidR="007D7997" w:rsidRPr="007D7997" w:rsidRDefault="007D7997" w:rsidP="007D7997">
      <w:pPr>
        <w:numPr>
          <w:ilvl w:val="0"/>
          <w:numId w:val="2"/>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Test the failover to make sure that the disks are failing over to the other nodes </w:t>
      </w:r>
      <w:proofErr w:type="spellStart"/>
      <w:r w:rsidRPr="007D7997">
        <w:rPr>
          <w:rFonts w:ascii="Times New Roman" w:eastAsia="Times New Roman" w:hAnsi="Times New Roman" w:cs="Times New Roman"/>
          <w:color w:val="222222"/>
          <w:sz w:val="23"/>
          <w:szCs w:val="23"/>
        </w:rPr>
        <w:t>with out</w:t>
      </w:r>
      <w:proofErr w:type="spellEnd"/>
      <w:r w:rsidRPr="007D7997">
        <w:rPr>
          <w:rFonts w:ascii="Times New Roman" w:eastAsia="Times New Roman" w:hAnsi="Times New Roman" w:cs="Times New Roman"/>
          <w:color w:val="222222"/>
          <w:sz w:val="23"/>
          <w:szCs w:val="23"/>
        </w:rPr>
        <w:t xml:space="preserve"> any issue.</w:t>
      </w:r>
    </w:p>
    <w:p w:rsidR="007D7997" w:rsidRPr="007D7997" w:rsidRDefault="007D7997" w:rsidP="007D7997">
      <w:pPr>
        <w:shd w:val="clear" w:color="auto" w:fill="FFF9EE"/>
        <w:spacing w:after="0" w:line="240" w:lineRule="auto"/>
        <w:outlineLvl w:val="2"/>
        <w:rPr>
          <w:rFonts w:ascii="Times New Roman" w:eastAsia="Times New Roman" w:hAnsi="Times New Roman" w:cs="Times New Roman"/>
          <w:b/>
          <w:bCs/>
          <w:color w:val="222222"/>
          <w:sz w:val="27"/>
          <w:szCs w:val="27"/>
        </w:rPr>
      </w:pPr>
      <w:r w:rsidRPr="007D7997">
        <w:rPr>
          <w:rFonts w:ascii="Times New Roman" w:eastAsia="Times New Roman" w:hAnsi="Times New Roman" w:cs="Times New Roman"/>
          <w:b/>
          <w:bCs/>
          <w:color w:val="222222"/>
          <w:sz w:val="27"/>
          <w:szCs w:val="27"/>
        </w:rPr>
        <w:t>Thursday</w:t>
      </w:r>
    </w:p>
    <w:p w:rsidR="007D7997" w:rsidRPr="007D7997" w:rsidRDefault="007D7997" w:rsidP="007D7997">
      <w:pPr>
        <w:numPr>
          <w:ilvl w:val="0"/>
          <w:numId w:val="3"/>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Change the recovery model of the user database which are in simple recovery to full </w:t>
      </w:r>
      <w:proofErr w:type="spellStart"/>
      <w:r w:rsidRPr="007D7997">
        <w:rPr>
          <w:rFonts w:ascii="Times New Roman" w:eastAsia="Times New Roman" w:hAnsi="Times New Roman" w:cs="Times New Roman"/>
          <w:color w:val="222222"/>
          <w:sz w:val="23"/>
          <w:szCs w:val="23"/>
        </w:rPr>
        <w:t>recovery.Note</w:t>
      </w:r>
      <w:proofErr w:type="spellEnd"/>
      <w:r w:rsidRPr="007D7997">
        <w:rPr>
          <w:rFonts w:ascii="Times New Roman" w:eastAsia="Times New Roman" w:hAnsi="Times New Roman" w:cs="Times New Roman"/>
          <w:color w:val="222222"/>
          <w:sz w:val="23"/>
          <w:szCs w:val="23"/>
        </w:rPr>
        <w:t xml:space="preserve"> down the list of database which were in simple </w:t>
      </w:r>
      <w:proofErr w:type="spellStart"/>
      <w:r w:rsidRPr="007D7997">
        <w:rPr>
          <w:rFonts w:ascii="Times New Roman" w:eastAsia="Times New Roman" w:hAnsi="Times New Roman" w:cs="Times New Roman"/>
          <w:color w:val="222222"/>
          <w:sz w:val="23"/>
          <w:szCs w:val="23"/>
        </w:rPr>
        <w:t>recovery.This</w:t>
      </w:r>
      <w:proofErr w:type="spellEnd"/>
      <w:r w:rsidRPr="007D7997">
        <w:rPr>
          <w:rFonts w:ascii="Times New Roman" w:eastAsia="Times New Roman" w:hAnsi="Times New Roman" w:cs="Times New Roman"/>
          <w:color w:val="222222"/>
          <w:sz w:val="23"/>
          <w:szCs w:val="23"/>
        </w:rPr>
        <w:t xml:space="preserve"> will help us to revert back the database to simple recovery after moving to new SAN.</w:t>
      </w:r>
    </w:p>
    <w:p w:rsidR="007D7997" w:rsidRPr="007D7997" w:rsidRDefault="007D7997" w:rsidP="007D7997">
      <w:pPr>
        <w:numPr>
          <w:ilvl w:val="0"/>
          <w:numId w:val="3"/>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Schedule a full backup on </w:t>
      </w:r>
      <w:proofErr w:type="spellStart"/>
      <w:proofErr w:type="gramStart"/>
      <w:r w:rsidRPr="007D7997">
        <w:rPr>
          <w:rFonts w:ascii="Times New Roman" w:eastAsia="Times New Roman" w:hAnsi="Times New Roman" w:cs="Times New Roman"/>
          <w:color w:val="222222"/>
          <w:sz w:val="23"/>
          <w:szCs w:val="23"/>
        </w:rPr>
        <w:t>friday</w:t>
      </w:r>
      <w:proofErr w:type="spellEnd"/>
      <w:proofErr w:type="gramEnd"/>
      <w:r w:rsidRPr="007D7997">
        <w:rPr>
          <w:rFonts w:ascii="Times New Roman" w:eastAsia="Times New Roman" w:hAnsi="Times New Roman" w:cs="Times New Roman"/>
          <w:color w:val="222222"/>
          <w:sz w:val="23"/>
          <w:szCs w:val="23"/>
        </w:rPr>
        <w:t xml:space="preserve"> early morning of all </w:t>
      </w:r>
      <w:proofErr w:type="spellStart"/>
      <w:r w:rsidRPr="007D7997">
        <w:rPr>
          <w:rFonts w:ascii="Times New Roman" w:eastAsia="Times New Roman" w:hAnsi="Times New Roman" w:cs="Times New Roman"/>
          <w:color w:val="222222"/>
          <w:sz w:val="23"/>
          <w:szCs w:val="23"/>
        </w:rPr>
        <w:t>availabe</w:t>
      </w:r>
      <w:proofErr w:type="spellEnd"/>
      <w:r w:rsidRPr="007D7997">
        <w:rPr>
          <w:rFonts w:ascii="Times New Roman" w:eastAsia="Times New Roman" w:hAnsi="Times New Roman" w:cs="Times New Roman"/>
          <w:color w:val="222222"/>
          <w:sz w:val="23"/>
          <w:szCs w:val="23"/>
        </w:rPr>
        <w:t xml:space="preserve"> user database in that instance. This can be changed depend on the environment and backup </w:t>
      </w:r>
      <w:proofErr w:type="spellStart"/>
      <w:r w:rsidRPr="007D7997">
        <w:rPr>
          <w:rFonts w:ascii="Times New Roman" w:eastAsia="Times New Roman" w:hAnsi="Times New Roman" w:cs="Times New Roman"/>
          <w:color w:val="222222"/>
          <w:sz w:val="23"/>
          <w:szCs w:val="23"/>
        </w:rPr>
        <w:t>policy.The</w:t>
      </w:r>
      <w:proofErr w:type="spellEnd"/>
      <w:r w:rsidRPr="007D7997">
        <w:rPr>
          <w:rFonts w:ascii="Times New Roman" w:eastAsia="Times New Roman" w:hAnsi="Times New Roman" w:cs="Times New Roman"/>
          <w:color w:val="222222"/>
          <w:sz w:val="23"/>
          <w:szCs w:val="23"/>
        </w:rPr>
        <w:t xml:space="preserve"> output of the below script can be used to schedule </w:t>
      </w:r>
      <w:proofErr w:type="gramStart"/>
      <w:r w:rsidRPr="007D7997">
        <w:rPr>
          <w:rFonts w:ascii="Times New Roman" w:eastAsia="Times New Roman" w:hAnsi="Times New Roman" w:cs="Times New Roman"/>
          <w:color w:val="222222"/>
          <w:sz w:val="23"/>
          <w:szCs w:val="23"/>
        </w:rPr>
        <w:t>the  full</w:t>
      </w:r>
      <w:proofErr w:type="gramEnd"/>
      <w:r w:rsidRPr="007D7997">
        <w:rPr>
          <w:rFonts w:ascii="Times New Roman" w:eastAsia="Times New Roman" w:hAnsi="Times New Roman" w:cs="Times New Roman"/>
          <w:color w:val="222222"/>
          <w:sz w:val="23"/>
          <w:szCs w:val="23"/>
        </w:rPr>
        <w:t xml:space="preserve"> backup of all user database.</w:t>
      </w:r>
    </w:p>
    <w:p w:rsidR="007D7997" w:rsidRPr="007D7997" w:rsidRDefault="007D7997" w:rsidP="007D7997">
      <w:pPr>
        <w:shd w:val="clear" w:color="auto" w:fill="FFF9EE"/>
        <w:spacing w:after="0" w:line="315" w:lineRule="atLeast"/>
        <w:rPr>
          <w:rFonts w:ascii="Times New Roman" w:eastAsia="Times New Roman" w:hAnsi="Times New Roman" w:cs="Times New Roman"/>
          <w:color w:val="222222"/>
          <w:sz w:val="23"/>
          <w:szCs w:val="23"/>
        </w:rPr>
      </w:pPr>
      <w:r w:rsidRPr="007D7997">
        <w:rPr>
          <w:rFonts w:ascii="Courier New" w:eastAsia="Times New Roman" w:hAnsi="Courier New" w:cs="Courier New"/>
          <w:color w:val="0000FF"/>
          <w:sz w:val="18"/>
        </w:rPr>
        <w:t>SELECT </w:t>
      </w:r>
      <w:r w:rsidRPr="007D7997">
        <w:rPr>
          <w:rFonts w:ascii="Courier New" w:eastAsia="Times New Roman" w:hAnsi="Courier New" w:cs="Courier New"/>
          <w:color w:val="FF0000"/>
          <w:sz w:val="18"/>
        </w:rPr>
        <w:t>'Backup database ['</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name </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 to disk =''R:\DISKmoveFullBackup\'</w:t>
      </w:r>
      <w:r w:rsidRPr="007D7997">
        <w:rPr>
          <w:rFonts w:ascii="Courier New" w:eastAsia="Times New Roman" w:hAnsi="Courier New" w:cs="Courier New"/>
          <w:color w:val="808080"/>
          <w:sz w:val="18"/>
        </w:rPr>
        <w:t>+ </w:t>
      </w:r>
      <w:r w:rsidRPr="007D7997">
        <w:rPr>
          <w:rFonts w:ascii="Courier New" w:eastAsia="Times New Roman" w:hAnsi="Courier New" w:cs="Courier New"/>
          <w:color w:val="FF00FF"/>
          <w:sz w:val="18"/>
        </w:rPr>
        <w:t>REPLACE</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name</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 '</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'_Diskmovefriday.bak'' with password =''Password@121'''   </w:t>
      </w:r>
      <w:r w:rsidRPr="007D7997">
        <w:rPr>
          <w:rFonts w:ascii="Courier New" w:eastAsia="Times New Roman" w:hAnsi="Courier New" w:cs="Courier New"/>
          <w:color w:val="0000FF"/>
          <w:sz w:val="18"/>
        </w:rPr>
        <w:t>FROM </w:t>
      </w:r>
      <w:r w:rsidRPr="007D7997">
        <w:rPr>
          <w:rFonts w:ascii="Courier New" w:eastAsia="Times New Roman" w:hAnsi="Courier New" w:cs="Courier New"/>
          <w:color w:val="000000"/>
          <w:sz w:val="18"/>
        </w:rPr>
        <w:t>sys.databases </w:t>
      </w:r>
      <w:r w:rsidRPr="007D7997">
        <w:rPr>
          <w:rFonts w:ascii="Courier New" w:eastAsia="Times New Roman" w:hAnsi="Courier New" w:cs="Courier New"/>
          <w:color w:val="0000FF"/>
          <w:sz w:val="18"/>
        </w:rPr>
        <w:t>WHERE </w:t>
      </w:r>
      <w:r w:rsidRPr="007D7997">
        <w:rPr>
          <w:rFonts w:ascii="Courier New" w:eastAsia="Times New Roman" w:hAnsi="Courier New" w:cs="Courier New"/>
          <w:color w:val="000000"/>
          <w:sz w:val="18"/>
        </w:rPr>
        <w:t>name </w:t>
      </w:r>
      <w:r w:rsidRPr="007D7997">
        <w:rPr>
          <w:rFonts w:ascii="Courier New" w:eastAsia="Times New Roman" w:hAnsi="Courier New" w:cs="Courier New"/>
          <w:color w:val="808080"/>
          <w:sz w:val="18"/>
        </w:rPr>
        <w:t>NOT </w:t>
      </w:r>
      <w:r w:rsidRPr="007D7997">
        <w:rPr>
          <w:rFonts w:ascii="Courier New" w:eastAsia="Times New Roman" w:hAnsi="Courier New" w:cs="Courier New"/>
          <w:color w:val="0000FF"/>
          <w:sz w:val="18"/>
        </w:rPr>
        <w:t>IN</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'MAster'</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'model'</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'msdb'</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'tempdb'</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'distribution'</w:t>
      </w:r>
      <w:r w:rsidRPr="007D7997">
        <w:rPr>
          <w:rFonts w:ascii="Courier New" w:eastAsia="Times New Roman" w:hAnsi="Courier New" w:cs="Courier New"/>
          <w:color w:val="808080"/>
          <w:sz w:val="18"/>
        </w:rPr>
        <w:t>)</w:t>
      </w:r>
    </w:p>
    <w:p w:rsidR="007D7997" w:rsidRPr="007D7997" w:rsidRDefault="007D7997" w:rsidP="007D7997">
      <w:pPr>
        <w:numPr>
          <w:ilvl w:val="0"/>
          <w:numId w:val="4"/>
        </w:numPr>
        <w:shd w:val="clear" w:color="auto" w:fill="FFF9EE"/>
        <w:spacing w:after="60" w:line="315" w:lineRule="atLeast"/>
        <w:ind w:left="0"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Take a copy of current database file location to excel </w:t>
      </w:r>
      <w:proofErr w:type="spellStart"/>
      <w:r w:rsidRPr="007D7997">
        <w:rPr>
          <w:rFonts w:ascii="Times New Roman" w:eastAsia="Times New Roman" w:hAnsi="Times New Roman" w:cs="Times New Roman"/>
          <w:color w:val="222222"/>
          <w:sz w:val="23"/>
          <w:szCs w:val="23"/>
        </w:rPr>
        <w:t>file.It</w:t>
      </w:r>
      <w:proofErr w:type="spellEnd"/>
      <w:r w:rsidRPr="007D7997">
        <w:rPr>
          <w:rFonts w:ascii="Times New Roman" w:eastAsia="Times New Roman" w:hAnsi="Times New Roman" w:cs="Times New Roman"/>
          <w:color w:val="222222"/>
          <w:sz w:val="23"/>
          <w:szCs w:val="23"/>
        </w:rPr>
        <w:t xml:space="preserve"> will be helpful if you need to refer the location at the later stage. I have copied the output of the below query to excel sheet.</w:t>
      </w:r>
    </w:p>
    <w:p w:rsidR="007D7997" w:rsidRPr="007D7997" w:rsidRDefault="007D7997" w:rsidP="007D7997">
      <w:pPr>
        <w:spacing w:after="0" w:line="240" w:lineRule="auto"/>
        <w:rPr>
          <w:rFonts w:ascii="Times New Roman" w:eastAsia="Times New Roman" w:hAnsi="Times New Roman" w:cs="Times New Roman"/>
          <w:sz w:val="24"/>
          <w:szCs w:val="24"/>
        </w:rPr>
      </w:pPr>
      <w:r w:rsidRPr="007D7997">
        <w:rPr>
          <w:rFonts w:ascii="Courier New" w:eastAsia="Times New Roman" w:hAnsi="Courier New" w:cs="Courier New"/>
          <w:color w:val="0000FF"/>
          <w:sz w:val="18"/>
        </w:rPr>
        <w:t>SELECT </w:t>
      </w:r>
      <w:r w:rsidRPr="007D7997">
        <w:rPr>
          <w:rFonts w:ascii="Courier New" w:eastAsia="Times New Roman" w:hAnsi="Courier New" w:cs="Courier New"/>
          <w:color w:val="000000"/>
          <w:sz w:val="18"/>
        </w:rPr>
        <w:t>database_id</w:t>
      </w:r>
      <w:proofErr w:type="gramStart"/>
      <w:r w:rsidRPr="007D7997">
        <w:rPr>
          <w:rFonts w:ascii="Courier New" w:eastAsia="Times New Roman" w:hAnsi="Courier New" w:cs="Courier New"/>
          <w:color w:val="808080"/>
          <w:sz w:val="18"/>
        </w:rPr>
        <w:t>,</w:t>
      </w:r>
      <w:r w:rsidRPr="007D7997">
        <w:rPr>
          <w:rFonts w:ascii="Courier New" w:eastAsia="Times New Roman" w:hAnsi="Courier New" w:cs="Courier New"/>
          <w:color w:val="FF00FF"/>
          <w:sz w:val="18"/>
        </w:rPr>
        <w:t>DB</w:t>
      </w:r>
      <w:proofErr w:type="gramEnd"/>
      <w:r w:rsidRPr="007D7997">
        <w:rPr>
          <w:rFonts w:ascii="Courier New" w:eastAsia="Times New Roman" w:hAnsi="Courier New" w:cs="Courier New"/>
          <w:color w:val="FF00FF"/>
          <w:sz w:val="18"/>
        </w:rPr>
        <w:t>_NAME</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database_id</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FF"/>
          <w:sz w:val="18"/>
        </w:rPr>
        <w:t>FILE_ID</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type_desc</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name</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physical_name</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state_desc </w:t>
      </w:r>
      <w:r w:rsidRPr="007D7997">
        <w:rPr>
          <w:rFonts w:ascii="Courier New" w:eastAsia="Times New Roman" w:hAnsi="Courier New" w:cs="Courier New"/>
          <w:color w:val="0000FF"/>
          <w:sz w:val="18"/>
        </w:rPr>
        <w:t>FROM </w:t>
      </w:r>
      <w:r w:rsidRPr="007D7997">
        <w:rPr>
          <w:rFonts w:ascii="Courier New" w:eastAsia="Times New Roman" w:hAnsi="Courier New" w:cs="Courier New"/>
          <w:color w:val="000000"/>
          <w:sz w:val="18"/>
        </w:rPr>
        <w:t>sys.master_files</w:t>
      </w:r>
      <w:r w:rsidRPr="007D7997">
        <w:rPr>
          <w:rFonts w:ascii="Times New Roman" w:eastAsia="Times New Roman" w:hAnsi="Times New Roman" w:cs="Times New Roman"/>
          <w:color w:val="222222"/>
          <w:sz w:val="23"/>
        </w:rPr>
        <w:t> </w:t>
      </w:r>
      <w:r w:rsidRPr="007D7997">
        <w:rPr>
          <w:rFonts w:ascii="Times New Roman" w:eastAsia="Times New Roman" w:hAnsi="Times New Roman" w:cs="Times New Roman"/>
          <w:color w:val="222222"/>
          <w:sz w:val="23"/>
          <w:szCs w:val="23"/>
        </w:rPr>
        <w:br/>
      </w:r>
      <w:r w:rsidRPr="007D7997">
        <w:rPr>
          <w:rFonts w:ascii="Courier New" w:eastAsia="Times New Roman" w:hAnsi="Courier New" w:cs="Courier New"/>
          <w:color w:val="000000"/>
          <w:sz w:val="18"/>
          <w:szCs w:val="18"/>
          <w:shd w:val="clear" w:color="auto" w:fill="FFF9EE"/>
        </w:rPr>
        <w:br/>
      </w:r>
      <w:r w:rsidRPr="007D7997">
        <w:rPr>
          <w:rFonts w:ascii="Times New Roman" w:eastAsia="Times New Roman" w:hAnsi="Times New Roman" w:cs="Times New Roman"/>
          <w:color w:val="222222"/>
          <w:sz w:val="23"/>
          <w:szCs w:val="23"/>
        </w:rPr>
        <w:br/>
      </w:r>
    </w:p>
    <w:p w:rsidR="007D7997" w:rsidRPr="007D7997" w:rsidRDefault="007D7997" w:rsidP="007D7997">
      <w:pPr>
        <w:shd w:val="clear" w:color="auto" w:fill="FFF9EE"/>
        <w:spacing w:after="0" w:line="240" w:lineRule="auto"/>
        <w:outlineLvl w:val="2"/>
        <w:rPr>
          <w:rFonts w:ascii="Times New Roman" w:eastAsia="Times New Roman" w:hAnsi="Times New Roman" w:cs="Times New Roman"/>
          <w:b/>
          <w:bCs/>
          <w:color w:val="222222"/>
          <w:sz w:val="27"/>
          <w:szCs w:val="27"/>
        </w:rPr>
      </w:pPr>
      <w:r w:rsidRPr="007D7997">
        <w:rPr>
          <w:rFonts w:ascii="Times New Roman" w:eastAsia="Times New Roman" w:hAnsi="Times New Roman" w:cs="Times New Roman"/>
          <w:b/>
          <w:bCs/>
          <w:color w:val="222222"/>
          <w:sz w:val="27"/>
          <w:szCs w:val="27"/>
        </w:rPr>
        <w:t>Friday</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The first task on Friday is to restore all user </w:t>
      </w:r>
      <w:proofErr w:type="gramStart"/>
      <w:r w:rsidRPr="007D7997">
        <w:rPr>
          <w:rFonts w:ascii="Times New Roman" w:eastAsia="Times New Roman" w:hAnsi="Times New Roman" w:cs="Times New Roman"/>
          <w:color w:val="222222"/>
          <w:sz w:val="23"/>
          <w:szCs w:val="23"/>
        </w:rPr>
        <w:t>database</w:t>
      </w:r>
      <w:proofErr w:type="gramEnd"/>
      <w:r w:rsidRPr="007D7997">
        <w:rPr>
          <w:rFonts w:ascii="Times New Roman" w:eastAsia="Times New Roman" w:hAnsi="Times New Roman" w:cs="Times New Roman"/>
          <w:color w:val="222222"/>
          <w:sz w:val="23"/>
          <w:szCs w:val="23"/>
        </w:rPr>
        <w:t xml:space="preserve"> as _New in the new disk. In our environment we have equal number of new disks. As a first step we need create the same folder structure new </w:t>
      </w:r>
      <w:proofErr w:type="gramStart"/>
      <w:r w:rsidRPr="007D7997">
        <w:rPr>
          <w:rFonts w:ascii="Times New Roman" w:eastAsia="Times New Roman" w:hAnsi="Times New Roman" w:cs="Times New Roman"/>
          <w:color w:val="222222"/>
          <w:sz w:val="23"/>
          <w:szCs w:val="23"/>
        </w:rPr>
        <w:t>disk  as</w:t>
      </w:r>
      <w:proofErr w:type="gramEnd"/>
      <w:r w:rsidRPr="007D7997">
        <w:rPr>
          <w:rFonts w:ascii="Times New Roman" w:eastAsia="Times New Roman" w:hAnsi="Times New Roman" w:cs="Times New Roman"/>
          <w:color w:val="222222"/>
          <w:sz w:val="23"/>
          <w:szCs w:val="23"/>
        </w:rPr>
        <w:t xml:space="preserve"> in the old disk. As it is data </w:t>
      </w:r>
      <w:proofErr w:type="gramStart"/>
      <w:r w:rsidRPr="007D7997">
        <w:rPr>
          <w:rFonts w:ascii="Times New Roman" w:eastAsia="Times New Roman" w:hAnsi="Times New Roman" w:cs="Times New Roman"/>
          <w:color w:val="222222"/>
          <w:sz w:val="23"/>
          <w:szCs w:val="23"/>
        </w:rPr>
        <w:t>drives ,</w:t>
      </w:r>
      <w:proofErr w:type="gramEnd"/>
      <w:r w:rsidRPr="007D7997">
        <w:rPr>
          <w:rFonts w:ascii="Times New Roman" w:eastAsia="Times New Roman" w:hAnsi="Times New Roman" w:cs="Times New Roman"/>
          <w:color w:val="222222"/>
          <w:sz w:val="23"/>
          <w:szCs w:val="23"/>
        </w:rPr>
        <w:t xml:space="preserve"> the folder structure may not be complicated  to create. You can ignore the folder structure where the system </w:t>
      </w:r>
      <w:proofErr w:type="gramStart"/>
      <w:r w:rsidRPr="007D7997">
        <w:rPr>
          <w:rFonts w:ascii="Times New Roman" w:eastAsia="Times New Roman" w:hAnsi="Times New Roman" w:cs="Times New Roman"/>
          <w:color w:val="222222"/>
          <w:sz w:val="23"/>
          <w:szCs w:val="23"/>
        </w:rPr>
        <w:t>files resides</w:t>
      </w:r>
      <w:proofErr w:type="gramEnd"/>
      <w:r w:rsidRPr="007D7997">
        <w:rPr>
          <w:rFonts w:ascii="Times New Roman" w:eastAsia="Times New Roman" w:hAnsi="Times New Roman" w:cs="Times New Roman"/>
          <w:color w:val="222222"/>
          <w:sz w:val="23"/>
          <w:szCs w:val="23"/>
        </w:rPr>
        <w:t xml:space="preserve">. At later point we will be copying the entire folder to the new </w:t>
      </w:r>
      <w:proofErr w:type="spellStart"/>
      <w:r w:rsidRPr="007D7997">
        <w:rPr>
          <w:rFonts w:ascii="Times New Roman" w:eastAsia="Times New Roman" w:hAnsi="Times New Roman" w:cs="Times New Roman"/>
          <w:color w:val="222222"/>
          <w:sz w:val="23"/>
          <w:szCs w:val="23"/>
        </w:rPr>
        <w:t>drive.This</w:t>
      </w:r>
      <w:proofErr w:type="spellEnd"/>
      <w:r w:rsidRPr="007D7997">
        <w:rPr>
          <w:rFonts w:ascii="Times New Roman" w:eastAsia="Times New Roman" w:hAnsi="Times New Roman" w:cs="Times New Roman"/>
          <w:color w:val="222222"/>
          <w:sz w:val="23"/>
        </w:rPr>
        <w:t> </w:t>
      </w:r>
      <w:hyperlink r:id="rId7" w:tgtFrame="_blank" w:history="1">
        <w:r w:rsidRPr="007D7997">
          <w:rPr>
            <w:rFonts w:ascii="Times New Roman" w:eastAsia="Times New Roman" w:hAnsi="Times New Roman" w:cs="Times New Roman"/>
            <w:b/>
            <w:bCs/>
            <w:i/>
            <w:iCs/>
            <w:color w:val="0000FF"/>
            <w:sz w:val="23"/>
          </w:rPr>
          <w:t>script </w:t>
        </w:r>
      </w:hyperlink>
      <w:r w:rsidRPr="007D7997">
        <w:rPr>
          <w:rFonts w:ascii="Times New Roman" w:eastAsia="Times New Roman" w:hAnsi="Times New Roman" w:cs="Times New Roman"/>
          <w:color w:val="222222"/>
          <w:sz w:val="23"/>
          <w:szCs w:val="23"/>
        </w:rPr>
        <w:t>can be used to generate the restoration script based on the latest full backup.</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The next step is to change the default data/log path and backup path. To do that on the server node in the object explorer and select </w:t>
      </w:r>
      <w:proofErr w:type="spellStart"/>
      <w:r w:rsidRPr="007D7997">
        <w:rPr>
          <w:rFonts w:ascii="Times New Roman" w:eastAsia="Times New Roman" w:hAnsi="Times New Roman" w:cs="Times New Roman"/>
          <w:color w:val="222222"/>
          <w:sz w:val="23"/>
          <w:szCs w:val="23"/>
        </w:rPr>
        <w:t>properties.On</w:t>
      </w:r>
      <w:proofErr w:type="spellEnd"/>
      <w:r w:rsidRPr="007D7997">
        <w:rPr>
          <w:rFonts w:ascii="Times New Roman" w:eastAsia="Times New Roman" w:hAnsi="Times New Roman" w:cs="Times New Roman"/>
          <w:color w:val="222222"/>
          <w:sz w:val="23"/>
          <w:szCs w:val="23"/>
        </w:rPr>
        <w:t xml:space="preserve"> left pane of the property window select the database settings and change the default location of data and log. Using the </w:t>
      </w:r>
      <w:proofErr w:type="spellStart"/>
      <w:r w:rsidRPr="007D7997">
        <w:rPr>
          <w:rFonts w:ascii="Times New Roman" w:eastAsia="Times New Roman" w:hAnsi="Times New Roman" w:cs="Times New Roman"/>
          <w:color w:val="222222"/>
          <w:sz w:val="23"/>
          <w:szCs w:val="23"/>
        </w:rPr>
        <w:t>regedit</w:t>
      </w:r>
      <w:proofErr w:type="spellEnd"/>
      <w:r w:rsidRPr="007D7997">
        <w:rPr>
          <w:rFonts w:ascii="Times New Roman" w:eastAsia="Times New Roman" w:hAnsi="Times New Roman" w:cs="Times New Roman"/>
          <w:color w:val="222222"/>
          <w:sz w:val="23"/>
          <w:szCs w:val="23"/>
        </w:rPr>
        <w:t xml:space="preserve"> change the value of </w:t>
      </w:r>
      <w:proofErr w:type="spellStart"/>
      <w:r w:rsidRPr="007D7997">
        <w:rPr>
          <w:rFonts w:ascii="Times New Roman" w:eastAsia="Times New Roman" w:hAnsi="Times New Roman" w:cs="Times New Roman"/>
          <w:color w:val="222222"/>
          <w:sz w:val="23"/>
          <w:szCs w:val="23"/>
        </w:rPr>
        <w:t>BackupDirectory</w:t>
      </w:r>
      <w:proofErr w:type="spellEnd"/>
      <w:r w:rsidRPr="007D7997">
        <w:rPr>
          <w:rFonts w:ascii="Times New Roman" w:eastAsia="Times New Roman" w:hAnsi="Times New Roman" w:cs="Times New Roman"/>
          <w:color w:val="222222"/>
          <w:sz w:val="23"/>
          <w:szCs w:val="23"/>
        </w:rPr>
        <w:t xml:space="preserve"> key under the</w:t>
      </w:r>
      <w:r w:rsidRPr="007D7997">
        <w:rPr>
          <w:rFonts w:ascii="Times New Roman" w:eastAsia="Times New Roman" w:hAnsi="Times New Roman" w:cs="Times New Roman"/>
          <w:color w:val="222222"/>
          <w:sz w:val="23"/>
        </w:rPr>
        <w:t> </w:t>
      </w:r>
      <w:r w:rsidRPr="007D7997">
        <w:rPr>
          <w:rFonts w:ascii="Times" w:eastAsia="Times New Roman" w:hAnsi="Times" w:cs="Times"/>
          <w:color w:val="222222"/>
          <w:sz w:val="23"/>
          <w:szCs w:val="23"/>
        </w:rPr>
        <w:t>HKEY_LOCAL_MACHINE\Software\Microsoft\Microsoft SQL   Server\MSSQL10.instname\MSSQLSERVER</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Disable any full backup job that is schedule to run before the disk movement maintenance windows. Any full backup will break the backup </w:t>
      </w:r>
      <w:proofErr w:type="spellStart"/>
      <w:r w:rsidRPr="007D7997">
        <w:rPr>
          <w:rFonts w:ascii="Times New Roman" w:eastAsia="Times New Roman" w:hAnsi="Times New Roman" w:cs="Times New Roman"/>
          <w:color w:val="222222"/>
          <w:sz w:val="23"/>
          <w:szCs w:val="23"/>
        </w:rPr>
        <w:t>chain.If</w:t>
      </w:r>
      <w:proofErr w:type="spellEnd"/>
      <w:r w:rsidRPr="007D7997">
        <w:rPr>
          <w:rFonts w:ascii="Times New Roman" w:eastAsia="Times New Roman" w:hAnsi="Times New Roman" w:cs="Times New Roman"/>
          <w:color w:val="222222"/>
          <w:sz w:val="23"/>
          <w:szCs w:val="23"/>
        </w:rPr>
        <w:t xml:space="preserve"> the environment have the mirroring/</w:t>
      </w:r>
      <w:proofErr w:type="gramStart"/>
      <w:r w:rsidRPr="007D7997">
        <w:rPr>
          <w:rFonts w:ascii="Times New Roman" w:eastAsia="Times New Roman" w:hAnsi="Times New Roman" w:cs="Times New Roman"/>
          <w:color w:val="222222"/>
          <w:sz w:val="23"/>
          <w:szCs w:val="23"/>
        </w:rPr>
        <w:t>replication ,</w:t>
      </w:r>
      <w:proofErr w:type="gramEnd"/>
      <w:r w:rsidRPr="007D7997">
        <w:rPr>
          <w:rFonts w:ascii="Times New Roman" w:eastAsia="Times New Roman" w:hAnsi="Times New Roman" w:cs="Times New Roman"/>
          <w:color w:val="222222"/>
          <w:sz w:val="23"/>
          <w:szCs w:val="23"/>
        </w:rPr>
        <w:t xml:space="preserve"> prepare complete script to remove and create replication and mirroring.</w:t>
      </w:r>
    </w:p>
    <w:p w:rsidR="007D7997" w:rsidRPr="007D7997" w:rsidRDefault="007D7997" w:rsidP="007D7997">
      <w:pPr>
        <w:shd w:val="clear" w:color="auto" w:fill="FFF9EE"/>
        <w:spacing w:after="0" w:line="315" w:lineRule="atLeast"/>
        <w:outlineLvl w:val="2"/>
        <w:rPr>
          <w:rFonts w:ascii="Times New Roman" w:eastAsia="Times New Roman" w:hAnsi="Times New Roman" w:cs="Times New Roman"/>
          <w:b/>
          <w:bCs/>
          <w:color w:val="222222"/>
          <w:sz w:val="27"/>
          <w:szCs w:val="27"/>
        </w:rPr>
      </w:pPr>
      <w:proofErr w:type="gramStart"/>
      <w:r w:rsidRPr="007D7997">
        <w:rPr>
          <w:rFonts w:ascii="Times New Roman" w:eastAsia="Times New Roman" w:hAnsi="Times New Roman" w:cs="Times New Roman"/>
          <w:b/>
          <w:bCs/>
          <w:color w:val="222222"/>
          <w:sz w:val="27"/>
          <w:szCs w:val="27"/>
        </w:rPr>
        <w:t>Sunday :</w:t>
      </w:r>
      <w:proofErr w:type="gramEnd"/>
      <w:r w:rsidRPr="007D7997">
        <w:rPr>
          <w:rFonts w:ascii="Times New Roman" w:eastAsia="Times New Roman" w:hAnsi="Times New Roman" w:cs="Times New Roman"/>
          <w:b/>
          <w:bCs/>
          <w:color w:val="222222"/>
          <w:sz w:val="27"/>
          <w:szCs w:val="27"/>
        </w:rPr>
        <w:t xml:space="preserve"> The Big Day</w:t>
      </w:r>
    </w:p>
    <w:p w:rsidR="007D7997" w:rsidRPr="007D7997" w:rsidRDefault="007D7997" w:rsidP="007D7997">
      <w:pPr>
        <w:shd w:val="clear" w:color="auto" w:fill="FFF9EE"/>
        <w:spacing w:after="240" w:line="315" w:lineRule="atLeast"/>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lastRenderedPageBreak/>
        <w:t xml:space="preserve">Take differential backup of all user database and apply on top of the _new database which we created on </w:t>
      </w:r>
      <w:proofErr w:type="spellStart"/>
      <w:r w:rsidRPr="007D7997">
        <w:rPr>
          <w:rFonts w:ascii="Times New Roman" w:eastAsia="Times New Roman" w:hAnsi="Times New Roman" w:cs="Times New Roman"/>
          <w:color w:val="222222"/>
          <w:sz w:val="23"/>
          <w:szCs w:val="23"/>
        </w:rPr>
        <w:t>Friday.The</w:t>
      </w:r>
      <w:proofErr w:type="spellEnd"/>
      <w:r w:rsidRPr="007D7997">
        <w:rPr>
          <w:rFonts w:ascii="Times New Roman" w:eastAsia="Times New Roman" w:hAnsi="Times New Roman" w:cs="Times New Roman"/>
          <w:color w:val="222222"/>
          <w:sz w:val="23"/>
          <w:szCs w:val="23"/>
        </w:rPr>
        <w:t xml:space="preserve"> output of the below script can be used to take the differential </w:t>
      </w:r>
      <w:proofErr w:type="spellStart"/>
      <w:r w:rsidRPr="007D7997">
        <w:rPr>
          <w:rFonts w:ascii="Times New Roman" w:eastAsia="Times New Roman" w:hAnsi="Times New Roman" w:cs="Times New Roman"/>
          <w:color w:val="222222"/>
          <w:sz w:val="23"/>
          <w:szCs w:val="23"/>
        </w:rPr>
        <w:t>backup.Before</w:t>
      </w:r>
      <w:proofErr w:type="spellEnd"/>
      <w:r w:rsidRPr="007D7997">
        <w:rPr>
          <w:rFonts w:ascii="Times New Roman" w:eastAsia="Times New Roman" w:hAnsi="Times New Roman" w:cs="Times New Roman"/>
          <w:color w:val="222222"/>
          <w:sz w:val="23"/>
          <w:szCs w:val="23"/>
        </w:rPr>
        <w:t xml:space="preserve"> starting the differential backup, disable all the transaction log backup jobs and make sure that none of the transaction backup jobs are  running at the point.</w:t>
      </w:r>
    </w:p>
    <w:p w:rsidR="007D7997" w:rsidRPr="007D7997" w:rsidRDefault="007D7997" w:rsidP="007D7997">
      <w:pPr>
        <w:shd w:val="clear" w:color="auto" w:fill="FFF9EE"/>
        <w:spacing w:after="240" w:line="315" w:lineRule="atLeast"/>
        <w:rPr>
          <w:rFonts w:ascii="Times New Roman" w:eastAsia="Times New Roman" w:hAnsi="Times New Roman" w:cs="Times New Roman"/>
          <w:color w:val="222222"/>
          <w:sz w:val="23"/>
          <w:szCs w:val="23"/>
        </w:rPr>
      </w:pPr>
      <w:r w:rsidRPr="007D7997">
        <w:rPr>
          <w:rFonts w:ascii="Courier New" w:eastAsia="Times New Roman" w:hAnsi="Courier New" w:cs="Courier New"/>
          <w:color w:val="0000FF"/>
          <w:sz w:val="18"/>
        </w:rPr>
        <w:t>SELECT </w:t>
      </w:r>
      <w:r w:rsidRPr="007D7997">
        <w:rPr>
          <w:rFonts w:ascii="Courier New" w:eastAsia="Times New Roman" w:hAnsi="Courier New" w:cs="Courier New"/>
          <w:color w:val="FF0000"/>
          <w:sz w:val="18"/>
        </w:rPr>
        <w:t>'backup database ['</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name </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 to disk =''R:\DiskMoveDiffBackup\'</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FF"/>
          <w:sz w:val="18"/>
        </w:rPr>
        <w:t>REPLACE</w:t>
      </w:r>
      <w:r w:rsidRPr="007D7997">
        <w:rPr>
          <w:rFonts w:ascii="Courier New" w:eastAsia="Times New Roman" w:hAnsi="Courier New" w:cs="Courier New"/>
          <w:color w:val="808080"/>
          <w:sz w:val="18"/>
        </w:rPr>
        <w:t>(</w:t>
      </w:r>
      <w:r w:rsidRPr="007D7997">
        <w:rPr>
          <w:rFonts w:ascii="Courier New" w:eastAsia="Times New Roman" w:hAnsi="Courier New" w:cs="Courier New"/>
          <w:color w:val="000000"/>
          <w:sz w:val="18"/>
        </w:rPr>
        <w:t>name</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 '</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'_diffsunday.bak'' with DIFFERENTIAL'</w:t>
      </w:r>
      <w:r w:rsidRPr="007D7997">
        <w:rPr>
          <w:rFonts w:ascii="Courier New" w:eastAsia="Times New Roman" w:hAnsi="Courier New" w:cs="Courier New"/>
          <w:color w:val="0000FF"/>
          <w:sz w:val="18"/>
        </w:rPr>
        <w:t>FROM </w:t>
      </w:r>
      <w:r w:rsidRPr="007D7997">
        <w:rPr>
          <w:rFonts w:ascii="Courier New" w:eastAsia="Times New Roman" w:hAnsi="Courier New" w:cs="Courier New"/>
          <w:color w:val="000000"/>
          <w:sz w:val="18"/>
        </w:rPr>
        <w:t>sys.databases </w:t>
      </w:r>
      <w:r w:rsidRPr="007D7997">
        <w:rPr>
          <w:rFonts w:ascii="Courier New" w:eastAsia="Times New Roman" w:hAnsi="Courier New" w:cs="Courier New"/>
          <w:color w:val="0000FF"/>
          <w:sz w:val="18"/>
        </w:rPr>
        <w:t>WHERE </w:t>
      </w:r>
      <w:r w:rsidRPr="007D7997">
        <w:rPr>
          <w:rFonts w:ascii="Courier New" w:eastAsia="Times New Roman" w:hAnsi="Courier New" w:cs="Courier New"/>
          <w:color w:val="000000"/>
          <w:sz w:val="18"/>
        </w:rPr>
        <w:t>name </w:t>
      </w:r>
      <w:r w:rsidRPr="007D7997">
        <w:rPr>
          <w:rFonts w:ascii="Courier New" w:eastAsia="Times New Roman" w:hAnsi="Courier New" w:cs="Courier New"/>
          <w:color w:val="808080"/>
          <w:sz w:val="18"/>
        </w:rPr>
        <w:t>NOT </w:t>
      </w:r>
      <w:r w:rsidRPr="007D7997">
        <w:rPr>
          <w:rFonts w:ascii="Courier New" w:eastAsia="Times New Roman" w:hAnsi="Courier New" w:cs="Courier New"/>
          <w:color w:val="0000FF"/>
          <w:sz w:val="18"/>
        </w:rPr>
        <w:t>IN </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'Tempdb'</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'Master'</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'model'</w:t>
      </w:r>
      <w:r w:rsidRPr="007D7997">
        <w:rPr>
          <w:rFonts w:ascii="Courier New" w:eastAsia="Times New Roman" w:hAnsi="Courier New" w:cs="Courier New"/>
          <w:color w:val="808080"/>
          <w:sz w:val="18"/>
        </w:rPr>
        <w:t>,</w:t>
      </w:r>
      <w:r w:rsidRPr="007D7997">
        <w:rPr>
          <w:rFonts w:ascii="Courier New" w:eastAsia="Times New Roman" w:hAnsi="Courier New" w:cs="Courier New"/>
          <w:color w:val="FF0000"/>
          <w:sz w:val="18"/>
        </w:rPr>
        <w:t>'msdb'</w:t>
      </w:r>
      <w:r w:rsidRPr="007D7997">
        <w:rPr>
          <w:rFonts w:ascii="Times New Roman" w:eastAsia="Times New Roman" w:hAnsi="Times New Roman" w:cs="Times New Roman"/>
          <w:color w:val="222222"/>
          <w:sz w:val="23"/>
        </w:rPr>
        <w:t> </w:t>
      </w:r>
      <w:r w:rsidRPr="007D7997">
        <w:rPr>
          <w:rFonts w:ascii="Courier New" w:eastAsia="Times New Roman" w:hAnsi="Courier New" w:cs="Courier New"/>
          <w:color w:val="808080"/>
          <w:sz w:val="18"/>
          <w:szCs w:val="18"/>
        </w:rPr>
        <w:t>,</w:t>
      </w:r>
      <w:r w:rsidRPr="007D7997">
        <w:rPr>
          <w:rFonts w:ascii="Times New Roman" w:eastAsia="Times New Roman" w:hAnsi="Times New Roman" w:cs="Times New Roman"/>
          <w:color w:val="222222"/>
          <w:sz w:val="23"/>
          <w:szCs w:val="23"/>
        </w:rPr>
        <w:t> </w:t>
      </w:r>
      <w:r w:rsidRPr="007D7997">
        <w:rPr>
          <w:rFonts w:ascii="Courier New" w:eastAsia="Times New Roman" w:hAnsi="Courier New" w:cs="Courier New"/>
          <w:color w:val="FF0000"/>
          <w:sz w:val="18"/>
          <w:szCs w:val="18"/>
        </w:rPr>
        <w:t>'distribution'</w:t>
      </w:r>
      <w:r w:rsidRPr="007D7997">
        <w:rPr>
          <w:rFonts w:ascii="Times New Roman" w:eastAsia="Times New Roman" w:hAnsi="Times New Roman" w:cs="Times New Roman"/>
          <w:color w:val="808080"/>
          <w:sz w:val="18"/>
          <w:szCs w:val="18"/>
        </w:rPr>
        <w:t>) AND</w:t>
      </w:r>
      <w:r w:rsidRPr="007D7997">
        <w:rPr>
          <w:rFonts w:ascii="Times New Roman" w:eastAsia="Times New Roman" w:hAnsi="Times New Roman" w:cs="Times New Roman"/>
          <w:color w:val="808080"/>
          <w:sz w:val="18"/>
        </w:rPr>
        <w:t> </w:t>
      </w:r>
      <w:r w:rsidRPr="007D7997">
        <w:rPr>
          <w:rFonts w:ascii="Times New Roman" w:eastAsia="Times New Roman" w:hAnsi="Times New Roman" w:cs="Times New Roman"/>
          <w:color w:val="000000"/>
          <w:sz w:val="18"/>
          <w:szCs w:val="18"/>
        </w:rPr>
        <w:t>name</w:t>
      </w:r>
      <w:r w:rsidRPr="007D7997">
        <w:rPr>
          <w:rFonts w:ascii="Times New Roman" w:eastAsia="Times New Roman" w:hAnsi="Times New Roman" w:cs="Times New Roman"/>
          <w:color w:val="000000"/>
          <w:sz w:val="18"/>
        </w:rPr>
        <w:t> </w:t>
      </w:r>
      <w:r w:rsidRPr="007D7997">
        <w:rPr>
          <w:rFonts w:ascii="Times New Roman" w:eastAsia="Times New Roman" w:hAnsi="Times New Roman" w:cs="Times New Roman"/>
          <w:color w:val="808080"/>
          <w:sz w:val="18"/>
          <w:szCs w:val="18"/>
        </w:rPr>
        <w:t>NOT LIKE</w:t>
      </w:r>
      <w:r w:rsidRPr="007D7997">
        <w:rPr>
          <w:rFonts w:ascii="Times New Roman" w:eastAsia="Times New Roman" w:hAnsi="Times New Roman" w:cs="Times New Roman"/>
          <w:color w:val="808080"/>
          <w:sz w:val="18"/>
        </w:rPr>
        <w:t> </w:t>
      </w:r>
      <w:r w:rsidRPr="007D7997">
        <w:rPr>
          <w:rFonts w:ascii="Times New Roman" w:eastAsia="Times New Roman" w:hAnsi="Times New Roman" w:cs="Times New Roman"/>
          <w:color w:val="FF0000"/>
          <w:sz w:val="18"/>
          <w:szCs w:val="18"/>
        </w:rPr>
        <w:t>'%_new'</w:t>
      </w:r>
      <w:r w:rsidRPr="007D7997">
        <w:rPr>
          <w:rFonts w:ascii="Times New Roman" w:eastAsia="Times New Roman" w:hAnsi="Times New Roman" w:cs="Times New Roman"/>
          <w:color w:val="222222"/>
          <w:sz w:val="23"/>
          <w:szCs w:val="23"/>
        </w:rPr>
        <w:br/>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To restore the differential backup, this</w:t>
      </w:r>
      <w:r w:rsidRPr="007D7997">
        <w:rPr>
          <w:rFonts w:ascii="Times New Roman" w:eastAsia="Times New Roman" w:hAnsi="Times New Roman" w:cs="Times New Roman"/>
          <w:color w:val="222222"/>
          <w:sz w:val="23"/>
        </w:rPr>
        <w:t> </w:t>
      </w:r>
      <w:hyperlink r:id="rId8" w:tgtFrame="_blank" w:history="1">
        <w:r w:rsidRPr="007D7997">
          <w:rPr>
            <w:rFonts w:ascii="Times New Roman" w:eastAsia="Times New Roman" w:hAnsi="Times New Roman" w:cs="Times New Roman"/>
            <w:b/>
            <w:bCs/>
            <w:i/>
            <w:iCs/>
            <w:color w:val="0000FF"/>
            <w:sz w:val="23"/>
          </w:rPr>
          <w:t>script </w:t>
        </w:r>
      </w:hyperlink>
      <w:r w:rsidRPr="007D7997">
        <w:rPr>
          <w:rFonts w:ascii="Times New Roman" w:eastAsia="Times New Roman" w:hAnsi="Times New Roman" w:cs="Times New Roman"/>
          <w:color w:val="222222"/>
          <w:sz w:val="23"/>
          <w:szCs w:val="23"/>
        </w:rPr>
        <w:t xml:space="preserve">can be used. Once the restoration of differential </w:t>
      </w:r>
      <w:proofErr w:type="gramStart"/>
      <w:r w:rsidRPr="007D7997">
        <w:rPr>
          <w:rFonts w:ascii="Times New Roman" w:eastAsia="Times New Roman" w:hAnsi="Times New Roman" w:cs="Times New Roman"/>
          <w:color w:val="222222"/>
          <w:sz w:val="23"/>
          <w:szCs w:val="23"/>
        </w:rPr>
        <w:t>backup  completed</w:t>
      </w:r>
      <w:proofErr w:type="gramEnd"/>
      <w:r w:rsidRPr="007D7997">
        <w:rPr>
          <w:rFonts w:ascii="Times New Roman" w:eastAsia="Times New Roman" w:hAnsi="Times New Roman" w:cs="Times New Roman"/>
          <w:color w:val="222222"/>
          <w:sz w:val="23"/>
          <w:szCs w:val="23"/>
        </w:rPr>
        <w:t>, the actual maintenance window starts. It will take</w:t>
      </w:r>
      <w:proofErr w:type="gramStart"/>
      <w:r w:rsidRPr="007D7997">
        <w:rPr>
          <w:rFonts w:ascii="Times New Roman" w:eastAsia="Times New Roman" w:hAnsi="Times New Roman" w:cs="Times New Roman"/>
          <w:color w:val="222222"/>
          <w:sz w:val="23"/>
          <w:szCs w:val="23"/>
        </w:rPr>
        <w:t>  minimum</w:t>
      </w:r>
      <w:proofErr w:type="gramEnd"/>
      <w:r w:rsidRPr="007D7997">
        <w:rPr>
          <w:rFonts w:ascii="Times New Roman" w:eastAsia="Times New Roman" w:hAnsi="Times New Roman" w:cs="Times New Roman"/>
          <w:color w:val="222222"/>
          <w:sz w:val="23"/>
          <w:szCs w:val="23"/>
        </w:rPr>
        <w:t xml:space="preserve"> of 30 minutes ,depends on the number of database and time required to recover the database after the transaction log restoration. In our environment (with around 60 database and approx 1 TB size</w:t>
      </w:r>
      <w:proofErr w:type="gramStart"/>
      <w:r w:rsidRPr="007D7997">
        <w:rPr>
          <w:rFonts w:ascii="Times New Roman" w:eastAsia="Times New Roman" w:hAnsi="Times New Roman" w:cs="Times New Roman"/>
          <w:color w:val="222222"/>
          <w:sz w:val="23"/>
          <w:szCs w:val="23"/>
        </w:rPr>
        <w:t>)  it</w:t>
      </w:r>
      <w:proofErr w:type="gramEnd"/>
      <w:r w:rsidRPr="007D7997">
        <w:rPr>
          <w:rFonts w:ascii="Times New Roman" w:eastAsia="Times New Roman" w:hAnsi="Times New Roman" w:cs="Times New Roman"/>
          <w:color w:val="222222"/>
          <w:sz w:val="23"/>
          <w:szCs w:val="23"/>
        </w:rPr>
        <w:t xml:space="preserve"> took around an hour to complete the process. Recovering the database after the transaction log backup is the most time consuming process.</w:t>
      </w: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p>
    <w:p w:rsidR="007D7997" w:rsidRPr="007D7997" w:rsidRDefault="007D7997" w:rsidP="007D7997">
      <w:pPr>
        <w:shd w:val="clear" w:color="auto" w:fill="FFF9EE"/>
        <w:spacing w:after="0" w:line="315" w:lineRule="atLeast"/>
        <w:jc w:val="both"/>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Follow the below steps once the maintenance </w:t>
      </w:r>
      <w:proofErr w:type="gramStart"/>
      <w:r w:rsidRPr="007D7997">
        <w:rPr>
          <w:rFonts w:ascii="Times New Roman" w:eastAsia="Times New Roman" w:hAnsi="Times New Roman" w:cs="Times New Roman"/>
          <w:color w:val="222222"/>
          <w:sz w:val="23"/>
          <w:szCs w:val="23"/>
        </w:rPr>
        <w:t>window start</w:t>
      </w:r>
      <w:proofErr w:type="gramEnd"/>
      <w:r w:rsidRPr="007D7997">
        <w:rPr>
          <w:rFonts w:ascii="Times New Roman" w:eastAsia="Times New Roman" w:hAnsi="Times New Roman" w:cs="Times New Roman"/>
          <w:color w:val="222222"/>
          <w:sz w:val="23"/>
          <w:szCs w:val="23"/>
        </w:rPr>
        <w:t>:</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Disable all logins used by the application. This will be helpful to avoid unnecessary connection request from the application.</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Stop the SQL server agent service from the cluster admin window.</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Kill all existing user session especially from application and agent service.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Remove mirroring and replication using the script which we have prepared on Friday.</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Take transition log backup of all user </w:t>
      </w:r>
      <w:proofErr w:type="gramStart"/>
      <w:r w:rsidRPr="007D7997">
        <w:rPr>
          <w:rFonts w:ascii="Times New Roman" w:eastAsia="Times New Roman" w:hAnsi="Times New Roman" w:cs="Times New Roman"/>
          <w:color w:val="222222"/>
          <w:sz w:val="23"/>
          <w:szCs w:val="23"/>
        </w:rPr>
        <w:t>database</w:t>
      </w:r>
      <w:proofErr w:type="gramEnd"/>
      <w:r w:rsidRPr="007D7997">
        <w:rPr>
          <w:rFonts w:ascii="Times New Roman" w:eastAsia="Times New Roman" w:hAnsi="Times New Roman" w:cs="Times New Roman"/>
          <w:color w:val="222222"/>
          <w:sz w:val="23"/>
          <w:szCs w:val="23"/>
        </w:rPr>
        <w:t xml:space="preserve"> and rename the existing database as _OLD.</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Restore the transaction log backup on top of _new databases with recovery.</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Rename _new database (remove the _new).Each section of this</w:t>
      </w:r>
      <w:r w:rsidRPr="007D7997">
        <w:rPr>
          <w:rFonts w:ascii="Times New Roman" w:eastAsia="Times New Roman" w:hAnsi="Times New Roman" w:cs="Times New Roman"/>
          <w:color w:val="222222"/>
          <w:sz w:val="23"/>
        </w:rPr>
        <w:t> </w:t>
      </w:r>
      <w:hyperlink r:id="rId9" w:tgtFrame="_blank" w:history="1">
        <w:r w:rsidRPr="007D7997">
          <w:rPr>
            <w:rFonts w:ascii="Times New Roman" w:eastAsia="Times New Roman" w:hAnsi="Times New Roman" w:cs="Times New Roman"/>
            <w:b/>
            <w:bCs/>
            <w:i/>
            <w:iCs/>
            <w:color w:val="0000FF"/>
            <w:sz w:val="23"/>
          </w:rPr>
          <w:t>script </w:t>
        </w:r>
      </w:hyperlink>
      <w:r w:rsidRPr="007D7997">
        <w:rPr>
          <w:rFonts w:ascii="Times New Roman" w:eastAsia="Times New Roman" w:hAnsi="Times New Roman" w:cs="Times New Roman"/>
          <w:color w:val="222222"/>
          <w:sz w:val="23"/>
          <w:szCs w:val="23"/>
        </w:rPr>
        <w:t xml:space="preserve">will help us to perform the </w:t>
      </w:r>
      <w:proofErr w:type="spellStart"/>
      <w:r w:rsidRPr="007D7997">
        <w:rPr>
          <w:rFonts w:ascii="Times New Roman" w:eastAsia="Times New Roman" w:hAnsi="Times New Roman" w:cs="Times New Roman"/>
          <w:color w:val="222222"/>
          <w:sz w:val="23"/>
          <w:szCs w:val="23"/>
        </w:rPr>
        <w:t>the</w:t>
      </w:r>
      <w:proofErr w:type="spellEnd"/>
      <w:r w:rsidRPr="007D7997">
        <w:rPr>
          <w:rFonts w:ascii="Times New Roman" w:eastAsia="Times New Roman" w:hAnsi="Times New Roman" w:cs="Times New Roman"/>
          <w:color w:val="222222"/>
          <w:sz w:val="23"/>
          <w:szCs w:val="23"/>
        </w:rPr>
        <w:t xml:space="preserve"> steps 5</w:t>
      </w:r>
      <w:proofErr w:type="gramStart"/>
      <w:r w:rsidRPr="007D7997">
        <w:rPr>
          <w:rFonts w:ascii="Times New Roman" w:eastAsia="Times New Roman" w:hAnsi="Times New Roman" w:cs="Times New Roman"/>
          <w:color w:val="222222"/>
          <w:sz w:val="23"/>
          <w:szCs w:val="23"/>
        </w:rPr>
        <w:t>,6</w:t>
      </w:r>
      <w:proofErr w:type="gramEnd"/>
      <w:r w:rsidRPr="007D7997">
        <w:rPr>
          <w:rFonts w:ascii="Times New Roman" w:eastAsia="Times New Roman" w:hAnsi="Times New Roman" w:cs="Times New Roman"/>
          <w:color w:val="222222"/>
          <w:sz w:val="23"/>
          <w:szCs w:val="23"/>
        </w:rPr>
        <w:t xml:space="preserve"> and 7.</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Detach and attach the distribution database to new drive.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System databases and resource database will be there in one of the disk and moving them to new disk is a tedious task. We followed  following step to do that</w:t>
      </w:r>
    </w:p>
    <w:p w:rsidR="007D7997" w:rsidRPr="007D7997" w:rsidRDefault="007D7997" w:rsidP="007D7997">
      <w:pPr>
        <w:numPr>
          <w:ilvl w:val="1"/>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Identify the drive in which the system database and resource database resides .In our case it was M drive and associated new drive is U.</w:t>
      </w:r>
    </w:p>
    <w:p w:rsidR="007D7997" w:rsidRPr="007D7997" w:rsidRDefault="007D7997" w:rsidP="007D7997">
      <w:pPr>
        <w:numPr>
          <w:ilvl w:val="1"/>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Alter all database file which </w:t>
      </w:r>
      <w:proofErr w:type="gramStart"/>
      <w:r w:rsidRPr="007D7997">
        <w:rPr>
          <w:rFonts w:ascii="Times New Roman" w:eastAsia="Times New Roman" w:hAnsi="Times New Roman" w:cs="Times New Roman"/>
          <w:color w:val="222222"/>
          <w:sz w:val="23"/>
          <w:szCs w:val="23"/>
        </w:rPr>
        <w:t>is  there</w:t>
      </w:r>
      <w:proofErr w:type="gramEnd"/>
      <w:r w:rsidRPr="007D7997">
        <w:rPr>
          <w:rFonts w:ascii="Times New Roman" w:eastAsia="Times New Roman" w:hAnsi="Times New Roman" w:cs="Times New Roman"/>
          <w:color w:val="222222"/>
          <w:sz w:val="23"/>
          <w:szCs w:val="23"/>
        </w:rPr>
        <w:t xml:space="preserve"> in M drive (many _old database) to point to U </w:t>
      </w:r>
      <w:proofErr w:type="spellStart"/>
      <w:r w:rsidRPr="007D7997">
        <w:rPr>
          <w:rFonts w:ascii="Times New Roman" w:eastAsia="Times New Roman" w:hAnsi="Times New Roman" w:cs="Times New Roman"/>
          <w:color w:val="222222"/>
          <w:sz w:val="23"/>
          <w:szCs w:val="23"/>
        </w:rPr>
        <w:t>drive.This</w:t>
      </w:r>
      <w:proofErr w:type="spellEnd"/>
      <w:r w:rsidRPr="007D7997">
        <w:rPr>
          <w:rFonts w:ascii="Times New Roman" w:eastAsia="Times New Roman" w:hAnsi="Times New Roman" w:cs="Times New Roman"/>
          <w:color w:val="222222"/>
          <w:sz w:val="23"/>
        </w:rPr>
        <w:t> </w:t>
      </w:r>
      <w:hyperlink r:id="rId10" w:history="1">
        <w:r w:rsidRPr="007D7997">
          <w:rPr>
            <w:rFonts w:ascii="Times New Roman" w:eastAsia="Times New Roman" w:hAnsi="Times New Roman" w:cs="Times New Roman"/>
            <w:color w:val="0000FF"/>
            <w:sz w:val="23"/>
          </w:rPr>
          <w:t>script</w:t>
        </w:r>
      </w:hyperlink>
      <w:r w:rsidRPr="007D7997">
        <w:rPr>
          <w:rFonts w:ascii="Times New Roman" w:eastAsia="Times New Roman" w:hAnsi="Times New Roman" w:cs="Times New Roman"/>
          <w:color w:val="222222"/>
          <w:sz w:val="23"/>
        </w:rPr>
        <w:t> </w:t>
      </w:r>
      <w:r w:rsidRPr="007D7997">
        <w:rPr>
          <w:rFonts w:ascii="Times New Roman" w:eastAsia="Times New Roman" w:hAnsi="Times New Roman" w:cs="Times New Roman"/>
          <w:color w:val="222222"/>
          <w:sz w:val="23"/>
          <w:szCs w:val="23"/>
        </w:rPr>
        <w:t>will be useful to perform this task.</w:t>
      </w:r>
    </w:p>
    <w:p w:rsidR="007D7997" w:rsidRPr="007D7997" w:rsidRDefault="007D7997" w:rsidP="007D7997">
      <w:pPr>
        <w:numPr>
          <w:ilvl w:val="1"/>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Alter all database file which is there in U drive (newly restored databases) to point to M </w:t>
      </w:r>
      <w:proofErr w:type="spellStart"/>
      <w:r w:rsidRPr="007D7997">
        <w:rPr>
          <w:rFonts w:ascii="Times New Roman" w:eastAsia="Times New Roman" w:hAnsi="Times New Roman" w:cs="Times New Roman"/>
          <w:color w:val="222222"/>
          <w:sz w:val="23"/>
          <w:szCs w:val="23"/>
        </w:rPr>
        <w:t>drive.This</w:t>
      </w:r>
      <w:proofErr w:type="spellEnd"/>
      <w:r w:rsidRPr="007D7997">
        <w:rPr>
          <w:rFonts w:ascii="Times New Roman" w:eastAsia="Times New Roman" w:hAnsi="Times New Roman" w:cs="Times New Roman"/>
          <w:color w:val="222222"/>
          <w:sz w:val="23"/>
        </w:rPr>
        <w:t> </w:t>
      </w:r>
      <w:hyperlink r:id="rId11" w:tgtFrame="_blank" w:history="1">
        <w:r w:rsidRPr="007D7997">
          <w:rPr>
            <w:rFonts w:ascii="Times New Roman" w:eastAsia="Times New Roman" w:hAnsi="Times New Roman" w:cs="Times New Roman"/>
            <w:color w:val="0000FF"/>
            <w:sz w:val="23"/>
          </w:rPr>
          <w:t>script</w:t>
        </w:r>
      </w:hyperlink>
      <w:r w:rsidRPr="007D7997">
        <w:rPr>
          <w:rFonts w:ascii="Times New Roman" w:eastAsia="Times New Roman" w:hAnsi="Times New Roman" w:cs="Times New Roman"/>
          <w:color w:val="222222"/>
          <w:sz w:val="23"/>
          <w:szCs w:val="23"/>
        </w:rPr>
        <w:t>  will be useful to perform this task.</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Alter the </w:t>
      </w:r>
      <w:proofErr w:type="spellStart"/>
      <w:r w:rsidRPr="007D7997">
        <w:rPr>
          <w:rFonts w:ascii="Times New Roman" w:eastAsia="Times New Roman" w:hAnsi="Times New Roman" w:cs="Times New Roman"/>
          <w:color w:val="222222"/>
          <w:sz w:val="23"/>
          <w:szCs w:val="23"/>
        </w:rPr>
        <w:t>tempdb</w:t>
      </w:r>
      <w:proofErr w:type="spellEnd"/>
      <w:r w:rsidRPr="007D7997">
        <w:rPr>
          <w:rFonts w:ascii="Times New Roman" w:eastAsia="Times New Roman" w:hAnsi="Times New Roman" w:cs="Times New Roman"/>
          <w:color w:val="222222"/>
          <w:sz w:val="23"/>
          <w:szCs w:val="23"/>
        </w:rPr>
        <w:t xml:space="preserve"> database to point the data and log file to new disk.</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lastRenderedPageBreak/>
        <w:t>Bring down the instance offline through the cluster admin tool. Make sure that that, disks are online.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Copy the system database root folder from M drive to U drive with all sub folders. We have used the </w:t>
      </w:r>
      <w:proofErr w:type="spellStart"/>
      <w:r w:rsidRPr="007D7997">
        <w:rPr>
          <w:rFonts w:ascii="Times New Roman" w:eastAsia="Times New Roman" w:hAnsi="Times New Roman" w:cs="Times New Roman"/>
          <w:color w:val="222222"/>
          <w:sz w:val="23"/>
          <w:szCs w:val="23"/>
        </w:rPr>
        <w:t>XCOPYcommand</w:t>
      </w:r>
      <w:proofErr w:type="spellEnd"/>
      <w:r w:rsidRPr="007D7997">
        <w:rPr>
          <w:rFonts w:ascii="Times New Roman" w:eastAsia="Times New Roman" w:hAnsi="Times New Roman" w:cs="Times New Roman"/>
          <w:color w:val="222222"/>
          <w:sz w:val="23"/>
          <w:szCs w:val="23"/>
        </w:rPr>
        <w:t xml:space="preserve"> to move the all the files along with folder structure to the new drive.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Swap the drive letter M and U. We can perform this task through the cluster admin.</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Bring the instance online.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Set up the replication</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Enable the logins disabled in the step 1 and the instance is ready to use.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Set up the mirroring.</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 xml:space="preserve">Change recovery model to simple for </w:t>
      </w:r>
      <w:proofErr w:type="gramStart"/>
      <w:r w:rsidRPr="007D7997">
        <w:rPr>
          <w:rFonts w:ascii="Times New Roman" w:eastAsia="Times New Roman" w:hAnsi="Times New Roman" w:cs="Times New Roman"/>
          <w:color w:val="222222"/>
          <w:sz w:val="23"/>
          <w:szCs w:val="23"/>
        </w:rPr>
        <w:t>those recovery</w:t>
      </w:r>
      <w:proofErr w:type="gramEnd"/>
      <w:r w:rsidRPr="007D7997">
        <w:rPr>
          <w:rFonts w:ascii="Times New Roman" w:eastAsia="Times New Roman" w:hAnsi="Times New Roman" w:cs="Times New Roman"/>
          <w:color w:val="222222"/>
          <w:sz w:val="23"/>
          <w:szCs w:val="23"/>
        </w:rPr>
        <w:t xml:space="preserve"> changed as part of Thursday task.</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Enable all backup jobs.</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Drop the _OLD database and remove the dependency on old disks.</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Now the old disks will be available under the 'Available disk group'. Right click on each one and delete.</w:t>
      </w:r>
    </w:p>
    <w:p w:rsidR="007D7997" w:rsidRPr="007D7997" w:rsidRDefault="007D7997" w:rsidP="007D7997">
      <w:pPr>
        <w:numPr>
          <w:ilvl w:val="0"/>
          <w:numId w:val="5"/>
        </w:numPr>
        <w:shd w:val="clear" w:color="auto" w:fill="FFF9EE"/>
        <w:spacing w:after="60" w:line="315" w:lineRule="atLeast"/>
        <w:ind w:firstLine="0"/>
        <w:rPr>
          <w:rFonts w:ascii="Times New Roman" w:eastAsia="Times New Roman" w:hAnsi="Times New Roman" w:cs="Times New Roman"/>
          <w:color w:val="222222"/>
          <w:sz w:val="23"/>
          <w:szCs w:val="23"/>
        </w:rPr>
      </w:pPr>
      <w:r w:rsidRPr="007D7997">
        <w:rPr>
          <w:rFonts w:ascii="Times New Roman" w:eastAsia="Times New Roman" w:hAnsi="Times New Roman" w:cs="Times New Roman"/>
          <w:color w:val="222222"/>
          <w:sz w:val="23"/>
          <w:szCs w:val="23"/>
        </w:rPr>
        <w:t>Inform your SAN team </w:t>
      </w:r>
    </w:p>
    <w:p w:rsidR="002F7437" w:rsidRDefault="002F7437"/>
    <w:p w:rsidR="007D7997" w:rsidRDefault="007D7997">
      <w:hyperlink r:id="rId12" w:history="1">
        <w:r>
          <w:rPr>
            <w:rStyle w:val="Hyperlink"/>
          </w:rPr>
          <w:t>http://www.practicalsqldba.com/2012/06/sql-server-moving-system-resource-and.html</w:t>
        </w:r>
      </w:hyperlink>
    </w:p>
    <w:sectPr w:rsidR="007D7997" w:rsidSect="002F743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B01E5B"/>
    <w:multiLevelType w:val="multilevel"/>
    <w:tmpl w:val="9F1A436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A47929"/>
    <w:multiLevelType w:val="multilevel"/>
    <w:tmpl w:val="BF0EF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D33424F"/>
    <w:multiLevelType w:val="multilevel"/>
    <w:tmpl w:val="256AA5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DA93A3C"/>
    <w:multiLevelType w:val="multilevel"/>
    <w:tmpl w:val="849A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7F675DE0"/>
    <w:multiLevelType w:val="multilevel"/>
    <w:tmpl w:val="53CAE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D7997"/>
    <w:rsid w:val="00002AE9"/>
    <w:rsid w:val="00004262"/>
    <w:rsid w:val="00034B41"/>
    <w:rsid w:val="000403DD"/>
    <w:rsid w:val="000447F4"/>
    <w:rsid w:val="00044BC1"/>
    <w:rsid w:val="000512FF"/>
    <w:rsid w:val="00073828"/>
    <w:rsid w:val="000764D0"/>
    <w:rsid w:val="0008047E"/>
    <w:rsid w:val="00091B65"/>
    <w:rsid w:val="000A536C"/>
    <w:rsid w:val="000B358E"/>
    <w:rsid w:val="000B5D53"/>
    <w:rsid w:val="000C1FE3"/>
    <w:rsid w:val="000C2E8F"/>
    <w:rsid w:val="000C4D30"/>
    <w:rsid w:val="000D29CD"/>
    <w:rsid w:val="000D65AA"/>
    <w:rsid w:val="000E1CA4"/>
    <w:rsid w:val="000E3BAB"/>
    <w:rsid w:val="000E439E"/>
    <w:rsid w:val="000E7938"/>
    <w:rsid w:val="000F1700"/>
    <w:rsid w:val="00144DF5"/>
    <w:rsid w:val="00150E0C"/>
    <w:rsid w:val="00162BDD"/>
    <w:rsid w:val="00192A3F"/>
    <w:rsid w:val="001963A6"/>
    <w:rsid w:val="001A05E7"/>
    <w:rsid w:val="001A352A"/>
    <w:rsid w:val="001C2A67"/>
    <w:rsid w:val="001C2AF3"/>
    <w:rsid w:val="001E25ED"/>
    <w:rsid w:val="001E3A20"/>
    <w:rsid w:val="001E5A4D"/>
    <w:rsid w:val="001E5F4B"/>
    <w:rsid w:val="001F1E01"/>
    <w:rsid w:val="00201122"/>
    <w:rsid w:val="002062E3"/>
    <w:rsid w:val="002073BE"/>
    <w:rsid w:val="002110F3"/>
    <w:rsid w:val="002162F2"/>
    <w:rsid w:val="00217448"/>
    <w:rsid w:val="002216D9"/>
    <w:rsid w:val="0022193F"/>
    <w:rsid w:val="00225013"/>
    <w:rsid w:val="002367CF"/>
    <w:rsid w:val="00241605"/>
    <w:rsid w:val="0024461F"/>
    <w:rsid w:val="00246968"/>
    <w:rsid w:val="002546D8"/>
    <w:rsid w:val="00257AAE"/>
    <w:rsid w:val="00261C69"/>
    <w:rsid w:val="00264DF3"/>
    <w:rsid w:val="0027225A"/>
    <w:rsid w:val="00276316"/>
    <w:rsid w:val="00280502"/>
    <w:rsid w:val="00284B00"/>
    <w:rsid w:val="0029052D"/>
    <w:rsid w:val="002A497C"/>
    <w:rsid w:val="002B644C"/>
    <w:rsid w:val="002C084A"/>
    <w:rsid w:val="002C2461"/>
    <w:rsid w:val="002F2FE0"/>
    <w:rsid w:val="002F7437"/>
    <w:rsid w:val="00302AB0"/>
    <w:rsid w:val="00310BF5"/>
    <w:rsid w:val="003146BE"/>
    <w:rsid w:val="003201D7"/>
    <w:rsid w:val="0033282C"/>
    <w:rsid w:val="00332EA6"/>
    <w:rsid w:val="00351F29"/>
    <w:rsid w:val="0035409B"/>
    <w:rsid w:val="00373D02"/>
    <w:rsid w:val="0038127A"/>
    <w:rsid w:val="00391A96"/>
    <w:rsid w:val="00395306"/>
    <w:rsid w:val="00397276"/>
    <w:rsid w:val="003A3343"/>
    <w:rsid w:val="003B27C0"/>
    <w:rsid w:val="003D0520"/>
    <w:rsid w:val="003D6094"/>
    <w:rsid w:val="003D619A"/>
    <w:rsid w:val="003D75A0"/>
    <w:rsid w:val="003E33F5"/>
    <w:rsid w:val="003E7A7A"/>
    <w:rsid w:val="003F0CE9"/>
    <w:rsid w:val="003F7E0D"/>
    <w:rsid w:val="0040352B"/>
    <w:rsid w:val="0042728A"/>
    <w:rsid w:val="00427BAE"/>
    <w:rsid w:val="00431F9F"/>
    <w:rsid w:val="00446733"/>
    <w:rsid w:val="00461920"/>
    <w:rsid w:val="0047236D"/>
    <w:rsid w:val="004744E7"/>
    <w:rsid w:val="004749AD"/>
    <w:rsid w:val="004851A5"/>
    <w:rsid w:val="00487CD4"/>
    <w:rsid w:val="004C0E93"/>
    <w:rsid w:val="004C33E7"/>
    <w:rsid w:val="004D10EC"/>
    <w:rsid w:val="005021D2"/>
    <w:rsid w:val="00503D04"/>
    <w:rsid w:val="00521A18"/>
    <w:rsid w:val="0052225C"/>
    <w:rsid w:val="005229C0"/>
    <w:rsid w:val="00534A35"/>
    <w:rsid w:val="00543B70"/>
    <w:rsid w:val="00547266"/>
    <w:rsid w:val="00560E6C"/>
    <w:rsid w:val="00563966"/>
    <w:rsid w:val="00570407"/>
    <w:rsid w:val="00592D23"/>
    <w:rsid w:val="0059349D"/>
    <w:rsid w:val="00595AB9"/>
    <w:rsid w:val="00595ADA"/>
    <w:rsid w:val="005A7B52"/>
    <w:rsid w:val="005B195F"/>
    <w:rsid w:val="005C538C"/>
    <w:rsid w:val="005C5B41"/>
    <w:rsid w:val="005D26E6"/>
    <w:rsid w:val="005E4243"/>
    <w:rsid w:val="005F5C0F"/>
    <w:rsid w:val="005F669D"/>
    <w:rsid w:val="005F7932"/>
    <w:rsid w:val="00602CD4"/>
    <w:rsid w:val="00602F95"/>
    <w:rsid w:val="00613A09"/>
    <w:rsid w:val="00614CAA"/>
    <w:rsid w:val="00617275"/>
    <w:rsid w:val="006211BD"/>
    <w:rsid w:val="00626D43"/>
    <w:rsid w:val="006344EE"/>
    <w:rsid w:val="00641AE5"/>
    <w:rsid w:val="006432C3"/>
    <w:rsid w:val="00650B5C"/>
    <w:rsid w:val="0066070F"/>
    <w:rsid w:val="006621E1"/>
    <w:rsid w:val="006663C9"/>
    <w:rsid w:val="006672D7"/>
    <w:rsid w:val="00671222"/>
    <w:rsid w:val="0069698F"/>
    <w:rsid w:val="006A736E"/>
    <w:rsid w:val="006B3C91"/>
    <w:rsid w:val="006B5C33"/>
    <w:rsid w:val="006E02D1"/>
    <w:rsid w:val="006F329A"/>
    <w:rsid w:val="006F4161"/>
    <w:rsid w:val="00702642"/>
    <w:rsid w:val="00711E32"/>
    <w:rsid w:val="00716318"/>
    <w:rsid w:val="00721B5C"/>
    <w:rsid w:val="00736A3E"/>
    <w:rsid w:val="007409FF"/>
    <w:rsid w:val="0074464A"/>
    <w:rsid w:val="00754460"/>
    <w:rsid w:val="00757DE7"/>
    <w:rsid w:val="00764C4D"/>
    <w:rsid w:val="0078041C"/>
    <w:rsid w:val="0078571F"/>
    <w:rsid w:val="00792459"/>
    <w:rsid w:val="007A29AE"/>
    <w:rsid w:val="007A4A4C"/>
    <w:rsid w:val="007B0F45"/>
    <w:rsid w:val="007B4E04"/>
    <w:rsid w:val="007C5633"/>
    <w:rsid w:val="007D0008"/>
    <w:rsid w:val="007D7997"/>
    <w:rsid w:val="007E0CC0"/>
    <w:rsid w:val="007E1BE7"/>
    <w:rsid w:val="007E399C"/>
    <w:rsid w:val="00801D9F"/>
    <w:rsid w:val="00831B98"/>
    <w:rsid w:val="00831FDD"/>
    <w:rsid w:val="00834CC0"/>
    <w:rsid w:val="00840FC2"/>
    <w:rsid w:val="0084611A"/>
    <w:rsid w:val="00894CC9"/>
    <w:rsid w:val="00896387"/>
    <w:rsid w:val="008C707C"/>
    <w:rsid w:val="008D0AAB"/>
    <w:rsid w:val="008D0E04"/>
    <w:rsid w:val="008D1C22"/>
    <w:rsid w:val="008D1FA8"/>
    <w:rsid w:val="008D207B"/>
    <w:rsid w:val="008E6272"/>
    <w:rsid w:val="008F6BBF"/>
    <w:rsid w:val="00916D94"/>
    <w:rsid w:val="00921157"/>
    <w:rsid w:val="00924E11"/>
    <w:rsid w:val="00925B39"/>
    <w:rsid w:val="00933B89"/>
    <w:rsid w:val="00935FBD"/>
    <w:rsid w:val="00937653"/>
    <w:rsid w:val="009407EE"/>
    <w:rsid w:val="0094431B"/>
    <w:rsid w:val="00950052"/>
    <w:rsid w:val="00950412"/>
    <w:rsid w:val="00950CB4"/>
    <w:rsid w:val="00953A5C"/>
    <w:rsid w:val="00953CDD"/>
    <w:rsid w:val="00954172"/>
    <w:rsid w:val="009623B8"/>
    <w:rsid w:val="0097516E"/>
    <w:rsid w:val="00975650"/>
    <w:rsid w:val="009918D0"/>
    <w:rsid w:val="009D2500"/>
    <w:rsid w:val="009E28B5"/>
    <w:rsid w:val="009E64AA"/>
    <w:rsid w:val="009F78BA"/>
    <w:rsid w:val="00A232E6"/>
    <w:rsid w:val="00A33434"/>
    <w:rsid w:val="00A46014"/>
    <w:rsid w:val="00A46993"/>
    <w:rsid w:val="00A514DC"/>
    <w:rsid w:val="00A53063"/>
    <w:rsid w:val="00A82D86"/>
    <w:rsid w:val="00A8555B"/>
    <w:rsid w:val="00AB377D"/>
    <w:rsid w:val="00AC0A3E"/>
    <w:rsid w:val="00AC2DAB"/>
    <w:rsid w:val="00AC32F4"/>
    <w:rsid w:val="00AC6A2F"/>
    <w:rsid w:val="00AD2E97"/>
    <w:rsid w:val="00AE13CA"/>
    <w:rsid w:val="00AE42A2"/>
    <w:rsid w:val="00AF31F9"/>
    <w:rsid w:val="00AF49D7"/>
    <w:rsid w:val="00AF5FBB"/>
    <w:rsid w:val="00B044EA"/>
    <w:rsid w:val="00B05286"/>
    <w:rsid w:val="00B158D2"/>
    <w:rsid w:val="00B2205D"/>
    <w:rsid w:val="00B41C05"/>
    <w:rsid w:val="00B52A71"/>
    <w:rsid w:val="00B54C7A"/>
    <w:rsid w:val="00B5660E"/>
    <w:rsid w:val="00B62D9D"/>
    <w:rsid w:val="00B63160"/>
    <w:rsid w:val="00B65341"/>
    <w:rsid w:val="00B659B4"/>
    <w:rsid w:val="00B83D23"/>
    <w:rsid w:val="00B8684B"/>
    <w:rsid w:val="00B915F0"/>
    <w:rsid w:val="00B96730"/>
    <w:rsid w:val="00BA5C99"/>
    <w:rsid w:val="00BA7B96"/>
    <w:rsid w:val="00BB7E82"/>
    <w:rsid w:val="00BC67DB"/>
    <w:rsid w:val="00BF451D"/>
    <w:rsid w:val="00BF6F7D"/>
    <w:rsid w:val="00BF75BE"/>
    <w:rsid w:val="00C0277E"/>
    <w:rsid w:val="00C03CDE"/>
    <w:rsid w:val="00C05414"/>
    <w:rsid w:val="00C10A82"/>
    <w:rsid w:val="00C10DAC"/>
    <w:rsid w:val="00C202B6"/>
    <w:rsid w:val="00C2503A"/>
    <w:rsid w:val="00C42C64"/>
    <w:rsid w:val="00C6099B"/>
    <w:rsid w:val="00C6632C"/>
    <w:rsid w:val="00C73D58"/>
    <w:rsid w:val="00C84975"/>
    <w:rsid w:val="00C879EA"/>
    <w:rsid w:val="00CC2A04"/>
    <w:rsid w:val="00CD0308"/>
    <w:rsid w:val="00CD7253"/>
    <w:rsid w:val="00CE3297"/>
    <w:rsid w:val="00CE7A7C"/>
    <w:rsid w:val="00CF458B"/>
    <w:rsid w:val="00CF6A2F"/>
    <w:rsid w:val="00D06527"/>
    <w:rsid w:val="00D073C5"/>
    <w:rsid w:val="00D14749"/>
    <w:rsid w:val="00D14CD2"/>
    <w:rsid w:val="00D21BFB"/>
    <w:rsid w:val="00D31629"/>
    <w:rsid w:val="00D357A8"/>
    <w:rsid w:val="00D460B0"/>
    <w:rsid w:val="00D46DCE"/>
    <w:rsid w:val="00D65A33"/>
    <w:rsid w:val="00D720B2"/>
    <w:rsid w:val="00D7441F"/>
    <w:rsid w:val="00D80629"/>
    <w:rsid w:val="00D8120B"/>
    <w:rsid w:val="00D81EE4"/>
    <w:rsid w:val="00D84123"/>
    <w:rsid w:val="00D8455B"/>
    <w:rsid w:val="00D96F03"/>
    <w:rsid w:val="00DB2ABE"/>
    <w:rsid w:val="00DB7450"/>
    <w:rsid w:val="00DD4613"/>
    <w:rsid w:val="00DE0721"/>
    <w:rsid w:val="00DF49DF"/>
    <w:rsid w:val="00DF6185"/>
    <w:rsid w:val="00E12BC1"/>
    <w:rsid w:val="00E16957"/>
    <w:rsid w:val="00E21AB8"/>
    <w:rsid w:val="00E37217"/>
    <w:rsid w:val="00E42906"/>
    <w:rsid w:val="00E4377D"/>
    <w:rsid w:val="00E4754D"/>
    <w:rsid w:val="00E6462B"/>
    <w:rsid w:val="00E66ACC"/>
    <w:rsid w:val="00E730F5"/>
    <w:rsid w:val="00E76FEE"/>
    <w:rsid w:val="00E80246"/>
    <w:rsid w:val="00E870BC"/>
    <w:rsid w:val="00E944ED"/>
    <w:rsid w:val="00E9653D"/>
    <w:rsid w:val="00EA7A97"/>
    <w:rsid w:val="00EB4CD7"/>
    <w:rsid w:val="00EB763A"/>
    <w:rsid w:val="00EC59F0"/>
    <w:rsid w:val="00ED2A77"/>
    <w:rsid w:val="00EE4133"/>
    <w:rsid w:val="00F03119"/>
    <w:rsid w:val="00F06534"/>
    <w:rsid w:val="00F14655"/>
    <w:rsid w:val="00F20490"/>
    <w:rsid w:val="00F278D5"/>
    <w:rsid w:val="00F35B9C"/>
    <w:rsid w:val="00F35DA3"/>
    <w:rsid w:val="00F40B1C"/>
    <w:rsid w:val="00F4328F"/>
    <w:rsid w:val="00F47948"/>
    <w:rsid w:val="00F72080"/>
    <w:rsid w:val="00F74E80"/>
    <w:rsid w:val="00F77308"/>
    <w:rsid w:val="00FA06DE"/>
    <w:rsid w:val="00FA2089"/>
    <w:rsid w:val="00FB3205"/>
    <w:rsid w:val="00FB42DA"/>
    <w:rsid w:val="00FB7F58"/>
    <w:rsid w:val="00FC6EEF"/>
    <w:rsid w:val="00FD0453"/>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7437"/>
  </w:style>
  <w:style w:type="paragraph" w:styleId="Heading3">
    <w:name w:val="heading 3"/>
    <w:basedOn w:val="Normal"/>
    <w:link w:val="Heading3Char"/>
    <w:uiPriority w:val="9"/>
    <w:qFormat/>
    <w:rsid w:val="007D79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7D7997"/>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D7997"/>
    <w:rPr>
      <w:color w:val="0000FF"/>
      <w:u w:val="single"/>
    </w:rPr>
  </w:style>
  <w:style w:type="character" w:styleId="HTMLCode">
    <w:name w:val="HTML Code"/>
    <w:basedOn w:val="DefaultParagraphFont"/>
    <w:uiPriority w:val="99"/>
    <w:semiHidden/>
    <w:unhideWhenUsed/>
    <w:rsid w:val="007D7997"/>
    <w:rPr>
      <w:rFonts w:ascii="Courier New" w:eastAsia="Times New Roman" w:hAnsi="Courier New" w:cs="Courier New"/>
      <w:sz w:val="20"/>
      <w:szCs w:val="20"/>
    </w:rPr>
  </w:style>
  <w:style w:type="character" w:customStyle="1" w:styleId="apple-converted-space">
    <w:name w:val="apple-converted-space"/>
    <w:basedOn w:val="DefaultParagraphFont"/>
    <w:rsid w:val="007D7997"/>
  </w:style>
  <w:style w:type="paragraph" w:styleId="BalloonText">
    <w:name w:val="Balloon Text"/>
    <w:basedOn w:val="Normal"/>
    <w:link w:val="BalloonTextChar"/>
    <w:uiPriority w:val="99"/>
    <w:semiHidden/>
    <w:unhideWhenUsed/>
    <w:rsid w:val="007D799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799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93766388">
      <w:bodyDiv w:val="1"/>
      <w:marLeft w:val="0"/>
      <w:marRight w:val="0"/>
      <w:marTop w:val="0"/>
      <w:marBottom w:val="0"/>
      <w:divBdr>
        <w:top w:val="none" w:sz="0" w:space="0" w:color="auto"/>
        <w:left w:val="none" w:sz="0" w:space="0" w:color="auto"/>
        <w:bottom w:val="none" w:sz="0" w:space="0" w:color="auto"/>
        <w:right w:val="none" w:sz="0" w:space="0" w:color="auto"/>
      </w:divBdr>
      <w:divsChild>
        <w:div w:id="985820035">
          <w:marLeft w:val="0"/>
          <w:marRight w:val="0"/>
          <w:marTop w:val="0"/>
          <w:marBottom w:val="0"/>
          <w:divBdr>
            <w:top w:val="none" w:sz="0" w:space="0" w:color="auto"/>
            <w:left w:val="none" w:sz="0" w:space="0" w:color="auto"/>
            <w:bottom w:val="none" w:sz="0" w:space="0" w:color="auto"/>
            <w:right w:val="none" w:sz="0" w:space="0" w:color="auto"/>
          </w:divBdr>
        </w:div>
        <w:div w:id="711541762">
          <w:marLeft w:val="0"/>
          <w:marRight w:val="0"/>
          <w:marTop w:val="0"/>
          <w:marBottom w:val="0"/>
          <w:divBdr>
            <w:top w:val="none" w:sz="0" w:space="0" w:color="auto"/>
            <w:left w:val="none" w:sz="0" w:space="0" w:color="auto"/>
            <w:bottom w:val="none" w:sz="0" w:space="0" w:color="auto"/>
            <w:right w:val="none" w:sz="0" w:space="0" w:color="auto"/>
          </w:divBdr>
        </w:div>
        <w:div w:id="272132908">
          <w:marLeft w:val="0"/>
          <w:marRight w:val="0"/>
          <w:marTop w:val="0"/>
          <w:marBottom w:val="0"/>
          <w:divBdr>
            <w:top w:val="none" w:sz="0" w:space="0" w:color="auto"/>
            <w:left w:val="none" w:sz="0" w:space="0" w:color="auto"/>
            <w:bottom w:val="none" w:sz="0" w:space="0" w:color="auto"/>
            <w:right w:val="none" w:sz="0" w:space="0" w:color="auto"/>
          </w:divBdr>
        </w:div>
        <w:div w:id="544102159">
          <w:marLeft w:val="0"/>
          <w:marRight w:val="0"/>
          <w:marTop w:val="0"/>
          <w:marBottom w:val="0"/>
          <w:divBdr>
            <w:top w:val="none" w:sz="0" w:space="0" w:color="auto"/>
            <w:left w:val="none" w:sz="0" w:space="0" w:color="auto"/>
            <w:bottom w:val="none" w:sz="0" w:space="0" w:color="auto"/>
            <w:right w:val="none" w:sz="0" w:space="0" w:color="auto"/>
          </w:divBdr>
        </w:div>
        <w:div w:id="130755988">
          <w:marLeft w:val="0"/>
          <w:marRight w:val="0"/>
          <w:marTop w:val="0"/>
          <w:marBottom w:val="0"/>
          <w:divBdr>
            <w:top w:val="none" w:sz="0" w:space="0" w:color="auto"/>
            <w:left w:val="none" w:sz="0" w:space="0" w:color="auto"/>
            <w:bottom w:val="none" w:sz="0" w:space="0" w:color="auto"/>
            <w:right w:val="none" w:sz="0" w:space="0" w:color="auto"/>
          </w:divBdr>
        </w:div>
        <w:div w:id="494609004">
          <w:marLeft w:val="0"/>
          <w:marRight w:val="0"/>
          <w:marTop w:val="0"/>
          <w:marBottom w:val="0"/>
          <w:divBdr>
            <w:top w:val="none" w:sz="0" w:space="0" w:color="auto"/>
            <w:left w:val="none" w:sz="0" w:space="0" w:color="auto"/>
            <w:bottom w:val="none" w:sz="0" w:space="0" w:color="auto"/>
            <w:right w:val="none" w:sz="0" w:space="0" w:color="auto"/>
          </w:divBdr>
        </w:div>
        <w:div w:id="2094466990">
          <w:marLeft w:val="0"/>
          <w:marRight w:val="0"/>
          <w:marTop w:val="0"/>
          <w:marBottom w:val="0"/>
          <w:divBdr>
            <w:top w:val="none" w:sz="0" w:space="0" w:color="auto"/>
            <w:left w:val="none" w:sz="0" w:space="0" w:color="auto"/>
            <w:bottom w:val="none" w:sz="0" w:space="0" w:color="auto"/>
            <w:right w:val="none" w:sz="0" w:space="0" w:color="auto"/>
          </w:divBdr>
        </w:div>
      </w:divsChild>
    </w:div>
    <w:div w:id="20765854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l.dropbox.com/u/64219284/PracticalSQLDba/Generate%20Differential%20Backup%20Restoration%20Script.sq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l.dropbox.com/u/64219284/PracticalSQLDba/Generate%20Full%20Backup%20Restoration%20Script.sql" TargetMode="External"/><Relationship Id="rId12" Type="http://schemas.openxmlformats.org/officeDocument/2006/relationships/hyperlink" Target="http://www.practicalsqldba.com/2012/06/sql-server-moving-system-resource-and.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l.dropbox.com/u/64219284/PracticalSQLDba/Change%20the%20File%20location%20Of%20all%20files%20from%20U%20to%20M%20drive.sql" TargetMode="External"/><Relationship Id="rId5" Type="http://schemas.openxmlformats.org/officeDocument/2006/relationships/hyperlink" Target="http://4.bp.blogspot.com/-9Aut9dWlEg8/T7vSiE3_4uI/AAAAAAAACS8/V6llwx4VA8I/s1600/Move+disk+to+new+resource+group.png" TargetMode="External"/><Relationship Id="rId10" Type="http://schemas.openxmlformats.org/officeDocument/2006/relationships/hyperlink" Target="https://dl.dropbox.com/u/64219284/PracticalSQLDba/Change%20the%20File%20location%20Of%20all%20files%20from%20M%20to%20U%20drive.sql" TargetMode="External"/><Relationship Id="rId4" Type="http://schemas.openxmlformats.org/officeDocument/2006/relationships/webSettings" Target="webSettings.xml"/><Relationship Id="rId9" Type="http://schemas.openxmlformats.org/officeDocument/2006/relationships/hyperlink" Target="https://dl.dropbox.com/u/64219284/PracticalSQLDba/Generate%20Transaction%20log%20Backup%20Restoration%20Script.sq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1215</Words>
  <Characters>6927</Characters>
  <Application>Microsoft Office Word</Application>
  <DocSecurity>0</DocSecurity>
  <Lines>57</Lines>
  <Paragraphs>16</Paragraphs>
  <ScaleCrop>false</ScaleCrop>
  <Company/>
  <LinksUpToDate>false</LinksUpToDate>
  <CharactersWithSpaces>8126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dc:creator>
  <cp:keywords/>
  <dc:description/>
  <cp:lastModifiedBy>vijay</cp:lastModifiedBy>
  <cp:revision>3</cp:revision>
  <dcterms:created xsi:type="dcterms:W3CDTF">2012-06-23T04:29:00Z</dcterms:created>
  <dcterms:modified xsi:type="dcterms:W3CDTF">2012-06-23T04:30:00Z</dcterms:modified>
</cp:coreProperties>
</file>