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E24BA" w14:textId="77777777" w:rsidR="00D02FBD" w:rsidRPr="00035F2B" w:rsidRDefault="00D02FBD" w:rsidP="00BF2AEB">
      <w:pPr>
        <w:ind w:left="2160" w:hanging="2160"/>
      </w:pPr>
    </w:p>
    <w:p w14:paraId="6B43BA60" w14:textId="77777777" w:rsidR="00D02FBD" w:rsidRPr="000E73D3" w:rsidRDefault="00D02FBD" w:rsidP="00BF2AEB"/>
    <w:p w14:paraId="2051E7AB" w14:textId="77777777" w:rsidR="007175D4" w:rsidRPr="000E73D3" w:rsidRDefault="00CF1BFB" w:rsidP="00035F2B">
      <w:r w:rsidRPr="000E73D3">
        <w:rPr>
          <w:noProof/>
        </w:rPr>
        <w:drawing>
          <wp:inline distT="0" distB="0" distL="0" distR="0" wp14:anchorId="7D4CF19D" wp14:editId="0BDE2254">
            <wp:extent cx="5418000" cy="126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5418000" cy="1263600"/>
                    </a:xfrm>
                    <a:prstGeom prst="rect">
                      <a:avLst/>
                    </a:prstGeom>
                  </pic:spPr>
                </pic:pic>
              </a:graphicData>
            </a:graphic>
          </wp:inline>
        </w:drawing>
      </w:r>
    </w:p>
    <w:p w14:paraId="01314917" w14:textId="77777777" w:rsidR="00D02FBD" w:rsidRPr="000E73D3" w:rsidRDefault="00D02FBD" w:rsidP="00BF2AEB"/>
    <w:tbl>
      <w:tblPr>
        <w:tblStyle w:val="VITALISEtable"/>
        <w:tblpPr w:leftFromText="180" w:rightFromText="180" w:vertAnchor="text" w:horzAnchor="margin" w:tblpY="91"/>
        <w:tblW w:w="5122" w:type="pct"/>
        <w:tblLook w:val="0000" w:firstRow="0" w:lastRow="0" w:firstColumn="0" w:lastColumn="0" w:noHBand="0" w:noVBand="0"/>
      </w:tblPr>
      <w:tblGrid>
        <w:gridCol w:w="2648"/>
        <w:gridCol w:w="7353"/>
      </w:tblGrid>
      <w:tr w:rsidR="000F5C03" w:rsidRPr="000E73D3" w14:paraId="2839364A" w14:textId="77777777" w:rsidTr="000F5C03">
        <w:trPr>
          <w:trHeight w:val="522"/>
        </w:trPr>
        <w:tc>
          <w:tcPr>
            <w:tcW w:w="1324" w:type="pct"/>
          </w:tcPr>
          <w:p w14:paraId="59B005FE" w14:textId="77777777" w:rsidR="000F5C03" w:rsidRPr="000E73D3" w:rsidRDefault="000F5C03" w:rsidP="00035F2B">
            <w:pPr>
              <w:rPr>
                <w:b/>
                <w:bCs/>
              </w:rPr>
            </w:pPr>
            <w:r w:rsidRPr="000E73D3">
              <w:rPr>
                <w:b/>
                <w:bCs/>
              </w:rPr>
              <w:t>Project Acronym</w:t>
            </w:r>
          </w:p>
        </w:tc>
        <w:tc>
          <w:tcPr>
            <w:tcW w:w="3676" w:type="pct"/>
          </w:tcPr>
          <w:p w14:paraId="50E2CF58" w14:textId="77777777" w:rsidR="000F5C03" w:rsidRPr="000E73D3" w:rsidRDefault="000F5C03" w:rsidP="00035F2B">
            <w:pPr>
              <w:rPr>
                <w:b/>
                <w:bCs/>
              </w:rPr>
            </w:pPr>
            <w:r w:rsidRPr="000E73D3">
              <w:rPr>
                <w:b/>
                <w:bCs/>
              </w:rPr>
              <w:t>RAISE</w:t>
            </w:r>
          </w:p>
        </w:tc>
      </w:tr>
      <w:tr w:rsidR="000F5C03" w:rsidRPr="000E73D3" w14:paraId="0A7AE202" w14:textId="77777777" w:rsidTr="000F5C03">
        <w:trPr>
          <w:trHeight w:val="507"/>
        </w:trPr>
        <w:tc>
          <w:tcPr>
            <w:tcW w:w="1324" w:type="pct"/>
          </w:tcPr>
          <w:p w14:paraId="35E48E20" w14:textId="77777777" w:rsidR="000F5C03" w:rsidRPr="000E73D3" w:rsidRDefault="000F5C03" w:rsidP="00035F2B">
            <w:pPr>
              <w:rPr>
                <w:b/>
                <w:bCs/>
              </w:rPr>
            </w:pPr>
            <w:r w:rsidRPr="000E73D3">
              <w:rPr>
                <w:b/>
                <w:bCs/>
              </w:rPr>
              <w:t>Project Name</w:t>
            </w:r>
          </w:p>
        </w:tc>
        <w:tc>
          <w:tcPr>
            <w:tcW w:w="3676" w:type="pct"/>
          </w:tcPr>
          <w:p w14:paraId="1C2D21EA" w14:textId="77777777" w:rsidR="000F5C03" w:rsidRPr="000E73D3" w:rsidRDefault="000F5C03" w:rsidP="00035F2B">
            <w:pPr>
              <w:rPr>
                <w:b/>
                <w:bCs/>
              </w:rPr>
            </w:pPr>
            <w:r w:rsidRPr="000E73D3">
              <w:rPr>
                <w:b/>
                <w:bCs/>
              </w:rPr>
              <w:t>Research Analysis Identifier SystEm</w:t>
            </w:r>
          </w:p>
        </w:tc>
      </w:tr>
      <w:tr w:rsidR="000F5C03" w:rsidRPr="000E73D3" w14:paraId="524FDB06" w14:textId="77777777" w:rsidTr="000F5C03">
        <w:trPr>
          <w:trHeight w:val="522"/>
        </w:trPr>
        <w:tc>
          <w:tcPr>
            <w:tcW w:w="1324" w:type="pct"/>
          </w:tcPr>
          <w:p w14:paraId="273D0B98" w14:textId="77777777" w:rsidR="000F5C03" w:rsidRPr="000E73D3" w:rsidRDefault="000F5C03" w:rsidP="00035F2B">
            <w:pPr>
              <w:rPr>
                <w:b/>
                <w:bCs/>
              </w:rPr>
            </w:pPr>
            <w:r w:rsidRPr="000E73D3">
              <w:rPr>
                <w:b/>
                <w:bCs/>
              </w:rPr>
              <w:t>Project Number</w:t>
            </w:r>
          </w:p>
        </w:tc>
        <w:tc>
          <w:tcPr>
            <w:tcW w:w="3676" w:type="pct"/>
          </w:tcPr>
          <w:p w14:paraId="6BF287C7" w14:textId="77777777" w:rsidR="000F5C03" w:rsidRPr="000E73D3" w:rsidRDefault="000F5C03" w:rsidP="00035F2B">
            <w:pPr>
              <w:rPr>
                <w:b/>
                <w:bCs/>
              </w:rPr>
            </w:pPr>
            <w:bookmarkStart w:id="0" w:name="_Hlk116393335"/>
            <w:r w:rsidRPr="000E73D3">
              <w:rPr>
                <w:b/>
                <w:bCs/>
              </w:rPr>
              <w:t>101058479</w:t>
            </w:r>
            <w:bookmarkEnd w:id="0"/>
          </w:p>
        </w:tc>
      </w:tr>
      <w:tr w:rsidR="000F5C03" w:rsidRPr="000E73D3" w14:paraId="4A2B442C" w14:textId="77777777" w:rsidTr="000F5C03">
        <w:trPr>
          <w:trHeight w:val="507"/>
        </w:trPr>
        <w:tc>
          <w:tcPr>
            <w:tcW w:w="1324" w:type="pct"/>
          </w:tcPr>
          <w:p w14:paraId="5C92473A" w14:textId="77777777" w:rsidR="000F5C03" w:rsidRPr="000E73D3" w:rsidRDefault="000F5C03" w:rsidP="00035F2B">
            <w:pPr>
              <w:rPr>
                <w:b/>
                <w:bCs/>
                <w:highlight w:val="green"/>
              </w:rPr>
            </w:pPr>
            <w:r w:rsidRPr="000E73D3">
              <w:rPr>
                <w:b/>
                <w:bCs/>
              </w:rPr>
              <w:t>Topic</w:t>
            </w:r>
          </w:p>
        </w:tc>
        <w:tc>
          <w:tcPr>
            <w:tcW w:w="3676" w:type="pct"/>
          </w:tcPr>
          <w:p w14:paraId="72C351EF" w14:textId="77777777" w:rsidR="000F5C03" w:rsidRPr="000E73D3" w:rsidRDefault="000F5C03" w:rsidP="00035F2B">
            <w:pPr>
              <w:rPr>
                <w:b/>
                <w:bCs/>
                <w:szCs w:val="28"/>
              </w:rPr>
            </w:pPr>
            <w:r w:rsidRPr="000E73D3">
              <w:rPr>
                <w:b/>
                <w:bCs/>
                <w:szCs w:val="28"/>
              </w:rPr>
              <w:t>HORIZON-INFRA-2021-EOSC-01-04</w:t>
            </w:r>
          </w:p>
        </w:tc>
      </w:tr>
      <w:tr w:rsidR="000F5C03" w:rsidRPr="000E73D3" w14:paraId="01F80442" w14:textId="77777777" w:rsidTr="000F5C03">
        <w:trPr>
          <w:trHeight w:val="522"/>
        </w:trPr>
        <w:tc>
          <w:tcPr>
            <w:tcW w:w="1324" w:type="pct"/>
          </w:tcPr>
          <w:p w14:paraId="78E319AF" w14:textId="77777777" w:rsidR="000F5C03" w:rsidRPr="000E73D3" w:rsidRDefault="000F5C03" w:rsidP="00035F2B">
            <w:pPr>
              <w:rPr>
                <w:b/>
                <w:bCs/>
              </w:rPr>
            </w:pPr>
            <w:r w:rsidRPr="000E73D3">
              <w:rPr>
                <w:b/>
                <w:bCs/>
              </w:rPr>
              <w:t>Type of Action</w:t>
            </w:r>
          </w:p>
        </w:tc>
        <w:tc>
          <w:tcPr>
            <w:tcW w:w="3676" w:type="pct"/>
          </w:tcPr>
          <w:p w14:paraId="3B5D3647" w14:textId="77777777" w:rsidR="000F5C03" w:rsidRPr="000E73D3" w:rsidRDefault="000F5C03" w:rsidP="00035F2B">
            <w:pPr>
              <w:rPr>
                <w:b/>
                <w:bCs/>
                <w:szCs w:val="28"/>
              </w:rPr>
            </w:pPr>
            <w:r w:rsidRPr="000E73D3">
              <w:rPr>
                <w:b/>
                <w:bCs/>
                <w:szCs w:val="28"/>
              </w:rPr>
              <w:t>HORIZON Research and Innovation Actions</w:t>
            </w:r>
          </w:p>
        </w:tc>
      </w:tr>
      <w:tr w:rsidR="000F5C03" w:rsidRPr="000E73D3" w14:paraId="0F20AD82" w14:textId="77777777" w:rsidTr="000F5C03">
        <w:trPr>
          <w:trHeight w:val="507"/>
        </w:trPr>
        <w:tc>
          <w:tcPr>
            <w:tcW w:w="1324" w:type="pct"/>
          </w:tcPr>
          <w:p w14:paraId="22C80FE0" w14:textId="77777777" w:rsidR="000F5C03" w:rsidRPr="000E73D3" w:rsidRDefault="000F5C03" w:rsidP="00035F2B">
            <w:pPr>
              <w:rPr>
                <w:b/>
                <w:bCs/>
              </w:rPr>
            </w:pPr>
            <w:r w:rsidRPr="000E73D3">
              <w:rPr>
                <w:b/>
                <w:bCs/>
              </w:rPr>
              <w:t>Granting Authority</w:t>
            </w:r>
          </w:p>
        </w:tc>
        <w:tc>
          <w:tcPr>
            <w:tcW w:w="3676" w:type="pct"/>
          </w:tcPr>
          <w:p w14:paraId="7015CB2F" w14:textId="77777777" w:rsidR="000F5C03" w:rsidRPr="000E73D3" w:rsidRDefault="000F5C03" w:rsidP="00035F2B">
            <w:pPr>
              <w:rPr>
                <w:b/>
                <w:bCs/>
                <w:szCs w:val="28"/>
              </w:rPr>
            </w:pPr>
            <w:r w:rsidRPr="000E73D3">
              <w:rPr>
                <w:b/>
                <w:bCs/>
                <w:szCs w:val="28"/>
              </w:rPr>
              <w:t>European Research Executive Agency</w:t>
            </w:r>
          </w:p>
        </w:tc>
      </w:tr>
      <w:tr w:rsidR="000F5C03" w:rsidRPr="000E73D3" w14:paraId="482BC32A" w14:textId="77777777" w:rsidTr="000F5C03">
        <w:trPr>
          <w:trHeight w:val="522"/>
        </w:trPr>
        <w:tc>
          <w:tcPr>
            <w:tcW w:w="1324" w:type="pct"/>
          </w:tcPr>
          <w:p w14:paraId="73AD0933" w14:textId="77777777" w:rsidR="000F5C03" w:rsidRPr="000E73D3" w:rsidRDefault="000F5C03" w:rsidP="00035F2B">
            <w:pPr>
              <w:rPr>
                <w:b/>
                <w:bCs/>
              </w:rPr>
            </w:pPr>
            <w:r w:rsidRPr="000E73D3">
              <w:rPr>
                <w:b/>
                <w:bCs/>
              </w:rPr>
              <w:t>Project starting date</w:t>
            </w:r>
          </w:p>
        </w:tc>
        <w:tc>
          <w:tcPr>
            <w:tcW w:w="3676" w:type="pct"/>
          </w:tcPr>
          <w:p w14:paraId="5046D37A" w14:textId="77777777" w:rsidR="000F5C03" w:rsidRPr="000E73D3" w:rsidRDefault="000F5C03" w:rsidP="00035F2B">
            <w:pPr>
              <w:rPr>
                <w:b/>
                <w:bCs/>
                <w:szCs w:val="28"/>
              </w:rPr>
            </w:pPr>
            <w:r w:rsidRPr="00035F2B">
              <w:rPr>
                <w:b/>
                <w:bCs/>
                <w:szCs w:val="28"/>
              </w:rPr>
              <w:t>1 October</w:t>
            </w:r>
            <w:r w:rsidRPr="000E73D3">
              <w:rPr>
                <w:b/>
                <w:bCs/>
                <w:szCs w:val="28"/>
              </w:rPr>
              <w:t xml:space="preserve"> 2022</w:t>
            </w:r>
          </w:p>
        </w:tc>
      </w:tr>
      <w:tr w:rsidR="000F5C03" w:rsidRPr="000E73D3" w14:paraId="2522212E" w14:textId="77777777" w:rsidTr="000F5C03">
        <w:trPr>
          <w:trHeight w:val="507"/>
        </w:trPr>
        <w:tc>
          <w:tcPr>
            <w:tcW w:w="1324" w:type="pct"/>
          </w:tcPr>
          <w:p w14:paraId="51EB05E9" w14:textId="77777777" w:rsidR="000F5C03" w:rsidRPr="000E73D3" w:rsidRDefault="000F5C03" w:rsidP="00035F2B">
            <w:pPr>
              <w:rPr>
                <w:b/>
                <w:bCs/>
              </w:rPr>
            </w:pPr>
            <w:r w:rsidRPr="000E73D3">
              <w:rPr>
                <w:b/>
                <w:bCs/>
              </w:rPr>
              <w:t>Project end date</w:t>
            </w:r>
          </w:p>
        </w:tc>
        <w:tc>
          <w:tcPr>
            <w:tcW w:w="3676" w:type="pct"/>
          </w:tcPr>
          <w:p w14:paraId="404EABD0" w14:textId="77777777" w:rsidR="000F5C03" w:rsidRPr="00035F2B" w:rsidRDefault="000F5C03" w:rsidP="00035F2B">
            <w:pPr>
              <w:rPr>
                <w:b/>
                <w:bCs/>
                <w:szCs w:val="28"/>
              </w:rPr>
            </w:pPr>
            <w:r w:rsidRPr="00035F2B">
              <w:rPr>
                <w:b/>
                <w:bCs/>
                <w:szCs w:val="28"/>
              </w:rPr>
              <w:t>31 January 2026</w:t>
            </w:r>
          </w:p>
        </w:tc>
      </w:tr>
      <w:tr w:rsidR="000F5C03" w:rsidRPr="000E73D3" w14:paraId="035BF0E6" w14:textId="77777777" w:rsidTr="000F5C03">
        <w:trPr>
          <w:trHeight w:val="507"/>
        </w:trPr>
        <w:tc>
          <w:tcPr>
            <w:tcW w:w="1324" w:type="pct"/>
          </w:tcPr>
          <w:p w14:paraId="295FBAA7" w14:textId="77777777" w:rsidR="000F5C03" w:rsidRPr="000E73D3" w:rsidRDefault="000F5C03" w:rsidP="00035F2B">
            <w:pPr>
              <w:rPr>
                <w:b/>
                <w:bCs/>
              </w:rPr>
            </w:pPr>
            <w:r w:rsidRPr="000E73D3">
              <w:rPr>
                <w:b/>
                <w:bCs/>
              </w:rPr>
              <w:t>Project duration</w:t>
            </w:r>
          </w:p>
        </w:tc>
        <w:tc>
          <w:tcPr>
            <w:tcW w:w="3676" w:type="pct"/>
          </w:tcPr>
          <w:p w14:paraId="58886372" w14:textId="77777777" w:rsidR="000F5C03" w:rsidRPr="000E73D3" w:rsidRDefault="000F5C03" w:rsidP="00035F2B">
            <w:pPr>
              <w:rPr>
                <w:b/>
                <w:bCs/>
                <w:szCs w:val="28"/>
              </w:rPr>
            </w:pPr>
            <w:r w:rsidRPr="000E73D3">
              <w:rPr>
                <w:b/>
                <w:bCs/>
                <w:szCs w:val="28"/>
              </w:rPr>
              <w:t>40 months</w:t>
            </w:r>
          </w:p>
        </w:tc>
      </w:tr>
    </w:tbl>
    <w:p w14:paraId="5ACDB326" w14:textId="77777777" w:rsidR="006A23CA" w:rsidRPr="000E73D3" w:rsidRDefault="006A23CA" w:rsidP="00BF2AEB"/>
    <w:p w14:paraId="2C45E304" w14:textId="77777777" w:rsidR="00CE448E" w:rsidRPr="000E73D3" w:rsidRDefault="00CE448E" w:rsidP="00035F2B">
      <w:bookmarkStart w:id="1" w:name="_Hlk116396051"/>
    </w:p>
    <w:p w14:paraId="1022E773" w14:textId="3B89DC90" w:rsidR="00CE448E" w:rsidRPr="000E73D3" w:rsidRDefault="006D1824" w:rsidP="00032335">
      <w:pPr>
        <w:pStyle w:val="Title"/>
      </w:pPr>
      <w:r w:rsidRPr="000E73D3">
        <w:t>D3.1 RAI Cloud services' specifications</w:t>
      </w:r>
    </w:p>
    <w:p w14:paraId="2615D5D6" w14:textId="23A1158E" w:rsidR="00CE448E" w:rsidRPr="000E73D3" w:rsidRDefault="00CE448E" w:rsidP="00032335">
      <w:pPr>
        <w:pStyle w:val="Subtitle"/>
      </w:pPr>
      <w:r w:rsidRPr="000E73D3">
        <w:t xml:space="preserve">(Version </w:t>
      </w:r>
      <w:r w:rsidR="00032335">
        <w:rPr>
          <w:lang w:val="el-GR"/>
        </w:rPr>
        <w:t>3</w:t>
      </w:r>
      <w:r w:rsidR="002273DC" w:rsidRPr="000E73D3">
        <w:t>.0</w:t>
      </w:r>
      <w:r w:rsidRPr="000E73D3">
        <w:t xml:space="preserve">, </w:t>
      </w:r>
      <w:r w:rsidR="002273DC" w:rsidRPr="000E73D3">
        <w:t>2</w:t>
      </w:r>
      <w:r w:rsidR="00032335">
        <w:rPr>
          <w:lang w:val="el-GR"/>
        </w:rPr>
        <w:t>9</w:t>
      </w:r>
      <w:r w:rsidR="006D1824" w:rsidRPr="000E73D3">
        <w:t>/0</w:t>
      </w:r>
      <w:r w:rsidR="00A56DD9" w:rsidRPr="000E73D3">
        <w:t>3</w:t>
      </w:r>
      <w:r w:rsidR="006D1824" w:rsidRPr="000E73D3">
        <w:t>/2024</w:t>
      </w:r>
      <w:r w:rsidRPr="000E73D3">
        <w:t>)</w:t>
      </w:r>
    </w:p>
    <w:p w14:paraId="2EB928EB" w14:textId="77777777" w:rsidR="005C0D6E" w:rsidRPr="000E73D3" w:rsidRDefault="005C0D6E" w:rsidP="00032335">
      <w:pPr>
        <w:jc w:val="center"/>
        <w:rPr>
          <w:color w:val="008792"/>
        </w:rPr>
      </w:pPr>
    </w:p>
    <w:p w14:paraId="10637F5D" w14:textId="77777777" w:rsidR="002F657E" w:rsidRPr="000E73D3" w:rsidRDefault="002F657E" w:rsidP="00BF2AEB">
      <w:pPr>
        <w:rPr>
          <w:b/>
          <w:sz w:val="17"/>
          <w:szCs w:val="17"/>
        </w:rPr>
      </w:pPr>
    </w:p>
    <w:p w14:paraId="5419CAE8" w14:textId="77777777" w:rsidR="00156681" w:rsidRPr="00035F2B" w:rsidRDefault="00156681" w:rsidP="00BF2AEB">
      <w:r w:rsidRPr="000E73D3">
        <w:br w:type="page"/>
      </w:r>
    </w:p>
    <w:tbl>
      <w:tblPr>
        <w:tblStyle w:val="VITALISEtable"/>
        <w:tblW w:w="5000" w:type="pct"/>
        <w:tblLook w:val="0000" w:firstRow="0" w:lastRow="0" w:firstColumn="0" w:lastColumn="0" w:noHBand="0" w:noVBand="0"/>
      </w:tblPr>
      <w:tblGrid>
        <w:gridCol w:w="2829"/>
        <w:gridCol w:w="3687"/>
        <w:gridCol w:w="3247"/>
      </w:tblGrid>
      <w:tr w:rsidR="00E93535" w:rsidRPr="000E73D3" w14:paraId="7746DF8D" w14:textId="77777777" w:rsidTr="002F5F6A">
        <w:tc>
          <w:tcPr>
            <w:tcW w:w="1449" w:type="pct"/>
          </w:tcPr>
          <w:bookmarkEnd w:id="1"/>
          <w:p w14:paraId="7C8A01FD" w14:textId="77777777" w:rsidR="00E93535" w:rsidRPr="000E73D3" w:rsidRDefault="009771CA" w:rsidP="00035F2B">
            <w:pPr>
              <w:rPr>
                <w:b/>
              </w:rPr>
            </w:pPr>
            <w:r w:rsidRPr="000E73D3">
              <w:rPr>
                <w:b/>
              </w:rPr>
              <w:lastRenderedPageBreak/>
              <w:t>Deliverable</w:t>
            </w:r>
            <w:r w:rsidR="00FA0CB7" w:rsidRPr="000E73D3">
              <w:rPr>
                <w:b/>
              </w:rPr>
              <w:t xml:space="preserve"> Number</w:t>
            </w:r>
          </w:p>
        </w:tc>
        <w:tc>
          <w:tcPr>
            <w:tcW w:w="3551" w:type="pct"/>
            <w:gridSpan w:val="2"/>
          </w:tcPr>
          <w:p w14:paraId="557B53B3" w14:textId="50C7E408" w:rsidR="00E93535" w:rsidRPr="000E73D3" w:rsidRDefault="00F36BC0" w:rsidP="00035F2B">
            <w:r w:rsidRPr="000E73D3">
              <w:t>D</w:t>
            </w:r>
            <w:r w:rsidR="006D1824" w:rsidRPr="000E73D3">
              <w:t>3</w:t>
            </w:r>
            <w:r w:rsidRPr="000E73D3">
              <w:t>.1</w:t>
            </w:r>
          </w:p>
        </w:tc>
      </w:tr>
      <w:tr w:rsidR="00FA0CB7" w:rsidRPr="000E73D3" w14:paraId="0A956E63" w14:textId="77777777" w:rsidTr="002F5F6A">
        <w:tc>
          <w:tcPr>
            <w:tcW w:w="1449" w:type="pct"/>
          </w:tcPr>
          <w:p w14:paraId="74FB2924" w14:textId="77777777" w:rsidR="00FA0CB7" w:rsidRPr="000E73D3" w:rsidRDefault="00FA0CB7" w:rsidP="00035F2B">
            <w:pPr>
              <w:rPr>
                <w:b/>
              </w:rPr>
            </w:pPr>
            <w:r w:rsidRPr="000E73D3">
              <w:rPr>
                <w:b/>
              </w:rPr>
              <w:t>Deliverable Name</w:t>
            </w:r>
          </w:p>
        </w:tc>
        <w:tc>
          <w:tcPr>
            <w:tcW w:w="3551" w:type="pct"/>
            <w:gridSpan w:val="2"/>
          </w:tcPr>
          <w:p w14:paraId="62665345" w14:textId="203C3095" w:rsidR="00FA0CB7" w:rsidRPr="000E73D3" w:rsidRDefault="006D1824" w:rsidP="00035F2B">
            <w:r w:rsidRPr="000E73D3">
              <w:t>RAI Cloud services' specifications</w:t>
            </w:r>
          </w:p>
        </w:tc>
      </w:tr>
      <w:tr w:rsidR="009771CA" w:rsidRPr="000E73D3" w14:paraId="696B2FF6" w14:textId="77777777" w:rsidTr="002F5F6A">
        <w:tc>
          <w:tcPr>
            <w:tcW w:w="1449" w:type="pct"/>
          </w:tcPr>
          <w:p w14:paraId="21B88A28" w14:textId="77777777" w:rsidR="009771CA" w:rsidRPr="00035F2B" w:rsidRDefault="009771CA" w:rsidP="00035F2B">
            <w:pPr>
              <w:rPr>
                <w:b/>
              </w:rPr>
            </w:pPr>
            <w:r w:rsidRPr="000E73D3">
              <w:rPr>
                <w:b/>
              </w:rPr>
              <w:t>Work Package</w:t>
            </w:r>
            <w:r w:rsidR="00B048CB" w:rsidRPr="000E73D3">
              <w:rPr>
                <w:b/>
              </w:rPr>
              <w:t xml:space="preserve"> No</w:t>
            </w:r>
          </w:p>
        </w:tc>
        <w:tc>
          <w:tcPr>
            <w:tcW w:w="3551" w:type="pct"/>
            <w:gridSpan w:val="2"/>
          </w:tcPr>
          <w:p w14:paraId="3F98F13B" w14:textId="3CD7D619" w:rsidR="009771CA" w:rsidRPr="000E73D3" w:rsidRDefault="00F36BC0" w:rsidP="00035F2B">
            <w:r w:rsidRPr="000E73D3">
              <w:t>WP</w:t>
            </w:r>
            <w:r w:rsidR="006D1824" w:rsidRPr="000E73D3">
              <w:t>3</w:t>
            </w:r>
          </w:p>
        </w:tc>
      </w:tr>
      <w:tr w:rsidR="009771CA" w:rsidRPr="000E73D3" w14:paraId="53AE4C3D" w14:textId="77777777" w:rsidTr="002F5F6A">
        <w:tc>
          <w:tcPr>
            <w:tcW w:w="1449" w:type="pct"/>
          </w:tcPr>
          <w:p w14:paraId="501BCDCD" w14:textId="77777777" w:rsidR="009771CA" w:rsidRPr="000E73D3" w:rsidRDefault="009771CA" w:rsidP="00035F2B">
            <w:pPr>
              <w:rPr>
                <w:b/>
              </w:rPr>
            </w:pPr>
            <w:r w:rsidRPr="000E73D3">
              <w:rPr>
                <w:b/>
              </w:rPr>
              <w:t>Due Date</w:t>
            </w:r>
            <w:r w:rsidR="00622E96" w:rsidRPr="000E73D3">
              <w:rPr>
                <w:b/>
              </w:rPr>
              <w:t xml:space="preserve"> (month)</w:t>
            </w:r>
          </w:p>
        </w:tc>
        <w:tc>
          <w:tcPr>
            <w:tcW w:w="3551" w:type="pct"/>
            <w:gridSpan w:val="2"/>
          </w:tcPr>
          <w:p w14:paraId="55B31EB8" w14:textId="1D5352B9" w:rsidR="009771CA" w:rsidRPr="000E73D3" w:rsidRDefault="006D1824" w:rsidP="00035F2B">
            <w:r w:rsidRPr="000E73D3">
              <w:t>18</w:t>
            </w:r>
          </w:p>
        </w:tc>
      </w:tr>
      <w:tr w:rsidR="00E93535" w:rsidRPr="000E73D3" w14:paraId="67C79F94" w14:textId="77777777" w:rsidTr="002F5F6A">
        <w:tc>
          <w:tcPr>
            <w:tcW w:w="1449" w:type="pct"/>
          </w:tcPr>
          <w:p w14:paraId="60AFA05E" w14:textId="77777777" w:rsidR="00E93535" w:rsidRPr="009A0C8E" w:rsidRDefault="00E93535" w:rsidP="00035F2B">
            <w:pPr>
              <w:rPr>
                <w:b/>
              </w:rPr>
            </w:pPr>
            <w:r w:rsidRPr="009A0C8E">
              <w:rPr>
                <w:b/>
              </w:rPr>
              <w:t>Submission Date</w:t>
            </w:r>
          </w:p>
        </w:tc>
        <w:tc>
          <w:tcPr>
            <w:tcW w:w="3551" w:type="pct"/>
            <w:gridSpan w:val="2"/>
          </w:tcPr>
          <w:p w14:paraId="4CA818AE" w14:textId="44821A3A" w:rsidR="00E93535" w:rsidRPr="009A0C8E" w:rsidRDefault="009A0C8E" w:rsidP="00035F2B">
            <w:r w:rsidRPr="009A0C8E">
              <w:t>18</w:t>
            </w:r>
          </w:p>
        </w:tc>
      </w:tr>
      <w:tr w:rsidR="00E93535" w:rsidRPr="000E73D3" w14:paraId="0AF9BE0E" w14:textId="77777777" w:rsidTr="002F5F6A">
        <w:tc>
          <w:tcPr>
            <w:tcW w:w="1449" w:type="pct"/>
          </w:tcPr>
          <w:p w14:paraId="7041DED5" w14:textId="77777777" w:rsidR="00E93535" w:rsidRPr="000E73D3" w:rsidRDefault="009B244F" w:rsidP="00035F2B">
            <w:pPr>
              <w:rPr>
                <w:b/>
              </w:rPr>
            </w:pPr>
            <w:r w:rsidRPr="000E73D3">
              <w:rPr>
                <w:b/>
              </w:rPr>
              <w:t>Lead Beneficiary</w:t>
            </w:r>
          </w:p>
        </w:tc>
        <w:tc>
          <w:tcPr>
            <w:tcW w:w="3551" w:type="pct"/>
            <w:gridSpan w:val="2"/>
          </w:tcPr>
          <w:p w14:paraId="2A0E8B10" w14:textId="30817FAF" w:rsidR="00E93535" w:rsidRPr="000E73D3" w:rsidRDefault="006D1824" w:rsidP="00035F2B">
            <w:r w:rsidRPr="000E73D3">
              <w:t>VICOM</w:t>
            </w:r>
          </w:p>
        </w:tc>
      </w:tr>
      <w:tr w:rsidR="00E93535" w:rsidRPr="000E73D3" w14:paraId="0742EB3E" w14:textId="77777777" w:rsidTr="002F5F6A">
        <w:trPr>
          <w:trHeight w:val="469"/>
        </w:trPr>
        <w:tc>
          <w:tcPr>
            <w:tcW w:w="1449" w:type="pct"/>
          </w:tcPr>
          <w:p w14:paraId="29FCDF60" w14:textId="77777777" w:rsidR="00E93535" w:rsidRPr="000E73D3" w:rsidRDefault="00E93535" w:rsidP="00035F2B">
            <w:pPr>
              <w:rPr>
                <w:b/>
              </w:rPr>
            </w:pPr>
            <w:r w:rsidRPr="000E73D3">
              <w:rPr>
                <w:b/>
              </w:rPr>
              <w:t>Version</w:t>
            </w:r>
          </w:p>
        </w:tc>
        <w:tc>
          <w:tcPr>
            <w:tcW w:w="3551" w:type="pct"/>
            <w:gridSpan w:val="2"/>
          </w:tcPr>
          <w:p w14:paraId="651239DE" w14:textId="0D13DAB9" w:rsidR="00E93535" w:rsidRPr="000E73D3" w:rsidRDefault="00696D10" w:rsidP="00035F2B">
            <w:r>
              <w:t>3.0</w:t>
            </w:r>
          </w:p>
        </w:tc>
      </w:tr>
      <w:tr w:rsidR="00E93535" w:rsidRPr="000E73D3" w14:paraId="713B5551" w14:textId="77777777" w:rsidTr="002F5F6A">
        <w:tc>
          <w:tcPr>
            <w:tcW w:w="1449" w:type="pct"/>
          </w:tcPr>
          <w:p w14:paraId="2D476B16" w14:textId="77777777" w:rsidR="00E93535" w:rsidRPr="000E73D3" w:rsidRDefault="00E93535" w:rsidP="00035F2B">
            <w:pPr>
              <w:rPr>
                <w:b/>
              </w:rPr>
            </w:pPr>
            <w:r w:rsidRPr="000E73D3">
              <w:rPr>
                <w:b/>
              </w:rPr>
              <w:t>Status</w:t>
            </w:r>
          </w:p>
        </w:tc>
        <w:tc>
          <w:tcPr>
            <w:tcW w:w="3551" w:type="pct"/>
            <w:gridSpan w:val="2"/>
          </w:tcPr>
          <w:p w14:paraId="27E4025C" w14:textId="0C73911A" w:rsidR="00E93535" w:rsidRPr="000E73D3" w:rsidRDefault="002273DC" w:rsidP="00035F2B">
            <w:r w:rsidRPr="000E73D3">
              <w:t>Final</w:t>
            </w:r>
          </w:p>
        </w:tc>
      </w:tr>
      <w:tr w:rsidR="00E93535" w:rsidRPr="000E73D3" w14:paraId="11D2306B" w14:textId="77777777" w:rsidTr="002F5F6A">
        <w:tc>
          <w:tcPr>
            <w:tcW w:w="1449" w:type="pct"/>
          </w:tcPr>
          <w:p w14:paraId="0C44F2B9" w14:textId="77777777" w:rsidR="00E93535" w:rsidRPr="000E73D3" w:rsidRDefault="00E93535" w:rsidP="00035F2B">
            <w:pPr>
              <w:rPr>
                <w:b/>
              </w:rPr>
            </w:pPr>
            <w:r w:rsidRPr="000E73D3">
              <w:rPr>
                <w:b/>
              </w:rPr>
              <w:t>Author name(s)</w:t>
            </w:r>
          </w:p>
        </w:tc>
        <w:tc>
          <w:tcPr>
            <w:tcW w:w="3551" w:type="pct"/>
            <w:gridSpan w:val="2"/>
          </w:tcPr>
          <w:p w14:paraId="4C206512" w14:textId="13FD1DC5" w:rsidR="00E93535" w:rsidRPr="00035F2B" w:rsidRDefault="006D1824" w:rsidP="00035F2B">
            <w:r w:rsidRPr="00035F2B">
              <w:t>Mikel Hernandez (VICOM)</w:t>
            </w:r>
          </w:p>
        </w:tc>
      </w:tr>
      <w:tr w:rsidR="00706AE1" w:rsidRPr="000E73D3" w14:paraId="579D036A" w14:textId="77777777" w:rsidTr="002F5F6A">
        <w:tc>
          <w:tcPr>
            <w:tcW w:w="1449" w:type="pct"/>
          </w:tcPr>
          <w:p w14:paraId="47983A49" w14:textId="77777777" w:rsidR="00706AE1" w:rsidRPr="000E73D3" w:rsidRDefault="00706AE1" w:rsidP="00035F2B">
            <w:pPr>
              <w:rPr>
                <w:b/>
              </w:rPr>
            </w:pPr>
            <w:r w:rsidRPr="000E73D3">
              <w:rPr>
                <w:b/>
              </w:rPr>
              <w:t>Contributor(s)</w:t>
            </w:r>
          </w:p>
        </w:tc>
        <w:tc>
          <w:tcPr>
            <w:tcW w:w="3551" w:type="pct"/>
            <w:gridSpan w:val="2"/>
          </w:tcPr>
          <w:p w14:paraId="3600CBF3" w14:textId="3CFEB128" w:rsidR="00706AE1" w:rsidRPr="007F43BC" w:rsidRDefault="00FD1124" w:rsidP="00035F2B">
            <w:pPr>
              <w:rPr>
                <w:lang w:val="en-US"/>
              </w:rPr>
            </w:pPr>
            <w:r w:rsidRPr="000E73D3">
              <w:t>Niko</w:t>
            </w:r>
            <w:r w:rsidR="003E046C" w:rsidRPr="000E73D3">
              <w:t>laos</w:t>
            </w:r>
            <w:r w:rsidRPr="000E73D3">
              <w:t xml:space="preserve"> Nikolaidis (UoM), </w:t>
            </w:r>
            <w:r w:rsidR="00144D08" w:rsidRPr="000E73D3">
              <w:t>Nikolaos Katertsidis (UoWM)</w:t>
            </w:r>
            <w:r w:rsidR="004C0EB5" w:rsidRPr="000E73D3">
              <w:t>, Ilias Romas (INTRA)</w:t>
            </w:r>
            <w:r w:rsidR="001921D0" w:rsidRPr="000E73D3">
              <w:t>, Dimosthenis Natsos</w:t>
            </w:r>
            <w:r w:rsidR="006D0B2A" w:rsidRPr="000E73D3">
              <w:t xml:space="preserve"> (CLPT)</w:t>
            </w:r>
            <w:r w:rsidR="00457160" w:rsidRPr="000E73D3">
              <w:t>, Yannis Kouris (TCR)</w:t>
            </w:r>
            <w:r w:rsidR="00504214" w:rsidRPr="000E73D3">
              <w:t>, Ilektra Makridou (AUTH)</w:t>
            </w:r>
            <w:r w:rsidR="00CC3166" w:rsidRPr="000E73D3">
              <w:t>, Gorka Epelde (VICOM)</w:t>
            </w:r>
          </w:p>
        </w:tc>
      </w:tr>
      <w:tr w:rsidR="00E93535" w:rsidRPr="000E73D3" w14:paraId="310849AB" w14:textId="77777777" w:rsidTr="002F5F6A">
        <w:tc>
          <w:tcPr>
            <w:tcW w:w="1449" w:type="pct"/>
          </w:tcPr>
          <w:p w14:paraId="3D98E70E" w14:textId="77777777" w:rsidR="00E93535" w:rsidRPr="000E73D3" w:rsidRDefault="00E93535" w:rsidP="00035F2B">
            <w:pPr>
              <w:rPr>
                <w:b/>
                <w:highlight w:val="yellow"/>
              </w:rPr>
            </w:pPr>
            <w:r w:rsidRPr="000E73D3">
              <w:rPr>
                <w:b/>
              </w:rPr>
              <w:t>Reviewer(s)</w:t>
            </w:r>
          </w:p>
        </w:tc>
        <w:tc>
          <w:tcPr>
            <w:tcW w:w="1888" w:type="pct"/>
          </w:tcPr>
          <w:p w14:paraId="2DE4CCFE" w14:textId="4384CECA" w:rsidR="00E93535" w:rsidRPr="000E73D3" w:rsidRDefault="008D0EEF" w:rsidP="00035F2B">
            <w:pPr>
              <w:rPr>
                <w:highlight w:val="yellow"/>
              </w:rPr>
            </w:pPr>
            <w:r w:rsidRPr="000E73D3">
              <w:t>Tassos Pantazidis (INNOV-ACTS)</w:t>
            </w:r>
          </w:p>
        </w:tc>
        <w:tc>
          <w:tcPr>
            <w:tcW w:w="1663" w:type="pct"/>
          </w:tcPr>
          <w:p w14:paraId="3D98FBFF" w14:textId="2213045F" w:rsidR="00E93535" w:rsidRPr="000E73D3" w:rsidRDefault="00083E0C" w:rsidP="00035F2B">
            <w:r w:rsidRPr="000E73D3">
              <w:t xml:space="preserve">Ioanna Drigkopoulou </w:t>
            </w:r>
            <w:r w:rsidR="00733B63" w:rsidRPr="000E73D3">
              <w:t>(INTRA)</w:t>
            </w:r>
          </w:p>
        </w:tc>
      </w:tr>
      <w:tr w:rsidR="00EE3632" w:rsidRPr="000E73D3" w14:paraId="07066490" w14:textId="77777777" w:rsidTr="002F5F6A">
        <w:tc>
          <w:tcPr>
            <w:tcW w:w="1449" w:type="pct"/>
          </w:tcPr>
          <w:p w14:paraId="25FEEB68" w14:textId="77777777" w:rsidR="00EE3632" w:rsidRPr="009A0C8E" w:rsidRDefault="00EE3632" w:rsidP="00035F2B">
            <w:pPr>
              <w:rPr>
                <w:b/>
              </w:rPr>
            </w:pPr>
            <w:r w:rsidRPr="009A0C8E">
              <w:rPr>
                <w:b/>
              </w:rPr>
              <w:t>Approved by</w:t>
            </w:r>
          </w:p>
        </w:tc>
        <w:tc>
          <w:tcPr>
            <w:tcW w:w="3551" w:type="pct"/>
            <w:gridSpan w:val="2"/>
          </w:tcPr>
          <w:p w14:paraId="3F99B6CB" w14:textId="5E90F16A" w:rsidR="00EE3632" w:rsidRPr="00035F2B" w:rsidRDefault="009A0C8E" w:rsidP="00035F2B">
            <w:r w:rsidRPr="009A0C8E">
              <w:t>Evdokimos Konstantinidis</w:t>
            </w:r>
            <w:r w:rsidR="006A6AB4">
              <w:t>, Project Coordinator</w:t>
            </w:r>
            <w:r w:rsidRPr="009A0C8E">
              <w:t xml:space="preserve"> (AUTH)</w:t>
            </w:r>
          </w:p>
        </w:tc>
      </w:tr>
      <w:tr w:rsidR="00892A0C" w:rsidRPr="000E73D3" w14:paraId="3E9C702B" w14:textId="77777777" w:rsidTr="002F5F6A">
        <w:tc>
          <w:tcPr>
            <w:tcW w:w="1449" w:type="pct"/>
          </w:tcPr>
          <w:p w14:paraId="1B4CA17C" w14:textId="77777777" w:rsidR="00892A0C" w:rsidRPr="000E73D3" w:rsidRDefault="00892A0C" w:rsidP="00035F2B">
            <w:pPr>
              <w:rPr>
                <w:b/>
              </w:rPr>
            </w:pPr>
            <w:r w:rsidRPr="000E73D3">
              <w:rPr>
                <w:b/>
              </w:rPr>
              <w:t>Keywords</w:t>
            </w:r>
          </w:p>
        </w:tc>
        <w:tc>
          <w:tcPr>
            <w:tcW w:w="3551" w:type="pct"/>
            <w:gridSpan w:val="2"/>
          </w:tcPr>
          <w:p w14:paraId="65DBDC39" w14:textId="4D49E766" w:rsidR="00892A0C" w:rsidRPr="00AF4D48" w:rsidRDefault="0030551A" w:rsidP="00035F2B">
            <w:pPr>
              <w:rPr>
                <w:lang w:val="en-US"/>
              </w:rPr>
            </w:pPr>
            <w:r>
              <w:rPr>
                <w:color w:val="000000" w:themeColor="text1"/>
              </w:rPr>
              <w:t>A</w:t>
            </w:r>
            <w:r w:rsidRPr="000E73D3">
              <w:rPr>
                <w:color w:val="000000" w:themeColor="text1"/>
              </w:rPr>
              <w:t>rchitecture</w:t>
            </w:r>
            <w:r>
              <w:rPr>
                <w:color w:val="000000" w:themeColor="text1"/>
              </w:rPr>
              <w:t xml:space="preserve">, PID, </w:t>
            </w:r>
            <w:r w:rsidRPr="000E73D3">
              <w:rPr>
                <w:lang w:eastAsia="nl-NL"/>
              </w:rPr>
              <w:t>distributed crowdsourced data processing system</w:t>
            </w:r>
          </w:p>
        </w:tc>
      </w:tr>
      <w:tr w:rsidR="00E93535" w:rsidRPr="000E73D3" w14:paraId="42F3B823" w14:textId="77777777" w:rsidTr="002F5F6A">
        <w:trPr>
          <w:trHeight w:val="69"/>
        </w:trPr>
        <w:tc>
          <w:tcPr>
            <w:tcW w:w="1449" w:type="pct"/>
          </w:tcPr>
          <w:p w14:paraId="1287E5F5" w14:textId="77777777" w:rsidR="00E93535" w:rsidRPr="000E73D3" w:rsidRDefault="00346547" w:rsidP="00035F2B">
            <w:pPr>
              <w:rPr>
                <w:b/>
              </w:rPr>
            </w:pPr>
            <w:r w:rsidRPr="000E73D3">
              <w:rPr>
                <w:b/>
              </w:rPr>
              <w:t>Type</w:t>
            </w:r>
          </w:p>
        </w:tc>
        <w:tc>
          <w:tcPr>
            <w:tcW w:w="3551" w:type="pct"/>
            <w:gridSpan w:val="2"/>
          </w:tcPr>
          <w:p w14:paraId="06FD6AB8" w14:textId="6C468035" w:rsidR="00346547" w:rsidRPr="000E73D3" w:rsidRDefault="00346547" w:rsidP="00035F2B">
            <w:r w:rsidRPr="000E73D3">
              <w:t>R – Document, report</w:t>
            </w:r>
          </w:p>
        </w:tc>
      </w:tr>
      <w:tr w:rsidR="00E93535" w:rsidRPr="000E73D3" w14:paraId="2A7E1FF1" w14:textId="77777777" w:rsidTr="002F5F6A">
        <w:trPr>
          <w:trHeight w:val="69"/>
        </w:trPr>
        <w:tc>
          <w:tcPr>
            <w:tcW w:w="1449" w:type="pct"/>
          </w:tcPr>
          <w:p w14:paraId="1AEBDF66" w14:textId="77777777" w:rsidR="00E93535" w:rsidRPr="000E73D3" w:rsidRDefault="00E93535" w:rsidP="00035F2B">
            <w:pPr>
              <w:rPr>
                <w:b/>
              </w:rPr>
            </w:pPr>
            <w:r w:rsidRPr="000E73D3">
              <w:rPr>
                <w:b/>
              </w:rPr>
              <w:t>Dissemination level</w:t>
            </w:r>
          </w:p>
        </w:tc>
        <w:tc>
          <w:tcPr>
            <w:tcW w:w="3551" w:type="pct"/>
            <w:gridSpan w:val="2"/>
          </w:tcPr>
          <w:p w14:paraId="44A28967" w14:textId="3EECD41F" w:rsidR="00F37EA9" w:rsidRPr="000E73D3" w:rsidRDefault="00C67578" w:rsidP="00035F2B">
            <w:r w:rsidRPr="000E73D3">
              <w:t xml:space="preserve">PU - Public  </w:t>
            </w:r>
          </w:p>
        </w:tc>
      </w:tr>
    </w:tbl>
    <w:p w14:paraId="439C2D21" w14:textId="77777777" w:rsidR="007D6B3F" w:rsidRPr="000E73D3" w:rsidRDefault="00E93535" w:rsidP="00BF2AEB">
      <w:r w:rsidRPr="000E73D3">
        <w:br w:type="page"/>
      </w:r>
    </w:p>
    <w:p w14:paraId="597C16E4" w14:textId="77777777" w:rsidR="007D6B3F" w:rsidRPr="000E73D3" w:rsidRDefault="007D6B3F" w:rsidP="00035F2B">
      <w:r w:rsidRPr="000E73D3">
        <w:lastRenderedPageBreak/>
        <w:t xml:space="preserve">The </w:t>
      </w:r>
      <w:r w:rsidR="009D50D4" w:rsidRPr="000E73D3">
        <w:rPr>
          <w:b/>
        </w:rPr>
        <w:t>RAISE</w:t>
      </w:r>
      <w:r w:rsidRPr="000E73D3">
        <w:t xml:space="preserve"> Consortium consists of:</w:t>
      </w:r>
    </w:p>
    <w:tbl>
      <w:tblPr>
        <w:tblStyle w:val="VITALISEtable"/>
        <w:tblW w:w="5000" w:type="pct"/>
        <w:tblLook w:val="0020" w:firstRow="1" w:lastRow="0" w:firstColumn="0" w:lastColumn="0" w:noHBand="0" w:noVBand="0"/>
      </w:tblPr>
      <w:tblGrid>
        <w:gridCol w:w="1578"/>
        <w:gridCol w:w="5178"/>
        <w:gridCol w:w="1869"/>
        <w:gridCol w:w="1138"/>
      </w:tblGrid>
      <w:tr w:rsidR="00157B2E" w:rsidRPr="000E73D3" w14:paraId="222120C0" w14:textId="77777777" w:rsidTr="00D91E28">
        <w:trPr>
          <w:cnfStyle w:val="100000000000" w:firstRow="1" w:lastRow="0" w:firstColumn="0" w:lastColumn="0" w:oddVBand="0" w:evenVBand="0" w:oddHBand="0" w:evenHBand="0" w:firstRowFirstColumn="0" w:firstRowLastColumn="0" w:lastRowFirstColumn="0" w:lastRowLastColumn="0"/>
        </w:trPr>
        <w:tc>
          <w:tcPr>
            <w:tcW w:w="1555" w:type="dxa"/>
          </w:tcPr>
          <w:p w14:paraId="088702BF" w14:textId="77777777" w:rsidR="00157B2E" w:rsidRPr="000E73D3" w:rsidRDefault="00157B2E" w:rsidP="00035F2B">
            <w:pPr>
              <w:rPr>
                <w:b w:val="0"/>
              </w:rPr>
            </w:pPr>
            <w:r w:rsidRPr="000E73D3">
              <w:t>Participant #</w:t>
            </w:r>
          </w:p>
        </w:tc>
        <w:tc>
          <w:tcPr>
            <w:tcW w:w="5103" w:type="dxa"/>
          </w:tcPr>
          <w:p w14:paraId="3E810BAA" w14:textId="77777777" w:rsidR="00157B2E" w:rsidRPr="000E73D3" w:rsidRDefault="00157B2E" w:rsidP="00035F2B">
            <w:pPr>
              <w:rPr>
                <w:b w:val="0"/>
              </w:rPr>
            </w:pPr>
            <w:r w:rsidRPr="000E73D3">
              <w:t>Participant organisation name</w:t>
            </w:r>
          </w:p>
        </w:tc>
        <w:tc>
          <w:tcPr>
            <w:tcW w:w="1842" w:type="dxa"/>
          </w:tcPr>
          <w:p w14:paraId="77A94E06" w14:textId="77777777" w:rsidR="00157B2E" w:rsidRPr="000E73D3" w:rsidRDefault="00157B2E" w:rsidP="00035F2B">
            <w:pPr>
              <w:rPr>
                <w:b w:val="0"/>
              </w:rPr>
            </w:pPr>
            <w:r w:rsidRPr="000E73D3">
              <w:t>Short Name</w:t>
            </w:r>
          </w:p>
        </w:tc>
        <w:tc>
          <w:tcPr>
            <w:tcW w:w="1122" w:type="dxa"/>
          </w:tcPr>
          <w:p w14:paraId="35233125" w14:textId="77777777" w:rsidR="00157B2E" w:rsidRPr="000E73D3" w:rsidRDefault="00157B2E" w:rsidP="00035F2B">
            <w:pPr>
              <w:rPr>
                <w:b w:val="0"/>
              </w:rPr>
            </w:pPr>
            <w:r w:rsidRPr="000E73D3">
              <w:t>Country</w:t>
            </w:r>
          </w:p>
        </w:tc>
      </w:tr>
      <w:tr w:rsidR="00157B2E" w:rsidRPr="000E73D3" w14:paraId="0CC1A373" w14:textId="77777777" w:rsidTr="00D91E28">
        <w:trPr>
          <w:trHeight w:val="731"/>
        </w:trPr>
        <w:tc>
          <w:tcPr>
            <w:tcW w:w="1555" w:type="dxa"/>
          </w:tcPr>
          <w:p w14:paraId="6BF22417" w14:textId="77777777" w:rsidR="00157B2E" w:rsidRPr="000E73D3" w:rsidRDefault="00157B2E" w:rsidP="00035F2B">
            <w:r w:rsidRPr="000E73D3">
              <w:t>1 COO</w:t>
            </w:r>
          </w:p>
        </w:tc>
        <w:tc>
          <w:tcPr>
            <w:tcW w:w="5103" w:type="dxa"/>
          </w:tcPr>
          <w:p w14:paraId="435F64FD" w14:textId="77777777" w:rsidR="00157B2E" w:rsidRPr="000E73D3" w:rsidRDefault="00157B2E" w:rsidP="00035F2B">
            <w:r w:rsidRPr="000E73D3">
              <w:t>ARISTOTELIO PANEPISTIMIO THESSALONIKIS</w:t>
            </w:r>
          </w:p>
        </w:tc>
        <w:tc>
          <w:tcPr>
            <w:tcW w:w="1842" w:type="dxa"/>
          </w:tcPr>
          <w:p w14:paraId="3DB227A2" w14:textId="77777777" w:rsidR="00157B2E" w:rsidRPr="000E73D3" w:rsidRDefault="00157B2E" w:rsidP="00035F2B">
            <w:r w:rsidRPr="000E73D3">
              <w:t>AUTH</w:t>
            </w:r>
          </w:p>
        </w:tc>
        <w:tc>
          <w:tcPr>
            <w:tcW w:w="1122" w:type="dxa"/>
          </w:tcPr>
          <w:p w14:paraId="76A75700" w14:textId="77777777" w:rsidR="00157B2E" w:rsidRPr="000E73D3" w:rsidRDefault="00157B2E" w:rsidP="00035F2B">
            <w:r w:rsidRPr="000E73D3">
              <w:t>EL</w:t>
            </w:r>
          </w:p>
        </w:tc>
      </w:tr>
      <w:tr w:rsidR="00157B2E" w:rsidRPr="000E73D3" w14:paraId="2E7F4B18" w14:textId="77777777" w:rsidTr="00D91E28">
        <w:tc>
          <w:tcPr>
            <w:tcW w:w="1555" w:type="dxa"/>
          </w:tcPr>
          <w:p w14:paraId="7BA81D69" w14:textId="77777777" w:rsidR="00157B2E" w:rsidRPr="000E73D3" w:rsidRDefault="00157B2E" w:rsidP="00035F2B">
            <w:r w:rsidRPr="000E73D3">
              <w:t>2 BEN</w:t>
            </w:r>
          </w:p>
        </w:tc>
        <w:tc>
          <w:tcPr>
            <w:tcW w:w="5103" w:type="dxa"/>
          </w:tcPr>
          <w:p w14:paraId="7B7D2C8B" w14:textId="77777777" w:rsidR="00157B2E" w:rsidRPr="00035F2B" w:rsidRDefault="00157B2E" w:rsidP="00035F2B">
            <w:pPr>
              <w:rPr>
                <w:lang w:val="fr-FR"/>
              </w:rPr>
            </w:pPr>
            <w:r w:rsidRPr="00035F2B">
              <w:rPr>
                <w:lang w:val="fr-FR"/>
              </w:rPr>
              <w:t>FUNDACION CENTRO DE TECNOLOGIAS DE INTERACCION VISUAL Y COMUNICACIONES VICOMTECH</w:t>
            </w:r>
          </w:p>
        </w:tc>
        <w:tc>
          <w:tcPr>
            <w:tcW w:w="1842" w:type="dxa"/>
          </w:tcPr>
          <w:p w14:paraId="0C22C3D0" w14:textId="77777777" w:rsidR="00157B2E" w:rsidRPr="000E73D3" w:rsidRDefault="00157B2E" w:rsidP="00035F2B">
            <w:r w:rsidRPr="000E73D3">
              <w:t>VICOM</w:t>
            </w:r>
          </w:p>
        </w:tc>
        <w:tc>
          <w:tcPr>
            <w:tcW w:w="1122" w:type="dxa"/>
          </w:tcPr>
          <w:p w14:paraId="2CBECB05" w14:textId="77777777" w:rsidR="00157B2E" w:rsidRPr="000E73D3" w:rsidRDefault="00157B2E" w:rsidP="00035F2B">
            <w:r w:rsidRPr="000E73D3">
              <w:t>ES</w:t>
            </w:r>
          </w:p>
        </w:tc>
      </w:tr>
      <w:tr w:rsidR="00157B2E" w:rsidRPr="000E73D3" w14:paraId="283F1A79" w14:textId="77777777" w:rsidTr="00D91E28">
        <w:tc>
          <w:tcPr>
            <w:tcW w:w="1555" w:type="dxa"/>
          </w:tcPr>
          <w:p w14:paraId="6470AE1C" w14:textId="77777777" w:rsidR="00157B2E" w:rsidRPr="00035F2B" w:rsidRDefault="00157B2E" w:rsidP="00035F2B">
            <w:r w:rsidRPr="000E73D3">
              <w:t xml:space="preserve">3 </w:t>
            </w:r>
            <w:r w:rsidRPr="00035F2B">
              <w:t>ΒΕΝ</w:t>
            </w:r>
          </w:p>
        </w:tc>
        <w:tc>
          <w:tcPr>
            <w:tcW w:w="5103" w:type="dxa"/>
          </w:tcPr>
          <w:p w14:paraId="51D45292" w14:textId="77777777" w:rsidR="00157B2E" w:rsidRPr="000E73D3" w:rsidRDefault="00157B2E" w:rsidP="00035F2B">
            <w:r w:rsidRPr="000E73D3">
              <w:t>NETCOMPANY-INTRASOFT SA</w:t>
            </w:r>
          </w:p>
        </w:tc>
        <w:tc>
          <w:tcPr>
            <w:tcW w:w="1842" w:type="dxa"/>
          </w:tcPr>
          <w:p w14:paraId="5970822E" w14:textId="77777777" w:rsidR="00157B2E" w:rsidRPr="000E73D3" w:rsidRDefault="00157B2E" w:rsidP="00035F2B">
            <w:r w:rsidRPr="000E73D3">
              <w:t>INTRA</w:t>
            </w:r>
          </w:p>
        </w:tc>
        <w:tc>
          <w:tcPr>
            <w:tcW w:w="1122" w:type="dxa"/>
          </w:tcPr>
          <w:p w14:paraId="4C3F0211" w14:textId="77777777" w:rsidR="00157B2E" w:rsidRPr="00035F2B" w:rsidRDefault="00157B2E" w:rsidP="00035F2B">
            <w:r w:rsidRPr="00035F2B">
              <w:t>LU</w:t>
            </w:r>
          </w:p>
        </w:tc>
      </w:tr>
      <w:tr w:rsidR="00157B2E" w:rsidRPr="000E73D3" w14:paraId="547831A1" w14:textId="77777777" w:rsidTr="00D91E28">
        <w:tc>
          <w:tcPr>
            <w:tcW w:w="1555" w:type="dxa"/>
          </w:tcPr>
          <w:p w14:paraId="17E754B3" w14:textId="77777777" w:rsidR="00157B2E" w:rsidRPr="000E73D3" w:rsidRDefault="00157B2E" w:rsidP="00035F2B">
            <w:r w:rsidRPr="000E73D3">
              <w:t>4 BEN</w:t>
            </w:r>
          </w:p>
        </w:tc>
        <w:tc>
          <w:tcPr>
            <w:tcW w:w="5103" w:type="dxa"/>
          </w:tcPr>
          <w:p w14:paraId="20A9081C" w14:textId="77777777" w:rsidR="00157B2E" w:rsidRPr="000E73D3" w:rsidRDefault="00157B2E" w:rsidP="00035F2B">
            <w:r w:rsidRPr="000E73D3">
              <w:t>PANEPISTIMIO DYTIKIS MAKEDONIAS</w:t>
            </w:r>
          </w:p>
        </w:tc>
        <w:tc>
          <w:tcPr>
            <w:tcW w:w="1842" w:type="dxa"/>
          </w:tcPr>
          <w:p w14:paraId="0FA8CCAD" w14:textId="77777777" w:rsidR="00157B2E" w:rsidRPr="000E73D3" w:rsidRDefault="00157B2E" w:rsidP="00035F2B">
            <w:r w:rsidRPr="000E73D3">
              <w:t>UOWM</w:t>
            </w:r>
          </w:p>
        </w:tc>
        <w:tc>
          <w:tcPr>
            <w:tcW w:w="1122" w:type="dxa"/>
          </w:tcPr>
          <w:p w14:paraId="59C0CCA8" w14:textId="77777777" w:rsidR="00157B2E" w:rsidRPr="000E73D3" w:rsidRDefault="00157B2E" w:rsidP="00035F2B">
            <w:r w:rsidRPr="000E73D3">
              <w:t>EL</w:t>
            </w:r>
          </w:p>
        </w:tc>
      </w:tr>
      <w:tr w:rsidR="00157B2E" w:rsidRPr="000E73D3" w14:paraId="53737E06" w14:textId="77777777" w:rsidTr="00D91E28">
        <w:tc>
          <w:tcPr>
            <w:tcW w:w="1555" w:type="dxa"/>
          </w:tcPr>
          <w:p w14:paraId="2214DD35" w14:textId="77777777" w:rsidR="00157B2E" w:rsidRPr="000E73D3" w:rsidRDefault="00157B2E" w:rsidP="00035F2B">
            <w:r w:rsidRPr="000E73D3">
              <w:t>5 BEN</w:t>
            </w:r>
          </w:p>
        </w:tc>
        <w:tc>
          <w:tcPr>
            <w:tcW w:w="5103" w:type="dxa"/>
          </w:tcPr>
          <w:p w14:paraId="15770D6D" w14:textId="77777777" w:rsidR="00157B2E" w:rsidRPr="000E73D3" w:rsidRDefault="00157B2E" w:rsidP="00035F2B">
            <w:r w:rsidRPr="000E73D3">
              <w:t>UNIVERSITY OF MACEDONIA</w:t>
            </w:r>
          </w:p>
        </w:tc>
        <w:tc>
          <w:tcPr>
            <w:tcW w:w="1842" w:type="dxa"/>
          </w:tcPr>
          <w:p w14:paraId="134AD9E7" w14:textId="77777777" w:rsidR="00157B2E" w:rsidRPr="000E73D3" w:rsidRDefault="00157B2E" w:rsidP="00035F2B">
            <w:r w:rsidRPr="000E73D3">
              <w:t>UOM</w:t>
            </w:r>
          </w:p>
        </w:tc>
        <w:tc>
          <w:tcPr>
            <w:tcW w:w="1122" w:type="dxa"/>
          </w:tcPr>
          <w:p w14:paraId="39963B73" w14:textId="77777777" w:rsidR="00157B2E" w:rsidRPr="000E73D3" w:rsidRDefault="00157B2E" w:rsidP="00035F2B">
            <w:r w:rsidRPr="000E73D3">
              <w:t>EL</w:t>
            </w:r>
          </w:p>
        </w:tc>
      </w:tr>
      <w:tr w:rsidR="00157B2E" w:rsidRPr="000E73D3" w14:paraId="52EEC383" w14:textId="77777777" w:rsidTr="00D91E28">
        <w:tc>
          <w:tcPr>
            <w:tcW w:w="1555" w:type="dxa"/>
          </w:tcPr>
          <w:p w14:paraId="10B67E74" w14:textId="77777777" w:rsidR="00157B2E" w:rsidRPr="000E73D3" w:rsidRDefault="00157B2E" w:rsidP="00035F2B">
            <w:r w:rsidRPr="000E73D3">
              <w:t>6 BEN</w:t>
            </w:r>
          </w:p>
        </w:tc>
        <w:tc>
          <w:tcPr>
            <w:tcW w:w="5103" w:type="dxa"/>
          </w:tcPr>
          <w:p w14:paraId="441DEC8D" w14:textId="1CBF6ABA" w:rsidR="00157B2E" w:rsidRPr="000E73D3" w:rsidRDefault="00157B2E" w:rsidP="00035F2B">
            <w:r w:rsidRPr="000E73D3">
              <w:t>TECREANDO BV</w:t>
            </w:r>
          </w:p>
        </w:tc>
        <w:tc>
          <w:tcPr>
            <w:tcW w:w="1842" w:type="dxa"/>
          </w:tcPr>
          <w:p w14:paraId="4B08B0D8" w14:textId="77777777" w:rsidR="00157B2E" w:rsidRPr="000E73D3" w:rsidRDefault="00157B2E" w:rsidP="00035F2B">
            <w:r w:rsidRPr="000E73D3">
              <w:t>TECREANDO</w:t>
            </w:r>
          </w:p>
        </w:tc>
        <w:tc>
          <w:tcPr>
            <w:tcW w:w="1122" w:type="dxa"/>
          </w:tcPr>
          <w:p w14:paraId="27751D38" w14:textId="77777777" w:rsidR="00157B2E" w:rsidRPr="000E73D3" w:rsidRDefault="00157B2E" w:rsidP="00035F2B">
            <w:r w:rsidRPr="000E73D3">
              <w:t>NL</w:t>
            </w:r>
          </w:p>
        </w:tc>
      </w:tr>
      <w:tr w:rsidR="00157B2E" w:rsidRPr="000E73D3" w14:paraId="74101119" w14:textId="77777777" w:rsidTr="00D91E28">
        <w:tc>
          <w:tcPr>
            <w:tcW w:w="1555" w:type="dxa"/>
          </w:tcPr>
          <w:p w14:paraId="2CCF4E16" w14:textId="77777777" w:rsidR="00157B2E" w:rsidRPr="000E73D3" w:rsidRDefault="00157B2E" w:rsidP="00035F2B">
            <w:r w:rsidRPr="000E73D3">
              <w:t>7 BEN</w:t>
            </w:r>
          </w:p>
        </w:tc>
        <w:tc>
          <w:tcPr>
            <w:tcW w:w="5103" w:type="dxa"/>
          </w:tcPr>
          <w:p w14:paraId="27F35F23" w14:textId="77777777" w:rsidR="00157B2E" w:rsidRPr="000E73D3" w:rsidRDefault="00157B2E" w:rsidP="00035F2B">
            <w:r w:rsidRPr="000E73D3">
              <w:t>WITA SRL</w:t>
            </w:r>
          </w:p>
        </w:tc>
        <w:tc>
          <w:tcPr>
            <w:tcW w:w="1842" w:type="dxa"/>
          </w:tcPr>
          <w:p w14:paraId="3E957D95" w14:textId="77777777" w:rsidR="00157B2E" w:rsidRPr="000E73D3" w:rsidRDefault="00157B2E" w:rsidP="00035F2B">
            <w:r w:rsidRPr="000E73D3">
              <w:t>WITA SRL</w:t>
            </w:r>
          </w:p>
        </w:tc>
        <w:tc>
          <w:tcPr>
            <w:tcW w:w="1122" w:type="dxa"/>
          </w:tcPr>
          <w:p w14:paraId="07FF9BFE" w14:textId="77777777" w:rsidR="00157B2E" w:rsidRPr="000E73D3" w:rsidRDefault="00157B2E" w:rsidP="00035F2B">
            <w:r w:rsidRPr="000E73D3">
              <w:t>IT</w:t>
            </w:r>
          </w:p>
        </w:tc>
      </w:tr>
      <w:tr w:rsidR="00157B2E" w:rsidRPr="000E73D3" w14:paraId="63B890D0" w14:textId="77777777" w:rsidTr="00D91E28">
        <w:tc>
          <w:tcPr>
            <w:tcW w:w="1555" w:type="dxa"/>
          </w:tcPr>
          <w:p w14:paraId="276CE445" w14:textId="77777777" w:rsidR="00157B2E" w:rsidRPr="000E73D3" w:rsidRDefault="00157B2E" w:rsidP="00035F2B">
            <w:r w:rsidRPr="000E73D3">
              <w:t>8 BEN</w:t>
            </w:r>
          </w:p>
        </w:tc>
        <w:tc>
          <w:tcPr>
            <w:tcW w:w="5103" w:type="dxa"/>
          </w:tcPr>
          <w:p w14:paraId="177DEC08" w14:textId="77777777" w:rsidR="00157B2E" w:rsidRPr="00035F2B" w:rsidRDefault="00157B2E" w:rsidP="00035F2B">
            <w:r w:rsidRPr="00035F2B">
              <w:t>ETHNIKO KENTRO EREVNAS KAI TECHNOLOGIKIS ANAPTYXIS</w:t>
            </w:r>
          </w:p>
        </w:tc>
        <w:tc>
          <w:tcPr>
            <w:tcW w:w="1842" w:type="dxa"/>
          </w:tcPr>
          <w:p w14:paraId="54D4B4E3" w14:textId="77777777" w:rsidR="00157B2E" w:rsidRPr="000E73D3" w:rsidRDefault="00157B2E" w:rsidP="00035F2B">
            <w:r w:rsidRPr="000E73D3">
              <w:t>CERTH</w:t>
            </w:r>
          </w:p>
        </w:tc>
        <w:tc>
          <w:tcPr>
            <w:tcW w:w="1122" w:type="dxa"/>
          </w:tcPr>
          <w:p w14:paraId="7F2C5B54" w14:textId="77777777" w:rsidR="00157B2E" w:rsidRPr="000E73D3" w:rsidRDefault="00157B2E" w:rsidP="00035F2B">
            <w:r w:rsidRPr="000E73D3">
              <w:t>EL</w:t>
            </w:r>
          </w:p>
        </w:tc>
      </w:tr>
      <w:tr w:rsidR="00157B2E" w:rsidRPr="000E73D3" w14:paraId="07EDC492" w14:textId="77777777" w:rsidTr="00931C7F">
        <w:trPr>
          <w:trHeight w:val="323"/>
        </w:trPr>
        <w:tc>
          <w:tcPr>
            <w:tcW w:w="1555" w:type="dxa"/>
          </w:tcPr>
          <w:p w14:paraId="01B21ADA" w14:textId="19058B7E" w:rsidR="00157B2E" w:rsidRPr="000E73D3" w:rsidRDefault="00157B2E" w:rsidP="00035F2B">
            <w:r w:rsidRPr="000E73D3">
              <w:t>9 BEN</w:t>
            </w:r>
          </w:p>
        </w:tc>
        <w:tc>
          <w:tcPr>
            <w:tcW w:w="5103" w:type="dxa"/>
          </w:tcPr>
          <w:p w14:paraId="28BCCFA0" w14:textId="77777777" w:rsidR="00157B2E" w:rsidRPr="000E73D3" w:rsidRDefault="00157B2E" w:rsidP="00035F2B">
            <w:pPr>
              <w:ind w:left="2"/>
            </w:pPr>
            <w:r w:rsidRPr="000E73D3">
              <w:t>INNOV-ACTS LIMITED</w:t>
            </w:r>
          </w:p>
        </w:tc>
        <w:tc>
          <w:tcPr>
            <w:tcW w:w="1842" w:type="dxa"/>
          </w:tcPr>
          <w:p w14:paraId="6E75E9F7" w14:textId="77777777" w:rsidR="00157B2E" w:rsidRPr="000E73D3" w:rsidRDefault="00157B2E" w:rsidP="00035F2B">
            <w:r w:rsidRPr="000E73D3">
              <w:t>INNOVACTS</w:t>
            </w:r>
          </w:p>
        </w:tc>
        <w:tc>
          <w:tcPr>
            <w:tcW w:w="1122" w:type="dxa"/>
          </w:tcPr>
          <w:p w14:paraId="3C9DAC74" w14:textId="77777777" w:rsidR="00157B2E" w:rsidRPr="000E73D3" w:rsidRDefault="00157B2E" w:rsidP="00035F2B">
            <w:r w:rsidRPr="000E73D3">
              <w:t>CY</w:t>
            </w:r>
          </w:p>
        </w:tc>
      </w:tr>
      <w:tr w:rsidR="00157B2E" w:rsidRPr="000E73D3" w14:paraId="124184A9" w14:textId="77777777" w:rsidTr="00D91E28">
        <w:tc>
          <w:tcPr>
            <w:tcW w:w="1555" w:type="dxa"/>
          </w:tcPr>
          <w:p w14:paraId="479AD421" w14:textId="77777777" w:rsidR="00157B2E" w:rsidRPr="000E73D3" w:rsidRDefault="00157B2E" w:rsidP="00035F2B">
            <w:r w:rsidRPr="000E73D3">
              <w:t>10 BEN</w:t>
            </w:r>
          </w:p>
        </w:tc>
        <w:tc>
          <w:tcPr>
            <w:tcW w:w="5103" w:type="dxa"/>
          </w:tcPr>
          <w:p w14:paraId="19C8CD95" w14:textId="77777777" w:rsidR="00157B2E" w:rsidRPr="000E73D3" w:rsidRDefault="00157B2E" w:rsidP="00035F2B">
            <w:pPr>
              <w:ind w:left="2"/>
            </w:pPr>
            <w:r w:rsidRPr="000E73D3">
              <w:t>VILABS (CY) LTD</w:t>
            </w:r>
          </w:p>
        </w:tc>
        <w:tc>
          <w:tcPr>
            <w:tcW w:w="1842" w:type="dxa"/>
          </w:tcPr>
          <w:p w14:paraId="47838D91" w14:textId="77777777" w:rsidR="00157B2E" w:rsidRPr="000E73D3" w:rsidRDefault="00157B2E" w:rsidP="00035F2B">
            <w:r w:rsidRPr="000E73D3">
              <w:t>VILABS</w:t>
            </w:r>
          </w:p>
        </w:tc>
        <w:tc>
          <w:tcPr>
            <w:tcW w:w="1122" w:type="dxa"/>
          </w:tcPr>
          <w:p w14:paraId="1CDAD59C" w14:textId="77777777" w:rsidR="00157B2E" w:rsidRPr="000E73D3" w:rsidRDefault="00157B2E" w:rsidP="00035F2B">
            <w:r w:rsidRPr="000E73D3">
              <w:t>CY</w:t>
            </w:r>
          </w:p>
        </w:tc>
      </w:tr>
      <w:tr w:rsidR="00157B2E" w:rsidRPr="000E73D3" w14:paraId="26816AD2" w14:textId="77777777" w:rsidTr="00D91E28">
        <w:tc>
          <w:tcPr>
            <w:tcW w:w="1555" w:type="dxa"/>
          </w:tcPr>
          <w:p w14:paraId="768B09B4" w14:textId="77777777" w:rsidR="00157B2E" w:rsidRPr="000E73D3" w:rsidRDefault="00157B2E" w:rsidP="00035F2B">
            <w:r w:rsidRPr="000E73D3">
              <w:t>11 BEN</w:t>
            </w:r>
          </w:p>
        </w:tc>
        <w:tc>
          <w:tcPr>
            <w:tcW w:w="5103" w:type="dxa"/>
          </w:tcPr>
          <w:p w14:paraId="4F003514" w14:textId="77777777" w:rsidR="00157B2E" w:rsidRPr="000E73D3" w:rsidRDefault="00157B2E" w:rsidP="00035F2B">
            <w:r w:rsidRPr="000E73D3">
              <w:t>KYKLIKI VELTISTOPOIISI IKE</w:t>
            </w:r>
          </w:p>
        </w:tc>
        <w:tc>
          <w:tcPr>
            <w:tcW w:w="1842" w:type="dxa"/>
          </w:tcPr>
          <w:p w14:paraId="56010F50" w14:textId="77777777" w:rsidR="00157B2E" w:rsidRPr="000E73D3" w:rsidRDefault="00157B2E" w:rsidP="00035F2B">
            <w:r w:rsidRPr="000E73D3">
              <w:t>Cyclopt PC</w:t>
            </w:r>
          </w:p>
        </w:tc>
        <w:tc>
          <w:tcPr>
            <w:tcW w:w="1122" w:type="dxa"/>
          </w:tcPr>
          <w:p w14:paraId="01B5621C" w14:textId="77777777" w:rsidR="00157B2E" w:rsidRPr="000E73D3" w:rsidRDefault="00157B2E" w:rsidP="00035F2B">
            <w:r w:rsidRPr="000E73D3">
              <w:t>EL</w:t>
            </w:r>
          </w:p>
        </w:tc>
      </w:tr>
      <w:tr w:rsidR="00157B2E" w:rsidRPr="000E73D3" w14:paraId="5B488FF1" w14:textId="77777777" w:rsidTr="00D91E28">
        <w:tc>
          <w:tcPr>
            <w:tcW w:w="1555" w:type="dxa"/>
          </w:tcPr>
          <w:p w14:paraId="4DEBB8EE" w14:textId="77777777" w:rsidR="00157B2E" w:rsidRPr="000E73D3" w:rsidRDefault="00157B2E" w:rsidP="00035F2B">
            <w:r w:rsidRPr="000E73D3">
              <w:t>12 BEN</w:t>
            </w:r>
          </w:p>
        </w:tc>
        <w:tc>
          <w:tcPr>
            <w:tcW w:w="5103" w:type="dxa"/>
          </w:tcPr>
          <w:p w14:paraId="67226D9B" w14:textId="77777777" w:rsidR="00157B2E" w:rsidRPr="000E73D3" w:rsidRDefault="00157B2E" w:rsidP="00035F2B">
            <w:r w:rsidRPr="000E73D3">
              <w:t>KAROLINSKA INSTITUTET</w:t>
            </w:r>
          </w:p>
        </w:tc>
        <w:tc>
          <w:tcPr>
            <w:tcW w:w="1842" w:type="dxa"/>
          </w:tcPr>
          <w:p w14:paraId="2ED3C9C6" w14:textId="77777777" w:rsidR="00157B2E" w:rsidRPr="000E73D3" w:rsidRDefault="00157B2E" w:rsidP="00035F2B">
            <w:r w:rsidRPr="000E73D3">
              <w:t>KI</w:t>
            </w:r>
          </w:p>
        </w:tc>
        <w:tc>
          <w:tcPr>
            <w:tcW w:w="1122" w:type="dxa"/>
          </w:tcPr>
          <w:p w14:paraId="0DF06B14" w14:textId="77777777" w:rsidR="00157B2E" w:rsidRPr="000E73D3" w:rsidRDefault="00157B2E" w:rsidP="00035F2B">
            <w:r w:rsidRPr="000E73D3">
              <w:t>SE</w:t>
            </w:r>
          </w:p>
        </w:tc>
      </w:tr>
      <w:tr w:rsidR="00157B2E" w:rsidRPr="000E73D3" w14:paraId="2E202426" w14:textId="77777777" w:rsidTr="00D91E28">
        <w:tc>
          <w:tcPr>
            <w:tcW w:w="1555" w:type="dxa"/>
          </w:tcPr>
          <w:p w14:paraId="09C6FACD" w14:textId="77777777" w:rsidR="00157B2E" w:rsidRPr="000E73D3" w:rsidRDefault="00157B2E" w:rsidP="00035F2B">
            <w:r w:rsidRPr="000E73D3">
              <w:t>13 BEN</w:t>
            </w:r>
          </w:p>
        </w:tc>
        <w:tc>
          <w:tcPr>
            <w:tcW w:w="5103" w:type="dxa"/>
          </w:tcPr>
          <w:p w14:paraId="319053AE" w14:textId="77777777" w:rsidR="00157B2E" w:rsidRPr="00035F2B" w:rsidRDefault="00157B2E" w:rsidP="00035F2B">
            <w:pPr>
              <w:rPr>
                <w:lang w:val="fr-FR"/>
              </w:rPr>
            </w:pPr>
            <w:r w:rsidRPr="00035F2B">
              <w:rPr>
                <w:lang w:val="fr-FR"/>
              </w:rPr>
              <w:t>ATHINA-EREVNITIKO KENTRO KAINOTOMIAS STIS TECHNOLOGIES TIS PLIROFORIAS, TON EPIKOINONION KAI TIS GNOSIS</w:t>
            </w:r>
          </w:p>
        </w:tc>
        <w:tc>
          <w:tcPr>
            <w:tcW w:w="1842" w:type="dxa"/>
          </w:tcPr>
          <w:p w14:paraId="08E6FF73" w14:textId="77777777" w:rsidR="00157B2E" w:rsidRPr="000E73D3" w:rsidRDefault="00157B2E" w:rsidP="00035F2B">
            <w:r w:rsidRPr="000E73D3">
              <w:t>ATHENA</w:t>
            </w:r>
          </w:p>
        </w:tc>
        <w:tc>
          <w:tcPr>
            <w:tcW w:w="1122" w:type="dxa"/>
          </w:tcPr>
          <w:p w14:paraId="20E28BF6" w14:textId="77777777" w:rsidR="00157B2E" w:rsidRPr="000E73D3" w:rsidRDefault="00157B2E" w:rsidP="00035F2B">
            <w:r w:rsidRPr="000E73D3">
              <w:t>EL</w:t>
            </w:r>
          </w:p>
        </w:tc>
      </w:tr>
      <w:tr w:rsidR="00157B2E" w:rsidRPr="000E73D3" w14:paraId="5DC0F390" w14:textId="77777777" w:rsidTr="00D91E28">
        <w:tc>
          <w:tcPr>
            <w:tcW w:w="1555" w:type="dxa"/>
          </w:tcPr>
          <w:p w14:paraId="2217A018" w14:textId="77777777" w:rsidR="00157B2E" w:rsidRPr="000E73D3" w:rsidRDefault="00157B2E" w:rsidP="00035F2B">
            <w:r w:rsidRPr="000E73D3">
              <w:t>14 BEN</w:t>
            </w:r>
          </w:p>
        </w:tc>
        <w:tc>
          <w:tcPr>
            <w:tcW w:w="5103" w:type="dxa"/>
          </w:tcPr>
          <w:p w14:paraId="7F658DD5" w14:textId="77777777" w:rsidR="00157B2E" w:rsidRPr="000E73D3" w:rsidRDefault="00157B2E" w:rsidP="00035F2B">
            <w:r w:rsidRPr="000E73D3">
              <w:t>AINIGMA TECHNOLOGIES</w:t>
            </w:r>
          </w:p>
        </w:tc>
        <w:tc>
          <w:tcPr>
            <w:tcW w:w="1842" w:type="dxa"/>
          </w:tcPr>
          <w:p w14:paraId="75FF31C4" w14:textId="77777777" w:rsidR="00157B2E" w:rsidRPr="000E73D3" w:rsidRDefault="00157B2E" w:rsidP="00035F2B">
            <w:r w:rsidRPr="000E73D3">
              <w:t>AINIGMA</w:t>
            </w:r>
          </w:p>
        </w:tc>
        <w:tc>
          <w:tcPr>
            <w:tcW w:w="1122" w:type="dxa"/>
          </w:tcPr>
          <w:p w14:paraId="5A25231D" w14:textId="77777777" w:rsidR="00157B2E" w:rsidRPr="000E73D3" w:rsidRDefault="00157B2E" w:rsidP="00035F2B">
            <w:r w:rsidRPr="000E73D3">
              <w:t>BE</w:t>
            </w:r>
          </w:p>
        </w:tc>
      </w:tr>
      <w:tr w:rsidR="00157B2E" w:rsidRPr="000E73D3" w14:paraId="49EA0E3B" w14:textId="77777777" w:rsidTr="00D91E28">
        <w:tc>
          <w:tcPr>
            <w:tcW w:w="1555" w:type="dxa"/>
          </w:tcPr>
          <w:p w14:paraId="4E4CC7F5" w14:textId="77777777" w:rsidR="00157B2E" w:rsidRPr="000E73D3" w:rsidRDefault="00157B2E" w:rsidP="00035F2B">
            <w:r w:rsidRPr="000E73D3">
              <w:t>15 BEN</w:t>
            </w:r>
          </w:p>
        </w:tc>
        <w:tc>
          <w:tcPr>
            <w:tcW w:w="5103" w:type="dxa"/>
          </w:tcPr>
          <w:p w14:paraId="729FEA60" w14:textId="77777777" w:rsidR="00157B2E" w:rsidRPr="000E73D3" w:rsidRDefault="00157B2E" w:rsidP="00035F2B">
            <w:r w:rsidRPr="000E73D3">
              <w:t>UNIVERSITEIT HASSELT</w:t>
            </w:r>
          </w:p>
        </w:tc>
        <w:tc>
          <w:tcPr>
            <w:tcW w:w="1842" w:type="dxa"/>
          </w:tcPr>
          <w:p w14:paraId="7BEF660C" w14:textId="77777777" w:rsidR="00157B2E" w:rsidRPr="000E73D3" w:rsidRDefault="00157B2E" w:rsidP="00035F2B">
            <w:r w:rsidRPr="000E73D3">
              <w:t>UHASSELT</w:t>
            </w:r>
          </w:p>
        </w:tc>
        <w:tc>
          <w:tcPr>
            <w:tcW w:w="1122" w:type="dxa"/>
          </w:tcPr>
          <w:p w14:paraId="2A2AE042" w14:textId="77777777" w:rsidR="00157B2E" w:rsidRPr="000E73D3" w:rsidRDefault="00157B2E" w:rsidP="00035F2B">
            <w:r w:rsidRPr="000E73D3">
              <w:t>BE</w:t>
            </w:r>
          </w:p>
        </w:tc>
      </w:tr>
      <w:tr w:rsidR="00157B2E" w:rsidRPr="000E73D3" w14:paraId="3AF6AEF4" w14:textId="77777777" w:rsidTr="00D91E28">
        <w:tc>
          <w:tcPr>
            <w:tcW w:w="1555" w:type="dxa"/>
          </w:tcPr>
          <w:p w14:paraId="3330C780" w14:textId="77777777" w:rsidR="00157B2E" w:rsidRPr="000E73D3" w:rsidRDefault="00157B2E" w:rsidP="00035F2B">
            <w:r w:rsidRPr="000E73D3">
              <w:t>16 BEN</w:t>
            </w:r>
          </w:p>
        </w:tc>
        <w:tc>
          <w:tcPr>
            <w:tcW w:w="5103" w:type="dxa"/>
          </w:tcPr>
          <w:p w14:paraId="716239B6" w14:textId="77777777" w:rsidR="00157B2E" w:rsidRPr="000E73D3" w:rsidRDefault="00157B2E" w:rsidP="00035F2B">
            <w:r w:rsidRPr="000E73D3">
              <w:t>OPENAIRE AMKE</w:t>
            </w:r>
          </w:p>
        </w:tc>
        <w:tc>
          <w:tcPr>
            <w:tcW w:w="1842" w:type="dxa"/>
          </w:tcPr>
          <w:p w14:paraId="604CEE81" w14:textId="77777777" w:rsidR="00157B2E" w:rsidRPr="00035F2B" w:rsidRDefault="00157B2E" w:rsidP="00035F2B">
            <w:r w:rsidRPr="000E73D3">
              <w:t xml:space="preserve">OPENAIRE </w:t>
            </w:r>
          </w:p>
        </w:tc>
        <w:tc>
          <w:tcPr>
            <w:tcW w:w="1122" w:type="dxa"/>
          </w:tcPr>
          <w:p w14:paraId="0266C094" w14:textId="77777777" w:rsidR="00157B2E" w:rsidRPr="000E73D3" w:rsidRDefault="00157B2E" w:rsidP="00035F2B">
            <w:r w:rsidRPr="000E73D3">
              <w:t>EL</w:t>
            </w:r>
          </w:p>
        </w:tc>
      </w:tr>
      <w:tr w:rsidR="00157B2E" w:rsidRPr="000E73D3" w14:paraId="1DDAC589" w14:textId="77777777" w:rsidTr="00D91E28">
        <w:tc>
          <w:tcPr>
            <w:tcW w:w="1555" w:type="dxa"/>
          </w:tcPr>
          <w:p w14:paraId="24A2A188" w14:textId="77777777" w:rsidR="00157B2E" w:rsidRPr="000E73D3" w:rsidRDefault="00157B2E" w:rsidP="00035F2B">
            <w:r w:rsidRPr="000E73D3">
              <w:t>17 BEN</w:t>
            </w:r>
          </w:p>
        </w:tc>
        <w:tc>
          <w:tcPr>
            <w:tcW w:w="5103" w:type="dxa"/>
          </w:tcPr>
          <w:p w14:paraId="0E1BB58D" w14:textId="77777777" w:rsidR="00157B2E" w:rsidRPr="00227D2A" w:rsidRDefault="00157B2E" w:rsidP="00035F2B">
            <w:pPr>
              <w:rPr>
                <w:lang w:val="pt-PT"/>
              </w:rPr>
            </w:pPr>
            <w:r w:rsidRPr="00227D2A">
              <w:rPr>
                <w:lang w:val="pt-PT"/>
              </w:rPr>
              <w:t>CENTRO EUROPEO DI FORMAZIONE E RICERCA IN INGEGNERIA SISMICA</w:t>
            </w:r>
          </w:p>
        </w:tc>
        <w:tc>
          <w:tcPr>
            <w:tcW w:w="1842" w:type="dxa"/>
          </w:tcPr>
          <w:p w14:paraId="58109F37" w14:textId="77777777" w:rsidR="00157B2E" w:rsidRPr="000E73D3" w:rsidRDefault="00157B2E" w:rsidP="00035F2B">
            <w:r w:rsidRPr="000E73D3">
              <w:t>EUCENTRE</w:t>
            </w:r>
          </w:p>
        </w:tc>
        <w:tc>
          <w:tcPr>
            <w:tcW w:w="1122" w:type="dxa"/>
          </w:tcPr>
          <w:p w14:paraId="10B8D547" w14:textId="77777777" w:rsidR="00157B2E" w:rsidRPr="000E73D3" w:rsidRDefault="00157B2E" w:rsidP="00035F2B">
            <w:r w:rsidRPr="000E73D3">
              <w:t>IT</w:t>
            </w:r>
          </w:p>
        </w:tc>
      </w:tr>
      <w:tr w:rsidR="00157B2E" w:rsidRPr="000E73D3" w14:paraId="4F524F1B" w14:textId="77777777" w:rsidTr="00D91E28">
        <w:tc>
          <w:tcPr>
            <w:tcW w:w="1555" w:type="dxa"/>
          </w:tcPr>
          <w:p w14:paraId="6CD8C9D8" w14:textId="77777777" w:rsidR="00157B2E" w:rsidRPr="000E73D3" w:rsidRDefault="00157B2E" w:rsidP="00035F2B">
            <w:r w:rsidRPr="000E73D3">
              <w:t>18 BEN</w:t>
            </w:r>
          </w:p>
        </w:tc>
        <w:tc>
          <w:tcPr>
            <w:tcW w:w="5103" w:type="dxa"/>
          </w:tcPr>
          <w:p w14:paraId="53C462B2" w14:textId="77777777" w:rsidR="00157B2E" w:rsidRPr="000E73D3" w:rsidRDefault="00157B2E" w:rsidP="00035F2B">
            <w:r w:rsidRPr="000E73D3">
              <w:t>ENVE.X SINGLE MEMBER PC</w:t>
            </w:r>
          </w:p>
        </w:tc>
        <w:tc>
          <w:tcPr>
            <w:tcW w:w="1842" w:type="dxa"/>
          </w:tcPr>
          <w:p w14:paraId="300B30FD" w14:textId="77777777" w:rsidR="00157B2E" w:rsidRPr="000E73D3" w:rsidRDefault="00157B2E" w:rsidP="00035F2B">
            <w:r w:rsidRPr="000E73D3">
              <w:t xml:space="preserve">ENVE.X </w:t>
            </w:r>
          </w:p>
        </w:tc>
        <w:tc>
          <w:tcPr>
            <w:tcW w:w="1122" w:type="dxa"/>
          </w:tcPr>
          <w:p w14:paraId="38632A16" w14:textId="77777777" w:rsidR="00157B2E" w:rsidRPr="000E73D3" w:rsidRDefault="00157B2E" w:rsidP="00035F2B">
            <w:r w:rsidRPr="000E73D3">
              <w:t>EL</w:t>
            </w:r>
          </w:p>
        </w:tc>
      </w:tr>
      <w:tr w:rsidR="00157B2E" w:rsidRPr="000E73D3" w14:paraId="24E001D0" w14:textId="77777777" w:rsidTr="00D91E28">
        <w:tc>
          <w:tcPr>
            <w:tcW w:w="1555" w:type="dxa"/>
          </w:tcPr>
          <w:p w14:paraId="23B192BB" w14:textId="77777777" w:rsidR="00157B2E" w:rsidRPr="000E73D3" w:rsidRDefault="00157B2E" w:rsidP="00035F2B">
            <w:r w:rsidRPr="000E73D3">
              <w:t>19 AP</w:t>
            </w:r>
          </w:p>
        </w:tc>
        <w:tc>
          <w:tcPr>
            <w:tcW w:w="5103" w:type="dxa"/>
          </w:tcPr>
          <w:p w14:paraId="6E56D431" w14:textId="77777777" w:rsidR="00157B2E" w:rsidRPr="000E73D3" w:rsidRDefault="00157B2E" w:rsidP="00035F2B">
            <w:r w:rsidRPr="000E73D3">
              <w:t>UNIVERSITY OF SOUTHAMPTON</w:t>
            </w:r>
          </w:p>
        </w:tc>
        <w:tc>
          <w:tcPr>
            <w:tcW w:w="1842" w:type="dxa"/>
          </w:tcPr>
          <w:p w14:paraId="141747DA" w14:textId="77777777" w:rsidR="00157B2E" w:rsidRPr="000E73D3" w:rsidRDefault="00157B2E" w:rsidP="00035F2B">
            <w:r w:rsidRPr="000E73D3">
              <w:t>SOTON</w:t>
            </w:r>
          </w:p>
        </w:tc>
        <w:tc>
          <w:tcPr>
            <w:tcW w:w="1122" w:type="dxa"/>
          </w:tcPr>
          <w:p w14:paraId="5C2C26F9" w14:textId="77777777" w:rsidR="00157B2E" w:rsidRPr="000E73D3" w:rsidRDefault="00157B2E" w:rsidP="00035F2B">
            <w:r w:rsidRPr="000E73D3">
              <w:t>UK</w:t>
            </w:r>
          </w:p>
        </w:tc>
      </w:tr>
      <w:tr w:rsidR="00157B2E" w:rsidRPr="000E73D3" w14:paraId="756FD47B" w14:textId="77777777" w:rsidTr="00D91E28">
        <w:tc>
          <w:tcPr>
            <w:tcW w:w="1555" w:type="dxa"/>
          </w:tcPr>
          <w:p w14:paraId="40B25CDB" w14:textId="77777777" w:rsidR="00157B2E" w:rsidRPr="000E73D3" w:rsidRDefault="00157B2E" w:rsidP="00035F2B">
            <w:r w:rsidRPr="000E73D3">
              <w:t>20 AP</w:t>
            </w:r>
          </w:p>
        </w:tc>
        <w:tc>
          <w:tcPr>
            <w:tcW w:w="5103" w:type="dxa"/>
          </w:tcPr>
          <w:p w14:paraId="15A124AA" w14:textId="77777777" w:rsidR="00157B2E" w:rsidRPr="000E73D3" w:rsidRDefault="00157B2E" w:rsidP="00035F2B">
            <w:r w:rsidRPr="000E73D3">
              <w:t>ROYAL INSTITUTION FOR THE ADVANCEMENT OF LEARNING MCGILL UNIVERSITY</w:t>
            </w:r>
          </w:p>
        </w:tc>
        <w:tc>
          <w:tcPr>
            <w:tcW w:w="1842" w:type="dxa"/>
          </w:tcPr>
          <w:p w14:paraId="62083ED6" w14:textId="77777777" w:rsidR="00157B2E" w:rsidRPr="000E73D3" w:rsidRDefault="00157B2E" w:rsidP="00035F2B">
            <w:r w:rsidRPr="000E73D3">
              <w:t>McGill</w:t>
            </w:r>
          </w:p>
        </w:tc>
        <w:tc>
          <w:tcPr>
            <w:tcW w:w="1122" w:type="dxa"/>
          </w:tcPr>
          <w:p w14:paraId="715F709B" w14:textId="77777777" w:rsidR="00157B2E" w:rsidRPr="000E73D3" w:rsidRDefault="00157B2E" w:rsidP="00035F2B">
            <w:r w:rsidRPr="000E73D3">
              <w:t>CA</w:t>
            </w:r>
          </w:p>
        </w:tc>
      </w:tr>
    </w:tbl>
    <w:p w14:paraId="5E375B5B" w14:textId="77777777" w:rsidR="007D6B3F" w:rsidRPr="00035F2B" w:rsidRDefault="007D6B3F" w:rsidP="00BF2AEB">
      <w:r w:rsidRPr="000E73D3">
        <w:br w:type="page"/>
      </w:r>
    </w:p>
    <w:tbl>
      <w:tblPr>
        <w:tblW w:w="5000" w:type="pct"/>
        <w:tblBorders>
          <w:top w:val="single" w:sz="4" w:space="0" w:color="008792"/>
          <w:left w:val="single" w:sz="4" w:space="0" w:color="008792"/>
          <w:bottom w:val="single" w:sz="4" w:space="0" w:color="008792"/>
          <w:right w:val="single" w:sz="4" w:space="0" w:color="008792"/>
          <w:insideH w:val="single" w:sz="4" w:space="0" w:color="008792"/>
          <w:insideV w:val="single" w:sz="4" w:space="0" w:color="008792"/>
        </w:tblBorders>
        <w:tblLayout w:type="fixed"/>
        <w:tblLook w:val="0000" w:firstRow="0" w:lastRow="0" w:firstColumn="0" w:lastColumn="0" w:noHBand="0" w:noVBand="0"/>
      </w:tblPr>
      <w:tblGrid>
        <w:gridCol w:w="1277"/>
        <w:gridCol w:w="1680"/>
        <w:gridCol w:w="3494"/>
        <w:gridCol w:w="3312"/>
      </w:tblGrid>
      <w:tr w:rsidR="00854D2C" w:rsidRPr="000E73D3" w14:paraId="2331564F" w14:textId="77777777" w:rsidTr="006D1824">
        <w:trPr>
          <w:trHeight w:val="70"/>
        </w:trPr>
        <w:tc>
          <w:tcPr>
            <w:tcW w:w="9763" w:type="dxa"/>
            <w:gridSpan w:val="4"/>
            <w:shd w:val="clear" w:color="auto" w:fill="008792"/>
          </w:tcPr>
          <w:p w14:paraId="0CB8A8D3" w14:textId="77777777" w:rsidR="00E93535" w:rsidRPr="000E73D3" w:rsidRDefault="00E93535" w:rsidP="00035F2B">
            <w:pPr>
              <w:spacing w:before="120"/>
              <w:rPr>
                <w:b/>
                <w:color w:val="FFFFFF" w:themeColor="background1"/>
              </w:rPr>
            </w:pPr>
            <w:r w:rsidRPr="000E73D3">
              <w:rPr>
                <w:b/>
                <w:color w:val="FFFFFF" w:themeColor="background1"/>
              </w:rPr>
              <w:lastRenderedPageBreak/>
              <w:t>Revision history</w:t>
            </w:r>
          </w:p>
        </w:tc>
      </w:tr>
      <w:tr w:rsidR="00E93535" w:rsidRPr="000E73D3" w14:paraId="674B4D53" w14:textId="77777777" w:rsidTr="006D1824">
        <w:tc>
          <w:tcPr>
            <w:tcW w:w="1277" w:type="dxa"/>
            <w:shd w:val="clear" w:color="auto" w:fill="F2F2F2" w:themeFill="background1" w:themeFillShade="F2"/>
          </w:tcPr>
          <w:p w14:paraId="36C8DC42" w14:textId="77777777" w:rsidR="00E93535" w:rsidRPr="000E73D3" w:rsidRDefault="00E93535" w:rsidP="00035F2B">
            <w:pPr>
              <w:spacing w:before="120"/>
              <w:rPr>
                <w:b/>
              </w:rPr>
            </w:pPr>
            <w:r w:rsidRPr="000E73D3">
              <w:rPr>
                <w:b/>
              </w:rPr>
              <w:t>Version</w:t>
            </w:r>
          </w:p>
        </w:tc>
        <w:tc>
          <w:tcPr>
            <w:tcW w:w="1680" w:type="dxa"/>
            <w:shd w:val="clear" w:color="auto" w:fill="F2F2F2" w:themeFill="background1" w:themeFillShade="F2"/>
          </w:tcPr>
          <w:p w14:paraId="52B6955C" w14:textId="77777777" w:rsidR="00E93535" w:rsidRPr="000E73D3" w:rsidRDefault="00E93535" w:rsidP="00035F2B">
            <w:pPr>
              <w:spacing w:before="120"/>
              <w:rPr>
                <w:b/>
              </w:rPr>
            </w:pPr>
            <w:r w:rsidRPr="000E73D3">
              <w:rPr>
                <w:b/>
              </w:rPr>
              <w:t>Date</w:t>
            </w:r>
          </w:p>
        </w:tc>
        <w:tc>
          <w:tcPr>
            <w:tcW w:w="3494" w:type="dxa"/>
            <w:shd w:val="clear" w:color="auto" w:fill="F2F2F2" w:themeFill="background1" w:themeFillShade="F2"/>
          </w:tcPr>
          <w:p w14:paraId="418CCBE7" w14:textId="77777777" w:rsidR="00E93535" w:rsidRPr="000E73D3" w:rsidRDefault="00E93535" w:rsidP="00035F2B">
            <w:pPr>
              <w:spacing w:before="120"/>
              <w:rPr>
                <w:b/>
              </w:rPr>
            </w:pPr>
            <w:r w:rsidRPr="000E73D3">
              <w:rPr>
                <w:b/>
              </w:rPr>
              <w:t>Modified by</w:t>
            </w:r>
          </w:p>
        </w:tc>
        <w:tc>
          <w:tcPr>
            <w:tcW w:w="3312" w:type="dxa"/>
            <w:shd w:val="clear" w:color="auto" w:fill="F2F2F2" w:themeFill="background1" w:themeFillShade="F2"/>
          </w:tcPr>
          <w:p w14:paraId="517742D2" w14:textId="77777777" w:rsidR="00E93535" w:rsidRPr="000E73D3" w:rsidRDefault="00E93535" w:rsidP="00035F2B">
            <w:pPr>
              <w:spacing w:before="120"/>
              <w:rPr>
                <w:b/>
              </w:rPr>
            </w:pPr>
            <w:r w:rsidRPr="000E73D3">
              <w:rPr>
                <w:b/>
              </w:rPr>
              <w:t>Comments</w:t>
            </w:r>
          </w:p>
        </w:tc>
      </w:tr>
      <w:tr w:rsidR="00776C0A" w:rsidRPr="000E73D3" w14:paraId="6FCBDA0E" w14:textId="77777777" w:rsidTr="00681548">
        <w:tc>
          <w:tcPr>
            <w:tcW w:w="1277" w:type="dxa"/>
            <w:vAlign w:val="center"/>
          </w:tcPr>
          <w:p w14:paraId="4EE25D97" w14:textId="33E80D1C" w:rsidR="00776C0A" w:rsidRPr="000E73D3" w:rsidRDefault="006E7A97" w:rsidP="00BF2AEB">
            <w:pPr>
              <w:spacing w:before="120"/>
            </w:pPr>
            <w:r w:rsidRPr="000E73D3">
              <w:t>0</w:t>
            </w:r>
            <w:r w:rsidR="00C55AAE" w:rsidRPr="000E73D3">
              <w:t>.</w:t>
            </w:r>
            <w:r w:rsidRPr="000E73D3">
              <w:t>1</w:t>
            </w:r>
          </w:p>
        </w:tc>
        <w:tc>
          <w:tcPr>
            <w:tcW w:w="1680" w:type="dxa"/>
            <w:vAlign w:val="center"/>
          </w:tcPr>
          <w:p w14:paraId="5D2D4E08" w14:textId="28CB7F8D" w:rsidR="00776C0A" w:rsidRPr="000E73D3" w:rsidRDefault="006D1824" w:rsidP="00BF2AEB">
            <w:pPr>
              <w:spacing w:before="120"/>
            </w:pPr>
            <w:r w:rsidRPr="000E73D3">
              <w:t>0</w:t>
            </w:r>
            <w:r w:rsidR="001E6FAD" w:rsidRPr="000E73D3">
              <w:t>6</w:t>
            </w:r>
            <w:r w:rsidRPr="000E73D3">
              <w:t>/02/2024</w:t>
            </w:r>
          </w:p>
        </w:tc>
        <w:tc>
          <w:tcPr>
            <w:tcW w:w="3494" w:type="dxa"/>
            <w:vAlign w:val="center"/>
          </w:tcPr>
          <w:p w14:paraId="2E17837E" w14:textId="1B103986" w:rsidR="00776C0A" w:rsidRPr="000E73D3" w:rsidRDefault="006D1824" w:rsidP="00BF2AEB">
            <w:pPr>
              <w:spacing w:before="120"/>
            </w:pPr>
            <w:r w:rsidRPr="000E73D3">
              <w:t>Mikel Hernandez (VICOM)</w:t>
            </w:r>
          </w:p>
        </w:tc>
        <w:tc>
          <w:tcPr>
            <w:tcW w:w="3312" w:type="dxa"/>
            <w:vAlign w:val="center"/>
          </w:tcPr>
          <w:p w14:paraId="571C328B" w14:textId="12BECB8D" w:rsidR="00C55AAE" w:rsidRPr="000E73D3" w:rsidRDefault="006E7A97" w:rsidP="00BF2AEB">
            <w:pPr>
              <w:spacing w:before="120"/>
            </w:pPr>
            <w:r w:rsidRPr="000E73D3">
              <w:t xml:space="preserve">Table of </w:t>
            </w:r>
            <w:r w:rsidR="00234118" w:rsidRPr="000E73D3">
              <w:t>c</w:t>
            </w:r>
            <w:r w:rsidRPr="000E73D3">
              <w:t>ontents</w:t>
            </w:r>
            <w:r w:rsidR="00956867" w:rsidRPr="000E73D3">
              <w:t xml:space="preserve">, </w:t>
            </w:r>
            <w:r w:rsidR="00234118" w:rsidRPr="000E73D3">
              <w:t>e</w:t>
            </w:r>
            <w:r w:rsidR="001E6FAD" w:rsidRPr="000E73D3">
              <w:t xml:space="preserve">xecutive </w:t>
            </w:r>
            <w:r w:rsidR="001567E4" w:rsidRPr="000E73D3">
              <w:t>summary, architecture</w:t>
            </w:r>
            <w:r w:rsidR="007C2DA8" w:rsidRPr="000E73D3">
              <w:t xml:space="preserve"> figure</w:t>
            </w:r>
            <w:r w:rsidR="00234118" w:rsidRPr="000E73D3">
              <w:t xml:space="preserve"> and assigned sections to partners</w:t>
            </w:r>
            <w:r w:rsidR="007C2DA8" w:rsidRPr="000E73D3">
              <w:t>.</w:t>
            </w:r>
          </w:p>
        </w:tc>
      </w:tr>
      <w:tr w:rsidR="001567E4" w:rsidRPr="000E73D3" w14:paraId="58E5A22A" w14:textId="77777777" w:rsidTr="00681548">
        <w:tc>
          <w:tcPr>
            <w:tcW w:w="1277" w:type="dxa"/>
            <w:vAlign w:val="center"/>
          </w:tcPr>
          <w:p w14:paraId="58F7C4AF" w14:textId="2D799390" w:rsidR="001567E4" w:rsidRPr="000E73D3" w:rsidRDefault="001567E4" w:rsidP="00BF2AEB">
            <w:pPr>
              <w:spacing w:before="120"/>
            </w:pPr>
            <w:r w:rsidRPr="000E73D3">
              <w:t>0.2</w:t>
            </w:r>
          </w:p>
        </w:tc>
        <w:tc>
          <w:tcPr>
            <w:tcW w:w="1680" w:type="dxa"/>
            <w:vAlign w:val="center"/>
          </w:tcPr>
          <w:p w14:paraId="34415F9E" w14:textId="04BD07FB" w:rsidR="001567E4" w:rsidRPr="000E73D3" w:rsidRDefault="007A053E" w:rsidP="00BF2AEB">
            <w:pPr>
              <w:spacing w:before="120"/>
            </w:pPr>
            <w:r w:rsidRPr="000E73D3">
              <w:t>12</w:t>
            </w:r>
            <w:r w:rsidR="001567E4" w:rsidRPr="000E73D3">
              <w:t>/02/2024</w:t>
            </w:r>
          </w:p>
        </w:tc>
        <w:tc>
          <w:tcPr>
            <w:tcW w:w="3494" w:type="dxa"/>
            <w:vAlign w:val="center"/>
          </w:tcPr>
          <w:p w14:paraId="4AFDF568" w14:textId="2D70FA3E" w:rsidR="001567E4" w:rsidRPr="000E73D3" w:rsidRDefault="001567E4" w:rsidP="00BF2AEB">
            <w:pPr>
              <w:spacing w:before="120"/>
            </w:pPr>
            <w:r w:rsidRPr="000E73D3">
              <w:t>Mikel Hernandez (VICOM)</w:t>
            </w:r>
          </w:p>
        </w:tc>
        <w:tc>
          <w:tcPr>
            <w:tcW w:w="3312" w:type="dxa"/>
            <w:vAlign w:val="center"/>
          </w:tcPr>
          <w:p w14:paraId="0BBC7BCA" w14:textId="185E29FB" w:rsidR="001567E4" w:rsidRPr="000E73D3" w:rsidRDefault="00BE1FE9" w:rsidP="00BF2AEB">
            <w:pPr>
              <w:spacing w:before="120"/>
            </w:pPr>
            <w:r w:rsidRPr="000E73D3">
              <w:t>First draft of Section 1</w:t>
            </w:r>
          </w:p>
        </w:tc>
      </w:tr>
      <w:tr w:rsidR="00091D40" w:rsidRPr="000E73D3" w14:paraId="746634DE" w14:textId="77777777" w:rsidTr="00681548">
        <w:tc>
          <w:tcPr>
            <w:tcW w:w="1277" w:type="dxa"/>
            <w:vAlign w:val="center"/>
          </w:tcPr>
          <w:p w14:paraId="1CD759C1" w14:textId="1CC24C1E" w:rsidR="00091D40" w:rsidRPr="000E73D3" w:rsidRDefault="000F61C3" w:rsidP="00BF2AEB">
            <w:pPr>
              <w:spacing w:before="120"/>
            </w:pPr>
            <w:r w:rsidRPr="000E73D3">
              <w:t>1.0</w:t>
            </w:r>
          </w:p>
        </w:tc>
        <w:tc>
          <w:tcPr>
            <w:tcW w:w="1680" w:type="dxa"/>
            <w:vAlign w:val="center"/>
          </w:tcPr>
          <w:p w14:paraId="0C9AF27F" w14:textId="02144F05" w:rsidR="00091D40" w:rsidRPr="000E73D3" w:rsidRDefault="008E2E2F" w:rsidP="00BF2AEB">
            <w:pPr>
              <w:spacing w:before="120"/>
            </w:pPr>
            <w:r w:rsidRPr="000E73D3">
              <w:t>20</w:t>
            </w:r>
            <w:r w:rsidR="00091D40" w:rsidRPr="000E73D3">
              <w:t>/02/2024</w:t>
            </w:r>
          </w:p>
        </w:tc>
        <w:tc>
          <w:tcPr>
            <w:tcW w:w="3494" w:type="dxa"/>
            <w:vAlign w:val="center"/>
          </w:tcPr>
          <w:p w14:paraId="2F559A26" w14:textId="01B061A3" w:rsidR="00091D40" w:rsidRPr="000E73D3" w:rsidRDefault="008E2E2F" w:rsidP="00BF2AEB">
            <w:pPr>
              <w:spacing w:before="120"/>
            </w:pPr>
            <w:r w:rsidRPr="000E73D3">
              <w:t>Mikel Hernandez (VICOM)</w:t>
            </w:r>
          </w:p>
        </w:tc>
        <w:tc>
          <w:tcPr>
            <w:tcW w:w="3312" w:type="dxa"/>
            <w:vAlign w:val="center"/>
          </w:tcPr>
          <w:p w14:paraId="02077D7F" w14:textId="27ACBC31" w:rsidR="00091D40" w:rsidRPr="000E73D3" w:rsidRDefault="008E2E2F" w:rsidP="00BF2AEB">
            <w:pPr>
              <w:spacing w:before="120"/>
            </w:pPr>
            <w:r w:rsidRPr="000E73D3">
              <w:t xml:space="preserve">Added content to technical requirements and </w:t>
            </w:r>
            <w:r w:rsidR="000C20D6" w:rsidRPr="000E73D3">
              <w:t>RAISE service architecture sections.</w:t>
            </w:r>
          </w:p>
        </w:tc>
      </w:tr>
      <w:tr w:rsidR="00954437" w:rsidRPr="000E73D3" w14:paraId="295E87AB" w14:textId="77777777" w:rsidTr="00681548">
        <w:tc>
          <w:tcPr>
            <w:tcW w:w="1277" w:type="dxa"/>
            <w:vAlign w:val="center"/>
          </w:tcPr>
          <w:p w14:paraId="00247DBD" w14:textId="72D21712" w:rsidR="00954437" w:rsidRPr="000E73D3" w:rsidRDefault="00954437" w:rsidP="00BF2AEB">
            <w:pPr>
              <w:spacing w:before="120"/>
            </w:pPr>
            <w:r w:rsidRPr="000E73D3">
              <w:t>1.1</w:t>
            </w:r>
          </w:p>
        </w:tc>
        <w:tc>
          <w:tcPr>
            <w:tcW w:w="1680" w:type="dxa"/>
            <w:vAlign w:val="center"/>
          </w:tcPr>
          <w:p w14:paraId="12F87E59" w14:textId="20C62EFD" w:rsidR="00954437" w:rsidRPr="000E73D3" w:rsidRDefault="000D1DD5" w:rsidP="00BF2AEB">
            <w:pPr>
              <w:spacing w:before="120"/>
            </w:pPr>
            <w:r w:rsidRPr="000E73D3">
              <w:t>26</w:t>
            </w:r>
            <w:r w:rsidR="00954437" w:rsidRPr="000E73D3">
              <w:t>/02/2024</w:t>
            </w:r>
          </w:p>
        </w:tc>
        <w:tc>
          <w:tcPr>
            <w:tcW w:w="3494" w:type="dxa"/>
            <w:vAlign w:val="center"/>
          </w:tcPr>
          <w:p w14:paraId="33FF6B0F" w14:textId="77777777" w:rsidR="00F24B05" w:rsidRPr="000E73D3" w:rsidRDefault="00835DE4" w:rsidP="00035F2B">
            <w:pPr>
              <w:spacing w:before="120"/>
            </w:pPr>
            <w:r w:rsidRPr="000E73D3">
              <w:t>Mikel Hernandez (VICOM),</w:t>
            </w:r>
          </w:p>
          <w:p w14:paraId="506C735C" w14:textId="77777777" w:rsidR="00F24B05" w:rsidRPr="00035F2B" w:rsidRDefault="00835DE4" w:rsidP="00035F2B">
            <w:pPr>
              <w:spacing w:before="120"/>
            </w:pPr>
            <w:r w:rsidRPr="00035F2B">
              <w:t>Nikolaos Nikolaidis (UoM),</w:t>
            </w:r>
          </w:p>
          <w:p w14:paraId="6213E922" w14:textId="2B720667" w:rsidR="00954437" w:rsidRPr="000E73D3" w:rsidRDefault="00835DE4" w:rsidP="00035F2B">
            <w:pPr>
              <w:spacing w:before="120"/>
            </w:pPr>
            <w:r w:rsidRPr="00035F2B">
              <w:t>Nikolaos Katertsidis (UoWM)</w:t>
            </w:r>
          </w:p>
        </w:tc>
        <w:tc>
          <w:tcPr>
            <w:tcW w:w="3312" w:type="dxa"/>
            <w:vAlign w:val="center"/>
          </w:tcPr>
          <w:p w14:paraId="30E3AC87" w14:textId="4B5F7F79" w:rsidR="00954437" w:rsidRPr="000E73D3" w:rsidRDefault="002B3422" w:rsidP="00BF2AEB">
            <w:pPr>
              <w:spacing w:before="120"/>
            </w:pPr>
            <w:r w:rsidRPr="000E73D3">
              <w:t>Added content to RAISE service architecture sections, user use cases workflows</w:t>
            </w:r>
            <w:r w:rsidR="00A228C9" w:rsidRPr="000E73D3">
              <w:t>,</w:t>
            </w:r>
            <w:r w:rsidRPr="000E73D3">
              <w:t xml:space="preserve"> </w:t>
            </w:r>
            <w:r w:rsidR="006E49EE" w:rsidRPr="000E73D3">
              <w:t>prototype</w:t>
            </w:r>
            <w:r w:rsidR="00FF318E" w:rsidRPr="000E73D3">
              <w:t xml:space="preserve"> development and deployment</w:t>
            </w:r>
            <w:r w:rsidR="00A228C9" w:rsidRPr="000E73D3">
              <w:t xml:space="preserve"> and conclusion</w:t>
            </w:r>
            <w:r w:rsidR="00FF318E" w:rsidRPr="000E73D3">
              <w:t>.</w:t>
            </w:r>
          </w:p>
        </w:tc>
      </w:tr>
      <w:tr w:rsidR="004C0EB5" w:rsidRPr="000E73D3" w14:paraId="1CDCAF1C" w14:textId="77777777" w:rsidTr="00681548">
        <w:tc>
          <w:tcPr>
            <w:tcW w:w="1277" w:type="dxa"/>
            <w:vAlign w:val="center"/>
          </w:tcPr>
          <w:p w14:paraId="4DB4E309" w14:textId="46B2C67D" w:rsidR="004C0EB5" w:rsidRPr="000E73D3" w:rsidRDefault="004C0EB5" w:rsidP="00BF2AEB">
            <w:pPr>
              <w:spacing w:before="120"/>
            </w:pPr>
            <w:r w:rsidRPr="000E73D3">
              <w:t>1.2</w:t>
            </w:r>
          </w:p>
        </w:tc>
        <w:tc>
          <w:tcPr>
            <w:tcW w:w="1680" w:type="dxa"/>
            <w:vAlign w:val="center"/>
          </w:tcPr>
          <w:p w14:paraId="2F76C216" w14:textId="7943AF27" w:rsidR="004C0EB5" w:rsidRPr="000E73D3" w:rsidRDefault="000337B9" w:rsidP="00BF2AEB">
            <w:pPr>
              <w:spacing w:before="120"/>
            </w:pPr>
            <w:r w:rsidRPr="000E73D3">
              <w:t>28</w:t>
            </w:r>
            <w:r w:rsidR="004C0EB5" w:rsidRPr="000E73D3">
              <w:t>/02/2024</w:t>
            </w:r>
          </w:p>
        </w:tc>
        <w:tc>
          <w:tcPr>
            <w:tcW w:w="3494" w:type="dxa"/>
            <w:vAlign w:val="center"/>
          </w:tcPr>
          <w:p w14:paraId="69615B63" w14:textId="77777777" w:rsidR="00F24B05" w:rsidRPr="00227D2A" w:rsidRDefault="00353E0C" w:rsidP="00035F2B">
            <w:pPr>
              <w:spacing w:before="120"/>
              <w:rPr>
                <w:lang w:val="pt-PT"/>
              </w:rPr>
            </w:pPr>
            <w:r w:rsidRPr="00227D2A">
              <w:rPr>
                <w:lang w:val="pt-PT"/>
              </w:rPr>
              <w:t>Mikel Hernandez (VICOM),</w:t>
            </w:r>
          </w:p>
          <w:p w14:paraId="5514DA62" w14:textId="25F5FFC1" w:rsidR="00F24B05" w:rsidRPr="00227D2A" w:rsidRDefault="00353E0C" w:rsidP="00035F2B">
            <w:pPr>
              <w:spacing w:before="120"/>
              <w:rPr>
                <w:lang w:val="pt-PT"/>
              </w:rPr>
            </w:pPr>
            <w:r w:rsidRPr="00227D2A">
              <w:rPr>
                <w:lang w:val="pt-PT"/>
              </w:rPr>
              <w:t>Dimosthenis Natsos (CLPT)</w:t>
            </w:r>
            <w:r w:rsidR="001A4288" w:rsidRPr="00227D2A">
              <w:rPr>
                <w:lang w:val="pt-PT"/>
              </w:rPr>
              <w:t>,</w:t>
            </w:r>
          </w:p>
          <w:p w14:paraId="7A009C75" w14:textId="5429725A" w:rsidR="004C0EB5" w:rsidRPr="000E73D3" w:rsidRDefault="00762137" w:rsidP="00035F2B">
            <w:pPr>
              <w:spacing w:before="120"/>
            </w:pPr>
            <w:r w:rsidRPr="00035F2B">
              <w:t>Ilias Romas (INTRA)</w:t>
            </w:r>
          </w:p>
        </w:tc>
        <w:tc>
          <w:tcPr>
            <w:tcW w:w="3312" w:type="dxa"/>
            <w:vAlign w:val="center"/>
          </w:tcPr>
          <w:p w14:paraId="047F25E0" w14:textId="1505EB83" w:rsidR="004C0EB5" w:rsidRPr="000E73D3" w:rsidRDefault="007E07F8" w:rsidP="00BF2AEB">
            <w:pPr>
              <w:spacing w:before="120"/>
            </w:pPr>
            <w:r w:rsidRPr="000E73D3">
              <w:t>Added information about current prototype</w:t>
            </w:r>
            <w:r w:rsidR="00762137" w:rsidRPr="000E73D3">
              <w:t xml:space="preserve"> limitations and future work, code maintainability and security analysis, and RAI Central Hub.</w:t>
            </w:r>
          </w:p>
        </w:tc>
      </w:tr>
      <w:tr w:rsidR="00A56DD9" w:rsidRPr="000E73D3" w14:paraId="49394194" w14:textId="77777777" w:rsidTr="00681548">
        <w:tc>
          <w:tcPr>
            <w:tcW w:w="1277" w:type="dxa"/>
            <w:vAlign w:val="center"/>
          </w:tcPr>
          <w:p w14:paraId="2CADE5E1" w14:textId="3B51773F" w:rsidR="00A56DD9" w:rsidRPr="000E73D3" w:rsidRDefault="00A56DD9" w:rsidP="00BF2AEB">
            <w:pPr>
              <w:spacing w:before="120"/>
            </w:pPr>
            <w:r w:rsidRPr="000E73D3">
              <w:t>1.3</w:t>
            </w:r>
          </w:p>
        </w:tc>
        <w:tc>
          <w:tcPr>
            <w:tcW w:w="1680" w:type="dxa"/>
            <w:vAlign w:val="center"/>
          </w:tcPr>
          <w:p w14:paraId="2658BA1D" w14:textId="0A3BD258" w:rsidR="00A56DD9" w:rsidRPr="000E73D3" w:rsidRDefault="00F24B05" w:rsidP="00BF2AEB">
            <w:pPr>
              <w:spacing w:before="120"/>
            </w:pPr>
            <w:r w:rsidRPr="000E73D3">
              <w:t>12</w:t>
            </w:r>
            <w:r w:rsidR="00A56DD9" w:rsidRPr="000E73D3">
              <w:t>/03/2024</w:t>
            </w:r>
          </w:p>
        </w:tc>
        <w:tc>
          <w:tcPr>
            <w:tcW w:w="3494" w:type="dxa"/>
            <w:vAlign w:val="center"/>
          </w:tcPr>
          <w:p w14:paraId="19AE4A1E" w14:textId="3C70A12C" w:rsidR="00F24B05" w:rsidRPr="000E73D3" w:rsidRDefault="00457160" w:rsidP="00035F2B">
            <w:pPr>
              <w:spacing w:before="120"/>
            </w:pPr>
            <w:r w:rsidRPr="000E73D3">
              <w:t>Yannis Kouris (TCR),</w:t>
            </w:r>
          </w:p>
          <w:p w14:paraId="47293781" w14:textId="77777777" w:rsidR="00F24B05" w:rsidRPr="000E73D3" w:rsidRDefault="00504214" w:rsidP="00035F2B">
            <w:pPr>
              <w:spacing w:before="120"/>
            </w:pPr>
            <w:r w:rsidRPr="000E73D3">
              <w:t>Ilektra Makridou (AUTH),</w:t>
            </w:r>
          </w:p>
          <w:p w14:paraId="34E8A80D" w14:textId="5B1B7375" w:rsidR="00A56DD9" w:rsidRPr="000E73D3" w:rsidRDefault="00504214" w:rsidP="00035F2B">
            <w:pPr>
              <w:spacing w:before="120"/>
            </w:pPr>
            <w:r w:rsidRPr="000E73D3">
              <w:t>Mikel Hernandez (VICOM)</w:t>
            </w:r>
          </w:p>
        </w:tc>
        <w:tc>
          <w:tcPr>
            <w:tcW w:w="3312" w:type="dxa"/>
            <w:vAlign w:val="center"/>
          </w:tcPr>
          <w:p w14:paraId="5C83D96E" w14:textId="611F64AA" w:rsidR="00A56DD9" w:rsidRPr="000E73D3" w:rsidRDefault="00EB0FAC" w:rsidP="00BF2AEB">
            <w:pPr>
              <w:spacing w:before="120"/>
            </w:pPr>
            <w:r w:rsidRPr="000E73D3">
              <w:t xml:space="preserve">Added information about </w:t>
            </w:r>
            <w:r w:rsidR="007C3C75" w:rsidRPr="000E73D3">
              <w:t>reproducible ML</w:t>
            </w:r>
            <w:r w:rsidR="00F24B05" w:rsidRPr="000E73D3">
              <w:t xml:space="preserve">, </w:t>
            </w:r>
            <w:r w:rsidR="007C3C75" w:rsidRPr="000E73D3">
              <w:t>data version</w:t>
            </w:r>
            <w:r w:rsidR="00F24B05" w:rsidRPr="000E73D3">
              <w:t xml:space="preserve">, RAI finder, </w:t>
            </w:r>
            <w:r w:rsidR="007405A2" w:rsidRPr="000E73D3">
              <w:t xml:space="preserve">popular dataset preservation and results repository </w:t>
            </w:r>
            <w:r w:rsidR="007C3C75" w:rsidRPr="000E73D3">
              <w:t>modules</w:t>
            </w:r>
            <w:r w:rsidR="00D24FE2" w:rsidRPr="000E73D3">
              <w:t xml:space="preserve">, </w:t>
            </w:r>
            <w:r w:rsidR="005C1041" w:rsidRPr="000E73D3">
              <w:t xml:space="preserve">and </w:t>
            </w:r>
            <w:r w:rsidR="00D1733D" w:rsidRPr="000E73D3">
              <w:t>technical specifications of the RCN deployed in AUTH.</w:t>
            </w:r>
          </w:p>
        </w:tc>
      </w:tr>
      <w:tr w:rsidR="002F5F6A" w:rsidRPr="000E73D3" w14:paraId="23D8D7AA" w14:textId="77777777" w:rsidTr="00681548">
        <w:tc>
          <w:tcPr>
            <w:tcW w:w="1277" w:type="dxa"/>
            <w:vAlign w:val="center"/>
          </w:tcPr>
          <w:p w14:paraId="4AB18A45" w14:textId="7C46DA6C" w:rsidR="002F5F6A" w:rsidRPr="000E73D3" w:rsidRDefault="002F5F6A" w:rsidP="00BF2AEB">
            <w:pPr>
              <w:spacing w:before="120"/>
            </w:pPr>
            <w:r w:rsidRPr="000E73D3">
              <w:t>2.0</w:t>
            </w:r>
          </w:p>
        </w:tc>
        <w:tc>
          <w:tcPr>
            <w:tcW w:w="1680" w:type="dxa"/>
            <w:vAlign w:val="center"/>
          </w:tcPr>
          <w:p w14:paraId="1812462C" w14:textId="2A6220ED" w:rsidR="002F5F6A" w:rsidRPr="000E73D3" w:rsidRDefault="002F5F6A" w:rsidP="00BF2AEB">
            <w:pPr>
              <w:spacing w:before="120"/>
            </w:pPr>
            <w:r w:rsidRPr="000E73D3">
              <w:t>26/03/2024</w:t>
            </w:r>
          </w:p>
        </w:tc>
        <w:tc>
          <w:tcPr>
            <w:tcW w:w="3494" w:type="dxa"/>
            <w:vAlign w:val="center"/>
          </w:tcPr>
          <w:p w14:paraId="60AFF4F6" w14:textId="77777777" w:rsidR="002F5F6A" w:rsidRPr="00227D2A" w:rsidRDefault="002F5F6A" w:rsidP="00035F2B">
            <w:pPr>
              <w:spacing w:before="120"/>
              <w:rPr>
                <w:lang w:val="pt-PT"/>
              </w:rPr>
            </w:pPr>
            <w:r w:rsidRPr="00227D2A">
              <w:rPr>
                <w:lang w:val="pt-PT"/>
              </w:rPr>
              <w:t>Mikel Hernandez (VICOM),</w:t>
            </w:r>
          </w:p>
          <w:p w14:paraId="026FA982" w14:textId="77777777" w:rsidR="002F5F6A" w:rsidRPr="00227D2A" w:rsidRDefault="002F5F6A" w:rsidP="00035F2B">
            <w:pPr>
              <w:spacing w:before="120"/>
              <w:rPr>
                <w:lang w:val="pt-PT"/>
              </w:rPr>
            </w:pPr>
            <w:r w:rsidRPr="00227D2A">
              <w:rPr>
                <w:lang w:val="pt-PT"/>
              </w:rPr>
              <w:t>Ilektra Makridou (AUTH)</w:t>
            </w:r>
            <w:r w:rsidR="005A4418" w:rsidRPr="00227D2A">
              <w:rPr>
                <w:lang w:val="pt-PT"/>
              </w:rPr>
              <w:t>,</w:t>
            </w:r>
          </w:p>
          <w:p w14:paraId="101AB5F1" w14:textId="0F2CC6D1" w:rsidR="005A4418" w:rsidRPr="000E73D3" w:rsidRDefault="005A4418" w:rsidP="00035F2B">
            <w:pPr>
              <w:spacing w:before="120"/>
            </w:pPr>
            <w:r w:rsidRPr="000E73D3">
              <w:t>Gorka Epelde (VICOM)</w:t>
            </w:r>
          </w:p>
        </w:tc>
        <w:tc>
          <w:tcPr>
            <w:tcW w:w="3312" w:type="dxa"/>
            <w:vAlign w:val="center"/>
          </w:tcPr>
          <w:p w14:paraId="6BC29B9D" w14:textId="1003E8EF" w:rsidR="002F5F6A" w:rsidRPr="000E73D3" w:rsidRDefault="002F5F6A" w:rsidP="00BF2AEB">
            <w:pPr>
              <w:spacing w:before="120"/>
            </w:pPr>
            <w:r w:rsidRPr="000E73D3">
              <w:t xml:space="preserve">Incorporated reviewers’ suggestions and </w:t>
            </w:r>
            <w:r w:rsidR="00B30A99" w:rsidRPr="000E73D3">
              <w:t>minor adjustments from AUTH side.</w:t>
            </w:r>
          </w:p>
        </w:tc>
      </w:tr>
      <w:tr w:rsidR="001759D0" w:rsidRPr="000E73D3" w14:paraId="293B6E58" w14:textId="77777777" w:rsidTr="00681548">
        <w:tc>
          <w:tcPr>
            <w:tcW w:w="1277" w:type="dxa"/>
            <w:vAlign w:val="center"/>
          </w:tcPr>
          <w:p w14:paraId="418B4DD3" w14:textId="52A45564" w:rsidR="001759D0" w:rsidRPr="000E73D3" w:rsidRDefault="001759D0" w:rsidP="00BF2AEB">
            <w:pPr>
              <w:spacing w:before="120"/>
            </w:pPr>
            <w:r>
              <w:t>3.0</w:t>
            </w:r>
          </w:p>
        </w:tc>
        <w:tc>
          <w:tcPr>
            <w:tcW w:w="1680" w:type="dxa"/>
            <w:vAlign w:val="center"/>
          </w:tcPr>
          <w:p w14:paraId="18355E03" w14:textId="6656AF47" w:rsidR="001759D0" w:rsidRPr="000E73D3" w:rsidRDefault="001759D0" w:rsidP="00BF2AEB">
            <w:pPr>
              <w:spacing w:before="120"/>
            </w:pPr>
            <w:r>
              <w:t>29/03/2024</w:t>
            </w:r>
          </w:p>
        </w:tc>
        <w:tc>
          <w:tcPr>
            <w:tcW w:w="3494" w:type="dxa"/>
            <w:vAlign w:val="center"/>
          </w:tcPr>
          <w:p w14:paraId="52646212" w14:textId="227B1ACE" w:rsidR="001759D0" w:rsidRPr="00227D2A" w:rsidRDefault="001759D0" w:rsidP="00035F2B">
            <w:pPr>
              <w:spacing w:before="120"/>
              <w:rPr>
                <w:lang w:val="pt-PT"/>
              </w:rPr>
            </w:pPr>
            <w:r w:rsidRPr="00227D2A">
              <w:rPr>
                <w:lang w:val="pt-PT"/>
              </w:rPr>
              <w:t>Eleni Bolieraki (AUTH), Evdokimos Konstantinidis (AUTH)</w:t>
            </w:r>
          </w:p>
        </w:tc>
        <w:tc>
          <w:tcPr>
            <w:tcW w:w="3312" w:type="dxa"/>
            <w:vAlign w:val="center"/>
          </w:tcPr>
          <w:p w14:paraId="7013233A" w14:textId="2FF48148" w:rsidR="001759D0" w:rsidRPr="000E73D3" w:rsidRDefault="001759D0" w:rsidP="00BF2AEB">
            <w:pPr>
              <w:spacing w:before="120"/>
            </w:pPr>
            <w:r>
              <w:t>Corrected formatting, approved additions.</w:t>
            </w:r>
          </w:p>
        </w:tc>
      </w:tr>
    </w:tbl>
    <w:p w14:paraId="4F66DA80" w14:textId="77777777" w:rsidR="00A138C5" w:rsidRPr="000E73D3" w:rsidRDefault="00A138C5" w:rsidP="00BF2AEB">
      <w:r w:rsidRPr="000E73D3">
        <w:br w:type="page"/>
      </w:r>
    </w:p>
    <w:p w14:paraId="37D9408F" w14:textId="77777777" w:rsidR="005673CD" w:rsidRPr="000E73D3" w:rsidRDefault="005673CD" w:rsidP="00BF2AEB">
      <w:pPr>
        <w:pStyle w:val="Heading1"/>
        <w:numPr>
          <w:ilvl w:val="0"/>
          <w:numId w:val="0"/>
        </w:numPr>
        <w:ind w:left="432" w:hanging="432"/>
      </w:pPr>
      <w:bookmarkStart w:id="2" w:name="_Toc429409222"/>
      <w:bookmarkStart w:id="3" w:name="_Toc429409977"/>
      <w:bookmarkStart w:id="4" w:name="_Toc429501383"/>
      <w:bookmarkStart w:id="5" w:name="_Toc473894624"/>
      <w:bookmarkStart w:id="6" w:name="_Toc71884704"/>
      <w:bookmarkStart w:id="7" w:name="_Toc71894254"/>
      <w:bookmarkStart w:id="8" w:name="_Toc71894287"/>
      <w:bookmarkStart w:id="9" w:name="_Toc71894340"/>
      <w:bookmarkStart w:id="10" w:name="_Toc71894368"/>
      <w:bookmarkStart w:id="11" w:name="_Toc71894408"/>
      <w:bookmarkStart w:id="12" w:name="_Toc71894456"/>
      <w:bookmarkStart w:id="13" w:name="_Toc71894668"/>
      <w:bookmarkStart w:id="14" w:name="_Toc71894770"/>
      <w:bookmarkStart w:id="15" w:name="_Toc71894915"/>
      <w:bookmarkStart w:id="16" w:name="_Toc71895032"/>
      <w:bookmarkStart w:id="17" w:name="_Toc71895060"/>
      <w:bookmarkStart w:id="18" w:name="_Toc71895097"/>
      <w:bookmarkStart w:id="19" w:name="_Toc162609381"/>
      <w:bookmarkStart w:id="20" w:name="_Toc473894625"/>
      <w:r w:rsidRPr="000E73D3">
        <w:lastRenderedPageBreak/>
        <w:t>Table of Contents</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7436808B" w14:textId="7C3C88C4" w:rsidR="000E73D3" w:rsidRDefault="003E4930">
      <w:pPr>
        <w:pStyle w:val="TOC1"/>
        <w:rPr>
          <w:rFonts w:asciiTheme="minorHAnsi" w:hAnsiTheme="minorHAnsi" w:cstheme="minorBidi"/>
          <w:b w:val="0"/>
          <w:bCs w:val="0"/>
          <w:caps w:val="0"/>
          <w:color w:val="auto"/>
          <w:kern w:val="2"/>
          <w:sz w:val="24"/>
          <w:szCs w:val="24"/>
          <w:lang w:eastAsia="en-GB"/>
          <w14:ligatures w14:val="standardContextual"/>
        </w:rPr>
      </w:pPr>
      <w:r w:rsidRPr="000E73D3">
        <w:fldChar w:fldCharType="begin"/>
      </w:r>
      <w:r w:rsidRPr="000E73D3">
        <w:instrText xml:space="preserve"> TOC \o "1-4" \h \z \u </w:instrText>
      </w:r>
      <w:r w:rsidRPr="000E73D3">
        <w:fldChar w:fldCharType="separate"/>
      </w:r>
      <w:hyperlink w:anchor="_Toc162609381" w:history="1">
        <w:r w:rsidR="000E73D3" w:rsidRPr="00535FB8">
          <w:rPr>
            <w:rStyle w:val="Hyperlink"/>
            <w:noProof/>
          </w:rPr>
          <w:t>Table of Contents</w:t>
        </w:r>
        <w:r w:rsidR="000E73D3">
          <w:rPr>
            <w:noProof/>
            <w:webHidden/>
          </w:rPr>
          <w:tab/>
        </w:r>
        <w:r w:rsidR="000E73D3">
          <w:rPr>
            <w:noProof/>
            <w:webHidden/>
          </w:rPr>
          <w:fldChar w:fldCharType="begin"/>
        </w:r>
        <w:r w:rsidR="000E73D3">
          <w:rPr>
            <w:noProof/>
            <w:webHidden/>
          </w:rPr>
          <w:instrText xml:space="preserve"> PAGEREF _Toc162609381 \h </w:instrText>
        </w:r>
        <w:r w:rsidR="000E73D3">
          <w:rPr>
            <w:noProof/>
            <w:webHidden/>
          </w:rPr>
        </w:r>
        <w:r w:rsidR="000E73D3">
          <w:rPr>
            <w:noProof/>
            <w:webHidden/>
          </w:rPr>
          <w:fldChar w:fldCharType="separate"/>
        </w:r>
        <w:r w:rsidR="00AD0191">
          <w:rPr>
            <w:noProof/>
            <w:webHidden/>
          </w:rPr>
          <w:t>5</w:t>
        </w:r>
        <w:r w:rsidR="000E73D3">
          <w:rPr>
            <w:noProof/>
            <w:webHidden/>
          </w:rPr>
          <w:fldChar w:fldCharType="end"/>
        </w:r>
      </w:hyperlink>
    </w:p>
    <w:p w14:paraId="69EE409E" w14:textId="26042128" w:rsidR="000E73D3" w:rsidRDefault="00AD0191">
      <w:pPr>
        <w:pStyle w:val="TOC1"/>
        <w:rPr>
          <w:rFonts w:asciiTheme="minorHAnsi" w:hAnsiTheme="minorHAnsi" w:cstheme="minorBidi"/>
          <w:b w:val="0"/>
          <w:bCs w:val="0"/>
          <w:caps w:val="0"/>
          <w:color w:val="auto"/>
          <w:kern w:val="2"/>
          <w:sz w:val="24"/>
          <w:szCs w:val="24"/>
          <w:lang w:eastAsia="en-GB"/>
          <w14:ligatures w14:val="standardContextual"/>
        </w:rPr>
      </w:pPr>
      <w:hyperlink w:anchor="_Toc162609382" w:history="1">
        <w:r w:rsidR="000E73D3" w:rsidRPr="00535FB8">
          <w:rPr>
            <w:rStyle w:val="Hyperlink"/>
            <w:noProof/>
          </w:rPr>
          <w:t>List of Figures</w:t>
        </w:r>
        <w:r w:rsidR="000E73D3">
          <w:rPr>
            <w:noProof/>
            <w:webHidden/>
          </w:rPr>
          <w:tab/>
        </w:r>
        <w:r w:rsidR="000E73D3">
          <w:rPr>
            <w:noProof/>
            <w:webHidden/>
          </w:rPr>
          <w:fldChar w:fldCharType="begin"/>
        </w:r>
        <w:r w:rsidR="000E73D3">
          <w:rPr>
            <w:noProof/>
            <w:webHidden/>
          </w:rPr>
          <w:instrText xml:space="preserve"> PAGEREF _Toc162609382 \h </w:instrText>
        </w:r>
        <w:r w:rsidR="000E73D3">
          <w:rPr>
            <w:noProof/>
            <w:webHidden/>
          </w:rPr>
        </w:r>
        <w:r w:rsidR="000E73D3">
          <w:rPr>
            <w:noProof/>
            <w:webHidden/>
          </w:rPr>
          <w:fldChar w:fldCharType="separate"/>
        </w:r>
        <w:r>
          <w:rPr>
            <w:noProof/>
            <w:webHidden/>
          </w:rPr>
          <w:t>6</w:t>
        </w:r>
        <w:r w:rsidR="000E73D3">
          <w:rPr>
            <w:noProof/>
            <w:webHidden/>
          </w:rPr>
          <w:fldChar w:fldCharType="end"/>
        </w:r>
      </w:hyperlink>
    </w:p>
    <w:p w14:paraId="7431CB6E" w14:textId="3F9346B9" w:rsidR="000E73D3" w:rsidRDefault="00AD0191">
      <w:pPr>
        <w:pStyle w:val="TOC1"/>
        <w:rPr>
          <w:rFonts w:asciiTheme="minorHAnsi" w:hAnsiTheme="minorHAnsi" w:cstheme="minorBidi"/>
          <w:b w:val="0"/>
          <w:bCs w:val="0"/>
          <w:caps w:val="0"/>
          <w:color w:val="auto"/>
          <w:kern w:val="2"/>
          <w:sz w:val="24"/>
          <w:szCs w:val="24"/>
          <w:lang w:eastAsia="en-GB"/>
          <w14:ligatures w14:val="standardContextual"/>
        </w:rPr>
      </w:pPr>
      <w:hyperlink w:anchor="_Toc162609383" w:history="1">
        <w:r w:rsidR="000E73D3" w:rsidRPr="00535FB8">
          <w:rPr>
            <w:rStyle w:val="Hyperlink"/>
            <w:noProof/>
          </w:rPr>
          <w:t>List of Tables</w:t>
        </w:r>
        <w:r w:rsidR="000E73D3">
          <w:rPr>
            <w:noProof/>
            <w:webHidden/>
          </w:rPr>
          <w:tab/>
        </w:r>
        <w:r w:rsidR="000E73D3">
          <w:rPr>
            <w:noProof/>
            <w:webHidden/>
          </w:rPr>
          <w:fldChar w:fldCharType="begin"/>
        </w:r>
        <w:r w:rsidR="000E73D3">
          <w:rPr>
            <w:noProof/>
            <w:webHidden/>
          </w:rPr>
          <w:instrText xml:space="preserve"> PAGEREF _Toc162609383 \h </w:instrText>
        </w:r>
        <w:r w:rsidR="000E73D3">
          <w:rPr>
            <w:noProof/>
            <w:webHidden/>
          </w:rPr>
        </w:r>
        <w:r w:rsidR="000E73D3">
          <w:rPr>
            <w:noProof/>
            <w:webHidden/>
          </w:rPr>
          <w:fldChar w:fldCharType="separate"/>
        </w:r>
        <w:r>
          <w:rPr>
            <w:noProof/>
            <w:webHidden/>
          </w:rPr>
          <w:t>6</w:t>
        </w:r>
        <w:r w:rsidR="000E73D3">
          <w:rPr>
            <w:noProof/>
            <w:webHidden/>
          </w:rPr>
          <w:fldChar w:fldCharType="end"/>
        </w:r>
      </w:hyperlink>
    </w:p>
    <w:p w14:paraId="35563997" w14:textId="5B47998D" w:rsidR="000E73D3" w:rsidRDefault="00AD0191">
      <w:pPr>
        <w:pStyle w:val="TOC1"/>
        <w:rPr>
          <w:rFonts w:asciiTheme="minorHAnsi" w:hAnsiTheme="minorHAnsi" w:cstheme="minorBidi"/>
          <w:b w:val="0"/>
          <w:bCs w:val="0"/>
          <w:caps w:val="0"/>
          <w:color w:val="auto"/>
          <w:kern w:val="2"/>
          <w:sz w:val="24"/>
          <w:szCs w:val="24"/>
          <w:lang w:eastAsia="en-GB"/>
          <w14:ligatures w14:val="standardContextual"/>
        </w:rPr>
      </w:pPr>
      <w:hyperlink w:anchor="_Toc162609384" w:history="1">
        <w:r w:rsidR="000E73D3" w:rsidRPr="00535FB8">
          <w:rPr>
            <w:rStyle w:val="Hyperlink"/>
            <w:noProof/>
          </w:rPr>
          <w:t>Abbreviations</w:t>
        </w:r>
        <w:r w:rsidR="000E73D3">
          <w:rPr>
            <w:noProof/>
            <w:webHidden/>
          </w:rPr>
          <w:tab/>
        </w:r>
        <w:r w:rsidR="000E73D3">
          <w:rPr>
            <w:noProof/>
            <w:webHidden/>
          </w:rPr>
          <w:fldChar w:fldCharType="begin"/>
        </w:r>
        <w:r w:rsidR="000E73D3">
          <w:rPr>
            <w:noProof/>
            <w:webHidden/>
          </w:rPr>
          <w:instrText xml:space="preserve"> PAGEREF _Toc162609384 \h </w:instrText>
        </w:r>
        <w:r w:rsidR="000E73D3">
          <w:rPr>
            <w:noProof/>
            <w:webHidden/>
          </w:rPr>
        </w:r>
        <w:r w:rsidR="000E73D3">
          <w:rPr>
            <w:noProof/>
            <w:webHidden/>
          </w:rPr>
          <w:fldChar w:fldCharType="separate"/>
        </w:r>
        <w:r>
          <w:rPr>
            <w:noProof/>
            <w:webHidden/>
          </w:rPr>
          <w:t>7</w:t>
        </w:r>
        <w:r w:rsidR="000E73D3">
          <w:rPr>
            <w:noProof/>
            <w:webHidden/>
          </w:rPr>
          <w:fldChar w:fldCharType="end"/>
        </w:r>
      </w:hyperlink>
    </w:p>
    <w:p w14:paraId="47EC2EA5" w14:textId="31C9B0FC" w:rsidR="000E73D3" w:rsidRDefault="00AD0191">
      <w:pPr>
        <w:pStyle w:val="TOC1"/>
        <w:rPr>
          <w:rFonts w:asciiTheme="minorHAnsi" w:hAnsiTheme="minorHAnsi" w:cstheme="minorBidi"/>
          <w:b w:val="0"/>
          <w:bCs w:val="0"/>
          <w:caps w:val="0"/>
          <w:color w:val="auto"/>
          <w:kern w:val="2"/>
          <w:sz w:val="24"/>
          <w:szCs w:val="24"/>
          <w:lang w:eastAsia="en-GB"/>
          <w14:ligatures w14:val="standardContextual"/>
        </w:rPr>
      </w:pPr>
      <w:hyperlink w:anchor="_Toc162609385" w:history="1">
        <w:r w:rsidR="000E73D3" w:rsidRPr="00535FB8">
          <w:rPr>
            <w:rStyle w:val="Hyperlink"/>
            <w:noProof/>
          </w:rPr>
          <w:t>Executive summary</w:t>
        </w:r>
        <w:r w:rsidR="000E73D3">
          <w:rPr>
            <w:noProof/>
            <w:webHidden/>
          </w:rPr>
          <w:tab/>
        </w:r>
        <w:r w:rsidR="000E73D3">
          <w:rPr>
            <w:noProof/>
            <w:webHidden/>
          </w:rPr>
          <w:fldChar w:fldCharType="begin"/>
        </w:r>
        <w:r w:rsidR="000E73D3">
          <w:rPr>
            <w:noProof/>
            <w:webHidden/>
          </w:rPr>
          <w:instrText xml:space="preserve"> PAGEREF _Toc162609385 \h </w:instrText>
        </w:r>
        <w:r w:rsidR="000E73D3">
          <w:rPr>
            <w:noProof/>
            <w:webHidden/>
          </w:rPr>
        </w:r>
        <w:r w:rsidR="000E73D3">
          <w:rPr>
            <w:noProof/>
            <w:webHidden/>
          </w:rPr>
          <w:fldChar w:fldCharType="separate"/>
        </w:r>
        <w:r>
          <w:rPr>
            <w:noProof/>
            <w:webHidden/>
          </w:rPr>
          <w:t>8</w:t>
        </w:r>
        <w:r w:rsidR="000E73D3">
          <w:rPr>
            <w:noProof/>
            <w:webHidden/>
          </w:rPr>
          <w:fldChar w:fldCharType="end"/>
        </w:r>
      </w:hyperlink>
    </w:p>
    <w:p w14:paraId="4AC65325" w14:textId="4A0D0F32" w:rsidR="000E73D3" w:rsidRDefault="00AD0191">
      <w:pPr>
        <w:pStyle w:val="TOC1"/>
        <w:tabs>
          <w:tab w:val="left" w:pos="440"/>
        </w:tabs>
        <w:rPr>
          <w:rFonts w:asciiTheme="minorHAnsi" w:hAnsiTheme="minorHAnsi" w:cstheme="minorBidi"/>
          <w:b w:val="0"/>
          <w:bCs w:val="0"/>
          <w:caps w:val="0"/>
          <w:color w:val="auto"/>
          <w:kern w:val="2"/>
          <w:sz w:val="24"/>
          <w:szCs w:val="24"/>
          <w:lang w:eastAsia="en-GB"/>
          <w14:ligatures w14:val="standardContextual"/>
        </w:rPr>
      </w:pPr>
      <w:hyperlink w:anchor="_Toc162609386" w:history="1">
        <w:r w:rsidR="000E73D3" w:rsidRPr="00535FB8">
          <w:rPr>
            <w:rStyle w:val="Hyperlink"/>
            <w:noProof/>
            <w:lang w:eastAsia="nl-NL"/>
          </w:rPr>
          <w:t>1</w:t>
        </w:r>
        <w:r w:rsidR="000E73D3">
          <w:rPr>
            <w:rFonts w:asciiTheme="minorHAnsi" w:hAnsiTheme="minorHAnsi" w:cstheme="minorBidi"/>
            <w:b w:val="0"/>
            <w:bCs w:val="0"/>
            <w:caps w:val="0"/>
            <w:color w:val="auto"/>
            <w:kern w:val="2"/>
            <w:sz w:val="24"/>
            <w:szCs w:val="24"/>
            <w:lang w:eastAsia="en-GB"/>
            <w14:ligatures w14:val="standardContextual"/>
          </w:rPr>
          <w:tab/>
        </w:r>
        <w:r w:rsidR="000E73D3" w:rsidRPr="00535FB8">
          <w:rPr>
            <w:rStyle w:val="Hyperlink"/>
            <w:noProof/>
            <w:lang w:eastAsia="nl-NL"/>
          </w:rPr>
          <w:t>RAISE Service Overview</w:t>
        </w:r>
        <w:r w:rsidR="000E73D3">
          <w:rPr>
            <w:noProof/>
            <w:webHidden/>
          </w:rPr>
          <w:tab/>
        </w:r>
        <w:r w:rsidR="000E73D3">
          <w:rPr>
            <w:noProof/>
            <w:webHidden/>
          </w:rPr>
          <w:fldChar w:fldCharType="begin"/>
        </w:r>
        <w:r w:rsidR="000E73D3">
          <w:rPr>
            <w:noProof/>
            <w:webHidden/>
          </w:rPr>
          <w:instrText xml:space="preserve"> PAGEREF _Toc162609386 \h </w:instrText>
        </w:r>
        <w:r w:rsidR="000E73D3">
          <w:rPr>
            <w:noProof/>
            <w:webHidden/>
          </w:rPr>
        </w:r>
        <w:r w:rsidR="000E73D3">
          <w:rPr>
            <w:noProof/>
            <w:webHidden/>
          </w:rPr>
          <w:fldChar w:fldCharType="separate"/>
        </w:r>
        <w:r>
          <w:rPr>
            <w:noProof/>
            <w:webHidden/>
          </w:rPr>
          <w:t>9</w:t>
        </w:r>
        <w:r w:rsidR="000E73D3">
          <w:rPr>
            <w:noProof/>
            <w:webHidden/>
          </w:rPr>
          <w:fldChar w:fldCharType="end"/>
        </w:r>
      </w:hyperlink>
    </w:p>
    <w:p w14:paraId="35709F2A" w14:textId="6DE08D89"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387" w:history="1">
        <w:r w:rsidR="000E73D3" w:rsidRPr="00535FB8">
          <w:rPr>
            <w:rStyle w:val="Hyperlink"/>
            <w:noProof/>
          </w:rPr>
          <w:t>1.1</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Description of the RAISE service</w:t>
        </w:r>
        <w:r w:rsidR="000E73D3">
          <w:rPr>
            <w:noProof/>
            <w:webHidden/>
          </w:rPr>
          <w:tab/>
        </w:r>
        <w:r w:rsidR="000E73D3">
          <w:rPr>
            <w:noProof/>
            <w:webHidden/>
          </w:rPr>
          <w:fldChar w:fldCharType="begin"/>
        </w:r>
        <w:r w:rsidR="000E73D3">
          <w:rPr>
            <w:noProof/>
            <w:webHidden/>
          </w:rPr>
          <w:instrText xml:space="preserve"> PAGEREF _Toc162609387 \h </w:instrText>
        </w:r>
        <w:r w:rsidR="000E73D3">
          <w:rPr>
            <w:noProof/>
            <w:webHidden/>
          </w:rPr>
        </w:r>
        <w:r w:rsidR="000E73D3">
          <w:rPr>
            <w:noProof/>
            <w:webHidden/>
          </w:rPr>
          <w:fldChar w:fldCharType="separate"/>
        </w:r>
        <w:r>
          <w:rPr>
            <w:noProof/>
            <w:webHidden/>
          </w:rPr>
          <w:t>9</w:t>
        </w:r>
        <w:r w:rsidR="000E73D3">
          <w:rPr>
            <w:noProof/>
            <w:webHidden/>
          </w:rPr>
          <w:fldChar w:fldCharType="end"/>
        </w:r>
      </w:hyperlink>
    </w:p>
    <w:p w14:paraId="3C96D73D" w14:textId="2EFA776A"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388" w:history="1">
        <w:r w:rsidR="000E73D3" w:rsidRPr="00535FB8">
          <w:rPr>
            <w:rStyle w:val="Hyperlink"/>
            <w:noProof/>
          </w:rPr>
          <w:t>1.2</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RAISE user use cases</w:t>
        </w:r>
        <w:r w:rsidR="000E73D3">
          <w:rPr>
            <w:noProof/>
            <w:webHidden/>
          </w:rPr>
          <w:tab/>
        </w:r>
        <w:r w:rsidR="000E73D3">
          <w:rPr>
            <w:noProof/>
            <w:webHidden/>
          </w:rPr>
          <w:fldChar w:fldCharType="begin"/>
        </w:r>
        <w:r w:rsidR="000E73D3">
          <w:rPr>
            <w:noProof/>
            <w:webHidden/>
          </w:rPr>
          <w:instrText xml:space="preserve"> PAGEREF _Toc162609388 \h </w:instrText>
        </w:r>
        <w:r w:rsidR="000E73D3">
          <w:rPr>
            <w:noProof/>
            <w:webHidden/>
          </w:rPr>
        </w:r>
        <w:r w:rsidR="000E73D3">
          <w:rPr>
            <w:noProof/>
            <w:webHidden/>
          </w:rPr>
          <w:fldChar w:fldCharType="separate"/>
        </w:r>
        <w:r>
          <w:rPr>
            <w:noProof/>
            <w:webHidden/>
          </w:rPr>
          <w:t>9</w:t>
        </w:r>
        <w:r w:rsidR="000E73D3">
          <w:rPr>
            <w:noProof/>
            <w:webHidden/>
          </w:rPr>
          <w:fldChar w:fldCharType="end"/>
        </w:r>
      </w:hyperlink>
    </w:p>
    <w:p w14:paraId="01CC15DB" w14:textId="4CBB911A"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389" w:history="1">
        <w:r w:rsidR="000E73D3" w:rsidRPr="00535FB8">
          <w:rPr>
            <w:rStyle w:val="Hyperlink"/>
            <w:noProof/>
          </w:rPr>
          <w:t>1.3</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RAISE service agents and technical requirements</w:t>
        </w:r>
        <w:r w:rsidR="000E73D3">
          <w:rPr>
            <w:noProof/>
            <w:webHidden/>
          </w:rPr>
          <w:tab/>
        </w:r>
        <w:r w:rsidR="000E73D3">
          <w:rPr>
            <w:noProof/>
            <w:webHidden/>
          </w:rPr>
          <w:fldChar w:fldCharType="begin"/>
        </w:r>
        <w:r w:rsidR="000E73D3">
          <w:rPr>
            <w:noProof/>
            <w:webHidden/>
          </w:rPr>
          <w:instrText xml:space="preserve"> PAGEREF _Toc162609389 \h </w:instrText>
        </w:r>
        <w:r w:rsidR="000E73D3">
          <w:rPr>
            <w:noProof/>
            <w:webHidden/>
          </w:rPr>
        </w:r>
        <w:r w:rsidR="000E73D3">
          <w:rPr>
            <w:noProof/>
            <w:webHidden/>
          </w:rPr>
          <w:fldChar w:fldCharType="separate"/>
        </w:r>
        <w:r>
          <w:rPr>
            <w:noProof/>
            <w:webHidden/>
          </w:rPr>
          <w:t>10</w:t>
        </w:r>
        <w:r w:rsidR="000E73D3">
          <w:rPr>
            <w:noProof/>
            <w:webHidden/>
          </w:rPr>
          <w:fldChar w:fldCharType="end"/>
        </w:r>
      </w:hyperlink>
    </w:p>
    <w:p w14:paraId="0D6F2C1B" w14:textId="531B723C"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390" w:history="1">
        <w:r w:rsidR="000E73D3" w:rsidRPr="00535FB8">
          <w:rPr>
            <w:rStyle w:val="Hyperlink"/>
            <w:noProof/>
            <w:lang w:eastAsia="nl-NL"/>
          </w:rPr>
          <w:t>1.3.1</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lang w:eastAsia="nl-NL"/>
          </w:rPr>
          <w:t>Research Community</w:t>
        </w:r>
        <w:r w:rsidR="000E73D3">
          <w:rPr>
            <w:noProof/>
            <w:webHidden/>
          </w:rPr>
          <w:tab/>
        </w:r>
        <w:r w:rsidR="000E73D3">
          <w:rPr>
            <w:noProof/>
            <w:webHidden/>
          </w:rPr>
          <w:fldChar w:fldCharType="begin"/>
        </w:r>
        <w:r w:rsidR="000E73D3">
          <w:rPr>
            <w:noProof/>
            <w:webHidden/>
          </w:rPr>
          <w:instrText xml:space="preserve"> PAGEREF _Toc162609390 \h </w:instrText>
        </w:r>
        <w:r w:rsidR="000E73D3">
          <w:rPr>
            <w:noProof/>
            <w:webHidden/>
          </w:rPr>
        </w:r>
        <w:r w:rsidR="000E73D3">
          <w:rPr>
            <w:noProof/>
            <w:webHidden/>
          </w:rPr>
          <w:fldChar w:fldCharType="separate"/>
        </w:r>
        <w:r>
          <w:rPr>
            <w:noProof/>
            <w:webHidden/>
          </w:rPr>
          <w:t>11</w:t>
        </w:r>
        <w:r w:rsidR="000E73D3">
          <w:rPr>
            <w:noProof/>
            <w:webHidden/>
          </w:rPr>
          <w:fldChar w:fldCharType="end"/>
        </w:r>
      </w:hyperlink>
    </w:p>
    <w:p w14:paraId="7CFBCE77" w14:textId="4560D199"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391" w:history="1">
        <w:r w:rsidR="000E73D3" w:rsidRPr="00535FB8">
          <w:rPr>
            <w:rStyle w:val="Hyperlink"/>
            <w:noProof/>
            <w:lang w:eastAsia="nl-NL"/>
          </w:rPr>
          <w:t>1.3.2</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lang w:eastAsia="nl-NL"/>
          </w:rPr>
          <w:t>RAI Central Hub</w:t>
        </w:r>
        <w:r w:rsidR="000E73D3">
          <w:rPr>
            <w:noProof/>
            <w:webHidden/>
          </w:rPr>
          <w:tab/>
        </w:r>
        <w:r w:rsidR="000E73D3">
          <w:rPr>
            <w:noProof/>
            <w:webHidden/>
          </w:rPr>
          <w:fldChar w:fldCharType="begin"/>
        </w:r>
        <w:r w:rsidR="000E73D3">
          <w:rPr>
            <w:noProof/>
            <w:webHidden/>
          </w:rPr>
          <w:instrText xml:space="preserve"> PAGEREF _Toc162609391 \h </w:instrText>
        </w:r>
        <w:r w:rsidR="000E73D3">
          <w:rPr>
            <w:noProof/>
            <w:webHidden/>
          </w:rPr>
        </w:r>
        <w:r w:rsidR="000E73D3">
          <w:rPr>
            <w:noProof/>
            <w:webHidden/>
          </w:rPr>
          <w:fldChar w:fldCharType="separate"/>
        </w:r>
        <w:r>
          <w:rPr>
            <w:noProof/>
            <w:webHidden/>
          </w:rPr>
          <w:t>11</w:t>
        </w:r>
        <w:r w:rsidR="000E73D3">
          <w:rPr>
            <w:noProof/>
            <w:webHidden/>
          </w:rPr>
          <w:fldChar w:fldCharType="end"/>
        </w:r>
      </w:hyperlink>
    </w:p>
    <w:p w14:paraId="632CA716" w14:textId="282B4E17"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392" w:history="1">
        <w:r w:rsidR="000E73D3" w:rsidRPr="00535FB8">
          <w:rPr>
            <w:rStyle w:val="Hyperlink"/>
            <w:noProof/>
            <w:lang w:eastAsia="nl-NL"/>
          </w:rPr>
          <w:t>1.3.3</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lang w:eastAsia="nl-NL"/>
          </w:rPr>
          <w:t>RAI Certified Node(s)</w:t>
        </w:r>
        <w:r w:rsidR="000E73D3">
          <w:rPr>
            <w:noProof/>
            <w:webHidden/>
          </w:rPr>
          <w:tab/>
        </w:r>
        <w:r w:rsidR="000E73D3">
          <w:rPr>
            <w:noProof/>
            <w:webHidden/>
          </w:rPr>
          <w:fldChar w:fldCharType="begin"/>
        </w:r>
        <w:r w:rsidR="000E73D3">
          <w:rPr>
            <w:noProof/>
            <w:webHidden/>
          </w:rPr>
          <w:instrText xml:space="preserve"> PAGEREF _Toc162609392 \h </w:instrText>
        </w:r>
        <w:r w:rsidR="000E73D3">
          <w:rPr>
            <w:noProof/>
            <w:webHidden/>
          </w:rPr>
        </w:r>
        <w:r w:rsidR="000E73D3">
          <w:rPr>
            <w:noProof/>
            <w:webHidden/>
          </w:rPr>
          <w:fldChar w:fldCharType="separate"/>
        </w:r>
        <w:r>
          <w:rPr>
            <w:noProof/>
            <w:webHidden/>
          </w:rPr>
          <w:t>13</w:t>
        </w:r>
        <w:r w:rsidR="000E73D3">
          <w:rPr>
            <w:noProof/>
            <w:webHidden/>
          </w:rPr>
          <w:fldChar w:fldCharType="end"/>
        </w:r>
      </w:hyperlink>
    </w:p>
    <w:p w14:paraId="4312DA92" w14:textId="0DA7E351"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393" w:history="1">
        <w:r w:rsidR="000E73D3" w:rsidRPr="00535FB8">
          <w:rPr>
            <w:rStyle w:val="Hyperlink"/>
            <w:noProof/>
            <w:lang w:eastAsia="nl-NL"/>
          </w:rPr>
          <w:t>1.3.4</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lang w:eastAsia="nl-NL"/>
          </w:rPr>
          <w:t>RAI Registration Service</w:t>
        </w:r>
        <w:r w:rsidR="000E73D3">
          <w:rPr>
            <w:noProof/>
            <w:webHidden/>
          </w:rPr>
          <w:tab/>
        </w:r>
        <w:r w:rsidR="000E73D3">
          <w:rPr>
            <w:noProof/>
            <w:webHidden/>
          </w:rPr>
          <w:fldChar w:fldCharType="begin"/>
        </w:r>
        <w:r w:rsidR="000E73D3">
          <w:rPr>
            <w:noProof/>
            <w:webHidden/>
          </w:rPr>
          <w:instrText xml:space="preserve"> PAGEREF _Toc162609393 \h </w:instrText>
        </w:r>
        <w:r w:rsidR="000E73D3">
          <w:rPr>
            <w:noProof/>
            <w:webHidden/>
          </w:rPr>
        </w:r>
        <w:r w:rsidR="000E73D3">
          <w:rPr>
            <w:noProof/>
            <w:webHidden/>
          </w:rPr>
          <w:fldChar w:fldCharType="separate"/>
        </w:r>
        <w:r>
          <w:rPr>
            <w:noProof/>
            <w:webHidden/>
          </w:rPr>
          <w:t>14</w:t>
        </w:r>
        <w:r w:rsidR="000E73D3">
          <w:rPr>
            <w:noProof/>
            <w:webHidden/>
          </w:rPr>
          <w:fldChar w:fldCharType="end"/>
        </w:r>
      </w:hyperlink>
    </w:p>
    <w:p w14:paraId="4557FC3D" w14:textId="2C3EBEA2" w:rsidR="000E73D3" w:rsidRDefault="00AD0191">
      <w:pPr>
        <w:pStyle w:val="TOC1"/>
        <w:tabs>
          <w:tab w:val="left" w:pos="440"/>
        </w:tabs>
        <w:rPr>
          <w:rFonts w:asciiTheme="minorHAnsi" w:hAnsiTheme="minorHAnsi" w:cstheme="minorBidi"/>
          <w:b w:val="0"/>
          <w:bCs w:val="0"/>
          <w:caps w:val="0"/>
          <w:color w:val="auto"/>
          <w:kern w:val="2"/>
          <w:sz w:val="24"/>
          <w:szCs w:val="24"/>
          <w:lang w:eastAsia="en-GB"/>
          <w14:ligatures w14:val="standardContextual"/>
        </w:rPr>
      </w:pPr>
      <w:hyperlink w:anchor="_Toc162609394" w:history="1">
        <w:r w:rsidR="000E73D3" w:rsidRPr="00535FB8">
          <w:rPr>
            <w:rStyle w:val="Hyperlink"/>
            <w:noProof/>
            <w:lang w:eastAsia="nl-NL"/>
          </w:rPr>
          <w:t>2</w:t>
        </w:r>
        <w:r w:rsidR="000E73D3">
          <w:rPr>
            <w:rFonts w:asciiTheme="minorHAnsi" w:hAnsiTheme="minorHAnsi" w:cstheme="minorBidi"/>
            <w:b w:val="0"/>
            <w:bCs w:val="0"/>
            <w:caps w:val="0"/>
            <w:color w:val="auto"/>
            <w:kern w:val="2"/>
            <w:sz w:val="24"/>
            <w:szCs w:val="24"/>
            <w:lang w:eastAsia="en-GB"/>
            <w14:ligatures w14:val="standardContextual"/>
          </w:rPr>
          <w:tab/>
        </w:r>
        <w:r w:rsidR="000E73D3" w:rsidRPr="00535FB8">
          <w:rPr>
            <w:rStyle w:val="Hyperlink"/>
            <w:noProof/>
            <w:lang w:eastAsia="nl-NL"/>
          </w:rPr>
          <w:t>RAISE service architecture</w:t>
        </w:r>
        <w:r w:rsidR="000E73D3">
          <w:rPr>
            <w:noProof/>
            <w:webHidden/>
          </w:rPr>
          <w:tab/>
        </w:r>
        <w:r w:rsidR="000E73D3">
          <w:rPr>
            <w:noProof/>
            <w:webHidden/>
          </w:rPr>
          <w:fldChar w:fldCharType="begin"/>
        </w:r>
        <w:r w:rsidR="000E73D3">
          <w:rPr>
            <w:noProof/>
            <w:webHidden/>
          </w:rPr>
          <w:instrText xml:space="preserve"> PAGEREF _Toc162609394 \h </w:instrText>
        </w:r>
        <w:r w:rsidR="000E73D3">
          <w:rPr>
            <w:noProof/>
            <w:webHidden/>
          </w:rPr>
        </w:r>
        <w:r w:rsidR="000E73D3">
          <w:rPr>
            <w:noProof/>
            <w:webHidden/>
          </w:rPr>
          <w:fldChar w:fldCharType="separate"/>
        </w:r>
        <w:r>
          <w:rPr>
            <w:noProof/>
            <w:webHidden/>
          </w:rPr>
          <w:t>16</w:t>
        </w:r>
        <w:r w:rsidR="000E73D3">
          <w:rPr>
            <w:noProof/>
            <w:webHidden/>
          </w:rPr>
          <w:fldChar w:fldCharType="end"/>
        </w:r>
      </w:hyperlink>
    </w:p>
    <w:p w14:paraId="5B748AE6" w14:textId="4A4F3898"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395" w:history="1">
        <w:r w:rsidR="000E73D3" w:rsidRPr="00535FB8">
          <w:rPr>
            <w:rStyle w:val="Hyperlink"/>
            <w:noProof/>
          </w:rPr>
          <w:t>2.1</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Overall RAISE service architecture</w:t>
        </w:r>
        <w:r w:rsidR="000E73D3">
          <w:rPr>
            <w:noProof/>
            <w:webHidden/>
          </w:rPr>
          <w:tab/>
        </w:r>
        <w:r w:rsidR="000E73D3">
          <w:rPr>
            <w:noProof/>
            <w:webHidden/>
          </w:rPr>
          <w:fldChar w:fldCharType="begin"/>
        </w:r>
        <w:r w:rsidR="000E73D3">
          <w:rPr>
            <w:noProof/>
            <w:webHidden/>
          </w:rPr>
          <w:instrText xml:space="preserve"> PAGEREF _Toc162609395 \h </w:instrText>
        </w:r>
        <w:r w:rsidR="000E73D3">
          <w:rPr>
            <w:noProof/>
            <w:webHidden/>
          </w:rPr>
        </w:r>
        <w:r w:rsidR="000E73D3">
          <w:rPr>
            <w:noProof/>
            <w:webHidden/>
          </w:rPr>
          <w:fldChar w:fldCharType="separate"/>
        </w:r>
        <w:r>
          <w:rPr>
            <w:noProof/>
            <w:webHidden/>
          </w:rPr>
          <w:t>16</w:t>
        </w:r>
        <w:r w:rsidR="000E73D3">
          <w:rPr>
            <w:noProof/>
            <w:webHidden/>
          </w:rPr>
          <w:fldChar w:fldCharType="end"/>
        </w:r>
      </w:hyperlink>
    </w:p>
    <w:p w14:paraId="2101721F" w14:textId="6017E799"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396" w:history="1">
        <w:r w:rsidR="000E73D3" w:rsidRPr="00535FB8">
          <w:rPr>
            <w:rStyle w:val="Hyperlink"/>
            <w:noProof/>
          </w:rPr>
          <w:t>2.2</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RAI Central Hub</w:t>
        </w:r>
        <w:r w:rsidR="000E73D3">
          <w:rPr>
            <w:noProof/>
            <w:webHidden/>
          </w:rPr>
          <w:tab/>
        </w:r>
        <w:r w:rsidR="000E73D3">
          <w:rPr>
            <w:noProof/>
            <w:webHidden/>
          </w:rPr>
          <w:fldChar w:fldCharType="begin"/>
        </w:r>
        <w:r w:rsidR="000E73D3">
          <w:rPr>
            <w:noProof/>
            <w:webHidden/>
          </w:rPr>
          <w:instrText xml:space="preserve"> PAGEREF _Toc162609396 \h </w:instrText>
        </w:r>
        <w:r w:rsidR="000E73D3">
          <w:rPr>
            <w:noProof/>
            <w:webHidden/>
          </w:rPr>
        </w:r>
        <w:r w:rsidR="000E73D3">
          <w:rPr>
            <w:noProof/>
            <w:webHidden/>
          </w:rPr>
          <w:fldChar w:fldCharType="separate"/>
        </w:r>
        <w:r>
          <w:rPr>
            <w:noProof/>
            <w:webHidden/>
          </w:rPr>
          <w:t>17</w:t>
        </w:r>
        <w:r w:rsidR="000E73D3">
          <w:rPr>
            <w:noProof/>
            <w:webHidden/>
          </w:rPr>
          <w:fldChar w:fldCharType="end"/>
        </w:r>
      </w:hyperlink>
    </w:p>
    <w:p w14:paraId="4F83DD90" w14:textId="3B9EC0BF"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397" w:history="1">
        <w:r w:rsidR="000E73D3" w:rsidRPr="00535FB8">
          <w:rPr>
            <w:rStyle w:val="Hyperlink"/>
            <w:noProof/>
            <w:lang w:eastAsia="nl-NL"/>
          </w:rPr>
          <w:t>2.2.1</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lang w:eastAsia="nl-NL"/>
          </w:rPr>
          <w:t>RAISE fair catalogue and portal for data discovery</w:t>
        </w:r>
        <w:r w:rsidR="000E73D3">
          <w:rPr>
            <w:noProof/>
            <w:webHidden/>
          </w:rPr>
          <w:tab/>
        </w:r>
        <w:r w:rsidR="000E73D3">
          <w:rPr>
            <w:noProof/>
            <w:webHidden/>
          </w:rPr>
          <w:fldChar w:fldCharType="begin"/>
        </w:r>
        <w:r w:rsidR="000E73D3">
          <w:rPr>
            <w:noProof/>
            <w:webHidden/>
          </w:rPr>
          <w:instrText xml:space="preserve"> PAGEREF _Toc162609397 \h </w:instrText>
        </w:r>
        <w:r w:rsidR="000E73D3">
          <w:rPr>
            <w:noProof/>
            <w:webHidden/>
          </w:rPr>
        </w:r>
        <w:r w:rsidR="000E73D3">
          <w:rPr>
            <w:noProof/>
            <w:webHidden/>
          </w:rPr>
          <w:fldChar w:fldCharType="separate"/>
        </w:r>
        <w:r>
          <w:rPr>
            <w:noProof/>
            <w:webHidden/>
          </w:rPr>
          <w:t>17</w:t>
        </w:r>
        <w:r w:rsidR="000E73D3">
          <w:rPr>
            <w:noProof/>
            <w:webHidden/>
          </w:rPr>
          <w:fldChar w:fldCharType="end"/>
        </w:r>
      </w:hyperlink>
    </w:p>
    <w:p w14:paraId="10D7B009" w14:textId="645339CF"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398" w:history="1">
        <w:r w:rsidR="000E73D3" w:rsidRPr="00535FB8">
          <w:rPr>
            <w:rStyle w:val="Hyperlink"/>
            <w:noProof/>
            <w:lang w:eastAsia="nl-NL"/>
          </w:rPr>
          <w:t>2.2.2</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lang w:eastAsia="nl-NL"/>
          </w:rPr>
          <w:t>RAI finder service</w:t>
        </w:r>
        <w:r w:rsidR="000E73D3">
          <w:rPr>
            <w:noProof/>
            <w:webHidden/>
          </w:rPr>
          <w:tab/>
        </w:r>
        <w:r w:rsidR="000E73D3">
          <w:rPr>
            <w:noProof/>
            <w:webHidden/>
          </w:rPr>
          <w:fldChar w:fldCharType="begin"/>
        </w:r>
        <w:r w:rsidR="000E73D3">
          <w:rPr>
            <w:noProof/>
            <w:webHidden/>
          </w:rPr>
          <w:instrText xml:space="preserve"> PAGEREF _Toc162609398 \h </w:instrText>
        </w:r>
        <w:r w:rsidR="000E73D3">
          <w:rPr>
            <w:noProof/>
            <w:webHidden/>
          </w:rPr>
        </w:r>
        <w:r w:rsidR="000E73D3">
          <w:rPr>
            <w:noProof/>
            <w:webHidden/>
          </w:rPr>
          <w:fldChar w:fldCharType="separate"/>
        </w:r>
        <w:r>
          <w:rPr>
            <w:noProof/>
            <w:webHidden/>
          </w:rPr>
          <w:t>18</w:t>
        </w:r>
        <w:r w:rsidR="000E73D3">
          <w:rPr>
            <w:noProof/>
            <w:webHidden/>
          </w:rPr>
          <w:fldChar w:fldCharType="end"/>
        </w:r>
      </w:hyperlink>
    </w:p>
    <w:p w14:paraId="3D891120" w14:textId="3E95A67D"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399" w:history="1">
        <w:r w:rsidR="000E73D3" w:rsidRPr="00535FB8">
          <w:rPr>
            <w:rStyle w:val="Hyperlink"/>
            <w:noProof/>
            <w:lang w:eastAsia="nl-NL"/>
          </w:rPr>
          <w:t>2.2.3</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lang w:eastAsia="nl-NL"/>
          </w:rPr>
          <w:t>Complex script execution scheduler</w:t>
        </w:r>
        <w:r w:rsidR="000E73D3">
          <w:rPr>
            <w:noProof/>
            <w:webHidden/>
          </w:rPr>
          <w:tab/>
        </w:r>
        <w:r w:rsidR="000E73D3">
          <w:rPr>
            <w:noProof/>
            <w:webHidden/>
          </w:rPr>
          <w:fldChar w:fldCharType="begin"/>
        </w:r>
        <w:r w:rsidR="000E73D3">
          <w:rPr>
            <w:noProof/>
            <w:webHidden/>
          </w:rPr>
          <w:instrText xml:space="preserve"> PAGEREF _Toc162609399 \h </w:instrText>
        </w:r>
        <w:r w:rsidR="000E73D3">
          <w:rPr>
            <w:noProof/>
            <w:webHidden/>
          </w:rPr>
        </w:r>
        <w:r w:rsidR="000E73D3">
          <w:rPr>
            <w:noProof/>
            <w:webHidden/>
          </w:rPr>
          <w:fldChar w:fldCharType="separate"/>
        </w:r>
        <w:r>
          <w:rPr>
            <w:noProof/>
            <w:webHidden/>
          </w:rPr>
          <w:t>18</w:t>
        </w:r>
        <w:r w:rsidR="000E73D3">
          <w:rPr>
            <w:noProof/>
            <w:webHidden/>
          </w:rPr>
          <w:fldChar w:fldCharType="end"/>
        </w:r>
      </w:hyperlink>
    </w:p>
    <w:p w14:paraId="4E62D9E2" w14:textId="1F505933"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400" w:history="1">
        <w:r w:rsidR="000E73D3" w:rsidRPr="00535FB8">
          <w:rPr>
            <w:rStyle w:val="Hyperlink"/>
            <w:noProof/>
            <w:lang w:eastAsia="nl-NL"/>
          </w:rPr>
          <w:t>2.2.4</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lang w:eastAsia="nl-NL"/>
          </w:rPr>
          <w:t>Reproducible ML</w:t>
        </w:r>
        <w:r w:rsidR="000E73D3">
          <w:rPr>
            <w:noProof/>
            <w:webHidden/>
          </w:rPr>
          <w:tab/>
        </w:r>
        <w:r w:rsidR="000E73D3">
          <w:rPr>
            <w:noProof/>
            <w:webHidden/>
          </w:rPr>
          <w:fldChar w:fldCharType="begin"/>
        </w:r>
        <w:r w:rsidR="000E73D3">
          <w:rPr>
            <w:noProof/>
            <w:webHidden/>
          </w:rPr>
          <w:instrText xml:space="preserve"> PAGEREF _Toc162609400 \h </w:instrText>
        </w:r>
        <w:r w:rsidR="000E73D3">
          <w:rPr>
            <w:noProof/>
            <w:webHidden/>
          </w:rPr>
        </w:r>
        <w:r w:rsidR="000E73D3">
          <w:rPr>
            <w:noProof/>
            <w:webHidden/>
          </w:rPr>
          <w:fldChar w:fldCharType="separate"/>
        </w:r>
        <w:r>
          <w:rPr>
            <w:noProof/>
            <w:webHidden/>
          </w:rPr>
          <w:t>18</w:t>
        </w:r>
        <w:r w:rsidR="000E73D3">
          <w:rPr>
            <w:noProof/>
            <w:webHidden/>
          </w:rPr>
          <w:fldChar w:fldCharType="end"/>
        </w:r>
      </w:hyperlink>
    </w:p>
    <w:p w14:paraId="414D8419" w14:textId="479BF665"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401" w:history="1">
        <w:r w:rsidR="000E73D3" w:rsidRPr="00535FB8">
          <w:rPr>
            <w:rStyle w:val="Hyperlink"/>
            <w:noProof/>
          </w:rPr>
          <w:t>2.2.5</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rPr>
          <w:t>Code maintainability and security analysis</w:t>
        </w:r>
        <w:r w:rsidR="000E73D3">
          <w:rPr>
            <w:noProof/>
            <w:webHidden/>
          </w:rPr>
          <w:tab/>
        </w:r>
        <w:r w:rsidR="000E73D3">
          <w:rPr>
            <w:noProof/>
            <w:webHidden/>
          </w:rPr>
          <w:fldChar w:fldCharType="begin"/>
        </w:r>
        <w:r w:rsidR="000E73D3">
          <w:rPr>
            <w:noProof/>
            <w:webHidden/>
          </w:rPr>
          <w:instrText xml:space="preserve"> PAGEREF _Toc162609401 \h </w:instrText>
        </w:r>
        <w:r w:rsidR="000E73D3">
          <w:rPr>
            <w:noProof/>
            <w:webHidden/>
          </w:rPr>
        </w:r>
        <w:r w:rsidR="000E73D3">
          <w:rPr>
            <w:noProof/>
            <w:webHidden/>
          </w:rPr>
          <w:fldChar w:fldCharType="separate"/>
        </w:r>
        <w:r>
          <w:rPr>
            <w:noProof/>
            <w:webHidden/>
          </w:rPr>
          <w:t>18</w:t>
        </w:r>
        <w:r w:rsidR="000E73D3">
          <w:rPr>
            <w:noProof/>
            <w:webHidden/>
          </w:rPr>
          <w:fldChar w:fldCharType="end"/>
        </w:r>
      </w:hyperlink>
    </w:p>
    <w:p w14:paraId="55D19A7B" w14:textId="02F6EE65" w:rsidR="000E73D3" w:rsidRDefault="00AD0191">
      <w:pPr>
        <w:pStyle w:val="TOC4"/>
        <w:tabs>
          <w:tab w:val="left" w:pos="1540"/>
          <w:tab w:val="right" w:leader="dot" w:pos="9763"/>
        </w:tabs>
        <w:rPr>
          <w:rFonts w:asciiTheme="minorHAnsi" w:hAnsiTheme="minorHAnsi" w:cstheme="minorBidi"/>
          <w:color w:val="auto"/>
          <w:kern w:val="2"/>
          <w:sz w:val="24"/>
          <w:szCs w:val="24"/>
          <w:lang w:eastAsia="en-GB"/>
          <w14:ligatures w14:val="standardContextual"/>
        </w:rPr>
      </w:pPr>
      <w:hyperlink w:anchor="_Toc162609402" w:history="1">
        <w:r w:rsidR="000E73D3" w:rsidRPr="00535FB8">
          <w:rPr>
            <w:rStyle w:val="Hyperlink"/>
            <w:noProof/>
          </w:rPr>
          <w:t>2.2.5.1</w:t>
        </w:r>
        <w:r w:rsidR="000E73D3">
          <w:rPr>
            <w:rFonts w:asciiTheme="minorHAnsi" w:hAnsiTheme="minorHAnsi" w:cstheme="minorBidi"/>
            <w:color w:val="auto"/>
            <w:kern w:val="2"/>
            <w:sz w:val="24"/>
            <w:szCs w:val="24"/>
            <w:lang w:eastAsia="en-GB"/>
            <w14:ligatures w14:val="standardContextual"/>
          </w:rPr>
          <w:tab/>
        </w:r>
        <w:r w:rsidR="000E73D3" w:rsidRPr="00535FB8">
          <w:rPr>
            <w:rStyle w:val="Hyperlink"/>
            <w:noProof/>
          </w:rPr>
          <w:t>Static code analysis and code quality assessment</w:t>
        </w:r>
        <w:r w:rsidR="000E73D3">
          <w:rPr>
            <w:noProof/>
            <w:webHidden/>
          </w:rPr>
          <w:tab/>
        </w:r>
        <w:r w:rsidR="000E73D3">
          <w:rPr>
            <w:noProof/>
            <w:webHidden/>
          </w:rPr>
          <w:fldChar w:fldCharType="begin"/>
        </w:r>
        <w:r w:rsidR="000E73D3">
          <w:rPr>
            <w:noProof/>
            <w:webHidden/>
          </w:rPr>
          <w:instrText xml:space="preserve"> PAGEREF _Toc162609402 \h </w:instrText>
        </w:r>
        <w:r w:rsidR="000E73D3">
          <w:rPr>
            <w:noProof/>
            <w:webHidden/>
          </w:rPr>
        </w:r>
        <w:r w:rsidR="000E73D3">
          <w:rPr>
            <w:noProof/>
            <w:webHidden/>
          </w:rPr>
          <w:fldChar w:fldCharType="separate"/>
        </w:r>
        <w:r>
          <w:rPr>
            <w:noProof/>
            <w:webHidden/>
          </w:rPr>
          <w:t>19</w:t>
        </w:r>
        <w:r w:rsidR="000E73D3">
          <w:rPr>
            <w:noProof/>
            <w:webHidden/>
          </w:rPr>
          <w:fldChar w:fldCharType="end"/>
        </w:r>
      </w:hyperlink>
    </w:p>
    <w:p w14:paraId="652053FF" w14:textId="47F2B1A9" w:rsidR="000E73D3" w:rsidRDefault="00AD0191">
      <w:pPr>
        <w:pStyle w:val="TOC4"/>
        <w:tabs>
          <w:tab w:val="left" w:pos="1540"/>
          <w:tab w:val="right" w:leader="dot" w:pos="9763"/>
        </w:tabs>
        <w:rPr>
          <w:rFonts w:asciiTheme="minorHAnsi" w:hAnsiTheme="minorHAnsi" w:cstheme="minorBidi"/>
          <w:color w:val="auto"/>
          <w:kern w:val="2"/>
          <w:sz w:val="24"/>
          <w:szCs w:val="24"/>
          <w:lang w:eastAsia="en-GB"/>
          <w14:ligatures w14:val="standardContextual"/>
        </w:rPr>
      </w:pPr>
      <w:hyperlink w:anchor="_Toc162609403" w:history="1">
        <w:r w:rsidR="000E73D3" w:rsidRPr="00535FB8">
          <w:rPr>
            <w:rStyle w:val="Hyperlink"/>
            <w:noProof/>
          </w:rPr>
          <w:t>2.2.5.2</w:t>
        </w:r>
        <w:r w:rsidR="000E73D3">
          <w:rPr>
            <w:rFonts w:asciiTheme="minorHAnsi" w:hAnsiTheme="minorHAnsi" w:cstheme="minorBidi"/>
            <w:color w:val="auto"/>
            <w:kern w:val="2"/>
            <w:sz w:val="24"/>
            <w:szCs w:val="24"/>
            <w:lang w:eastAsia="en-GB"/>
            <w14:ligatures w14:val="standardContextual"/>
          </w:rPr>
          <w:tab/>
        </w:r>
        <w:r w:rsidR="000E73D3" w:rsidRPr="00535FB8">
          <w:rPr>
            <w:rStyle w:val="Hyperlink"/>
            <w:noProof/>
          </w:rPr>
          <w:t>Code security and dynamic analysis</w:t>
        </w:r>
        <w:r w:rsidR="000E73D3">
          <w:rPr>
            <w:noProof/>
            <w:webHidden/>
          </w:rPr>
          <w:tab/>
        </w:r>
        <w:r w:rsidR="000E73D3">
          <w:rPr>
            <w:noProof/>
            <w:webHidden/>
          </w:rPr>
          <w:fldChar w:fldCharType="begin"/>
        </w:r>
        <w:r w:rsidR="000E73D3">
          <w:rPr>
            <w:noProof/>
            <w:webHidden/>
          </w:rPr>
          <w:instrText xml:space="preserve"> PAGEREF _Toc162609403 \h </w:instrText>
        </w:r>
        <w:r w:rsidR="000E73D3">
          <w:rPr>
            <w:noProof/>
            <w:webHidden/>
          </w:rPr>
        </w:r>
        <w:r w:rsidR="000E73D3">
          <w:rPr>
            <w:noProof/>
            <w:webHidden/>
          </w:rPr>
          <w:fldChar w:fldCharType="separate"/>
        </w:r>
        <w:r>
          <w:rPr>
            <w:noProof/>
            <w:webHidden/>
          </w:rPr>
          <w:t>19</w:t>
        </w:r>
        <w:r w:rsidR="000E73D3">
          <w:rPr>
            <w:noProof/>
            <w:webHidden/>
          </w:rPr>
          <w:fldChar w:fldCharType="end"/>
        </w:r>
      </w:hyperlink>
    </w:p>
    <w:p w14:paraId="24434C62" w14:textId="5AF34BF1"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404" w:history="1">
        <w:r w:rsidR="000E73D3" w:rsidRPr="00535FB8">
          <w:rPr>
            <w:rStyle w:val="Hyperlink"/>
            <w:noProof/>
            <w:lang w:eastAsia="nl-NL"/>
          </w:rPr>
          <w:t>2.2.6</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lang w:eastAsia="nl-NL"/>
          </w:rPr>
          <w:t>Popular dataset preservation and multi-tenant RAI node</w:t>
        </w:r>
        <w:r w:rsidR="000E73D3">
          <w:rPr>
            <w:noProof/>
            <w:webHidden/>
          </w:rPr>
          <w:tab/>
        </w:r>
        <w:r w:rsidR="000E73D3">
          <w:rPr>
            <w:noProof/>
            <w:webHidden/>
          </w:rPr>
          <w:fldChar w:fldCharType="begin"/>
        </w:r>
        <w:r w:rsidR="000E73D3">
          <w:rPr>
            <w:noProof/>
            <w:webHidden/>
          </w:rPr>
          <w:instrText xml:space="preserve"> PAGEREF _Toc162609404 \h </w:instrText>
        </w:r>
        <w:r w:rsidR="000E73D3">
          <w:rPr>
            <w:noProof/>
            <w:webHidden/>
          </w:rPr>
        </w:r>
        <w:r w:rsidR="000E73D3">
          <w:rPr>
            <w:noProof/>
            <w:webHidden/>
          </w:rPr>
          <w:fldChar w:fldCharType="separate"/>
        </w:r>
        <w:r>
          <w:rPr>
            <w:noProof/>
            <w:webHidden/>
          </w:rPr>
          <w:t>21</w:t>
        </w:r>
        <w:r w:rsidR="000E73D3">
          <w:rPr>
            <w:noProof/>
            <w:webHidden/>
          </w:rPr>
          <w:fldChar w:fldCharType="end"/>
        </w:r>
      </w:hyperlink>
    </w:p>
    <w:p w14:paraId="44D610E9" w14:textId="40EB1E59"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405" w:history="1">
        <w:r w:rsidR="000E73D3" w:rsidRPr="00535FB8">
          <w:rPr>
            <w:rStyle w:val="Hyperlink"/>
            <w:noProof/>
            <w:lang w:eastAsia="nl-NL"/>
          </w:rPr>
          <w:t>2.2.7</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lang w:eastAsia="nl-NL"/>
          </w:rPr>
          <w:t>Fair publishing of RAIs and results repository</w:t>
        </w:r>
        <w:r w:rsidR="000E73D3">
          <w:rPr>
            <w:noProof/>
            <w:webHidden/>
          </w:rPr>
          <w:tab/>
        </w:r>
        <w:r w:rsidR="000E73D3">
          <w:rPr>
            <w:noProof/>
            <w:webHidden/>
          </w:rPr>
          <w:fldChar w:fldCharType="begin"/>
        </w:r>
        <w:r w:rsidR="000E73D3">
          <w:rPr>
            <w:noProof/>
            <w:webHidden/>
          </w:rPr>
          <w:instrText xml:space="preserve"> PAGEREF _Toc162609405 \h </w:instrText>
        </w:r>
        <w:r w:rsidR="000E73D3">
          <w:rPr>
            <w:noProof/>
            <w:webHidden/>
          </w:rPr>
        </w:r>
        <w:r w:rsidR="000E73D3">
          <w:rPr>
            <w:noProof/>
            <w:webHidden/>
          </w:rPr>
          <w:fldChar w:fldCharType="separate"/>
        </w:r>
        <w:r>
          <w:rPr>
            <w:noProof/>
            <w:webHidden/>
          </w:rPr>
          <w:t>21</w:t>
        </w:r>
        <w:r w:rsidR="000E73D3">
          <w:rPr>
            <w:noProof/>
            <w:webHidden/>
          </w:rPr>
          <w:fldChar w:fldCharType="end"/>
        </w:r>
      </w:hyperlink>
    </w:p>
    <w:p w14:paraId="63539528" w14:textId="46DC0321"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406" w:history="1">
        <w:r w:rsidR="000E73D3" w:rsidRPr="00535FB8">
          <w:rPr>
            <w:rStyle w:val="Hyperlink"/>
            <w:noProof/>
            <w:lang w:eastAsia="nl-NL"/>
          </w:rPr>
          <w:t>2.2.8</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lang w:eastAsia="nl-NL"/>
          </w:rPr>
          <w:t>RAI nodes status monitoring</w:t>
        </w:r>
        <w:r w:rsidR="000E73D3">
          <w:rPr>
            <w:noProof/>
            <w:webHidden/>
          </w:rPr>
          <w:tab/>
        </w:r>
        <w:r w:rsidR="000E73D3">
          <w:rPr>
            <w:noProof/>
            <w:webHidden/>
          </w:rPr>
          <w:fldChar w:fldCharType="begin"/>
        </w:r>
        <w:r w:rsidR="000E73D3">
          <w:rPr>
            <w:noProof/>
            <w:webHidden/>
          </w:rPr>
          <w:instrText xml:space="preserve"> PAGEREF _Toc162609406 \h </w:instrText>
        </w:r>
        <w:r w:rsidR="000E73D3">
          <w:rPr>
            <w:noProof/>
            <w:webHidden/>
          </w:rPr>
        </w:r>
        <w:r w:rsidR="000E73D3">
          <w:rPr>
            <w:noProof/>
            <w:webHidden/>
          </w:rPr>
          <w:fldChar w:fldCharType="separate"/>
        </w:r>
        <w:r>
          <w:rPr>
            <w:noProof/>
            <w:webHidden/>
          </w:rPr>
          <w:t>21</w:t>
        </w:r>
        <w:r w:rsidR="000E73D3">
          <w:rPr>
            <w:noProof/>
            <w:webHidden/>
          </w:rPr>
          <w:fldChar w:fldCharType="end"/>
        </w:r>
      </w:hyperlink>
    </w:p>
    <w:p w14:paraId="188E098F" w14:textId="640B018E"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407" w:history="1">
        <w:r w:rsidR="000E73D3" w:rsidRPr="00535FB8">
          <w:rPr>
            <w:rStyle w:val="Hyperlink"/>
            <w:noProof/>
          </w:rPr>
          <w:t>2.3</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RAI Certified Node(s)</w:t>
        </w:r>
        <w:r w:rsidR="000E73D3">
          <w:rPr>
            <w:noProof/>
            <w:webHidden/>
          </w:rPr>
          <w:tab/>
        </w:r>
        <w:r w:rsidR="000E73D3">
          <w:rPr>
            <w:noProof/>
            <w:webHidden/>
          </w:rPr>
          <w:fldChar w:fldCharType="begin"/>
        </w:r>
        <w:r w:rsidR="000E73D3">
          <w:rPr>
            <w:noProof/>
            <w:webHidden/>
          </w:rPr>
          <w:instrText xml:space="preserve"> PAGEREF _Toc162609407 \h </w:instrText>
        </w:r>
        <w:r w:rsidR="000E73D3">
          <w:rPr>
            <w:noProof/>
            <w:webHidden/>
          </w:rPr>
        </w:r>
        <w:r w:rsidR="000E73D3">
          <w:rPr>
            <w:noProof/>
            <w:webHidden/>
          </w:rPr>
          <w:fldChar w:fldCharType="separate"/>
        </w:r>
        <w:r>
          <w:rPr>
            <w:noProof/>
            <w:webHidden/>
          </w:rPr>
          <w:t>21</w:t>
        </w:r>
        <w:r w:rsidR="000E73D3">
          <w:rPr>
            <w:noProof/>
            <w:webHidden/>
          </w:rPr>
          <w:fldChar w:fldCharType="end"/>
        </w:r>
      </w:hyperlink>
    </w:p>
    <w:p w14:paraId="1C116740" w14:textId="7533FCED"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408" w:history="1">
        <w:r w:rsidR="000E73D3" w:rsidRPr="00535FB8">
          <w:rPr>
            <w:rStyle w:val="Hyperlink"/>
            <w:noProof/>
          </w:rPr>
          <w:t>2.4</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RAI registration service</w:t>
        </w:r>
        <w:r w:rsidR="000E73D3">
          <w:rPr>
            <w:noProof/>
            <w:webHidden/>
          </w:rPr>
          <w:tab/>
        </w:r>
        <w:r w:rsidR="000E73D3">
          <w:rPr>
            <w:noProof/>
            <w:webHidden/>
          </w:rPr>
          <w:fldChar w:fldCharType="begin"/>
        </w:r>
        <w:r w:rsidR="000E73D3">
          <w:rPr>
            <w:noProof/>
            <w:webHidden/>
          </w:rPr>
          <w:instrText xml:space="preserve"> PAGEREF _Toc162609408 \h </w:instrText>
        </w:r>
        <w:r w:rsidR="000E73D3">
          <w:rPr>
            <w:noProof/>
            <w:webHidden/>
          </w:rPr>
        </w:r>
        <w:r w:rsidR="000E73D3">
          <w:rPr>
            <w:noProof/>
            <w:webHidden/>
          </w:rPr>
          <w:fldChar w:fldCharType="separate"/>
        </w:r>
        <w:r>
          <w:rPr>
            <w:noProof/>
            <w:webHidden/>
          </w:rPr>
          <w:t>23</w:t>
        </w:r>
        <w:r w:rsidR="000E73D3">
          <w:rPr>
            <w:noProof/>
            <w:webHidden/>
          </w:rPr>
          <w:fldChar w:fldCharType="end"/>
        </w:r>
      </w:hyperlink>
    </w:p>
    <w:p w14:paraId="62B2D3D8" w14:textId="185B80AC"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409" w:history="1">
        <w:r w:rsidR="000E73D3" w:rsidRPr="00535FB8">
          <w:rPr>
            <w:rStyle w:val="Hyperlink"/>
            <w:noProof/>
          </w:rPr>
          <w:t>2.5</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Plagiarism checker</w:t>
        </w:r>
        <w:r w:rsidR="000E73D3">
          <w:rPr>
            <w:noProof/>
            <w:webHidden/>
          </w:rPr>
          <w:tab/>
        </w:r>
        <w:r w:rsidR="000E73D3">
          <w:rPr>
            <w:noProof/>
            <w:webHidden/>
          </w:rPr>
          <w:fldChar w:fldCharType="begin"/>
        </w:r>
        <w:r w:rsidR="000E73D3">
          <w:rPr>
            <w:noProof/>
            <w:webHidden/>
          </w:rPr>
          <w:instrText xml:space="preserve"> PAGEREF _Toc162609409 \h </w:instrText>
        </w:r>
        <w:r w:rsidR="000E73D3">
          <w:rPr>
            <w:noProof/>
            <w:webHidden/>
          </w:rPr>
        </w:r>
        <w:r w:rsidR="000E73D3">
          <w:rPr>
            <w:noProof/>
            <w:webHidden/>
          </w:rPr>
          <w:fldChar w:fldCharType="separate"/>
        </w:r>
        <w:r>
          <w:rPr>
            <w:noProof/>
            <w:webHidden/>
          </w:rPr>
          <w:t>24</w:t>
        </w:r>
        <w:r w:rsidR="000E73D3">
          <w:rPr>
            <w:noProof/>
            <w:webHidden/>
          </w:rPr>
          <w:fldChar w:fldCharType="end"/>
        </w:r>
      </w:hyperlink>
    </w:p>
    <w:p w14:paraId="0175FE42" w14:textId="5EC35E25"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410" w:history="1">
        <w:r w:rsidR="000E73D3" w:rsidRPr="00535FB8">
          <w:rPr>
            <w:rStyle w:val="Hyperlink"/>
            <w:noProof/>
          </w:rPr>
          <w:t>2.6</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RAISE Software Development Kit</w:t>
        </w:r>
        <w:r w:rsidR="000E73D3">
          <w:rPr>
            <w:noProof/>
            <w:webHidden/>
          </w:rPr>
          <w:tab/>
        </w:r>
        <w:r w:rsidR="000E73D3">
          <w:rPr>
            <w:noProof/>
            <w:webHidden/>
          </w:rPr>
          <w:fldChar w:fldCharType="begin"/>
        </w:r>
        <w:r w:rsidR="000E73D3">
          <w:rPr>
            <w:noProof/>
            <w:webHidden/>
          </w:rPr>
          <w:instrText xml:space="preserve"> PAGEREF _Toc162609410 \h </w:instrText>
        </w:r>
        <w:r w:rsidR="000E73D3">
          <w:rPr>
            <w:noProof/>
            <w:webHidden/>
          </w:rPr>
        </w:r>
        <w:r w:rsidR="000E73D3">
          <w:rPr>
            <w:noProof/>
            <w:webHidden/>
          </w:rPr>
          <w:fldChar w:fldCharType="separate"/>
        </w:r>
        <w:r>
          <w:rPr>
            <w:noProof/>
            <w:webHidden/>
          </w:rPr>
          <w:t>24</w:t>
        </w:r>
        <w:r w:rsidR="000E73D3">
          <w:rPr>
            <w:noProof/>
            <w:webHidden/>
          </w:rPr>
          <w:fldChar w:fldCharType="end"/>
        </w:r>
      </w:hyperlink>
    </w:p>
    <w:p w14:paraId="26A7D5F6" w14:textId="748318D0"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411" w:history="1">
        <w:r w:rsidR="000E73D3" w:rsidRPr="00535FB8">
          <w:rPr>
            <w:rStyle w:val="Hyperlink"/>
            <w:noProof/>
          </w:rPr>
          <w:t>2.7</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Federated authentication and data access</w:t>
        </w:r>
        <w:r w:rsidR="000E73D3">
          <w:rPr>
            <w:noProof/>
            <w:webHidden/>
          </w:rPr>
          <w:tab/>
        </w:r>
        <w:r w:rsidR="000E73D3">
          <w:rPr>
            <w:noProof/>
            <w:webHidden/>
          </w:rPr>
          <w:fldChar w:fldCharType="begin"/>
        </w:r>
        <w:r w:rsidR="000E73D3">
          <w:rPr>
            <w:noProof/>
            <w:webHidden/>
          </w:rPr>
          <w:instrText xml:space="preserve"> PAGEREF _Toc162609411 \h </w:instrText>
        </w:r>
        <w:r w:rsidR="000E73D3">
          <w:rPr>
            <w:noProof/>
            <w:webHidden/>
          </w:rPr>
        </w:r>
        <w:r w:rsidR="000E73D3">
          <w:rPr>
            <w:noProof/>
            <w:webHidden/>
          </w:rPr>
          <w:fldChar w:fldCharType="separate"/>
        </w:r>
        <w:r>
          <w:rPr>
            <w:noProof/>
            <w:webHidden/>
          </w:rPr>
          <w:t>24</w:t>
        </w:r>
        <w:r w:rsidR="000E73D3">
          <w:rPr>
            <w:noProof/>
            <w:webHidden/>
          </w:rPr>
          <w:fldChar w:fldCharType="end"/>
        </w:r>
      </w:hyperlink>
    </w:p>
    <w:p w14:paraId="0FC809C0" w14:textId="32B99956" w:rsidR="000E73D3" w:rsidRDefault="00AD0191">
      <w:pPr>
        <w:pStyle w:val="TOC1"/>
        <w:tabs>
          <w:tab w:val="left" w:pos="440"/>
        </w:tabs>
        <w:rPr>
          <w:rFonts w:asciiTheme="minorHAnsi" w:hAnsiTheme="minorHAnsi" w:cstheme="minorBidi"/>
          <w:b w:val="0"/>
          <w:bCs w:val="0"/>
          <w:caps w:val="0"/>
          <w:color w:val="auto"/>
          <w:kern w:val="2"/>
          <w:sz w:val="24"/>
          <w:szCs w:val="24"/>
          <w:lang w:eastAsia="en-GB"/>
          <w14:ligatures w14:val="standardContextual"/>
        </w:rPr>
      </w:pPr>
      <w:hyperlink w:anchor="_Toc162609412" w:history="1">
        <w:r w:rsidR="000E73D3" w:rsidRPr="00535FB8">
          <w:rPr>
            <w:rStyle w:val="Hyperlink"/>
            <w:noProof/>
            <w:lang w:eastAsia="nl-NL"/>
          </w:rPr>
          <w:t>3</w:t>
        </w:r>
        <w:r w:rsidR="000E73D3">
          <w:rPr>
            <w:rFonts w:asciiTheme="minorHAnsi" w:hAnsiTheme="minorHAnsi" w:cstheme="minorBidi"/>
            <w:b w:val="0"/>
            <w:bCs w:val="0"/>
            <w:caps w:val="0"/>
            <w:color w:val="auto"/>
            <w:kern w:val="2"/>
            <w:sz w:val="24"/>
            <w:szCs w:val="24"/>
            <w:lang w:eastAsia="en-GB"/>
            <w14:ligatures w14:val="standardContextual"/>
          </w:rPr>
          <w:tab/>
        </w:r>
        <w:r w:rsidR="000E73D3" w:rsidRPr="00535FB8">
          <w:rPr>
            <w:rStyle w:val="Hyperlink"/>
            <w:noProof/>
            <w:lang w:eastAsia="nl-NL"/>
          </w:rPr>
          <w:t>RAISE user use cases workflows</w:t>
        </w:r>
        <w:r w:rsidR="000E73D3">
          <w:rPr>
            <w:noProof/>
            <w:webHidden/>
          </w:rPr>
          <w:tab/>
        </w:r>
        <w:r w:rsidR="000E73D3">
          <w:rPr>
            <w:noProof/>
            <w:webHidden/>
          </w:rPr>
          <w:fldChar w:fldCharType="begin"/>
        </w:r>
        <w:r w:rsidR="000E73D3">
          <w:rPr>
            <w:noProof/>
            <w:webHidden/>
          </w:rPr>
          <w:instrText xml:space="preserve"> PAGEREF _Toc162609412 \h </w:instrText>
        </w:r>
        <w:r w:rsidR="000E73D3">
          <w:rPr>
            <w:noProof/>
            <w:webHidden/>
          </w:rPr>
        </w:r>
        <w:r w:rsidR="000E73D3">
          <w:rPr>
            <w:noProof/>
            <w:webHidden/>
          </w:rPr>
          <w:fldChar w:fldCharType="separate"/>
        </w:r>
        <w:r>
          <w:rPr>
            <w:noProof/>
            <w:webHidden/>
          </w:rPr>
          <w:t>25</w:t>
        </w:r>
        <w:r w:rsidR="000E73D3">
          <w:rPr>
            <w:noProof/>
            <w:webHidden/>
          </w:rPr>
          <w:fldChar w:fldCharType="end"/>
        </w:r>
      </w:hyperlink>
    </w:p>
    <w:p w14:paraId="082ABF64" w14:textId="4337830E"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413" w:history="1">
        <w:r w:rsidR="000E73D3" w:rsidRPr="00535FB8">
          <w:rPr>
            <w:rStyle w:val="Hyperlink"/>
            <w:noProof/>
          </w:rPr>
          <w:t>3.1</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Make data accessible</w:t>
        </w:r>
        <w:r w:rsidR="000E73D3">
          <w:rPr>
            <w:noProof/>
            <w:webHidden/>
          </w:rPr>
          <w:tab/>
        </w:r>
        <w:r w:rsidR="000E73D3">
          <w:rPr>
            <w:noProof/>
            <w:webHidden/>
          </w:rPr>
          <w:fldChar w:fldCharType="begin"/>
        </w:r>
        <w:r w:rsidR="000E73D3">
          <w:rPr>
            <w:noProof/>
            <w:webHidden/>
          </w:rPr>
          <w:instrText xml:space="preserve"> PAGEREF _Toc162609413 \h </w:instrText>
        </w:r>
        <w:r w:rsidR="000E73D3">
          <w:rPr>
            <w:noProof/>
            <w:webHidden/>
          </w:rPr>
        </w:r>
        <w:r w:rsidR="000E73D3">
          <w:rPr>
            <w:noProof/>
            <w:webHidden/>
          </w:rPr>
          <w:fldChar w:fldCharType="separate"/>
        </w:r>
        <w:r>
          <w:rPr>
            <w:noProof/>
            <w:webHidden/>
          </w:rPr>
          <w:t>25</w:t>
        </w:r>
        <w:r w:rsidR="000E73D3">
          <w:rPr>
            <w:noProof/>
            <w:webHidden/>
          </w:rPr>
          <w:fldChar w:fldCharType="end"/>
        </w:r>
      </w:hyperlink>
    </w:p>
    <w:p w14:paraId="6AFD16BC" w14:textId="26FC7917"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414" w:history="1">
        <w:r w:rsidR="000E73D3" w:rsidRPr="00535FB8">
          <w:rPr>
            <w:rStyle w:val="Hyperlink"/>
            <w:noProof/>
          </w:rPr>
          <w:t>3.2</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Find datasets and get access for processing</w:t>
        </w:r>
        <w:r w:rsidR="000E73D3">
          <w:rPr>
            <w:noProof/>
            <w:webHidden/>
          </w:rPr>
          <w:tab/>
        </w:r>
        <w:r w:rsidR="000E73D3">
          <w:rPr>
            <w:noProof/>
            <w:webHidden/>
          </w:rPr>
          <w:fldChar w:fldCharType="begin"/>
        </w:r>
        <w:r w:rsidR="000E73D3">
          <w:rPr>
            <w:noProof/>
            <w:webHidden/>
          </w:rPr>
          <w:instrText xml:space="preserve"> PAGEREF _Toc162609414 \h </w:instrText>
        </w:r>
        <w:r w:rsidR="000E73D3">
          <w:rPr>
            <w:noProof/>
            <w:webHidden/>
          </w:rPr>
        </w:r>
        <w:r w:rsidR="000E73D3">
          <w:rPr>
            <w:noProof/>
            <w:webHidden/>
          </w:rPr>
          <w:fldChar w:fldCharType="separate"/>
        </w:r>
        <w:r>
          <w:rPr>
            <w:noProof/>
            <w:webHidden/>
          </w:rPr>
          <w:t>26</w:t>
        </w:r>
        <w:r w:rsidR="000E73D3">
          <w:rPr>
            <w:noProof/>
            <w:webHidden/>
          </w:rPr>
          <w:fldChar w:fldCharType="end"/>
        </w:r>
      </w:hyperlink>
    </w:p>
    <w:p w14:paraId="0A5E23B9" w14:textId="217F27DE"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415" w:history="1">
        <w:r w:rsidR="000E73D3" w:rsidRPr="00535FB8">
          <w:rPr>
            <w:rStyle w:val="Hyperlink"/>
            <w:noProof/>
          </w:rPr>
          <w:t>3.3</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Prepare processing scripts on synthetic data</w:t>
        </w:r>
        <w:r w:rsidR="000E73D3">
          <w:rPr>
            <w:noProof/>
            <w:webHidden/>
          </w:rPr>
          <w:tab/>
        </w:r>
        <w:r w:rsidR="000E73D3">
          <w:rPr>
            <w:noProof/>
            <w:webHidden/>
          </w:rPr>
          <w:fldChar w:fldCharType="begin"/>
        </w:r>
        <w:r w:rsidR="000E73D3">
          <w:rPr>
            <w:noProof/>
            <w:webHidden/>
          </w:rPr>
          <w:instrText xml:space="preserve"> PAGEREF _Toc162609415 \h </w:instrText>
        </w:r>
        <w:r w:rsidR="000E73D3">
          <w:rPr>
            <w:noProof/>
            <w:webHidden/>
          </w:rPr>
        </w:r>
        <w:r w:rsidR="000E73D3">
          <w:rPr>
            <w:noProof/>
            <w:webHidden/>
          </w:rPr>
          <w:fldChar w:fldCharType="separate"/>
        </w:r>
        <w:r>
          <w:rPr>
            <w:noProof/>
            <w:webHidden/>
          </w:rPr>
          <w:t>27</w:t>
        </w:r>
        <w:r w:rsidR="000E73D3">
          <w:rPr>
            <w:noProof/>
            <w:webHidden/>
          </w:rPr>
          <w:fldChar w:fldCharType="end"/>
        </w:r>
      </w:hyperlink>
    </w:p>
    <w:p w14:paraId="588D1DD6" w14:textId="15BC1734"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416" w:history="1">
        <w:r w:rsidR="000E73D3" w:rsidRPr="00535FB8">
          <w:rPr>
            <w:rStyle w:val="Hyperlink"/>
            <w:noProof/>
          </w:rPr>
          <w:t>3.4</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Upload and remotely run processing scripts</w:t>
        </w:r>
        <w:r w:rsidR="000E73D3">
          <w:rPr>
            <w:noProof/>
            <w:webHidden/>
          </w:rPr>
          <w:tab/>
        </w:r>
        <w:r w:rsidR="000E73D3">
          <w:rPr>
            <w:noProof/>
            <w:webHidden/>
          </w:rPr>
          <w:fldChar w:fldCharType="begin"/>
        </w:r>
        <w:r w:rsidR="000E73D3">
          <w:rPr>
            <w:noProof/>
            <w:webHidden/>
          </w:rPr>
          <w:instrText xml:space="preserve"> PAGEREF _Toc162609416 \h </w:instrText>
        </w:r>
        <w:r w:rsidR="000E73D3">
          <w:rPr>
            <w:noProof/>
            <w:webHidden/>
          </w:rPr>
        </w:r>
        <w:r w:rsidR="000E73D3">
          <w:rPr>
            <w:noProof/>
            <w:webHidden/>
          </w:rPr>
          <w:fldChar w:fldCharType="separate"/>
        </w:r>
        <w:r>
          <w:rPr>
            <w:noProof/>
            <w:webHidden/>
          </w:rPr>
          <w:t>28</w:t>
        </w:r>
        <w:r w:rsidR="000E73D3">
          <w:rPr>
            <w:noProof/>
            <w:webHidden/>
          </w:rPr>
          <w:fldChar w:fldCharType="end"/>
        </w:r>
      </w:hyperlink>
    </w:p>
    <w:p w14:paraId="38BE8C56" w14:textId="11DE68DA" w:rsidR="000E73D3" w:rsidRDefault="00AD0191">
      <w:pPr>
        <w:pStyle w:val="TOC1"/>
        <w:tabs>
          <w:tab w:val="left" w:pos="440"/>
        </w:tabs>
        <w:rPr>
          <w:rFonts w:asciiTheme="minorHAnsi" w:hAnsiTheme="minorHAnsi" w:cstheme="minorBidi"/>
          <w:b w:val="0"/>
          <w:bCs w:val="0"/>
          <w:caps w:val="0"/>
          <w:color w:val="auto"/>
          <w:kern w:val="2"/>
          <w:sz w:val="24"/>
          <w:szCs w:val="24"/>
          <w:lang w:eastAsia="en-GB"/>
          <w14:ligatures w14:val="standardContextual"/>
        </w:rPr>
      </w:pPr>
      <w:hyperlink w:anchor="_Toc162609417" w:history="1">
        <w:r w:rsidR="000E73D3" w:rsidRPr="00535FB8">
          <w:rPr>
            <w:rStyle w:val="Hyperlink"/>
            <w:noProof/>
            <w:lang w:eastAsia="nl-NL"/>
          </w:rPr>
          <w:t>4</w:t>
        </w:r>
        <w:r w:rsidR="000E73D3">
          <w:rPr>
            <w:rFonts w:asciiTheme="minorHAnsi" w:hAnsiTheme="minorHAnsi" w:cstheme="minorBidi"/>
            <w:b w:val="0"/>
            <w:bCs w:val="0"/>
            <w:caps w:val="0"/>
            <w:color w:val="auto"/>
            <w:kern w:val="2"/>
            <w:sz w:val="24"/>
            <w:szCs w:val="24"/>
            <w:lang w:eastAsia="en-GB"/>
            <w14:ligatures w14:val="standardContextual"/>
          </w:rPr>
          <w:tab/>
        </w:r>
        <w:r w:rsidR="000E73D3" w:rsidRPr="00535FB8">
          <w:rPr>
            <w:rStyle w:val="Hyperlink"/>
            <w:noProof/>
            <w:lang w:eastAsia="nl-NL"/>
          </w:rPr>
          <w:t>Prototype development and deployment</w:t>
        </w:r>
        <w:r w:rsidR="000E73D3">
          <w:rPr>
            <w:noProof/>
            <w:webHidden/>
          </w:rPr>
          <w:tab/>
        </w:r>
        <w:r w:rsidR="000E73D3">
          <w:rPr>
            <w:noProof/>
            <w:webHidden/>
          </w:rPr>
          <w:fldChar w:fldCharType="begin"/>
        </w:r>
        <w:r w:rsidR="000E73D3">
          <w:rPr>
            <w:noProof/>
            <w:webHidden/>
          </w:rPr>
          <w:instrText xml:space="preserve"> PAGEREF _Toc162609417 \h </w:instrText>
        </w:r>
        <w:r w:rsidR="000E73D3">
          <w:rPr>
            <w:noProof/>
            <w:webHidden/>
          </w:rPr>
        </w:r>
        <w:r w:rsidR="000E73D3">
          <w:rPr>
            <w:noProof/>
            <w:webHidden/>
          </w:rPr>
          <w:fldChar w:fldCharType="separate"/>
        </w:r>
        <w:r>
          <w:rPr>
            <w:noProof/>
            <w:webHidden/>
          </w:rPr>
          <w:t>30</w:t>
        </w:r>
        <w:r w:rsidR="000E73D3">
          <w:rPr>
            <w:noProof/>
            <w:webHidden/>
          </w:rPr>
          <w:fldChar w:fldCharType="end"/>
        </w:r>
      </w:hyperlink>
    </w:p>
    <w:p w14:paraId="011A80CF" w14:textId="08E0A774"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418" w:history="1">
        <w:r w:rsidR="000E73D3" w:rsidRPr="00535FB8">
          <w:rPr>
            <w:rStyle w:val="Hyperlink"/>
            <w:noProof/>
          </w:rPr>
          <w:t>4.1</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Deployed RAI Certified Nodes</w:t>
        </w:r>
        <w:r w:rsidR="000E73D3">
          <w:rPr>
            <w:noProof/>
            <w:webHidden/>
          </w:rPr>
          <w:tab/>
        </w:r>
        <w:r w:rsidR="000E73D3">
          <w:rPr>
            <w:noProof/>
            <w:webHidden/>
          </w:rPr>
          <w:fldChar w:fldCharType="begin"/>
        </w:r>
        <w:r w:rsidR="000E73D3">
          <w:rPr>
            <w:noProof/>
            <w:webHidden/>
          </w:rPr>
          <w:instrText xml:space="preserve"> PAGEREF _Toc162609418 \h </w:instrText>
        </w:r>
        <w:r w:rsidR="000E73D3">
          <w:rPr>
            <w:noProof/>
            <w:webHidden/>
          </w:rPr>
        </w:r>
        <w:r w:rsidR="000E73D3">
          <w:rPr>
            <w:noProof/>
            <w:webHidden/>
          </w:rPr>
          <w:fldChar w:fldCharType="separate"/>
        </w:r>
        <w:r>
          <w:rPr>
            <w:noProof/>
            <w:webHidden/>
          </w:rPr>
          <w:t>30</w:t>
        </w:r>
        <w:r w:rsidR="000E73D3">
          <w:rPr>
            <w:noProof/>
            <w:webHidden/>
          </w:rPr>
          <w:fldChar w:fldCharType="end"/>
        </w:r>
      </w:hyperlink>
    </w:p>
    <w:p w14:paraId="70CC3633" w14:textId="593A3AEE"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419" w:history="1">
        <w:r w:rsidR="000E73D3" w:rsidRPr="00535FB8">
          <w:rPr>
            <w:rStyle w:val="Hyperlink"/>
            <w:noProof/>
          </w:rPr>
          <w:t>4.1.1</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rPr>
          <w:t>RAI Certified Node deployed in VICOM</w:t>
        </w:r>
        <w:r w:rsidR="000E73D3">
          <w:rPr>
            <w:noProof/>
            <w:webHidden/>
          </w:rPr>
          <w:tab/>
        </w:r>
        <w:r w:rsidR="000E73D3">
          <w:rPr>
            <w:noProof/>
            <w:webHidden/>
          </w:rPr>
          <w:fldChar w:fldCharType="begin"/>
        </w:r>
        <w:r w:rsidR="000E73D3">
          <w:rPr>
            <w:noProof/>
            <w:webHidden/>
          </w:rPr>
          <w:instrText xml:space="preserve"> PAGEREF _Toc162609419 \h </w:instrText>
        </w:r>
        <w:r w:rsidR="000E73D3">
          <w:rPr>
            <w:noProof/>
            <w:webHidden/>
          </w:rPr>
        </w:r>
        <w:r w:rsidR="000E73D3">
          <w:rPr>
            <w:noProof/>
            <w:webHidden/>
          </w:rPr>
          <w:fldChar w:fldCharType="separate"/>
        </w:r>
        <w:r>
          <w:rPr>
            <w:noProof/>
            <w:webHidden/>
          </w:rPr>
          <w:t>30</w:t>
        </w:r>
        <w:r w:rsidR="000E73D3">
          <w:rPr>
            <w:noProof/>
            <w:webHidden/>
          </w:rPr>
          <w:fldChar w:fldCharType="end"/>
        </w:r>
      </w:hyperlink>
    </w:p>
    <w:p w14:paraId="65483AC9" w14:textId="0404752E"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420" w:history="1">
        <w:r w:rsidR="000E73D3" w:rsidRPr="00535FB8">
          <w:rPr>
            <w:rStyle w:val="Hyperlink"/>
            <w:noProof/>
          </w:rPr>
          <w:t>4.1.2</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rPr>
          <w:t>RAI Certified Node deployed in UOWM</w:t>
        </w:r>
        <w:r w:rsidR="000E73D3">
          <w:rPr>
            <w:noProof/>
            <w:webHidden/>
          </w:rPr>
          <w:tab/>
        </w:r>
        <w:r w:rsidR="000E73D3">
          <w:rPr>
            <w:noProof/>
            <w:webHidden/>
          </w:rPr>
          <w:fldChar w:fldCharType="begin"/>
        </w:r>
        <w:r w:rsidR="000E73D3">
          <w:rPr>
            <w:noProof/>
            <w:webHidden/>
          </w:rPr>
          <w:instrText xml:space="preserve"> PAGEREF _Toc162609420 \h </w:instrText>
        </w:r>
        <w:r w:rsidR="000E73D3">
          <w:rPr>
            <w:noProof/>
            <w:webHidden/>
          </w:rPr>
        </w:r>
        <w:r w:rsidR="000E73D3">
          <w:rPr>
            <w:noProof/>
            <w:webHidden/>
          </w:rPr>
          <w:fldChar w:fldCharType="separate"/>
        </w:r>
        <w:r>
          <w:rPr>
            <w:noProof/>
            <w:webHidden/>
          </w:rPr>
          <w:t>30</w:t>
        </w:r>
        <w:r w:rsidR="000E73D3">
          <w:rPr>
            <w:noProof/>
            <w:webHidden/>
          </w:rPr>
          <w:fldChar w:fldCharType="end"/>
        </w:r>
      </w:hyperlink>
    </w:p>
    <w:p w14:paraId="1F042AC8" w14:textId="14E2AC4A" w:rsidR="000E73D3" w:rsidRDefault="00AD0191">
      <w:pPr>
        <w:pStyle w:val="TOC3"/>
        <w:rPr>
          <w:rFonts w:asciiTheme="minorHAnsi" w:hAnsiTheme="minorHAnsi" w:cstheme="minorBidi"/>
          <w:i w:val="0"/>
          <w:iCs w:val="0"/>
          <w:color w:val="auto"/>
          <w:kern w:val="2"/>
          <w:sz w:val="24"/>
          <w:szCs w:val="24"/>
          <w:lang w:eastAsia="en-GB"/>
          <w14:ligatures w14:val="standardContextual"/>
        </w:rPr>
      </w:pPr>
      <w:hyperlink w:anchor="_Toc162609421" w:history="1">
        <w:r w:rsidR="000E73D3" w:rsidRPr="00535FB8">
          <w:rPr>
            <w:rStyle w:val="Hyperlink"/>
            <w:noProof/>
          </w:rPr>
          <w:t>4.1.3</w:t>
        </w:r>
        <w:r w:rsidR="000E73D3">
          <w:rPr>
            <w:rFonts w:asciiTheme="minorHAnsi" w:hAnsiTheme="minorHAnsi" w:cstheme="minorBidi"/>
            <w:i w:val="0"/>
            <w:iCs w:val="0"/>
            <w:color w:val="auto"/>
            <w:kern w:val="2"/>
            <w:sz w:val="24"/>
            <w:szCs w:val="24"/>
            <w:lang w:eastAsia="en-GB"/>
            <w14:ligatures w14:val="standardContextual"/>
          </w:rPr>
          <w:tab/>
        </w:r>
        <w:r w:rsidR="000E73D3" w:rsidRPr="00535FB8">
          <w:rPr>
            <w:rStyle w:val="Hyperlink"/>
            <w:noProof/>
          </w:rPr>
          <w:t>RAI Certified Node deployed in AUTH</w:t>
        </w:r>
        <w:r w:rsidR="000E73D3">
          <w:rPr>
            <w:noProof/>
            <w:webHidden/>
          </w:rPr>
          <w:tab/>
        </w:r>
        <w:r w:rsidR="000E73D3">
          <w:rPr>
            <w:noProof/>
            <w:webHidden/>
          </w:rPr>
          <w:fldChar w:fldCharType="begin"/>
        </w:r>
        <w:r w:rsidR="000E73D3">
          <w:rPr>
            <w:noProof/>
            <w:webHidden/>
          </w:rPr>
          <w:instrText xml:space="preserve"> PAGEREF _Toc162609421 \h </w:instrText>
        </w:r>
        <w:r w:rsidR="000E73D3">
          <w:rPr>
            <w:noProof/>
            <w:webHidden/>
          </w:rPr>
        </w:r>
        <w:r w:rsidR="000E73D3">
          <w:rPr>
            <w:noProof/>
            <w:webHidden/>
          </w:rPr>
          <w:fldChar w:fldCharType="separate"/>
        </w:r>
        <w:r>
          <w:rPr>
            <w:noProof/>
            <w:webHidden/>
          </w:rPr>
          <w:t>31</w:t>
        </w:r>
        <w:r w:rsidR="000E73D3">
          <w:rPr>
            <w:noProof/>
            <w:webHidden/>
          </w:rPr>
          <w:fldChar w:fldCharType="end"/>
        </w:r>
      </w:hyperlink>
    </w:p>
    <w:p w14:paraId="7DE9F47F" w14:textId="0C3A59E9" w:rsidR="000E73D3" w:rsidRDefault="00AD0191">
      <w:pPr>
        <w:pStyle w:val="TOC2"/>
        <w:tabs>
          <w:tab w:val="left" w:pos="880"/>
          <w:tab w:val="right" w:leader="dot" w:pos="9763"/>
        </w:tabs>
        <w:rPr>
          <w:rFonts w:asciiTheme="minorHAnsi" w:hAnsiTheme="minorHAnsi" w:cstheme="minorBidi"/>
          <w:smallCaps w:val="0"/>
          <w:color w:val="auto"/>
          <w:kern w:val="2"/>
          <w:sz w:val="24"/>
          <w:szCs w:val="24"/>
          <w:lang w:eastAsia="en-GB"/>
          <w14:ligatures w14:val="standardContextual"/>
        </w:rPr>
      </w:pPr>
      <w:hyperlink w:anchor="_Toc162609422" w:history="1">
        <w:r w:rsidR="000E73D3" w:rsidRPr="00535FB8">
          <w:rPr>
            <w:rStyle w:val="Hyperlink"/>
            <w:noProof/>
          </w:rPr>
          <w:t>4.2</w:t>
        </w:r>
        <w:r w:rsidR="000E73D3">
          <w:rPr>
            <w:rFonts w:asciiTheme="minorHAnsi" w:hAnsiTheme="minorHAnsi" w:cstheme="minorBidi"/>
            <w:smallCaps w:val="0"/>
            <w:color w:val="auto"/>
            <w:kern w:val="2"/>
            <w:sz w:val="24"/>
            <w:szCs w:val="24"/>
            <w:lang w:eastAsia="en-GB"/>
            <w14:ligatures w14:val="standardContextual"/>
          </w:rPr>
          <w:tab/>
        </w:r>
        <w:r w:rsidR="000E73D3" w:rsidRPr="00535FB8">
          <w:rPr>
            <w:rStyle w:val="Hyperlink"/>
            <w:noProof/>
          </w:rPr>
          <w:t>Limitations of the actual prototype and future prototypes</w:t>
        </w:r>
        <w:r w:rsidR="000E73D3">
          <w:rPr>
            <w:noProof/>
            <w:webHidden/>
          </w:rPr>
          <w:tab/>
        </w:r>
        <w:r w:rsidR="000E73D3">
          <w:rPr>
            <w:noProof/>
            <w:webHidden/>
          </w:rPr>
          <w:fldChar w:fldCharType="begin"/>
        </w:r>
        <w:r w:rsidR="000E73D3">
          <w:rPr>
            <w:noProof/>
            <w:webHidden/>
          </w:rPr>
          <w:instrText xml:space="preserve"> PAGEREF _Toc162609422 \h </w:instrText>
        </w:r>
        <w:r w:rsidR="000E73D3">
          <w:rPr>
            <w:noProof/>
            <w:webHidden/>
          </w:rPr>
        </w:r>
        <w:r w:rsidR="000E73D3">
          <w:rPr>
            <w:noProof/>
            <w:webHidden/>
          </w:rPr>
          <w:fldChar w:fldCharType="separate"/>
        </w:r>
        <w:r>
          <w:rPr>
            <w:noProof/>
            <w:webHidden/>
          </w:rPr>
          <w:t>32</w:t>
        </w:r>
        <w:r w:rsidR="000E73D3">
          <w:rPr>
            <w:noProof/>
            <w:webHidden/>
          </w:rPr>
          <w:fldChar w:fldCharType="end"/>
        </w:r>
      </w:hyperlink>
    </w:p>
    <w:p w14:paraId="1355B509" w14:textId="2111C10A" w:rsidR="000E73D3" w:rsidRDefault="00AD0191">
      <w:pPr>
        <w:pStyle w:val="TOC1"/>
        <w:tabs>
          <w:tab w:val="left" w:pos="440"/>
        </w:tabs>
        <w:rPr>
          <w:rFonts w:asciiTheme="minorHAnsi" w:hAnsiTheme="minorHAnsi" w:cstheme="minorBidi"/>
          <w:b w:val="0"/>
          <w:bCs w:val="0"/>
          <w:caps w:val="0"/>
          <w:color w:val="auto"/>
          <w:kern w:val="2"/>
          <w:sz w:val="24"/>
          <w:szCs w:val="24"/>
          <w:lang w:eastAsia="en-GB"/>
          <w14:ligatures w14:val="standardContextual"/>
        </w:rPr>
      </w:pPr>
      <w:hyperlink w:anchor="_Toc162609423" w:history="1">
        <w:r w:rsidR="000E73D3" w:rsidRPr="00535FB8">
          <w:rPr>
            <w:rStyle w:val="Hyperlink"/>
            <w:noProof/>
            <w:lang w:eastAsia="nl-NL"/>
          </w:rPr>
          <w:t>5</w:t>
        </w:r>
        <w:r w:rsidR="000E73D3">
          <w:rPr>
            <w:rFonts w:asciiTheme="minorHAnsi" w:hAnsiTheme="minorHAnsi" w:cstheme="minorBidi"/>
            <w:b w:val="0"/>
            <w:bCs w:val="0"/>
            <w:caps w:val="0"/>
            <w:color w:val="auto"/>
            <w:kern w:val="2"/>
            <w:sz w:val="24"/>
            <w:szCs w:val="24"/>
            <w:lang w:eastAsia="en-GB"/>
            <w14:ligatures w14:val="standardContextual"/>
          </w:rPr>
          <w:tab/>
        </w:r>
        <w:r w:rsidR="000E73D3" w:rsidRPr="00535FB8">
          <w:rPr>
            <w:rStyle w:val="Hyperlink"/>
            <w:noProof/>
            <w:lang w:eastAsia="nl-NL"/>
          </w:rPr>
          <w:t>Conclusion</w:t>
        </w:r>
        <w:r w:rsidR="000E73D3">
          <w:rPr>
            <w:noProof/>
            <w:webHidden/>
          </w:rPr>
          <w:tab/>
        </w:r>
        <w:r w:rsidR="000E73D3">
          <w:rPr>
            <w:noProof/>
            <w:webHidden/>
          </w:rPr>
          <w:fldChar w:fldCharType="begin"/>
        </w:r>
        <w:r w:rsidR="000E73D3">
          <w:rPr>
            <w:noProof/>
            <w:webHidden/>
          </w:rPr>
          <w:instrText xml:space="preserve"> PAGEREF _Toc162609423 \h </w:instrText>
        </w:r>
        <w:r w:rsidR="000E73D3">
          <w:rPr>
            <w:noProof/>
            <w:webHidden/>
          </w:rPr>
        </w:r>
        <w:r w:rsidR="000E73D3">
          <w:rPr>
            <w:noProof/>
            <w:webHidden/>
          </w:rPr>
          <w:fldChar w:fldCharType="separate"/>
        </w:r>
        <w:r>
          <w:rPr>
            <w:noProof/>
            <w:webHidden/>
          </w:rPr>
          <w:t>33</w:t>
        </w:r>
        <w:r w:rsidR="000E73D3">
          <w:rPr>
            <w:noProof/>
            <w:webHidden/>
          </w:rPr>
          <w:fldChar w:fldCharType="end"/>
        </w:r>
      </w:hyperlink>
    </w:p>
    <w:p w14:paraId="5A0EC859" w14:textId="1F7AAE57" w:rsidR="000E73D3" w:rsidRDefault="00AD0191">
      <w:pPr>
        <w:pStyle w:val="TOC1"/>
        <w:tabs>
          <w:tab w:val="left" w:pos="440"/>
        </w:tabs>
        <w:rPr>
          <w:rFonts w:asciiTheme="minorHAnsi" w:hAnsiTheme="minorHAnsi" w:cstheme="minorBidi"/>
          <w:b w:val="0"/>
          <w:bCs w:val="0"/>
          <w:caps w:val="0"/>
          <w:color w:val="auto"/>
          <w:kern w:val="2"/>
          <w:sz w:val="24"/>
          <w:szCs w:val="24"/>
          <w:lang w:eastAsia="en-GB"/>
          <w14:ligatures w14:val="standardContextual"/>
        </w:rPr>
      </w:pPr>
      <w:hyperlink w:anchor="_Toc162609424" w:history="1">
        <w:r w:rsidR="000E73D3" w:rsidRPr="00535FB8">
          <w:rPr>
            <w:rStyle w:val="Hyperlink"/>
            <w:noProof/>
            <w:lang w:eastAsia="nl-NL"/>
          </w:rPr>
          <w:t>6</w:t>
        </w:r>
        <w:r w:rsidR="000E73D3">
          <w:rPr>
            <w:rFonts w:asciiTheme="minorHAnsi" w:hAnsiTheme="minorHAnsi" w:cstheme="minorBidi"/>
            <w:b w:val="0"/>
            <w:bCs w:val="0"/>
            <w:caps w:val="0"/>
            <w:color w:val="auto"/>
            <w:kern w:val="2"/>
            <w:sz w:val="24"/>
            <w:szCs w:val="24"/>
            <w:lang w:eastAsia="en-GB"/>
            <w14:ligatures w14:val="standardContextual"/>
          </w:rPr>
          <w:tab/>
        </w:r>
        <w:r w:rsidR="000E73D3" w:rsidRPr="00535FB8">
          <w:rPr>
            <w:rStyle w:val="Hyperlink"/>
            <w:noProof/>
            <w:lang w:eastAsia="nl-NL"/>
          </w:rPr>
          <w:t>References</w:t>
        </w:r>
        <w:r w:rsidR="000E73D3">
          <w:rPr>
            <w:noProof/>
            <w:webHidden/>
          </w:rPr>
          <w:tab/>
        </w:r>
        <w:r w:rsidR="000E73D3">
          <w:rPr>
            <w:noProof/>
            <w:webHidden/>
          </w:rPr>
          <w:fldChar w:fldCharType="begin"/>
        </w:r>
        <w:r w:rsidR="000E73D3">
          <w:rPr>
            <w:noProof/>
            <w:webHidden/>
          </w:rPr>
          <w:instrText xml:space="preserve"> PAGEREF _Toc162609424 \h </w:instrText>
        </w:r>
        <w:r w:rsidR="000E73D3">
          <w:rPr>
            <w:noProof/>
            <w:webHidden/>
          </w:rPr>
        </w:r>
        <w:r w:rsidR="000E73D3">
          <w:rPr>
            <w:noProof/>
            <w:webHidden/>
          </w:rPr>
          <w:fldChar w:fldCharType="separate"/>
        </w:r>
        <w:r>
          <w:rPr>
            <w:noProof/>
            <w:webHidden/>
          </w:rPr>
          <w:t>34</w:t>
        </w:r>
        <w:r w:rsidR="000E73D3">
          <w:rPr>
            <w:noProof/>
            <w:webHidden/>
          </w:rPr>
          <w:fldChar w:fldCharType="end"/>
        </w:r>
      </w:hyperlink>
    </w:p>
    <w:p w14:paraId="4D61760F" w14:textId="530FAD72" w:rsidR="003E4930" w:rsidRPr="000E73D3" w:rsidRDefault="003E4930" w:rsidP="00BF2AEB">
      <w:pPr>
        <w:tabs>
          <w:tab w:val="right" w:leader="dot" w:pos="9773"/>
        </w:tabs>
      </w:pPr>
      <w:r w:rsidRPr="000E73D3">
        <w:fldChar w:fldCharType="end"/>
      </w:r>
    </w:p>
    <w:p w14:paraId="16302AC0" w14:textId="77777777" w:rsidR="00FB2159" w:rsidRPr="000E73D3" w:rsidRDefault="00FB2159" w:rsidP="00BF2AEB">
      <w:pPr>
        <w:pStyle w:val="Heading1"/>
        <w:numPr>
          <w:ilvl w:val="0"/>
          <w:numId w:val="0"/>
        </w:numPr>
        <w:ind w:left="432" w:hanging="432"/>
      </w:pPr>
      <w:bookmarkStart w:id="21" w:name="_Toc71884705"/>
      <w:bookmarkStart w:id="22" w:name="_Toc71894255"/>
      <w:bookmarkStart w:id="23" w:name="_Toc71894288"/>
      <w:bookmarkStart w:id="24" w:name="_Toc71894341"/>
      <w:bookmarkStart w:id="25" w:name="_Toc71894369"/>
      <w:bookmarkStart w:id="26" w:name="_Toc71894409"/>
      <w:bookmarkStart w:id="27" w:name="_Toc71894457"/>
      <w:bookmarkStart w:id="28" w:name="_Toc71894669"/>
      <w:bookmarkStart w:id="29" w:name="_Toc71894771"/>
      <w:bookmarkStart w:id="30" w:name="_Toc71894916"/>
      <w:bookmarkStart w:id="31" w:name="_Toc71895033"/>
      <w:bookmarkStart w:id="32" w:name="_Toc71895061"/>
      <w:bookmarkStart w:id="33" w:name="_Toc71895098"/>
      <w:r w:rsidRPr="000E73D3">
        <w:br w:type="page"/>
      </w:r>
    </w:p>
    <w:p w14:paraId="2EFAF3FE" w14:textId="23DAA672" w:rsidR="00DC7BE4" w:rsidRPr="000E73D3" w:rsidRDefault="00DC7BE4" w:rsidP="00BF2AEB">
      <w:pPr>
        <w:pStyle w:val="Heading1"/>
        <w:numPr>
          <w:ilvl w:val="0"/>
          <w:numId w:val="0"/>
        </w:numPr>
        <w:ind w:left="432" w:hanging="432"/>
      </w:pPr>
      <w:bookmarkStart w:id="34" w:name="_Toc162609382"/>
      <w:r w:rsidRPr="000E73D3">
        <w:lastRenderedPageBreak/>
        <w:t>List of Figures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5BBC2567" w14:textId="55CE47C6" w:rsidR="000E73D3" w:rsidRDefault="005276D2">
      <w:pPr>
        <w:pStyle w:val="TableofFigures"/>
        <w:rPr>
          <w:rFonts w:asciiTheme="minorHAnsi" w:hAnsiTheme="minorHAnsi" w:cstheme="minorBidi"/>
          <w:smallCaps w:val="0"/>
          <w:noProof/>
          <w:color w:val="auto"/>
          <w:kern w:val="2"/>
          <w:sz w:val="24"/>
          <w:szCs w:val="24"/>
          <w:lang w:eastAsia="en-GB"/>
          <w14:ligatures w14:val="standardContextual"/>
        </w:rPr>
      </w:pPr>
      <w:r w:rsidRPr="000E73D3">
        <w:rPr>
          <w:caps/>
          <w:sz w:val="22"/>
          <w:highlight w:val="yellow"/>
        </w:rPr>
        <w:fldChar w:fldCharType="begin"/>
      </w:r>
      <w:r w:rsidRPr="000E73D3">
        <w:rPr>
          <w:highlight w:val="yellow"/>
        </w:rPr>
        <w:instrText xml:space="preserve"> TOC \h \z \c "Figure" </w:instrText>
      </w:r>
      <w:r w:rsidRPr="000E73D3">
        <w:rPr>
          <w:caps/>
          <w:sz w:val="22"/>
          <w:highlight w:val="yellow"/>
        </w:rPr>
        <w:fldChar w:fldCharType="separate"/>
      </w:r>
      <w:hyperlink w:anchor="_Toc162609425" w:history="1">
        <w:r w:rsidR="000E73D3" w:rsidRPr="009772B3">
          <w:rPr>
            <w:rStyle w:val="Hyperlink"/>
            <w:noProof/>
          </w:rPr>
          <w:t>Figure 1: User use cases of the RAISE service</w:t>
        </w:r>
        <w:r w:rsidR="000E73D3">
          <w:rPr>
            <w:noProof/>
            <w:webHidden/>
          </w:rPr>
          <w:tab/>
        </w:r>
        <w:r w:rsidR="000E73D3">
          <w:rPr>
            <w:noProof/>
            <w:webHidden/>
          </w:rPr>
          <w:fldChar w:fldCharType="begin"/>
        </w:r>
        <w:r w:rsidR="000E73D3">
          <w:rPr>
            <w:noProof/>
            <w:webHidden/>
          </w:rPr>
          <w:instrText xml:space="preserve"> PAGEREF _Toc162609425 \h </w:instrText>
        </w:r>
        <w:r w:rsidR="000E73D3">
          <w:rPr>
            <w:noProof/>
            <w:webHidden/>
          </w:rPr>
        </w:r>
        <w:r w:rsidR="000E73D3">
          <w:rPr>
            <w:noProof/>
            <w:webHidden/>
          </w:rPr>
          <w:fldChar w:fldCharType="separate"/>
        </w:r>
        <w:r w:rsidR="00AD0191">
          <w:rPr>
            <w:noProof/>
            <w:webHidden/>
          </w:rPr>
          <w:t>9</w:t>
        </w:r>
        <w:r w:rsidR="000E73D3">
          <w:rPr>
            <w:noProof/>
            <w:webHidden/>
          </w:rPr>
          <w:fldChar w:fldCharType="end"/>
        </w:r>
      </w:hyperlink>
    </w:p>
    <w:p w14:paraId="5BF3D47B" w14:textId="6A541767"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26" w:history="1">
        <w:r w:rsidR="000E73D3" w:rsidRPr="009772B3">
          <w:rPr>
            <w:rStyle w:val="Hyperlink"/>
            <w:noProof/>
          </w:rPr>
          <w:t>Figure 2: RAISE network topology and resources</w:t>
        </w:r>
        <w:r w:rsidR="000E73D3">
          <w:rPr>
            <w:noProof/>
            <w:webHidden/>
          </w:rPr>
          <w:tab/>
        </w:r>
        <w:r w:rsidR="000E73D3">
          <w:rPr>
            <w:noProof/>
            <w:webHidden/>
          </w:rPr>
          <w:fldChar w:fldCharType="begin"/>
        </w:r>
        <w:r w:rsidR="000E73D3">
          <w:rPr>
            <w:noProof/>
            <w:webHidden/>
          </w:rPr>
          <w:instrText xml:space="preserve"> PAGEREF _Toc162609426 \h </w:instrText>
        </w:r>
        <w:r w:rsidR="000E73D3">
          <w:rPr>
            <w:noProof/>
            <w:webHidden/>
          </w:rPr>
        </w:r>
        <w:r w:rsidR="000E73D3">
          <w:rPr>
            <w:noProof/>
            <w:webHidden/>
          </w:rPr>
          <w:fldChar w:fldCharType="separate"/>
        </w:r>
        <w:r>
          <w:rPr>
            <w:noProof/>
            <w:webHidden/>
          </w:rPr>
          <w:t>11</w:t>
        </w:r>
        <w:r w:rsidR="000E73D3">
          <w:rPr>
            <w:noProof/>
            <w:webHidden/>
          </w:rPr>
          <w:fldChar w:fldCharType="end"/>
        </w:r>
      </w:hyperlink>
    </w:p>
    <w:p w14:paraId="342B5A63" w14:textId="63988E1A"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27" w:history="1">
        <w:r w:rsidR="000E73D3" w:rsidRPr="009772B3">
          <w:rPr>
            <w:rStyle w:val="Hyperlink"/>
            <w:noProof/>
          </w:rPr>
          <w:t>Figure 3: RAISE service architecture</w:t>
        </w:r>
        <w:r w:rsidR="000E73D3">
          <w:rPr>
            <w:noProof/>
            <w:webHidden/>
          </w:rPr>
          <w:tab/>
        </w:r>
        <w:r w:rsidR="000E73D3">
          <w:rPr>
            <w:noProof/>
            <w:webHidden/>
          </w:rPr>
          <w:fldChar w:fldCharType="begin"/>
        </w:r>
        <w:r w:rsidR="000E73D3">
          <w:rPr>
            <w:noProof/>
            <w:webHidden/>
          </w:rPr>
          <w:instrText xml:space="preserve"> PAGEREF _Toc162609427 \h </w:instrText>
        </w:r>
        <w:r w:rsidR="000E73D3">
          <w:rPr>
            <w:noProof/>
            <w:webHidden/>
          </w:rPr>
        </w:r>
        <w:r w:rsidR="000E73D3">
          <w:rPr>
            <w:noProof/>
            <w:webHidden/>
          </w:rPr>
          <w:fldChar w:fldCharType="separate"/>
        </w:r>
        <w:r>
          <w:rPr>
            <w:noProof/>
            <w:webHidden/>
          </w:rPr>
          <w:t>16</w:t>
        </w:r>
        <w:r w:rsidR="000E73D3">
          <w:rPr>
            <w:noProof/>
            <w:webHidden/>
          </w:rPr>
          <w:fldChar w:fldCharType="end"/>
        </w:r>
      </w:hyperlink>
    </w:p>
    <w:p w14:paraId="7E374A6C" w14:textId="32C2BC14"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28" w:history="1">
        <w:r w:rsidR="000E73D3" w:rsidRPr="009772B3">
          <w:rPr>
            <w:rStyle w:val="Hyperlink"/>
            <w:noProof/>
          </w:rPr>
          <w:t>Figure 4: RAISE FAIR catalogue and portal architecture</w:t>
        </w:r>
        <w:r w:rsidR="000E73D3">
          <w:rPr>
            <w:noProof/>
            <w:webHidden/>
          </w:rPr>
          <w:tab/>
        </w:r>
        <w:r w:rsidR="000E73D3">
          <w:rPr>
            <w:noProof/>
            <w:webHidden/>
          </w:rPr>
          <w:fldChar w:fldCharType="begin"/>
        </w:r>
        <w:r w:rsidR="000E73D3">
          <w:rPr>
            <w:noProof/>
            <w:webHidden/>
          </w:rPr>
          <w:instrText xml:space="preserve"> PAGEREF _Toc162609428 \h </w:instrText>
        </w:r>
        <w:r w:rsidR="000E73D3">
          <w:rPr>
            <w:noProof/>
            <w:webHidden/>
          </w:rPr>
        </w:r>
        <w:r w:rsidR="000E73D3">
          <w:rPr>
            <w:noProof/>
            <w:webHidden/>
          </w:rPr>
          <w:fldChar w:fldCharType="separate"/>
        </w:r>
        <w:r>
          <w:rPr>
            <w:noProof/>
            <w:webHidden/>
          </w:rPr>
          <w:t>17</w:t>
        </w:r>
        <w:r w:rsidR="000E73D3">
          <w:rPr>
            <w:noProof/>
            <w:webHidden/>
          </w:rPr>
          <w:fldChar w:fldCharType="end"/>
        </w:r>
      </w:hyperlink>
    </w:p>
    <w:p w14:paraId="2A2F15DC" w14:textId="2E33090D"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29" w:history="1">
        <w:r w:rsidR="000E73D3" w:rsidRPr="009772B3">
          <w:rPr>
            <w:rStyle w:val="Hyperlink"/>
            <w:noProof/>
          </w:rPr>
          <w:t>Figure 5: Static/Dynamic security and Performance analyzers’ architecture</w:t>
        </w:r>
        <w:r w:rsidR="000E73D3">
          <w:rPr>
            <w:noProof/>
            <w:webHidden/>
          </w:rPr>
          <w:tab/>
        </w:r>
        <w:r w:rsidR="000E73D3">
          <w:rPr>
            <w:noProof/>
            <w:webHidden/>
          </w:rPr>
          <w:fldChar w:fldCharType="begin"/>
        </w:r>
        <w:r w:rsidR="000E73D3">
          <w:rPr>
            <w:noProof/>
            <w:webHidden/>
          </w:rPr>
          <w:instrText xml:space="preserve"> PAGEREF _Toc162609429 \h </w:instrText>
        </w:r>
        <w:r w:rsidR="000E73D3">
          <w:rPr>
            <w:noProof/>
            <w:webHidden/>
          </w:rPr>
        </w:r>
        <w:r w:rsidR="000E73D3">
          <w:rPr>
            <w:noProof/>
            <w:webHidden/>
          </w:rPr>
          <w:fldChar w:fldCharType="separate"/>
        </w:r>
        <w:r>
          <w:rPr>
            <w:noProof/>
            <w:webHidden/>
          </w:rPr>
          <w:t>20</w:t>
        </w:r>
        <w:r w:rsidR="000E73D3">
          <w:rPr>
            <w:noProof/>
            <w:webHidden/>
          </w:rPr>
          <w:fldChar w:fldCharType="end"/>
        </w:r>
      </w:hyperlink>
    </w:p>
    <w:p w14:paraId="6B665FBA" w14:textId="497F35A5"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30" w:history="1">
        <w:r w:rsidR="000E73D3" w:rsidRPr="009772B3">
          <w:rPr>
            <w:rStyle w:val="Hyperlink"/>
            <w:noProof/>
          </w:rPr>
          <w:t>Figure 6: Static/Dynamic security and Performance analyzers’ workflow</w:t>
        </w:r>
        <w:r w:rsidR="000E73D3">
          <w:rPr>
            <w:noProof/>
            <w:webHidden/>
          </w:rPr>
          <w:tab/>
        </w:r>
        <w:r w:rsidR="000E73D3">
          <w:rPr>
            <w:noProof/>
            <w:webHidden/>
          </w:rPr>
          <w:fldChar w:fldCharType="begin"/>
        </w:r>
        <w:r w:rsidR="000E73D3">
          <w:rPr>
            <w:noProof/>
            <w:webHidden/>
          </w:rPr>
          <w:instrText xml:space="preserve"> PAGEREF _Toc162609430 \h </w:instrText>
        </w:r>
        <w:r w:rsidR="000E73D3">
          <w:rPr>
            <w:noProof/>
            <w:webHidden/>
          </w:rPr>
        </w:r>
        <w:r w:rsidR="000E73D3">
          <w:rPr>
            <w:noProof/>
            <w:webHidden/>
          </w:rPr>
          <w:fldChar w:fldCharType="separate"/>
        </w:r>
        <w:r>
          <w:rPr>
            <w:noProof/>
            <w:webHidden/>
          </w:rPr>
          <w:t>20</w:t>
        </w:r>
        <w:r w:rsidR="000E73D3">
          <w:rPr>
            <w:noProof/>
            <w:webHidden/>
          </w:rPr>
          <w:fldChar w:fldCharType="end"/>
        </w:r>
      </w:hyperlink>
    </w:p>
    <w:p w14:paraId="5173555C" w14:textId="3462DCD0"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31" w:history="1">
        <w:r w:rsidR="000E73D3" w:rsidRPr="009772B3">
          <w:rPr>
            <w:rStyle w:val="Hyperlink"/>
            <w:noProof/>
          </w:rPr>
          <w:t>Figure 7: Architecture of the RAI Certified Node(s)</w:t>
        </w:r>
        <w:r w:rsidR="000E73D3">
          <w:rPr>
            <w:noProof/>
            <w:webHidden/>
          </w:rPr>
          <w:tab/>
        </w:r>
        <w:r w:rsidR="000E73D3">
          <w:rPr>
            <w:noProof/>
            <w:webHidden/>
          </w:rPr>
          <w:fldChar w:fldCharType="begin"/>
        </w:r>
        <w:r w:rsidR="000E73D3">
          <w:rPr>
            <w:noProof/>
            <w:webHidden/>
          </w:rPr>
          <w:instrText xml:space="preserve"> PAGEREF _Toc162609431 \h </w:instrText>
        </w:r>
        <w:r w:rsidR="000E73D3">
          <w:rPr>
            <w:noProof/>
            <w:webHidden/>
          </w:rPr>
        </w:r>
        <w:r w:rsidR="000E73D3">
          <w:rPr>
            <w:noProof/>
            <w:webHidden/>
          </w:rPr>
          <w:fldChar w:fldCharType="separate"/>
        </w:r>
        <w:r>
          <w:rPr>
            <w:noProof/>
            <w:webHidden/>
          </w:rPr>
          <w:t>22</w:t>
        </w:r>
        <w:r w:rsidR="000E73D3">
          <w:rPr>
            <w:noProof/>
            <w:webHidden/>
          </w:rPr>
          <w:fldChar w:fldCharType="end"/>
        </w:r>
      </w:hyperlink>
    </w:p>
    <w:p w14:paraId="509E8EC0" w14:textId="44FF8CCC"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32" w:history="1">
        <w:r w:rsidR="000E73D3" w:rsidRPr="009772B3">
          <w:rPr>
            <w:rStyle w:val="Hyperlink"/>
            <w:noProof/>
          </w:rPr>
          <w:t>Figure 8: Architecture of the RAI registration service</w:t>
        </w:r>
        <w:r w:rsidR="000E73D3">
          <w:rPr>
            <w:noProof/>
            <w:webHidden/>
          </w:rPr>
          <w:tab/>
        </w:r>
        <w:r w:rsidR="000E73D3">
          <w:rPr>
            <w:noProof/>
            <w:webHidden/>
          </w:rPr>
          <w:fldChar w:fldCharType="begin"/>
        </w:r>
        <w:r w:rsidR="000E73D3">
          <w:rPr>
            <w:noProof/>
            <w:webHidden/>
          </w:rPr>
          <w:instrText xml:space="preserve"> PAGEREF _Toc162609432 \h </w:instrText>
        </w:r>
        <w:r w:rsidR="000E73D3">
          <w:rPr>
            <w:noProof/>
            <w:webHidden/>
          </w:rPr>
        </w:r>
        <w:r w:rsidR="000E73D3">
          <w:rPr>
            <w:noProof/>
            <w:webHidden/>
          </w:rPr>
          <w:fldChar w:fldCharType="separate"/>
        </w:r>
        <w:r>
          <w:rPr>
            <w:noProof/>
            <w:webHidden/>
          </w:rPr>
          <w:t>23</w:t>
        </w:r>
        <w:r w:rsidR="000E73D3">
          <w:rPr>
            <w:noProof/>
            <w:webHidden/>
          </w:rPr>
          <w:fldChar w:fldCharType="end"/>
        </w:r>
      </w:hyperlink>
    </w:p>
    <w:p w14:paraId="6DD73DE7" w14:textId="365B8CA4"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33" w:history="1">
        <w:r w:rsidR="000E73D3" w:rsidRPr="009772B3">
          <w:rPr>
            <w:rStyle w:val="Hyperlink"/>
            <w:noProof/>
          </w:rPr>
          <w:t>Figure 10: Defined workflow for the Make Data Accessible use case</w:t>
        </w:r>
        <w:r w:rsidR="000E73D3">
          <w:rPr>
            <w:noProof/>
            <w:webHidden/>
          </w:rPr>
          <w:tab/>
        </w:r>
        <w:r w:rsidR="000E73D3">
          <w:rPr>
            <w:noProof/>
            <w:webHidden/>
          </w:rPr>
          <w:fldChar w:fldCharType="begin"/>
        </w:r>
        <w:r w:rsidR="000E73D3">
          <w:rPr>
            <w:noProof/>
            <w:webHidden/>
          </w:rPr>
          <w:instrText xml:space="preserve"> PAGEREF _Toc162609433 \h </w:instrText>
        </w:r>
        <w:r w:rsidR="000E73D3">
          <w:rPr>
            <w:noProof/>
            <w:webHidden/>
          </w:rPr>
        </w:r>
        <w:r w:rsidR="000E73D3">
          <w:rPr>
            <w:noProof/>
            <w:webHidden/>
          </w:rPr>
          <w:fldChar w:fldCharType="separate"/>
        </w:r>
        <w:r>
          <w:rPr>
            <w:noProof/>
            <w:webHidden/>
          </w:rPr>
          <w:t>25</w:t>
        </w:r>
        <w:r w:rsidR="000E73D3">
          <w:rPr>
            <w:noProof/>
            <w:webHidden/>
          </w:rPr>
          <w:fldChar w:fldCharType="end"/>
        </w:r>
      </w:hyperlink>
    </w:p>
    <w:p w14:paraId="756EC52B" w14:textId="3C7CB26D"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34" w:history="1">
        <w:r w:rsidR="000E73D3" w:rsidRPr="009772B3">
          <w:rPr>
            <w:rStyle w:val="Hyperlink"/>
            <w:noProof/>
          </w:rPr>
          <w:t>Figure 11: Defined workflow for finding available datasets</w:t>
        </w:r>
        <w:r w:rsidR="000E73D3">
          <w:rPr>
            <w:noProof/>
            <w:webHidden/>
          </w:rPr>
          <w:tab/>
        </w:r>
        <w:r w:rsidR="000E73D3">
          <w:rPr>
            <w:noProof/>
            <w:webHidden/>
          </w:rPr>
          <w:fldChar w:fldCharType="begin"/>
        </w:r>
        <w:r w:rsidR="000E73D3">
          <w:rPr>
            <w:noProof/>
            <w:webHidden/>
          </w:rPr>
          <w:instrText xml:space="preserve"> PAGEREF _Toc162609434 \h </w:instrText>
        </w:r>
        <w:r w:rsidR="000E73D3">
          <w:rPr>
            <w:noProof/>
            <w:webHidden/>
          </w:rPr>
        </w:r>
        <w:r w:rsidR="000E73D3">
          <w:rPr>
            <w:noProof/>
            <w:webHidden/>
          </w:rPr>
          <w:fldChar w:fldCharType="separate"/>
        </w:r>
        <w:r>
          <w:rPr>
            <w:noProof/>
            <w:webHidden/>
          </w:rPr>
          <w:t>26</w:t>
        </w:r>
        <w:r w:rsidR="000E73D3">
          <w:rPr>
            <w:noProof/>
            <w:webHidden/>
          </w:rPr>
          <w:fldChar w:fldCharType="end"/>
        </w:r>
      </w:hyperlink>
    </w:p>
    <w:p w14:paraId="358F055F" w14:textId="23208517"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35" w:history="1">
        <w:r w:rsidR="000E73D3" w:rsidRPr="009772B3">
          <w:rPr>
            <w:rStyle w:val="Hyperlink"/>
            <w:noProof/>
          </w:rPr>
          <w:t>Figure 12: Defined workflow for accessing dataset visualizations and descriptive statistics</w:t>
        </w:r>
        <w:r w:rsidR="000E73D3">
          <w:rPr>
            <w:noProof/>
            <w:webHidden/>
          </w:rPr>
          <w:tab/>
        </w:r>
        <w:r w:rsidR="000E73D3">
          <w:rPr>
            <w:noProof/>
            <w:webHidden/>
          </w:rPr>
          <w:fldChar w:fldCharType="begin"/>
        </w:r>
        <w:r w:rsidR="000E73D3">
          <w:rPr>
            <w:noProof/>
            <w:webHidden/>
          </w:rPr>
          <w:instrText xml:space="preserve"> PAGEREF _Toc162609435 \h </w:instrText>
        </w:r>
        <w:r w:rsidR="000E73D3">
          <w:rPr>
            <w:noProof/>
            <w:webHidden/>
          </w:rPr>
        </w:r>
        <w:r w:rsidR="000E73D3">
          <w:rPr>
            <w:noProof/>
            <w:webHidden/>
          </w:rPr>
          <w:fldChar w:fldCharType="separate"/>
        </w:r>
        <w:r>
          <w:rPr>
            <w:noProof/>
            <w:webHidden/>
          </w:rPr>
          <w:t>27</w:t>
        </w:r>
        <w:r w:rsidR="000E73D3">
          <w:rPr>
            <w:noProof/>
            <w:webHidden/>
          </w:rPr>
          <w:fldChar w:fldCharType="end"/>
        </w:r>
      </w:hyperlink>
    </w:p>
    <w:p w14:paraId="4ACDE600" w14:textId="277558BA"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36" w:history="1">
        <w:r w:rsidR="000E73D3" w:rsidRPr="009772B3">
          <w:rPr>
            <w:rStyle w:val="Hyperlink"/>
            <w:noProof/>
          </w:rPr>
          <w:t>Figure 13: Defined workflow for preparing processing scripts on shareable datasets uploaded by researchers</w:t>
        </w:r>
        <w:r w:rsidR="000E73D3">
          <w:rPr>
            <w:noProof/>
            <w:webHidden/>
          </w:rPr>
          <w:tab/>
        </w:r>
        <w:r w:rsidR="000E73D3">
          <w:rPr>
            <w:noProof/>
            <w:webHidden/>
          </w:rPr>
          <w:fldChar w:fldCharType="begin"/>
        </w:r>
        <w:r w:rsidR="000E73D3">
          <w:rPr>
            <w:noProof/>
            <w:webHidden/>
          </w:rPr>
          <w:instrText xml:space="preserve"> PAGEREF _Toc162609436 \h </w:instrText>
        </w:r>
        <w:r w:rsidR="000E73D3">
          <w:rPr>
            <w:noProof/>
            <w:webHidden/>
          </w:rPr>
        </w:r>
        <w:r w:rsidR="000E73D3">
          <w:rPr>
            <w:noProof/>
            <w:webHidden/>
          </w:rPr>
          <w:fldChar w:fldCharType="separate"/>
        </w:r>
        <w:r>
          <w:rPr>
            <w:noProof/>
            <w:webHidden/>
          </w:rPr>
          <w:t>27</w:t>
        </w:r>
        <w:r w:rsidR="000E73D3">
          <w:rPr>
            <w:noProof/>
            <w:webHidden/>
          </w:rPr>
          <w:fldChar w:fldCharType="end"/>
        </w:r>
      </w:hyperlink>
    </w:p>
    <w:p w14:paraId="57FD7BB2" w14:textId="44089969"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37" w:history="1">
        <w:r w:rsidR="000E73D3" w:rsidRPr="009772B3">
          <w:rPr>
            <w:rStyle w:val="Hyperlink"/>
            <w:noProof/>
          </w:rPr>
          <w:t>Figure 14: Defined workflow for preparing processing scripts on synthetic datasets generated by the RCN</w:t>
        </w:r>
        <w:r w:rsidR="000E73D3">
          <w:rPr>
            <w:noProof/>
            <w:webHidden/>
          </w:rPr>
          <w:tab/>
        </w:r>
        <w:r w:rsidR="000E73D3">
          <w:rPr>
            <w:noProof/>
            <w:webHidden/>
          </w:rPr>
          <w:fldChar w:fldCharType="begin"/>
        </w:r>
        <w:r w:rsidR="000E73D3">
          <w:rPr>
            <w:noProof/>
            <w:webHidden/>
          </w:rPr>
          <w:instrText xml:space="preserve"> PAGEREF _Toc162609437 \h </w:instrText>
        </w:r>
        <w:r w:rsidR="000E73D3">
          <w:rPr>
            <w:noProof/>
            <w:webHidden/>
          </w:rPr>
        </w:r>
        <w:r w:rsidR="000E73D3">
          <w:rPr>
            <w:noProof/>
            <w:webHidden/>
          </w:rPr>
          <w:fldChar w:fldCharType="separate"/>
        </w:r>
        <w:r>
          <w:rPr>
            <w:noProof/>
            <w:webHidden/>
          </w:rPr>
          <w:t>28</w:t>
        </w:r>
        <w:r w:rsidR="000E73D3">
          <w:rPr>
            <w:noProof/>
            <w:webHidden/>
          </w:rPr>
          <w:fldChar w:fldCharType="end"/>
        </w:r>
      </w:hyperlink>
    </w:p>
    <w:p w14:paraId="327F3282" w14:textId="1D4B1884"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38" w:history="1">
        <w:r w:rsidR="000E73D3" w:rsidRPr="009772B3">
          <w:rPr>
            <w:rStyle w:val="Hyperlink"/>
            <w:noProof/>
          </w:rPr>
          <w:t>Figure 15: Defined workflow for uploading processing scripts</w:t>
        </w:r>
        <w:r w:rsidR="000E73D3">
          <w:rPr>
            <w:noProof/>
            <w:webHidden/>
          </w:rPr>
          <w:tab/>
        </w:r>
        <w:r w:rsidR="000E73D3">
          <w:rPr>
            <w:noProof/>
            <w:webHidden/>
          </w:rPr>
          <w:fldChar w:fldCharType="begin"/>
        </w:r>
        <w:r w:rsidR="000E73D3">
          <w:rPr>
            <w:noProof/>
            <w:webHidden/>
          </w:rPr>
          <w:instrText xml:space="preserve"> PAGEREF _Toc162609438 \h </w:instrText>
        </w:r>
        <w:r w:rsidR="000E73D3">
          <w:rPr>
            <w:noProof/>
            <w:webHidden/>
          </w:rPr>
        </w:r>
        <w:r w:rsidR="000E73D3">
          <w:rPr>
            <w:noProof/>
            <w:webHidden/>
          </w:rPr>
          <w:fldChar w:fldCharType="separate"/>
        </w:r>
        <w:r>
          <w:rPr>
            <w:noProof/>
            <w:webHidden/>
          </w:rPr>
          <w:t>28</w:t>
        </w:r>
        <w:r w:rsidR="000E73D3">
          <w:rPr>
            <w:noProof/>
            <w:webHidden/>
          </w:rPr>
          <w:fldChar w:fldCharType="end"/>
        </w:r>
      </w:hyperlink>
    </w:p>
    <w:p w14:paraId="54C16CB5" w14:textId="2135D07F"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39" w:history="1">
        <w:r w:rsidR="000E73D3" w:rsidRPr="009772B3">
          <w:rPr>
            <w:rStyle w:val="Hyperlink"/>
            <w:noProof/>
          </w:rPr>
          <w:t>Figure 16: Defined workflow for running processing scripts</w:t>
        </w:r>
        <w:r w:rsidR="000E73D3">
          <w:rPr>
            <w:noProof/>
            <w:webHidden/>
          </w:rPr>
          <w:tab/>
        </w:r>
        <w:r w:rsidR="000E73D3">
          <w:rPr>
            <w:noProof/>
            <w:webHidden/>
          </w:rPr>
          <w:fldChar w:fldCharType="begin"/>
        </w:r>
        <w:r w:rsidR="000E73D3">
          <w:rPr>
            <w:noProof/>
            <w:webHidden/>
          </w:rPr>
          <w:instrText xml:space="preserve"> PAGEREF _Toc162609439 \h </w:instrText>
        </w:r>
        <w:r w:rsidR="000E73D3">
          <w:rPr>
            <w:noProof/>
            <w:webHidden/>
          </w:rPr>
        </w:r>
        <w:r w:rsidR="000E73D3">
          <w:rPr>
            <w:noProof/>
            <w:webHidden/>
          </w:rPr>
          <w:fldChar w:fldCharType="separate"/>
        </w:r>
        <w:r>
          <w:rPr>
            <w:noProof/>
            <w:webHidden/>
          </w:rPr>
          <w:t>29</w:t>
        </w:r>
        <w:r w:rsidR="000E73D3">
          <w:rPr>
            <w:noProof/>
            <w:webHidden/>
          </w:rPr>
          <w:fldChar w:fldCharType="end"/>
        </w:r>
      </w:hyperlink>
    </w:p>
    <w:p w14:paraId="1B744089" w14:textId="2C68333D"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40" w:history="1">
        <w:r w:rsidR="000E73D3" w:rsidRPr="009772B3">
          <w:rPr>
            <w:rStyle w:val="Hyperlink"/>
            <w:noProof/>
          </w:rPr>
          <w:t xml:space="preserve">Figure 17: Services of the </w:t>
        </w:r>
        <w:r w:rsidR="000E73D3" w:rsidRPr="009772B3">
          <w:rPr>
            <w:rStyle w:val="Hyperlink"/>
            <w:noProof/>
            <w:lang w:eastAsia="nl-NL"/>
          </w:rPr>
          <w:t>GRNET</w:t>
        </w:r>
        <w:r w:rsidR="000E73D3">
          <w:rPr>
            <w:noProof/>
            <w:webHidden/>
          </w:rPr>
          <w:tab/>
        </w:r>
        <w:r w:rsidR="000E73D3">
          <w:rPr>
            <w:noProof/>
            <w:webHidden/>
          </w:rPr>
          <w:fldChar w:fldCharType="begin"/>
        </w:r>
        <w:r w:rsidR="000E73D3">
          <w:rPr>
            <w:noProof/>
            <w:webHidden/>
          </w:rPr>
          <w:instrText xml:space="preserve"> PAGEREF _Toc162609440 \h </w:instrText>
        </w:r>
        <w:r w:rsidR="000E73D3">
          <w:rPr>
            <w:noProof/>
            <w:webHidden/>
          </w:rPr>
        </w:r>
        <w:r w:rsidR="000E73D3">
          <w:rPr>
            <w:noProof/>
            <w:webHidden/>
          </w:rPr>
          <w:fldChar w:fldCharType="separate"/>
        </w:r>
        <w:r>
          <w:rPr>
            <w:noProof/>
            <w:webHidden/>
          </w:rPr>
          <w:t>31</w:t>
        </w:r>
        <w:r w:rsidR="000E73D3">
          <w:rPr>
            <w:noProof/>
            <w:webHidden/>
          </w:rPr>
          <w:fldChar w:fldCharType="end"/>
        </w:r>
      </w:hyperlink>
    </w:p>
    <w:p w14:paraId="717C76EA" w14:textId="52F105B0" w:rsidR="00FB2159" w:rsidRPr="000E73D3" w:rsidRDefault="005276D2" w:rsidP="00BF2AEB">
      <w:pPr>
        <w:tabs>
          <w:tab w:val="right" w:leader="dot" w:pos="9773"/>
        </w:tabs>
        <w:rPr>
          <w:highlight w:val="yellow"/>
        </w:rPr>
      </w:pPr>
      <w:r w:rsidRPr="000E73D3">
        <w:rPr>
          <w:sz w:val="20"/>
          <w:highlight w:val="yellow"/>
        </w:rPr>
        <w:fldChar w:fldCharType="end"/>
      </w:r>
      <w:bookmarkStart w:id="35" w:name="_Toc473894626"/>
      <w:bookmarkStart w:id="36" w:name="_Toc71884706"/>
      <w:bookmarkStart w:id="37" w:name="_Toc71894256"/>
      <w:bookmarkStart w:id="38" w:name="_Toc71894289"/>
      <w:bookmarkStart w:id="39" w:name="_Toc71894342"/>
      <w:bookmarkStart w:id="40" w:name="_Toc71894370"/>
      <w:bookmarkStart w:id="41" w:name="_Toc71894410"/>
      <w:bookmarkStart w:id="42" w:name="_Toc71894458"/>
      <w:bookmarkStart w:id="43" w:name="_Toc71894670"/>
      <w:bookmarkStart w:id="44" w:name="_Toc71894772"/>
      <w:bookmarkStart w:id="45" w:name="_Toc71894917"/>
      <w:bookmarkStart w:id="46" w:name="_Toc71895034"/>
      <w:bookmarkStart w:id="47" w:name="_Toc71895062"/>
      <w:bookmarkStart w:id="48" w:name="_Toc71895099"/>
    </w:p>
    <w:p w14:paraId="0B261734" w14:textId="50E4B83A" w:rsidR="00BA61CD" w:rsidRPr="000E73D3" w:rsidRDefault="00BA61CD" w:rsidP="00BF2AEB">
      <w:pPr>
        <w:pStyle w:val="Heading1"/>
        <w:numPr>
          <w:ilvl w:val="0"/>
          <w:numId w:val="0"/>
        </w:numPr>
        <w:ind w:left="432" w:hanging="432"/>
      </w:pPr>
      <w:bookmarkStart w:id="49" w:name="_Toc162609383"/>
      <w:r w:rsidRPr="000E73D3">
        <w:t>List of Tables</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sidRPr="000E73D3">
        <w:t xml:space="preserve"> </w:t>
      </w:r>
    </w:p>
    <w:bookmarkStart w:id="50" w:name="_Toc473894627"/>
    <w:p w14:paraId="53F9946E" w14:textId="1862A623" w:rsidR="000E73D3" w:rsidRDefault="005276D2">
      <w:pPr>
        <w:pStyle w:val="TableofFigures"/>
        <w:rPr>
          <w:rFonts w:asciiTheme="minorHAnsi" w:hAnsiTheme="minorHAnsi" w:cstheme="minorBidi"/>
          <w:smallCaps w:val="0"/>
          <w:noProof/>
          <w:color w:val="auto"/>
          <w:kern w:val="2"/>
          <w:sz w:val="24"/>
          <w:szCs w:val="24"/>
          <w:lang w:eastAsia="en-GB"/>
          <w14:ligatures w14:val="standardContextual"/>
        </w:rPr>
      </w:pPr>
      <w:r w:rsidRPr="000E73D3">
        <w:rPr>
          <w:rFonts w:ascii="Calibri" w:eastAsia="Times New Roman" w:hAnsi="Calibri" w:cs="Times New Roman"/>
          <w:sz w:val="24"/>
          <w:szCs w:val="24"/>
          <w:highlight w:val="yellow"/>
          <w:lang w:eastAsia="it-IT"/>
        </w:rPr>
        <w:fldChar w:fldCharType="begin"/>
      </w:r>
      <w:r w:rsidRPr="000E73D3">
        <w:rPr>
          <w:rFonts w:ascii="Calibri" w:eastAsia="Times New Roman" w:hAnsi="Calibri" w:cs="Times New Roman"/>
          <w:sz w:val="24"/>
          <w:szCs w:val="24"/>
          <w:highlight w:val="yellow"/>
          <w:lang w:eastAsia="it-IT"/>
        </w:rPr>
        <w:instrText xml:space="preserve"> TOC \h \z \c "Table" </w:instrText>
      </w:r>
      <w:r w:rsidRPr="000E73D3">
        <w:rPr>
          <w:rFonts w:ascii="Calibri" w:eastAsia="Times New Roman" w:hAnsi="Calibri" w:cs="Times New Roman"/>
          <w:sz w:val="24"/>
          <w:szCs w:val="24"/>
          <w:highlight w:val="yellow"/>
          <w:lang w:eastAsia="it-IT"/>
        </w:rPr>
        <w:fldChar w:fldCharType="separate"/>
      </w:r>
      <w:hyperlink w:anchor="_Toc162609441" w:history="1">
        <w:r w:rsidR="000E73D3" w:rsidRPr="002F00F9">
          <w:rPr>
            <w:rStyle w:val="Hyperlink"/>
            <w:noProof/>
          </w:rPr>
          <w:t>Table 1: Requirements and technologies of the RAI Central Hub</w:t>
        </w:r>
        <w:r w:rsidR="000E73D3">
          <w:rPr>
            <w:noProof/>
            <w:webHidden/>
          </w:rPr>
          <w:tab/>
        </w:r>
        <w:r w:rsidR="000E73D3">
          <w:rPr>
            <w:noProof/>
            <w:webHidden/>
          </w:rPr>
          <w:fldChar w:fldCharType="begin"/>
        </w:r>
        <w:r w:rsidR="000E73D3">
          <w:rPr>
            <w:noProof/>
            <w:webHidden/>
          </w:rPr>
          <w:instrText xml:space="preserve"> PAGEREF _Toc162609441 \h </w:instrText>
        </w:r>
        <w:r w:rsidR="000E73D3">
          <w:rPr>
            <w:noProof/>
            <w:webHidden/>
          </w:rPr>
        </w:r>
        <w:r w:rsidR="000E73D3">
          <w:rPr>
            <w:noProof/>
            <w:webHidden/>
          </w:rPr>
          <w:fldChar w:fldCharType="separate"/>
        </w:r>
        <w:r w:rsidR="00AD0191">
          <w:rPr>
            <w:noProof/>
            <w:webHidden/>
          </w:rPr>
          <w:t>12</w:t>
        </w:r>
        <w:r w:rsidR="000E73D3">
          <w:rPr>
            <w:noProof/>
            <w:webHidden/>
          </w:rPr>
          <w:fldChar w:fldCharType="end"/>
        </w:r>
      </w:hyperlink>
    </w:p>
    <w:p w14:paraId="28C02EA2" w14:textId="70FFCD05"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42" w:history="1">
        <w:r w:rsidR="000E73D3" w:rsidRPr="002F00F9">
          <w:rPr>
            <w:rStyle w:val="Hyperlink"/>
            <w:noProof/>
          </w:rPr>
          <w:t>Table 2: Requirements and technologies of the RAI Certified Nodes</w:t>
        </w:r>
        <w:r w:rsidR="000E73D3">
          <w:rPr>
            <w:noProof/>
            <w:webHidden/>
          </w:rPr>
          <w:tab/>
        </w:r>
        <w:r w:rsidR="000E73D3">
          <w:rPr>
            <w:noProof/>
            <w:webHidden/>
          </w:rPr>
          <w:fldChar w:fldCharType="begin"/>
        </w:r>
        <w:r w:rsidR="000E73D3">
          <w:rPr>
            <w:noProof/>
            <w:webHidden/>
          </w:rPr>
          <w:instrText xml:space="preserve"> PAGEREF _Toc162609442 \h </w:instrText>
        </w:r>
        <w:r w:rsidR="000E73D3">
          <w:rPr>
            <w:noProof/>
            <w:webHidden/>
          </w:rPr>
        </w:r>
        <w:r w:rsidR="000E73D3">
          <w:rPr>
            <w:noProof/>
            <w:webHidden/>
          </w:rPr>
          <w:fldChar w:fldCharType="separate"/>
        </w:r>
        <w:r>
          <w:rPr>
            <w:noProof/>
            <w:webHidden/>
          </w:rPr>
          <w:t>13</w:t>
        </w:r>
        <w:r w:rsidR="000E73D3">
          <w:rPr>
            <w:noProof/>
            <w:webHidden/>
          </w:rPr>
          <w:fldChar w:fldCharType="end"/>
        </w:r>
      </w:hyperlink>
    </w:p>
    <w:p w14:paraId="6FC9BB30" w14:textId="7C08B13D" w:rsidR="000E73D3" w:rsidRDefault="00AD0191">
      <w:pPr>
        <w:pStyle w:val="TableofFigures"/>
        <w:rPr>
          <w:rFonts w:asciiTheme="minorHAnsi" w:hAnsiTheme="minorHAnsi" w:cstheme="minorBidi"/>
          <w:smallCaps w:val="0"/>
          <w:noProof/>
          <w:color w:val="auto"/>
          <w:kern w:val="2"/>
          <w:sz w:val="24"/>
          <w:szCs w:val="24"/>
          <w:lang w:eastAsia="en-GB"/>
          <w14:ligatures w14:val="standardContextual"/>
        </w:rPr>
      </w:pPr>
      <w:hyperlink w:anchor="_Toc162609443" w:history="1">
        <w:r w:rsidR="000E73D3" w:rsidRPr="002F00F9">
          <w:rPr>
            <w:rStyle w:val="Hyperlink"/>
            <w:noProof/>
          </w:rPr>
          <w:t>Table 3: Requirements and technologies of the RAI Certified Nodes</w:t>
        </w:r>
        <w:r w:rsidR="000E73D3">
          <w:rPr>
            <w:noProof/>
            <w:webHidden/>
          </w:rPr>
          <w:tab/>
        </w:r>
        <w:r w:rsidR="000E73D3">
          <w:rPr>
            <w:noProof/>
            <w:webHidden/>
          </w:rPr>
          <w:fldChar w:fldCharType="begin"/>
        </w:r>
        <w:r w:rsidR="000E73D3">
          <w:rPr>
            <w:noProof/>
            <w:webHidden/>
          </w:rPr>
          <w:instrText xml:space="preserve"> PAGEREF _Toc162609443 \h </w:instrText>
        </w:r>
        <w:r w:rsidR="000E73D3">
          <w:rPr>
            <w:noProof/>
            <w:webHidden/>
          </w:rPr>
        </w:r>
        <w:r w:rsidR="000E73D3">
          <w:rPr>
            <w:noProof/>
            <w:webHidden/>
          </w:rPr>
          <w:fldChar w:fldCharType="separate"/>
        </w:r>
        <w:r>
          <w:rPr>
            <w:noProof/>
            <w:webHidden/>
          </w:rPr>
          <w:t>14</w:t>
        </w:r>
        <w:r w:rsidR="000E73D3">
          <w:rPr>
            <w:noProof/>
            <w:webHidden/>
          </w:rPr>
          <w:fldChar w:fldCharType="end"/>
        </w:r>
      </w:hyperlink>
    </w:p>
    <w:p w14:paraId="66B501C4" w14:textId="1EC6463F" w:rsidR="00E11C9D" w:rsidRPr="000E73D3" w:rsidRDefault="005276D2" w:rsidP="00BF2AEB">
      <w:pPr>
        <w:tabs>
          <w:tab w:val="right" w:leader="dot" w:pos="9773"/>
        </w:tabs>
        <w:rPr>
          <w:rFonts w:ascii="Calibri" w:eastAsia="Times New Roman" w:hAnsi="Calibri" w:cs="Times New Roman"/>
          <w:caps/>
          <w:sz w:val="24"/>
          <w:szCs w:val="24"/>
          <w:lang w:eastAsia="it-IT"/>
        </w:rPr>
      </w:pPr>
      <w:r w:rsidRPr="000E73D3">
        <w:rPr>
          <w:rFonts w:ascii="Calibri" w:eastAsia="Times New Roman" w:hAnsi="Calibri" w:cs="Times New Roman"/>
          <w:caps/>
          <w:sz w:val="24"/>
          <w:szCs w:val="24"/>
          <w:highlight w:val="yellow"/>
          <w:lang w:eastAsia="it-IT"/>
        </w:rPr>
        <w:fldChar w:fldCharType="end"/>
      </w:r>
    </w:p>
    <w:p w14:paraId="5381D784" w14:textId="66B5141C" w:rsidR="00FB2159" w:rsidRPr="000E73D3" w:rsidRDefault="00FB2159" w:rsidP="00BF2AEB">
      <w:pPr>
        <w:pStyle w:val="Heading1"/>
        <w:numPr>
          <w:ilvl w:val="0"/>
          <w:numId w:val="0"/>
        </w:numPr>
        <w:ind w:left="432" w:hanging="432"/>
      </w:pPr>
      <w:bookmarkStart w:id="51" w:name="_Toc71884707"/>
      <w:bookmarkStart w:id="52" w:name="_Toc71894257"/>
      <w:bookmarkStart w:id="53" w:name="_Toc71894290"/>
      <w:bookmarkStart w:id="54" w:name="_Toc71894343"/>
      <w:bookmarkStart w:id="55" w:name="_Toc71894371"/>
      <w:bookmarkStart w:id="56" w:name="_Toc71894411"/>
      <w:bookmarkStart w:id="57" w:name="_Toc71894459"/>
      <w:bookmarkStart w:id="58" w:name="_Toc71894671"/>
      <w:bookmarkStart w:id="59" w:name="_Toc71894773"/>
      <w:bookmarkStart w:id="60" w:name="_Toc71894918"/>
      <w:bookmarkStart w:id="61" w:name="_Toc71895035"/>
      <w:bookmarkStart w:id="62" w:name="_Toc71895063"/>
      <w:bookmarkStart w:id="63" w:name="_Toc71895100"/>
      <w:r w:rsidRPr="000E73D3">
        <w:br w:type="page"/>
      </w:r>
    </w:p>
    <w:p w14:paraId="4911BB6E" w14:textId="34A25ACA" w:rsidR="000E5CFD" w:rsidRPr="000E73D3" w:rsidRDefault="000E5CFD" w:rsidP="00BF2AEB">
      <w:pPr>
        <w:pStyle w:val="Heading1"/>
        <w:numPr>
          <w:ilvl w:val="0"/>
          <w:numId w:val="0"/>
        </w:numPr>
        <w:ind w:left="432" w:hanging="432"/>
      </w:pPr>
      <w:bookmarkStart w:id="64" w:name="_Toc162609384"/>
      <w:r w:rsidRPr="000E73D3">
        <w:lastRenderedPageBreak/>
        <w:t>Abbreviations</w:t>
      </w:r>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0E73D3">
        <w:t xml:space="preserve"> </w:t>
      </w:r>
    </w:p>
    <w:tbl>
      <w:tblPr>
        <w:tblStyle w:val="TableGridLight"/>
        <w:tblW w:w="5000" w:type="pct"/>
        <w:tblLook w:val="0400" w:firstRow="0" w:lastRow="0" w:firstColumn="0" w:lastColumn="0" w:noHBand="0" w:noVBand="1"/>
      </w:tblPr>
      <w:tblGrid>
        <w:gridCol w:w="1644"/>
        <w:gridCol w:w="8119"/>
      </w:tblGrid>
      <w:tr w:rsidR="008B7DE5" w:rsidRPr="000E73D3" w14:paraId="1D8F16FF" w14:textId="77777777" w:rsidTr="007E0E78">
        <w:tc>
          <w:tcPr>
            <w:tcW w:w="1555" w:type="dxa"/>
          </w:tcPr>
          <w:p w14:paraId="48505522" w14:textId="77777777" w:rsidR="008B7DE5" w:rsidRPr="000E73D3" w:rsidRDefault="008B7DE5" w:rsidP="00BF2AEB">
            <w:pPr>
              <w:rPr>
                <w:rFonts w:eastAsia="Calibri"/>
                <w:color w:val="000000" w:themeColor="text1"/>
              </w:rPr>
            </w:pPr>
            <w:r w:rsidRPr="000E73D3">
              <w:rPr>
                <w:rFonts w:eastAsia="Calibri"/>
                <w:color w:val="000000" w:themeColor="text1"/>
              </w:rPr>
              <w:t>EC</w:t>
            </w:r>
          </w:p>
        </w:tc>
        <w:tc>
          <w:tcPr>
            <w:tcW w:w="7680" w:type="dxa"/>
          </w:tcPr>
          <w:p w14:paraId="4CDEE1F3" w14:textId="77777777" w:rsidR="008B7DE5" w:rsidRPr="00035F2B" w:rsidRDefault="008B7DE5" w:rsidP="00BF2AEB">
            <w:pPr>
              <w:rPr>
                <w:rFonts w:eastAsia="Calibri"/>
                <w:color w:val="000000" w:themeColor="text1"/>
              </w:rPr>
            </w:pPr>
            <w:r w:rsidRPr="000E73D3">
              <w:rPr>
                <w:rFonts w:eastAsia="Calibri"/>
                <w:color w:val="000000" w:themeColor="text1"/>
              </w:rPr>
              <w:t>European Commission</w:t>
            </w:r>
          </w:p>
        </w:tc>
      </w:tr>
      <w:tr w:rsidR="008B7DE5" w:rsidRPr="000E73D3" w14:paraId="399D2C65" w14:textId="77777777" w:rsidTr="007E0E78">
        <w:tc>
          <w:tcPr>
            <w:tcW w:w="1555" w:type="dxa"/>
          </w:tcPr>
          <w:p w14:paraId="157207CF" w14:textId="77777777" w:rsidR="008B7DE5" w:rsidRPr="000E73D3" w:rsidRDefault="008B7DE5" w:rsidP="00BF2AEB">
            <w:pPr>
              <w:rPr>
                <w:rFonts w:eastAsia="Calibri"/>
                <w:color w:val="000000" w:themeColor="text1"/>
              </w:rPr>
            </w:pPr>
            <w:r w:rsidRPr="000E73D3">
              <w:rPr>
                <w:rFonts w:eastAsia="Calibri"/>
                <w:color w:val="000000" w:themeColor="text1"/>
              </w:rPr>
              <w:t>EU</w:t>
            </w:r>
          </w:p>
        </w:tc>
        <w:tc>
          <w:tcPr>
            <w:tcW w:w="7680" w:type="dxa"/>
          </w:tcPr>
          <w:p w14:paraId="52A25B80" w14:textId="77777777" w:rsidR="008B7DE5" w:rsidRPr="000E73D3" w:rsidRDefault="008B7DE5" w:rsidP="00BF2AEB">
            <w:pPr>
              <w:rPr>
                <w:rFonts w:eastAsia="Calibri"/>
                <w:color w:val="000000" w:themeColor="text1"/>
              </w:rPr>
            </w:pPr>
            <w:r w:rsidRPr="000E73D3">
              <w:rPr>
                <w:rFonts w:eastAsia="Calibri"/>
                <w:color w:val="000000" w:themeColor="text1"/>
              </w:rPr>
              <w:t>European Union</w:t>
            </w:r>
          </w:p>
        </w:tc>
      </w:tr>
      <w:tr w:rsidR="008B7DE5" w:rsidRPr="000E73D3" w14:paraId="1FF3B147" w14:textId="77777777" w:rsidTr="007E0E78">
        <w:tc>
          <w:tcPr>
            <w:tcW w:w="1555" w:type="dxa"/>
          </w:tcPr>
          <w:p w14:paraId="5DBCF1EF" w14:textId="77777777" w:rsidR="008B7DE5" w:rsidRPr="000E73D3" w:rsidRDefault="008B7DE5" w:rsidP="00BF2AEB">
            <w:pPr>
              <w:rPr>
                <w:rFonts w:eastAsia="Calibri"/>
                <w:color w:val="000000" w:themeColor="text1"/>
              </w:rPr>
            </w:pPr>
            <w:r w:rsidRPr="000E73D3">
              <w:rPr>
                <w:rFonts w:eastAsia="Calibri"/>
                <w:color w:val="000000" w:themeColor="text1"/>
              </w:rPr>
              <w:t>GA</w:t>
            </w:r>
          </w:p>
        </w:tc>
        <w:tc>
          <w:tcPr>
            <w:tcW w:w="7680" w:type="dxa"/>
          </w:tcPr>
          <w:p w14:paraId="349A5676" w14:textId="77777777" w:rsidR="008B7DE5" w:rsidRPr="000E73D3" w:rsidRDefault="008B7DE5" w:rsidP="00BF2AEB">
            <w:pPr>
              <w:rPr>
                <w:rFonts w:eastAsia="Calibri"/>
                <w:color w:val="000000" w:themeColor="text1"/>
              </w:rPr>
            </w:pPr>
            <w:r w:rsidRPr="000E73D3">
              <w:rPr>
                <w:rFonts w:eastAsia="Calibri"/>
                <w:color w:val="000000" w:themeColor="text1"/>
              </w:rPr>
              <w:t>Grant Agreement</w:t>
            </w:r>
          </w:p>
        </w:tc>
      </w:tr>
      <w:tr w:rsidR="008B7DE5" w:rsidRPr="000E73D3" w14:paraId="7D1AEB24" w14:textId="77777777" w:rsidTr="007E0E78">
        <w:tc>
          <w:tcPr>
            <w:tcW w:w="1555" w:type="dxa"/>
          </w:tcPr>
          <w:p w14:paraId="62E4C469" w14:textId="77777777" w:rsidR="008B7DE5" w:rsidRPr="000E73D3" w:rsidRDefault="00D85489" w:rsidP="00BF2AEB">
            <w:pPr>
              <w:rPr>
                <w:rFonts w:eastAsia="Calibri"/>
                <w:color w:val="000000" w:themeColor="text1"/>
              </w:rPr>
            </w:pPr>
            <w:r w:rsidRPr="000E73D3">
              <w:rPr>
                <w:rFonts w:eastAsia="Calibri"/>
                <w:color w:val="000000" w:themeColor="text1"/>
              </w:rPr>
              <w:t>REA</w:t>
            </w:r>
          </w:p>
        </w:tc>
        <w:tc>
          <w:tcPr>
            <w:tcW w:w="7680" w:type="dxa"/>
          </w:tcPr>
          <w:p w14:paraId="7D4FE541" w14:textId="77777777" w:rsidR="008B7DE5" w:rsidRPr="000E73D3" w:rsidRDefault="00D85489" w:rsidP="00BF2AEB">
            <w:pPr>
              <w:rPr>
                <w:rFonts w:eastAsia="Calibri"/>
                <w:color w:val="000000" w:themeColor="text1"/>
              </w:rPr>
            </w:pPr>
            <w:r w:rsidRPr="000E73D3">
              <w:rPr>
                <w:rFonts w:eastAsia="Calibri"/>
                <w:color w:val="000000" w:themeColor="text1"/>
              </w:rPr>
              <w:t>European Research Executive Agency</w:t>
            </w:r>
          </w:p>
        </w:tc>
      </w:tr>
      <w:tr w:rsidR="008B7DE5" w:rsidRPr="000E73D3" w14:paraId="2F7E8766" w14:textId="77777777" w:rsidTr="00AF1FE8">
        <w:trPr>
          <w:trHeight w:val="514"/>
        </w:trPr>
        <w:tc>
          <w:tcPr>
            <w:tcW w:w="1555" w:type="dxa"/>
          </w:tcPr>
          <w:p w14:paraId="0CBBC017" w14:textId="77777777" w:rsidR="008B7DE5" w:rsidRPr="000E73D3" w:rsidRDefault="008B7DE5" w:rsidP="00BF2AEB">
            <w:pPr>
              <w:rPr>
                <w:rFonts w:eastAsia="Calibri"/>
                <w:color w:val="000000" w:themeColor="text1"/>
              </w:rPr>
            </w:pPr>
            <w:r w:rsidRPr="000E73D3">
              <w:rPr>
                <w:rFonts w:eastAsia="Calibri"/>
                <w:color w:val="000000" w:themeColor="text1"/>
              </w:rPr>
              <w:t>WP</w:t>
            </w:r>
          </w:p>
        </w:tc>
        <w:tc>
          <w:tcPr>
            <w:tcW w:w="7680" w:type="dxa"/>
          </w:tcPr>
          <w:p w14:paraId="19C4D726" w14:textId="77777777" w:rsidR="008B7DE5" w:rsidRPr="000E73D3" w:rsidRDefault="008B7DE5" w:rsidP="00BF2AEB">
            <w:pPr>
              <w:rPr>
                <w:rFonts w:eastAsia="Calibri"/>
                <w:color w:val="000000" w:themeColor="text1"/>
              </w:rPr>
            </w:pPr>
            <w:r w:rsidRPr="000E73D3">
              <w:rPr>
                <w:rFonts w:eastAsia="Calibri"/>
                <w:color w:val="000000" w:themeColor="text1"/>
              </w:rPr>
              <w:t>Work Package</w:t>
            </w:r>
          </w:p>
        </w:tc>
      </w:tr>
      <w:tr w:rsidR="00BE3B0A" w:rsidRPr="000E73D3" w14:paraId="2509DD25" w14:textId="77777777" w:rsidTr="007E0E78">
        <w:tc>
          <w:tcPr>
            <w:tcW w:w="1555" w:type="dxa"/>
          </w:tcPr>
          <w:p w14:paraId="0AC2D026" w14:textId="69C8E78D" w:rsidR="00BE3B0A" w:rsidRPr="000E73D3" w:rsidRDefault="00BE3B0A" w:rsidP="00BF2AEB">
            <w:pPr>
              <w:rPr>
                <w:rFonts w:eastAsia="Calibri"/>
                <w:color w:val="000000" w:themeColor="text1"/>
              </w:rPr>
            </w:pPr>
            <w:r w:rsidRPr="000E73D3">
              <w:rPr>
                <w:rFonts w:eastAsia="Calibri"/>
                <w:color w:val="000000" w:themeColor="text1"/>
              </w:rPr>
              <w:t>PB</w:t>
            </w:r>
          </w:p>
        </w:tc>
        <w:tc>
          <w:tcPr>
            <w:tcW w:w="7680" w:type="dxa"/>
          </w:tcPr>
          <w:p w14:paraId="6EB807A3" w14:textId="3B546C54" w:rsidR="00BE3B0A" w:rsidRPr="000E73D3" w:rsidRDefault="00BE3B0A" w:rsidP="00BF2AEB">
            <w:pPr>
              <w:rPr>
                <w:rFonts w:eastAsia="Calibri"/>
                <w:color w:val="000000" w:themeColor="text1"/>
              </w:rPr>
            </w:pPr>
            <w:r w:rsidRPr="000E73D3">
              <w:rPr>
                <w:rFonts w:eastAsia="Calibri"/>
                <w:color w:val="000000" w:themeColor="text1"/>
              </w:rPr>
              <w:t>Plenary Board or General Assembly</w:t>
            </w:r>
          </w:p>
        </w:tc>
      </w:tr>
      <w:tr w:rsidR="00E86C89" w:rsidRPr="000E73D3" w14:paraId="5DC8F13C" w14:textId="77777777" w:rsidTr="007E0E78">
        <w:tc>
          <w:tcPr>
            <w:tcW w:w="1555" w:type="dxa"/>
          </w:tcPr>
          <w:p w14:paraId="23DEB96C" w14:textId="0D79C6E8" w:rsidR="00E86C89" w:rsidRPr="000E73D3" w:rsidRDefault="00E86C89" w:rsidP="00BF2AEB">
            <w:pPr>
              <w:rPr>
                <w:rFonts w:eastAsia="Calibri"/>
                <w:color w:val="000000" w:themeColor="text1"/>
              </w:rPr>
            </w:pPr>
            <w:r w:rsidRPr="000E73D3">
              <w:rPr>
                <w:rFonts w:eastAsia="Calibri"/>
                <w:color w:val="000000" w:themeColor="text1"/>
              </w:rPr>
              <w:t>RAI</w:t>
            </w:r>
          </w:p>
        </w:tc>
        <w:tc>
          <w:tcPr>
            <w:tcW w:w="7680" w:type="dxa"/>
          </w:tcPr>
          <w:p w14:paraId="327C189C" w14:textId="0F93330D" w:rsidR="00E86C89" w:rsidRPr="000E73D3" w:rsidRDefault="00E86C89" w:rsidP="00BF2AEB">
            <w:pPr>
              <w:rPr>
                <w:rFonts w:eastAsia="Calibri"/>
                <w:color w:val="000000" w:themeColor="text1"/>
              </w:rPr>
            </w:pPr>
            <w:r w:rsidRPr="000E73D3">
              <w:rPr>
                <w:rFonts w:eastAsia="Calibri"/>
                <w:color w:val="000000" w:themeColor="text1"/>
              </w:rPr>
              <w:t>Research Analysis Identifier</w:t>
            </w:r>
          </w:p>
        </w:tc>
      </w:tr>
      <w:tr w:rsidR="00A44F10" w:rsidRPr="000E73D3" w14:paraId="553B3BD8" w14:textId="77777777" w:rsidTr="007E0E78">
        <w:tc>
          <w:tcPr>
            <w:tcW w:w="1555" w:type="dxa"/>
          </w:tcPr>
          <w:p w14:paraId="6FAF5E35" w14:textId="5F39FCE3" w:rsidR="00A44F10" w:rsidRPr="000E73D3" w:rsidRDefault="00A44F10" w:rsidP="00BF2AEB">
            <w:pPr>
              <w:rPr>
                <w:rFonts w:eastAsia="Calibri"/>
                <w:color w:val="000000" w:themeColor="text1"/>
              </w:rPr>
            </w:pPr>
            <w:r w:rsidRPr="000E73D3">
              <w:rPr>
                <w:rFonts w:eastAsia="Calibri"/>
                <w:color w:val="000000" w:themeColor="text1"/>
              </w:rPr>
              <w:t>IPR</w:t>
            </w:r>
          </w:p>
        </w:tc>
        <w:tc>
          <w:tcPr>
            <w:tcW w:w="7680" w:type="dxa"/>
          </w:tcPr>
          <w:p w14:paraId="35BE010E" w14:textId="63448308" w:rsidR="00A44F10" w:rsidRPr="000E73D3" w:rsidRDefault="00A44F10" w:rsidP="00BF2AEB">
            <w:pPr>
              <w:rPr>
                <w:rFonts w:eastAsia="Calibri"/>
                <w:color w:val="000000" w:themeColor="text1"/>
              </w:rPr>
            </w:pPr>
            <w:r w:rsidRPr="000E73D3">
              <w:rPr>
                <w:rFonts w:eastAsia="Calibri"/>
                <w:color w:val="000000" w:themeColor="text1"/>
              </w:rPr>
              <w:t>Intellectual Property Rights</w:t>
            </w:r>
          </w:p>
        </w:tc>
      </w:tr>
      <w:tr w:rsidR="00316717" w:rsidRPr="000E73D3" w14:paraId="7F09503C" w14:textId="77777777" w:rsidTr="007E0E78">
        <w:tc>
          <w:tcPr>
            <w:tcW w:w="1555" w:type="dxa"/>
          </w:tcPr>
          <w:p w14:paraId="6A5FEBB1" w14:textId="7D002E4B" w:rsidR="00316717" w:rsidRPr="000E73D3" w:rsidRDefault="00316717" w:rsidP="00BF2AEB">
            <w:pPr>
              <w:rPr>
                <w:rFonts w:eastAsia="Calibri"/>
                <w:color w:val="000000" w:themeColor="text1"/>
              </w:rPr>
            </w:pPr>
            <w:r w:rsidRPr="000E73D3">
              <w:rPr>
                <w:rFonts w:eastAsia="Calibri"/>
                <w:color w:val="000000" w:themeColor="text1"/>
              </w:rPr>
              <w:t>ICT</w:t>
            </w:r>
          </w:p>
        </w:tc>
        <w:tc>
          <w:tcPr>
            <w:tcW w:w="7680" w:type="dxa"/>
          </w:tcPr>
          <w:p w14:paraId="7CE1D730" w14:textId="443D31E2" w:rsidR="00316717" w:rsidRPr="000E73D3" w:rsidRDefault="00316717" w:rsidP="00BF2AEB">
            <w:pPr>
              <w:rPr>
                <w:rFonts w:eastAsia="Calibri"/>
                <w:color w:val="000000" w:themeColor="text1"/>
              </w:rPr>
            </w:pPr>
            <w:r w:rsidRPr="000E73D3">
              <w:rPr>
                <w:rFonts w:eastAsia="Calibri"/>
                <w:color w:val="000000" w:themeColor="text1"/>
              </w:rPr>
              <w:t>Information and Communication Technologies</w:t>
            </w:r>
          </w:p>
        </w:tc>
      </w:tr>
      <w:tr w:rsidR="00A66BF7" w:rsidRPr="000E73D3" w14:paraId="45CA1BEE" w14:textId="77777777" w:rsidTr="007E0E78">
        <w:tc>
          <w:tcPr>
            <w:tcW w:w="1555" w:type="dxa"/>
          </w:tcPr>
          <w:p w14:paraId="79FA421C" w14:textId="507A1DE1" w:rsidR="00A66BF7" w:rsidRPr="000E73D3" w:rsidRDefault="003C5B14" w:rsidP="00BF2AEB">
            <w:pPr>
              <w:rPr>
                <w:rFonts w:eastAsia="Calibri"/>
                <w:color w:val="000000" w:themeColor="text1"/>
              </w:rPr>
            </w:pPr>
            <w:r w:rsidRPr="000E73D3">
              <w:rPr>
                <w:rFonts w:eastAsia="Calibri"/>
                <w:color w:val="000000" w:themeColor="text1"/>
              </w:rPr>
              <w:t>ML</w:t>
            </w:r>
          </w:p>
        </w:tc>
        <w:tc>
          <w:tcPr>
            <w:tcW w:w="7680" w:type="dxa"/>
          </w:tcPr>
          <w:p w14:paraId="10C7385E" w14:textId="51B0E256" w:rsidR="00A66BF7" w:rsidRPr="000E73D3" w:rsidRDefault="003C5B14" w:rsidP="00BF2AEB">
            <w:pPr>
              <w:rPr>
                <w:rFonts w:eastAsia="Calibri"/>
                <w:color w:val="000000" w:themeColor="text1"/>
              </w:rPr>
            </w:pPr>
            <w:r w:rsidRPr="000E73D3">
              <w:rPr>
                <w:rFonts w:eastAsia="Calibri"/>
                <w:color w:val="000000" w:themeColor="text1"/>
              </w:rPr>
              <w:t>Machine Learning</w:t>
            </w:r>
          </w:p>
        </w:tc>
      </w:tr>
      <w:tr w:rsidR="003C5B14" w:rsidRPr="000E73D3" w14:paraId="71D86AC8" w14:textId="77777777" w:rsidTr="007E0E78">
        <w:tc>
          <w:tcPr>
            <w:tcW w:w="1555" w:type="dxa"/>
          </w:tcPr>
          <w:p w14:paraId="78BABA1E" w14:textId="37A0EF56" w:rsidR="003C5B14" w:rsidRPr="000E73D3" w:rsidRDefault="003C5B14" w:rsidP="00BF2AEB">
            <w:pPr>
              <w:rPr>
                <w:rFonts w:eastAsia="Calibri"/>
                <w:color w:val="000000" w:themeColor="text1"/>
              </w:rPr>
            </w:pPr>
            <w:r w:rsidRPr="000E73D3">
              <w:rPr>
                <w:rFonts w:eastAsia="Calibri"/>
                <w:color w:val="000000" w:themeColor="text1"/>
              </w:rPr>
              <w:t>API</w:t>
            </w:r>
          </w:p>
        </w:tc>
        <w:tc>
          <w:tcPr>
            <w:tcW w:w="7680" w:type="dxa"/>
          </w:tcPr>
          <w:p w14:paraId="2E82FAB3" w14:textId="4D16B204" w:rsidR="003C5B14" w:rsidRPr="000E73D3" w:rsidRDefault="003C5B14" w:rsidP="00BF2AEB">
            <w:pPr>
              <w:rPr>
                <w:rFonts w:eastAsia="Calibri"/>
                <w:color w:val="000000" w:themeColor="text1"/>
              </w:rPr>
            </w:pPr>
            <w:r w:rsidRPr="000E73D3">
              <w:rPr>
                <w:rFonts w:eastAsia="Calibri"/>
                <w:color w:val="000000" w:themeColor="text1"/>
              </w:rPr>
              <w:t>Application Programming Interface</w:t>
            </w:r>
          </w:p>
        </w:tc>
      </w:tr>
      <w:tr w:rsidR="003C5B14" w:rsidRPr="000E73D3" w14:paraId="274FE175" w14:textId="77777777" w:rsidTr="007E0E78">
        <w:tc>
          <w:tcPr>
            <w:tcW w:w="1555" w:type="dxa"/>
          </w:tcPr>
          <w:p w14:paraId="3849B3FC" w14:textId="5C579655" w:rsidR="003C5B14" w:rsidRPr="000E73D3" w:rsidRDefault="003C5B14" w:rsidP="00BF2AEB">
            <w:pPr>
              <w:rPr>
                <w:rFonts w:eastAsia="Calibri"/>
                <w:color w:val="000000" w:themeColor="text1"/>
              </w:rPr>
            </w:pPr>
            <w:r w:rsidRPr="000E73D3">
              <w:rPr>
                <w:rFonts w:eastAsia="Calibri"/>
                <w:color w:val="000000" w:themeColor="text1"/>
              </w:rPr>
              <w:t>SDK</w:t>
            </w:r>
          </w:p>
        </w:tc>
        <w:tc>
          <w:tcPr>
            <w:tcW w:w="7680" w:type="dxa"/>
          </w:tcPr>
          <w:p w14:paraId="7E8AA103" w14:textId="14C8E93E" w:rsidR="003C5B14" w:rsidRPr="000E73D3" w:rsidRDefault="003C5B14" w:rsidP="00BF2AEB">
            <w:pPr>
              <w:rPr>
                <w:rFonts w:eastAsia="Calibri"/>
                <w:color w:val="000000" w:themeColor="text1"/>
              </w:rPr>
            </w:pPr>
            <w:r w:rsidRPr="000E73D3">
              <w:rPr>
                <w:rFonts w:eastAsia="Calibri"/>
                <w:color w:val="000000" w:themeColor="text1"/>
              </w:rPr>
              <w:t>Software Development Kit</w:t>
            </w:r>
          </w:p>
        </w:tc>
      </w:tr>
      <w:tr w:rsidR="007D4973" w:rsidRPr="000E73D3" w14:paraId="269E8723" w14:textId="77777777" w:rsidTr="007E0E78">
        <w:tc>
          <w:tcPr>
            <w:tcW w:w="1555" w:type="dxa"/>
          </w:tcPr>
          <w:p w14:paraId="18509530" w14:textId="37E3E388" w:rsidR="007D4973" w:rsidRPr="000E73D3" w:rsidRDefault="007D4973" w:rsidP="00BF2AEB">
            <w:pPr>
              <w:rPr>
                <w:rFonts w:eastAsia="Calibri"/>
                <w:color w:val="000000" w:themeColor="text1"/>
              </w:rPr>
            </w:pPr>
            <w:r w:rsidRPr="000E73D3">
              <w:rPr>
                <w:rFonts w:eastAsia="Calibri"/>
                <w:color w:val="000000" w:themeColor="text1"/>
              </w:rPr>
              <w:t>RAI</w:t>
            </w:r>
          </w:p>
        </w:tc>
        <w:tc>
          <w:tcPr>
            <w:tcW w:w="7680" w:type="dxa"/>
          </w:tcPr>
          <w:p w14:paraId="66780D2E" w14:textId="2141D3CC" w:rsidR="007D4973" w:rsidRPr="000E73D3" w:rsidRDefault="007D4973" w:rsidP="00BF2AEB">
            <w:pPr>
              <w:rPr>
                <w:rFonts w:eastAsia="Calibri"/>
                <w:color w:val="000000" w:themeColor="text1"/>
              </w:rPr>
            </w:pPr>
            <w:r w:rsidRPr="000E73D3">
              <w:rPr>
                <w:rFonts w:eastAsia="Calibri"/>
                <w:color w:val="000000" w:themeColor="text1"/>
              </w:rPr>
              <w:t>Research Analysis Identifier</w:t>
            </w:r>
          </w:p>
        </w:tc>
      </w:tr>
      <w:tr w:rsidR="00C25624" w:rsidRPr="000E73D3" w14:paraId="757462D9" w14:textId="77777777" w:rsidTr="007E0E78">
        <w:tc>
          <w:tcPr>
            <w:tcW w:w="1555" w:type="dxa"/>
          </w:tcPr>
          <w:p w14:paraId="45CEADE5" w14:textId="48190717" w:rsidR="00C25624" w:rsidRPr="000E73D3" w:rsidRDefault="00C25624" w:rsidP="00BF2AEB">
            <w:pPr>
              <w:rPr>
                <w:rFonts w:eastAsia="Calibri"/>
                <w:color w:val="000000" w:themeColor="text1"/>
              </w:rPr>
            </w:pPr>
            <w:r w:rsidRPr="000E73D3">
              <w:rPr>
                <w:rFonts w:eastAsia="Calibri"/>
                <w:color w:val="000000" w:themeColor="text1"/>
              </w:rPr>
              <w:t>DOI</w:t>
            </w:r>
          </w:p>
        </w:tc>
        <w:tc>
          <w:tcPr>
            <w:tcW w:w="7680" w:type="dxa"/>
          </w:tcPr>
          <w:p w14:paraId="24F2109F" w14:textId="333C19FA" w:rsidR="00C25624" w:rsidRPr="000E73D3" w:rsidRDefault="002C4CB5" w:rsidP="00BF2AEB">
            <w:pPr>
              <w:rPr>
                <w:rFonts w:eastAsia="Calibri"/>
                <w:color w:val="000000" w:themeColor="text1"/>
              </w:rPr>
            </w:pPr>
            <w:r w:rsidRPr="000E73D3">
              <w:rPr>
                <w:rFonts w:eastAsia="Calibri"/>
                <w:color w:val="000000" w:themeColor="text1"/>
              </w:rPr>
              <w:t>Digital Object Identifier</w:t>
            </w:r>
          </w:p>
        </w:tc>
      </w:tr>
      <w:tr w:rsidR="00940D77" w:rsidRPr="000E73D3" w14:paraId="6E7C7600" w14:textId="77777777" w:rsidTr="007E0E78">
        <w:tc>
          <w:tcPr>
            <w:tcW w:w="1555" w:type="dxa"/>
          </w:tcPr>
          <w:p w14:paraId="0FCC44FC" w14:textId="03CE6832" w:rsidR="00940D77" w:rsidRPr="000E73D3" w:rsidRDefault="00940D77" w:rsidP="00BF2AEB">
            <w:pPr>
              <w:rPr>
                <w:rFonts w:eastAsia="Calibri"/>
                <w:color w:val="000000" w:themeColor="text1"/>
              </w:rPr>
            </w:pPr>
            <w:r w:rsidRPr="000E73D3">
              <w:rPr>
                <w:rFonts w:eastAsia="Calibri"/>
                <w:color w:val="000000" w:themeColor="text1"/>
              </w:rPr>
              <w:t>RCN</w:t>
            </w:r>
          </w:p>
        </w:tc>
        <w:tc>
          <w:tcPr>
            <w:tcW w:w="7680" w:type="dxa"/>
          </w:tcPr>
          <w:p w14:paraId="2A7F3E0E" w14:textId="0746B10B" w:rsidR="00940D77" w:rsidRPr="000E73D3" w:rsidRDefault="00940D77" w:rsidP="00BF2AEB">
            <w:pPr>
              <w:rPr>
                <w:rFonts w:eastAsia="Calibri"/>
                <w:color w:val="000000" w:themeColor="text1"/>
              </w:rPr>
            </w:pPr>
            <w:r w:rsidRPr="000E73D3">
              <w:rPr>
                <w:rFonts w:eastAsia="Calibri"/>
                <w:color w:val="000000" w:themeColor="text1"/>
              </w:rPr>
              <w:t>RAI Certified Node</w:t>
            </w:r>
          </w:p>
        </w:tc>
      </w:tr>
      <w:tr w:rsidR="00160539" w:rsidRPr="000E73D3" w14:paraId="5A03B488" w14:textId="77777777" w:rsidTr="007E0E78">
        <w:tc>
          <w:tcPr>
            <w:tcW w:w="1555" w:type="dxa"/>
          </w:tcPr>
          <w:p w14:paraId="1F04B7FC" w14:textId="5CA65AB1" w:rsidR="00160539" w:rsidRPr="000E73D3" w:rsidRDefault="00160539" w:rsidP="00BF2AEB">
            <w:pPr>
              <w:rPr>
                <w:rFonts w:eastAsia="Calibri"/>
                <w:color w:val="000000" w:themeColor="text1"/>
              </w:rPr>
            </w:pPr>
            <w:r w:rsidRPr="000E73D3">
              <w:rPr>
                <w:rFonts w:eastAsia="Calibri"/>
                <w:color w:val="000000" w:themeColor="text1"/>
              </w:rPr>
              <w:t>RCH</w:t>
            </w:r>
          </w:p>
        </w:tc>
        <w:tc>
          <w:tcPr>
            <w:tcW w:w="7680" w:type="dxa"/>
          </w:tcPr>
          <w:p w14:paraId="1312F9BE" w14:textId="314C2F18" w:rsidR="00160539" w:rsidRPr="000E73D3" w:rsidRDefault="00160539" w:rsidP="00BF2AEB">
            <w:pPr>
              <w:rPr>
                <w:rFonts w:eastAsia="Calibri"/>
                <w:color w:val="000000" w:themeColor="text1"/>
              </w:rPr>
            </w:pPr>
            <w:r w:rsidRPr="000E73D3">
              <w:rPr>
                <w:rFonts w:eastAsia="Calibri"/>
                <w:color w:val="000000" w:themeColor="text1"/>
              </w:rPr>
              <w:t>RAI Central Hub</w:t>
            </w:r>
          </w:p>
        </w:tc>
      </w:tr>
      <w:tr w:rsidR="00E018E5" w:rsidRPr="000E73D3" w14:paraId="5B992116" w14:textId="77777777" w:rsidTr="007E0E78">
        <w:tc>
          <w:tcPr>
            <w:tcW w:w="1555" w:type="dxa"/>
          </w:tcPr>
          <w:p w14:paraId="41A29218" w14:textId="71D760BB" w:rsidR="00E018E5" w:rsidRPr="000E73D3" w:rsidRDefault="00E018E5" w:rsidP="00BF2AEB">
            <w:pPr>
              <w:rPr>
                <w:rFonts w:eastAsia="Calibri"/>
                <w:color w:val="000000" w:themeColor="text1"/>
              </w:rPr>
            </w:pPr>
            <w:r w:rsidRPr="000E73D3">
              <w:rPr>
                <w:rFonts w:eastAsia="Calibri"/>
                <w:color w:val="000000" w:themeColor="text1"/>
              </w:rPr>
              <w:t>ML</w:t>
            </w:r>
          </w:p>
        </w:tc>
        <w:tc>
          <w:tcPr>
            <w:tcW w:w="7680" w:type="dxa"/>
          </w:tcPr>
          <w:p w14:paraId="14CB701F" w14:textId="2B2C086D" w:rsidR="00E018E5" w:rsidRPr="000E73D3" w:rsidRDefault="00E018E5" w:rsidP="00BF2AEB">
            <w:pPr>
              <w:rPr>
                <w:rFonts w:eastAsia="Calibri"/>
                <w:color w:val="000000" w:themeColor="text1"/>
              </w:rPr>
            </w:pPr>
            <w:r w:rsidRPr="000E73D3">
              <w:rPr>
                <w:rFonts w:eastAsia="Calibri"/>
                <w:color w:val="000000" w:themeColor="text1"/>
              </w:rPr>
              <w:t>Machine Learning</w:t>
            </w:r>
          </w:p>
        </w:tc>
      </w:tr>
      <w:tr w:rsidR="00A2669A" w:rsidRPr="000E73D3" w14:paraId="29F5FBBF" w14:textId="77777777" w:rsidTr="007E0E78">
        <w:tc>
          <w:tcPr>
            <w:tcW w:w="1555" w:type="dxa"/>
          </w:tcPr>
          <w:p w14:paraId="04F0DCC9" w14:textId="4440A478" w:rsidR="00A2669A" w:rsidRPr="000E73D3" w:rsidRDefault="00A2669A" w:rsidP="00BF2AEB">
            <w:pPr>
              <w:rPr>
                <w:rFonts w:eastAsia="Calibri"/>
                <w:color w:val="000000" w:themeColor="text1"/>
              </w:rPr>
            </w:pPr>
            <w:r w:rsidRPr="000E73D3">
              <w:rPr>
                <w:rFonts w:eastAsia="Calibri"/>
                <w:color w:val="000000" w:themeColor="text1"/>
              </w:rPr>
              <w:t>SSO</w:t>
            </w:r>
          </w:p>
        </w:tc>
        <w:tc>
          <w:tcPr>
            <w:tcW w:w="7680" w:type="dxa"/>
          </w:tcPr>
          <w:p w14:paraId="2752AE50" w14:textId="37C2286E" w:rsidR="00A2669A" w:rsidRPr="000E73D3" w:rsidRDefault="00A2669A" w:rsidP="00BF2AEB">
            <w:pPr>
              <w:rPr>
                <w:rFonts w:eastAsia="Calibri"/>
                <w:color w:val="000000" w:themeColor="text1"/>
              </w:rPr>
            </w:pPr>
            <w:r w:rsidRPr="000E73D3">
              <w:rPr>
                <w:lang w:eastAsia="nl-NL"/>
              </w:rPr>
              <w:t>Single</w:t>
            </w:r>
            <w:r w:rsidR="00B61C96" w:rsidRPr="000E73D3">
              <w:rPr>
                <w:lang w:eastAsia="nl-NL"/>
              </w:rPr>
              <w:t>-</w:t>
            </w:r>
            <w:r w:rsidRPr="000E73D3">
              <w:rPr>
                <w:lang w:eastAsia="nl-NL"/>
              </w:rPr>
              <w:t>Sign On</w:t>
            </w:r>
          </w:p>
        </w:tc>
      </w:tr>
      <w:tr w:rsidR="000E32F0" w:rsidRPr="000E73D3" w14:paraId="62F07140" w14:textId="77777777" w:rsidTr="007E0E78">
        <w:tc>
          <w:tcPr>
            <w:tcW w:w="1555" w:type="dxa"/>
          </w:tcPr>
          <w:p w14:paraId="50F5DD9F" w14:textId="175A72F6" w:rsidR="000E32F0" w:rsidRPr="000E73D3" w:rsidRDefault="000E32F0" w:rsidP="00BF2AEB">
            <w:pPr>
              <w:rPr>
                <w:rFonts w:eastAsia="Calibri"/>
                <w:color w:val="000000" w:themeColor="text1"/>
              </w:rPr>
            </w:pPr>
            <w:r w:rsidRPr="000E73D3">
              <w:rPr>
                <w:rFonts w:eastAsia="Calibri"/>
                <w:color w:val="000000" w:themeColor="text1"/>
              </w:rPr>
              <w:t>GRNET</w:t>
            </w:r>
          </w:p>
        </w:tc>
        <w:tc>
          <w:tcPr>
            <w:tcW w:w="7680" w:type="dxa"/>
          </w:tcPr>
          <w:p w14:paraId="0344013F" w14:textId="6D32B554" w:rsidR="000E32F0" w:rsidRPr="000E73D3" w:rsidRDefault="000E32F0" w:rsidP="00BF2AEB">
            <w:pPr>
              <w:rPr>
                <w:lang w:eastAsia="nl-NL"/>
              </w:rPr>
            </w:pPr>
            <w:r w:rsidRPr="000E73D3">
              <w:rPr>
                <w:lang w:eastAsia="nl-NL"/>
              </w:rPr>
              <w:t>Greek Research and Technology Network</w:t>
            </w:r>
          </w:p>
        </w:tc>
      </w:tr>
      <w:tr w:rsidR="005249A2" w:rsidRPr="000E73D3" w14:paraId="34347EE4" w14:textId="77777777" w:rsidTr="007E0E78">
        <w:tc>
          <w:tcPr>
            <w:tcW w:w="1555" w:type="dxa"/>
          </w:tcPr>
          <w:p w14:paraId="2723F13A" w14:textId="166E68FA" w:rsidR="005249A2" w:rsidRPr="000E73D3" w:rsidRDefault="005249A2" w:rsidP="00BF2AEB">
            <w:pPr>
              <w:rPr>
                <w:rFonts w:eastAsia="Calibri"/>
                <w:color w:val="000000" w:themeColor="text1"/>
              </w:rPr>
            </w:pPr>
            <w:r w:rsidRPr="000E73D3">
              <w:rPr>
                <w:rFonts w:eastAsia="Calibri"/>
                <w:color w:val="000000" w:themeColor="text1"/>
              </w:rPr>
              <w:t>FAIR</w:t>
            </w:r>
          </w:p>
        </w:tc>
        <w:tc>
          <w:tcPr>
            <w:tcW w:w="7680" w:type="dxa"/>
          </w:tcPr>
          <w:p w14:paraId="28EA00FC" w14:textId="5D00969D" w:rsidR="005249A2" w:rsidRPr="000E73D3" w:rsidRDefault="005249A2" w:rsidP="00BF2AEB">
            <w:pPr>
              <w:rPr>
                <w:lang w:eastAsia="nl-NL"/>
              </w:rPr>
            </w:pPr>
            <w:r w:rsidRPr="00035F2B">
              <w:rPr>
                <w:lang w:eastAsia="nl-NL"/>
              </w:rPr>
              <w:t>Findable, Accessible, Interoperable and Reusable</w:t>
            </w:r>
          </w:p>
        </w:tc>
      </w:tr>
      <w:tr w:rsidR="004427B7" w:rsidRPr="000E73D3" w14:paraId="3968AA5A" w14:textId="77777777" w:rsidTr="007E0E78">
        <w:tc>
          <w:tcPr>
            <w:tcW w:w="1555" w:type="dxa"/>
          </w:tcPr>
          <w:p w14:paraId="2DCB305E" w14:textId="224413CA" w:rsidR="004427B7" w:rsidRPr="000E73D3" w:rsidRDefault="004427B7" w:rsidP="00BF2AEB">
            <w:pPr>
              <w:rPr>
                <w:rFonts w:eastAsia="Calibri"/>
                <w:color w:val="000000" w:themeColor="text1"/>
              </w:rPr>
            </w:pPr>
            <w:r w:rsidRPr="000E73D3">
              <w:rPr>
                <w:rFonts w:eastAsia="Calibri"/>
                <w:color w:val="000000" w:themeColor="text1"/>
              </w:rPr>
              <w:t>SMPC</w:t>
            </w:r>
          </w:p>
        </w:tc>
        <w:tc>
          <w:tcPr>
            <w:tcW w:w="7680" w:type="dxa"/>
          </w:tcPr>
          <w:p w14:paraId="670B592B" w14:textId="34BFC24E" w:rsidR="004427B7" w:rsidRPr="00035F2B" w:rsidRDefault="004427B7" w:rsidP="00BF2AEB">
            <w:pPr>
              <w:rPr>
                <w:lang w:eastAsia="nl-NL"/>
              </w:rPr>
            </w:pPr>
            <w:r w:rsidRPr="000E73D3">
              <w:rPr>
                <w:lang w:eastAsia="nl-NL"/>
              </w:rPr>
              <w:t>Secure Multi Party Computation</w:t>
            </w:r>
          </w:p>
        </w:tc>
      </w:tr>
      <w:tr w:rsidR="004427B7" w:rsidRPr="000E73D3" w14:paraId="6078173C" w14:textId="77777777" w:rsidTr="007E0E78">
        <w:tc>
          <w:tcPr>
            <w:tcW w:w="1555" w:type="dxa"/>
          </w:tcPr>
          <w:p w14:paraId="5A76AEF8" w14:textId="64ECA943" w:rsidR="004427B7" w:rsidRPr="000E73D3" w:rsidRDefault="004427B7" w:rsidP="00BF2AEB">
            <w:pPr>
              <w:rPr>
                <w:rFonts w:eastAsia="Calibri"/>
                <w:color w:val="000000" w:themeColor="text1"/>
              </w:rPr>
            </w:pPr>
            <w:r w:rsidRPr="000E73D3">
              <w:rPr>
                <w:rFonts w:eastAsia="Calibri"/>
                <w:color w:val="000000" w:themeColor="text1"/>
              </w:rPr>
              <w:t>DP</w:t>
            </w:r>
          </w:p>
        </w:tc>
        <w:tc>
          <w:tcPr>
            <w:tcW w:w="7680" w:type="dxa"/>
          </w:tcPr>
          <w:p w14:paraId="16233A16" w14:textId="28641989" w:rsidR="004427B7" w:rsidRPr="000E73D3" w:rsidRDefault="004427B7" w:rsidP="00BF2AEB">
            <w:pPr>
              <w:rPr>
                <w:lang w:eastAsia="nl-NL"/>
              </w:rPr>
            </w:pPr>
            <w:r w:rsidRPr="000E73D3">
              <w:rPr>
                <w:lang w:eastAsia="nl-NL"/>
              </w:rPr>
              <w:t>Differential Privacy</w:t>
            </w:r>
          </w:p>
        </w:tc>
      </w:tr>
    </w:tbl>
    <w:p w14:paraId="1DCF1CFD" w14:textId="77777777" w:rsidR="00FB2159" w:rsidRPr="000E73D3" w:rsidRDefault="00FB2159" w:rsidP="00BF2AEB">
      <w:pPr>
        <w:pStyle w:val="Heading1"/>
        <w:numPr>
          <w:ilvl w:val="0"/>
          <w:numId w:val="0"/>
        </w:numPr>
      </w:pPr>
      <w:bookmarkStart w:id="65" w:name="_Toc71884709"/>
      <w:bookmarkStart w:id="66" w:name="_Toc71894259"/>
      <w:bookmarkStart w:id="67" w:name="_Toc71894292"/>
      <w:bookmarkStart w:id="68" w:name="_Toc71894345"/>
      <w:bookmarkStart w:id="69" w:name="_Toc71894373"/>
      <w:bookmarkStart w:id="70" w:name="_Toc71894413"/>
      <w:bookmarkStart w:id="71" w:name="_Toc71894461"/>
      <w:bookmarkStart w:id="72" w:name="_Toc71894673"/>
      <w:bookmarkStart w:id="73" w:name="_Toc71894775"/>
      <w:bookmarkStart w:id="74" w:name="_Toc71894920"/>
      <w:bookmarkStart w:id="75" w:name="_Toc71895037"/>
      <w:bookmarkStart w:id="76" w:name="_Toc71895065"/>
      <w:bookmarkStart w:id="77" w:name="_Toc71895102"/>
      <w:r w:rsidRPr="000E73D3">
        <w:br w:type="page"/>
      </w:r>
    </w:p>
    <w:p w14:paraId="49891DB1" w14:textId="47DDA9FD" w:rsidR="00F236C7" w:rsidRPr="000E73D3" w:rsidRDefault="00C75021" w:rsidP="00BF2AEB">
      <w:pPr>
        <w:pStyle w:val="Heading1"/>
        <w:numPr>
          <w:ilvl w:val="0"/>
          <w:numId w:val="0"/>
        </w:numPr>
      </w:pPr>
      <w:bookmarkStart w:id="78" w:name="_Toc162609385"/>
      <w:r w:rsidRPr="000E73D3">
        <w:lastRenderedPageBreak/>
        <w:t>Executive summary</w:t>
      </w:r>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7041B79C" w14:textId="616ECD3C" w:rsidR="00DC6DB0" w:rsidRPr="000E73D3" w:rsidRDefault="00B9682F" w:rsidP="003E3EA6">
      <w:pPr>
        <w:rPr>
          <w:color w:val="000000" w:themeColor="text1"/>
        </w:rPr>
      </w:pPr>
      <w:r w:rsidRPr="000E73D3">
        <w:rPr>
          <w:color w:val="000000" w:themeColor="text1"/>
        </w:rPr>
        <w:t>This deliverable</w:t>
      </w:r>
      <w:r w:rsidR="00530FA0" w:rsidRPr="000E73D3">
        <w:rPr>
          <w:color w:val="000000" w:themeColor="text1"/>
        </w:rPr>
        <w:t>, which</w:t>
      </w:r>
      <w:r w:rsidRPr="000E73D3">
        <w:rPr>
          <w:color w:val="000000" w:themeColor="text1"/>
        </w:rPr>
        <w:t xml:space="preserve"> is of report nature as specified in the GA</w:t>
      </w:r>
      <w:r w:rsidR="00530FA0" w:rsidRPr="000E73D3">
        <w:rPr>
          <w:color w:val="000000" w:themeColor="text1"/>
        </w:rPr>
        <w:t xml:space="preserve">, </w:t>
      </w:r>
      <w:r w:rsidRPr="000E73D3">
        <w:rPr>
          <w:color w:val="000000" w:themeColor="text1"/>
        </w:rPr>
        <w:t>aims to present the RAISE service</w:t>
      </w:r>
      <w:r w:rsidR="00297ED4" w:rsidRPr="000E73D3">
        <w:rPr>
          <w:color w:val="000000" w:themeColor="text1"/>
        </w:rPr>
        <w:t xml:space="preserve"> </w:t>
      </w:r>
      <w:r w:rsidRPr="000E73D3">
        <w:rPr>
          <w:color w:val="000000" w:themeColor="text1"/>
        </w:rPr>
        <w:t xml:space="preserve">specification and </w:t>
      </w:r>
      <w:r w:rsidR="00297ED4" w:rsidRPr="000E73D3">
        <w:rPr>
          <w:color w:val="000000" w:themeColor="text1"/>
        </w:rPr>
        <w:t xml:space="preserve">federated </w:t>
      </w:r>
      <w:r w:rsidRPr="000E73D3">
        <w:rPr>
          <w:color w:val="000000" w:themeColor="text1"/>
        </w:rPr>
        <w:t xml:space="preserve">architecture </w:t>
      </w:r>
      <w:r w:rsidR="00571F6D" w:rsidRPr="000E73D3">
        <w:rPr>
          <w:color w:val="000000" w:themeColor="text1"/>
        </w:rPr>
        <w:t xml:space="preserve">designed </w:t>
      </w:r>
      <w:r w:rsidR="00120A99" w:rsidRPr="000E73D3">
        <w:rPr>
          <w:color w:val="000000" w:themeColor="text1"/>
        </w:rPr>
        <w:t xml:space="preserve">to </w:t>
      </w:r>
      <w:r w:rsidR="00510B05" w:rsidRPr="000E73D3">
        <w:rPr>
          <w:color w:val="000000" w:themeColor="text1"/>
        </w:rPr>
        <w:t xml:space="preserve">facilitate the </w:t>
      </w:r>
      <w:r w:rsidR="00120A99" w:rsidRPr="000E73D3">
        <w:rPr>
          <w:color w:val="000000" w:themeColor="text1"/>
        </w:rPr>
        <w:t>communicat</w:t>
      </w:r>
      <w:r w:rsidR="00510B05" w:rsidRPr="000E73D3">
        <w:rPr>
          <w:color w:val="000000" w:themeColor="text1"/>
        </w:rPr>
        <w:t>ion</w:t>
      </w:r>
      <w:r w:rsidR="00120A99" w:rsidRPr="000E73D3">
        <w:rPr>
          <w:color w:val="000000" w:themeColor="text1"/>
        </w:rPr>
        <w:t xml:space="preserve"> and deliver</w:t>
      </w:r>
      <w:r w:rsidR="00510B05" w:rsidRPr="000E73D3">
        <w:rPr>
          <w:color w:val="000000" w:themeColor="text1"/>
        </w:rPr>
        <w:t>y of</w:t>
      </w:r>
      <w:r w:rsidR="00120A99" w:rsidRPr="000E73D3">
        <w:rPr>
          <w:color w:val="000000" w:themeColor="text1"/>
        </w:rPr>
        <w:t xml:space="preserve"> the ICT tools </w:t>
      </w:r>
      <w:r w:rsidR="00316717" w:rsidRPr="000E73D3">
        <w:rPr>
          <w:color w:val="000000" w:themeColor="text1"/>
        </w:rPr>
        <w:t xml:space="preserve">developed in WP3 and WP4 </w:t>
      </w:r>
      <w:r w:rsidR="00120A99" w:rsidRPr="000E73D3">
        <w:rPr>
          <w:color w:val="000000" w:themeColor="text1"/>
        </w:rPr>
        <w:t>that compose the RAISE system.</w:t>
      </w:r>
    </w:p>
    <w:p w14:paraId="68BE53D1" w14:textId="1C9251A4" w:rsidR="009E1406" w:rsidRPr="000E73D3" w:rsidRDefault="00316717" w:rsidP="003E3EA6">
      <w:pPr>
        <w:rPr>
          <w:color w:val="000000" w:themeColor="text1"/>
        </w:rPr>
      </w:pPr>
      <w:r w:rsidRPr="000E73D3">
        <w:rPr>
          <w:color w:val="000000" w:themeColor="text1"/>
        </w:rPr>
        <w:t xml:space="preserve">The </w:t>
      </w:r>
      <w:r w:rsidR="00B12C2E" w:rsidRPr="000E73D3">
        <w:rPr>
          <w:color w:val="000000" w:themeColor="text1"/>
        </w:rPr>
        <w:t xml:space="preserve">primary goal </w:t>
      </w:r>
      <w:r w:rsidRPr="000E73D3">
        <w:rPr>
          <w:color w:val="000000" w:themeColor="text1"/>
        </w:rPr>
        <w:t>of the designed architecture is t</w:t>
      </w:r>
      <w:r w:rsidR="00E84653" w:rsidRPr="000E73D3">
        <w:rPr>
          <w:color w:val="000000" w:themeColor="text1"/>
        </w:rPr>
        <w:t xml:space="preserve">o </w:t>
      </w:r>
      <w:r w:rsidR="00206709" w:rsidRPr="000E73D3">
        <w:rPr>
          <w:color w:val="000000" w:themeColor="text1"/>
        </w:rPr>
        <w:t xml:space="preserve">effectively </w:t>
      </w:r>
      <w:r w:rsidR="000334E6" w:rsidRPr="000E73D3">
        <w:rPr>
          <w:color w:val="000000" w:themeColor="text1"/>
        </w:rPr>
        <w:t xml:space="preserve">share and </w:t>
      </w:r>
      <w:r w:rsidR="00E84653" w:rsidRPr="000E73D3">
        <w:rPr>
          <w:color w:val="000000" w:themeColor="text1"/>
        </w:rPr>
        <w:t xml:space="preserve">manage data </w:t>
      </w:r>
      <w:r w:rsidR="002A6435" w:rsidRPr="000E73D3">
        <w:rPr>
          <w:color w:val="000000" w:themeColor="text1"/>
        </w:rPr>
        <w:t xml:space="preserve">across RAI nodes during </w:t>
      </w:r>
      <w:r w:rsidR="00E84653" w:rsidRPr="000E73D3">
        <w:rPr>
          <w:color w:val="000000" w:themeColor="text1"/>
        </w:rPr>
        <w:t>experiment</w:t>
      </w:r>
      <w:r w:rsidR="00686664" w:rsidRPr="000E73D3">
        <w:rPr>
          <w:color w:val="000000" w:themeColor="text1"/>
        </w:rPr>
        <w:t xml:space="preserve"> </w:t>
      </w:r>
      <w:r w:rsidR="00E84653" w:rsidRPr="000E73D3">
        <w:rPr>
          <w:color w:val="000000" w:themeColor="text1"/>
        </w:rPr>
        <w:t xml:space="preserve">processing </w:t>
      </w:r>
      <w:r w:rsidR="000334E6" w:rsidRPr="000E73D3">
        <w:rPr>
          <w:color w:val="000000" w:themeColor="text1"/>
        </w:rPr>
        <w:t xml:space="preserve">while adhering to </w:t>
      </w:r>
      <w:r w:rsidR="00E84653" w:rsidRPr="000E73D3">
        <w:rPr>
          <w:color w:val="000000" w:themeColor="text1"/>
        </w:rPr>
        <w:t xml:space="preserve">privacy, ethics and IPR legislation and policies established by </w:t>
      </w:r>
      <w:r w:rsidR="000334E6" w:rsidRPr="000E73D3">
        <w:rPr>
          <w:color w:val="000000" w:themeColor="text1"/>
        </w:rPr>
        <w:t>the respective research entities providing processing infrastructure.</w:t>
      </w:r>
    </w:p>
    <w:p w14:paraId="34D7C2AA" w14:textId="5EE7155F" w:rsidR="00E14DD4" w:rsidRPr="000E73D3" w:rsidRDefault="000334E6" w:rsidP="003E3EA6">
      <w:pPr>
        <w:rPr>
          <w:color w:val="000000" w:themeColor="text1"/>
        </w:rPr>
      </w:pPr>
      <w:r w:rsidRPr="000E73D3">
        <w:rPr>
          <w:color w:val="000000" w:themeColor="text1"/>
        </w:rPr>
        <w:t>The information presented</w:t>
      </w:r>
      <w:r w:rsidR="00637F57" w:rsidRPr="000E73D3">
        <w:rPr>
          <w:color w:val="000000" w:themeColor="text1"/>
        </w:rPr>
        <w:t xml:space="preserve"> in this deliverable mainly resulted from Task 2.4 (</w:t>
      </w:r>
      <w:r w:rsidR="00794799" w:rsidRPr="000E73D3">
        <w:rPr>
          <w:color w:val="000000" w:themeColor="text1"/>
        </w:rPr>
        <w:t>Service architecture evolution and federated authentication</w:t>
      </w:r>
      <w:r w:rsidR="00637F57" w:rsidRPr="000E73D3">
        <w:rPr>
          <w:color w:val="000000" w:themeColor="text1"/>
        </w:rPr>
        <w:t>)</w:t>
      </w:r>
      <w:r w:rsidR="00512723" w:rsidRPr="000E73D3">
        <w:rPr>
          <w:color w:val="000000" w:themeColor="text1"/>
        </w:rPr>
        <w:t xml:space="preserve">, although </w:t>
      </w:r>
      <w:r w:rsidR="00B8014B" w:rsidRPr="000E73D3">
        <w:rPr>
          <w:color w:val="000000" w:themeColor="text1"/>
        </w:rPr>
        <w:t xml:space="preserve">its completion relies on contributions from other tasks within </w:t>
      </w:r>
      <w:r w:rsidR="00794799" w:rsidRPr="000E73D3">
        <w:rPr>
          <w:color w:val="000000" w:themeColor="text1"/>
        </w:rPr>
        <w:t>WP3 and WP4.</w:t>
      </w:r>
    </w:p>
    <w:p w14:paraId="66121054" w14:textId="68773992" w:rsidR="004F3607" w:rsidRPr="000E73D3" w:rsidRDefault="00B8014B" w:rsidP="003E3EA6">
      <w:pPr>
        <w:rPr>
          <w:color w:val="000000" w:themeColor="text1"/>
        </w:rPr>
      </w:pPr>
      <w:r w:rsidRPr="000E73D3">
        <w:rPr>
          <w:color w:val="000000" w:themeColor="text1"/>
        </w:rPr>
        <w:t xml:space="preserve">The structure of the document is </w:t>
      </w:r>
      <w:r w:rsidR="00196DD5" w:rsidRPr="000E73D3">
        <w:rPr>
          <w:color w:val="000000" w:themeColor="text1"/>
        </w:rPr>
        <w:t>as follows. First, the</w:t>
      </w:r>
      <w:r w:rsidR="00992ECD" w:rsidRPr="000E73D3">
        <w:rPr>
          <w:color w:val="000000" w:themeColor="text1"/>
        </w:rPr>
        <w:t xml:space="preserve"> </w:t>
      </w:r>
      <w:r w:rsidR="00C22D23" w:rsidRPr="000E73D3">
        <w:rPr>
          <w:color w:val="000000" w:themeColor="text1"/>
        </w:rPr>
        <w:t xml:space="preserve">RAISE service </w:t>
      </w:r>
      <w:r w:rsidR="00196DD5" w:rsidRPr="000E73D3">
        <w:rPr>
          <w:color w:val="000000" w:themeColor="text1"/>
        </w:rPr>
        <w:t xml:space="preserve">is introduced and explained </w:t>
      </w:r>
      <w:r w:rsidR="00C22D23" w:rsidRPr="000E73D3">
        <w:rPr>
          <w:color w:val="000000" w:themeColor="text1"/>
        </w:rPr>
        <w:t xml:space="preserve">along </w:t>
      </w:r>
      <w:r w:rsidR="00CC09AA" w:rsidRPr="000E73D3">
        <w:rPr>
          <w:color w:val="000000" w:themeColor="text1"/>
        </w:rPr>
        <w:t>with its user and technical requirements</w:t>
      </w:r>
      <w:r w:rsidR="00196DD5" w:rsidRPr="000E73D3">
        <w:rPr>
          <w:color w:val="000000" w:themeColor="text1"/>
        </w:rPr>
        <w:t xml:space="preserve"> (</w:t>
      </w:r>
      <w:r w:rsidR="0013069E" w:rsidRPr="000E73D3">
        <w:rPr>
          <w:color w:val="000000" w:themeColor="text1"/>
        </w:rPr>
        <w:t xml:space="preserve">Section </w:t>
      </w:r>
      <w:r w:rsidR="0013069E" w:rsidRPr="000E73D3">
        <w:rPr>
          <w:color w:val="000000" w:themeColor="text1"/>
        </w:rPr>
        <w:fldChar w:fldCharType="begin"/>
      </w:r>
      <w:r w:rsidR="0013069E" w:rsidRPr="000E73D3">
        <w:rPr>
          <w:color w:val="000000" w:themeColor="text1"/>
        </w:rPr>
        <w:instrText xml:space="preserve"> REF _Ref158623952 \r \h </w:instrText>
      </w:r>
      <w:r w:rsidR="003E3EA6">
        <w:rPr>
          <w:color w:val="000000" w:themeColor="text1"/>
        </w:rPr>
        <w:instrText xml:space="preserve"> \* MERGEFORMAT </w:instrText>
      </w:r>
      <w:r w:rsidR="0013069E" w:rsidRPr="000E73D3">
        <w:rPr>
          <w:color w:val="000000" w:themeColor="text1"/>
        </w:rPr>
      </w:r>
      <w:r w:rsidR="0013069E" w:rsidRPr="000E73D3">
        <w:rPr>
          <w:color w:val="000000" w:themeColor="text1"/>
        </w:rPr>
        <w:fldChar w:fldCharType="separate"/>
      </w:r>
      <w:r w:rsidR="00AD0191">
        <w:rPr>
          <w:color w:val="000000" w:themeColor="text1"/>
          <w:cs/>
        </w:rPr>
        <w:t>‎</w:t>
      </w:r>
      <w:r w:rsidR="00AD0191">
        <w:rPr>
          <w:color w:val="000000" w:themeColor="text1"/>
        </w:rPr>
        <w:t>1</w:t>
      </w:r>
      <w:r w:rsidR="0013069E" w:rsidRPr="000E73D3">
        <w:rPr>
          <w:color w:val="000000" w:themeColor="text1"/>
        </w:rPr>
        <w:fldChar w:fldCharType="end"/>
      </w:r>
      <w:r w:rsidR="0013069E" w:rsidRPr="000E73D3">
        <w:rPr>
          <w:color w:val="000000" w:themeColor="text1"/>
        </w:rPr>
        <w:t>)</w:t>
      </w:r>
      <w:r w:rsidR="00CC09AA" w:rsidRPr="000E73D3">
        <w:rPr>
          <w:color w:val="000000" w:themeColor="text1"/>
        </w:rPr>
        <w:t xml:space="preserve">. </w:t>
      </w:r>
      <w:r w:rsidR="0013069E" w:rsidRPr="000E73D3">
        <w:rPr>
          <w:color w:val="000000" w:themeColor="text1"/>
        </w:rPr>
        <w:t xml:space="preserve">Then, </w:t>
      </w:r>
      <w:r w:rsidR="00102EE5" w:rsidRPr="000E73D3">
        <w:rPr>
          <w:color w:val="000000" w:themeColor="text1"/>
        </w:rPr>
        <w:t xml:space="preserve">the architecture of the RAISE service </w:t>
      </w:r>
      <w:r w:rsidR="0013069E" w:rsidRPr="000E73D3">
        <w:rPr>
          <w:color w:val="000000" w:themeColor="text1"/>
        </w:rPr>
        <w:t xml:space="preserve">is </w:t>
      </w:r>
      <w:r w:rsidR="0095027C" w:rsidRPr="000E73D3">
        <w:rPr>
          <w:color w:val="000000" w:themeColor="text1"/>
        </w:rPr>
        <w:t>described</w:t>
      </w:r>
      <w:r w:rsidR="00091A35" w:rsidRPr="000E73D3">
        <w:rPr>
          <w:color w:val="000000" w:themeColor="text1"/>
        </w:rPr>
        <w:t>,</w:t>
      </w:r>
      <w:r w:rsidR="0013069E" w:rsidRPr="000E73D3">
        <w:rPr>
          <w:color w:val="000000" w:themeColor="text1"/>
        </w:rPr>
        <w:t xml:space="preserve"> </w:t>
      </w:r>
      <w:r w:rsidR="00102EE5" w:rsidRPr="000E73D3">
        <w:rPr>
          <w:color w:val="000000" w:themeColor="text1"/>
        </w:rPr>
        <w:t xml:space="preserve">and </w:t>
      </w:r>
      <w:r w:rsidR="00FB025E" w:rsidRPr="000E73D3">
        <w:rPr>
          <w:color w:val="000000" w:themeColor="text1"/>
        </w:rPr>
        <w:t xml:space="preserve">the interactions between the modules that compose </w:t>
      </w:r>
      <w:r w:rsidR="0013069E" w:rsidRPr="000E73D3">
        <w:rPr>
          <w:color w:val="000000" w:themeColor="text1"/>
        </w:rPr>
        <w:t xml:space="preserve">it are </w:t>
      </w:r>
      <w:r w:rsidR="00A03411" w:rsidRPr="000E73D3">
        <w:rPr>
          <w:color w:val="000000" w:themeColor="text1"/>
        </w:rPr>
        <w:t xml:space="preserve">detailed (Section </w:t>
      </w:r>
      <w:r w:rsidR="00A03411" w:rsidRPr="000E73D3">
        <w:rPr>
          <w:color w:val="000000" w:themeColor="text1"/>
        </w:rPr>
        <w:fldChar w:fldCharType="begin"/>
      </w:r>
      <w:r w:rsidR="00A03411" w:rsidRPr="000E73D3">
        <w:rPr>
          <w:color w:val="000000" w:themeColor="text1"/>
        </w:rPr>
        <w:instrText xml:space="preserve"> REF _Ref158623999 \r \h </w:instrText>
      </w:r>
      <w:r w:rsidR="003E3EA6">
        <w:rPr>
          <w:color w:val="000000" w:themeColor="text1"/>
        </w:rPr>
        <w:instrText xml:space="preserve"> \* MERGEFORMAT </w:instrText>
      </w:r>
      <w:r w:rsidR="00A03411" w:rsidRPr="000E73D3">
        <w:rPr>
          <w:color w:val="000000" w:themeColor="text1"/>
        </w:rPr>
      </w:r>
      <w:r w:rsidR="00A03411" w:rsidRPr="000E73D3">
        <w:rPr>
          <w:color w:val="000000" w:themeColor="text1"/>
        </w:rPr>
        <w:fldChar w:fldCharType="separate"/>
      </w:r>
      <w:r w:rsidR="00AD0191">
        <w:rPr>
          <w:color w:val="000000" w:themeColor="text1"/>
          <w:cs/>
        </w:rPr>
        <w:t>‎</w:t>
      </w:r>
      <w:r w:rsidR="00AD0191">
        <w:rPr>
          <w:color w:val="000000" w:themeColor="text1"/>
        </w:rPr>
        <w:t>2</w:t>
      </w:r>
      <w:r w:rsidR="00A03411" w:rsidRPr="000E73D3">
        <w:rPr>
          <w:color w:val="000000" w:themeColor="text1"/>
        </w:rPr>
        <w:fldChar w:fldCharType="end"/>
      </w:r>
      <w:r w:rsidR="00A03411" w:rsidRPr="000E73D3">
        <w:rPr>
          <w:color w:val="000000" w:themeColor="text1"/>
        </w:rPr>
        <w:t>)</w:t>
      </w:r>
      <w:r w:rsidR="00FB025E" w:rsidRPr="000E73D3">
        <w:rPr>
          <w:color w:val="000000" w:themeColor="text1"/>
        </w:rPr>
        <w:t xml:space="preserve">. </w:t>
      </w:r>
      <w:r w:rsidR="0095027C" w:rsidRPr="000E73D3">
        <w:rPr>
          <w:color w:val="000000" w:themeColor="text1"/>
        </w:rPr>
        <w:t xml:space="preserve">Next, </w:t>
      </w:r>
      <w:r w:rsidR="00091A35" w:rsidRPr="000E73D3">
        <w:rPr>
          <w:color w:val="000000" w:themeColor="text1"/>
        </w:rPr>
        <w:t xml:space="preserve">the </w:t>
      </w:r>
      <w:r w:rsidR="00A704F7" w:rsidRPr="000E73D3">
        <w:rPr>
          <w:color w:val="000000" w:themeColor="text1"/>
        </w:rPr>
        <w:t xml:space="preserve">designed and developed </w:t>
      </w:r>
      <w:r w:rsidR="00513248" w:rsidRPr="000E73D3">
        <w:rPr>
          <w:color w:val="000000" w:themeColor="text1"/>
        </w:rPr>
        <w:t>workflows and solutions for the RAISE use cases</w:t>
      </w:r>
      <w:r w:rsidR="0095027C" w:rsidRPr="000E73D3">
        <w:rPr>
          <w:color w:val="000000" w:themeColor="text1"/>
        </w:rPr>
        <w:t xml:space="preserve"> </w:t>
      </w:r>
      <w:r w:rsidR="00091A35" w:rsidRPr="000E73D3">
        <w:rPr>
          <w:color w:val="000000" w:themeColor="text1"/>
        </w:rPr>
        <w:t>are</w:t>
      </w:r>
      <w:r w:rsidR="0095027C" w:rsidRPr="000E73D3">
        <w:rPr>
          <w:color w:val="000000" w:themeColor="text1"/>
        </w:rPr>
        <w:t xml:space="preserve"> presented (Section </w:t>
      </w:r>
      <w:r w:rsidR="0095027C" w:rsidRPr="000E73D3">
        <w:rPr>
          <w:color w:val="000000" w:themeColor="text1"/>
        </w:rPr>
        <w:fldChar w:fldCharType="begin"/>
      </w:r>
      <w:r w:rsidR="0095027C" w:rsidRPr="000E73D3">
        <w:rPr>
          <w:color w:val="000000" w:themeColor="text1"/>
        </w:rPr>
        <w:instrText xml:space="preserve"> REF _Ref158624068 \r \h </w:instrText>
      </w:r>
      <w:r w:rsidR="003E3EA6">
        <w:rPr>
          <w:color w:val="000000" w:themeColor="text1"/>
        </w:rPr>
        <w:instrText xml:space="preserve"> \* MERGEFORMAT </w:instrText>
      </w:r>
      <w:r w:rsidR="0095027C" w:rsidRPr="000E73D3">
        <w:rPr>
          <w:color w:val="000000" w:themeColor="text1"/>
        </w:rPr>
      </w:r>
      <w:r w:rsidR="0095027C" w:rsidRPr="000E73D3">
        <w:rPr>
          <w:color w:val="000000" w:themeColor="text1"/>
        </w:rPr>
        <w:fldChar w:fldCharType="separate"/>
      </w:r>
      <w:r w:rsidR="00AD0191">
        <w:rPr>
          <w:color w:val="000000" w:themeColor="text1"/>
          <w:cs/>
        </w:rPr>
        <w:t>‎</w:t>
      </w:r>
      <w:r w:rsidR="00AD0191">
        <w:rPr>
          <w:color w:val="000000" w:themeColor="text1"/>
        </w:rPr>
        <w:t>3</w:t>
      </w:r>
      <w:r w:rsidR="0095027C" w:rsidRPr="000E73D3">
        <w:rPr>
          <w:color w:val="000000" w:themeColor="text1"/>
        </w:rPr>
        <w:fldChar w:fldCharType="end"/>
      </w:r>
      <w:r w:rsidR="0095027C" w:rsidRPr="000E73D3">
        <w:rPr>
          <w:color w:val="000000" w:themeColor="text1"/>
        </w:rPr>
        <w:t>)</w:t>
      </w:r>
      <w:r w:rsidR="00513248" w:rsidRPr="000E73D3">
        <w:rPr>
          <w:color w:val="000000" w:themeColor="text1"/>
        </w:rPr>
        <w:t xml:space="preserve">. Finally, </w:t>
      </w:r>
      <w:r w:rsidR="004C4EE3" w:rsidRPr="000E73D3">
        <w:rPr>
          <w:color w:val="000000" w:themeColor="text1"/>
        </w:rPr>
        <w:t>some concluding remarks for this deliverable</w:t>
      </w:r>
      <w:r w:rsidR="0095027C" w:rsidRPr="000E73D3">
        <w:rPr>
          <w:color w:val="000000" w:themeColor="text1"/>
        </w:rPr>
        <w:t xml:space="preserve"> are provided in Section </w:t>
      </w:r>
      <w:r w:rsidR="0095027C" w:rsidRPr="000E73D3">
        <w:rPr>
          <w:color w:val="000000" w:themeColor="text1"/>
        </w:rPr>
        <w:fldChar w:fldCharType="begin"/>
      </w:r>
      <w:r w:rsidR="0095027C" w:rsidRPr="000E73D3">
        <w:rPr>
          <w:color w:val="000000" w:themeColor="text1"/>
        </w:rPr>
        <w:instrText xml:space="preserve"> REF _Ref158624096 \r \h </w:instrText>
      </w:r>
      <w:r w:rsidR="003E3EA6">
        <w:rPr>
          <w:color w:val="000000" w:themeColor="text1"/>
        </w:rPr>
        <w:instrText xml:space="preserve"> \* MERGEFORMAT </w:instrText>
      </w:r>
      <w:r w:rsidR="0095027C" w:rsidRPr="000E73D3">
        <w:rPr>
          <w:color w:val="000000" w:themeColor="text1"/>
        </w:rPr>
      </w:r>
      <w:r w:rsidR="0095027C" w:rsidRPr="000E73D3">
        <w:rPr>
          <w:color w:val="000000" w:themeColor="text1"/>
        </w:rPr>
        <w:fldChar w:fldCharType="separate"/>
      </w:r>
      <w:r w:rsidR="00AD0191">
        <w:rPr>
          <w:color w:val="000000" w:themeColor="text1"/>
          <w:cs/>
        </w:rPr>
        <w:t>‎</w:t>
      </w:r>
      <w:r w:rsidR="00AD0191">
        <w:rPr>
          <w:color w:val="000000" w:themeColor="text1"/>
        </w:rPr>
        <w:t>5</w:t>
      </w:r>
      <w:r w:rsidR="0095027C" w:rsidRPr="000E73D3">
        <w:rPr>
          <w:color w:val="000000" w:themeColor="text1"/>
        </w:rPr>
        <w:fldChar w:fldCharType="end"/>
      </w:r>
      <w:r w:rsidR="004C4EE3" w:rsidRPr="000E73D3">
        <w:rPr>
          <w:color w:val="000000" w:themeColor="text1"/>
        </w:rPr>
        <w:t>.</w:t>
      </w:r>
    </w:p>
    <w:p w14:paraId="1731502A" w14:textId="4BB91005" w:rsidR="00A81A00" w:rsidRPr="000E73D3" w:rsidRDefault="003C77A9" w:rsidP="003E3EA6">
      <w:pPr>
        <w:rPr>
          <w:color w:val="000000" w:themeColor="text1"/>
        </w:rPr>
      </w:pPr>
      <w:r w:rsidRPr="000E73D3">
        <w:rPr>
          <w:b/>
          <w:bCs/>
          <w:color w:val="000000" w:themeColor="text1"/>
        </w:rPr>
        <w:t>NOTE</w:t>
      </w:r>
      <w:r w:rsidRPr="000E73D3">
        <w:rPr>
          <w:color w:val="000000" w:themeColor="text1"/>
        </w:rPr>
        <w:t xml:space="preserve">: </w:t>
      </w:r>
      <w:r w:rsidR="00A81A00" w:rsidRPr="000E73D3">
        <w:rPr>
          <w:color w:val="000000" w:themeColor="text1"/>
        </w:rPr>
        <w:t xml:space="preserve">The actual deliverable presents the current design of the RAISE service architecture and some explanations of its </w:t>
      </w:r>
      <w:r w:rsidR="00CB77FE" w:rsidRPr="000E73D3">
        <w:rPr>
          <w:color w:val="000000" w:themeColor="text1"/>
        </w:rPr>
        <w:t>current</w:t>
      </w:r>
      <w:r w:rsidR="00A81A00" w:rsidRPr="000E73D3">
        <w:rPr>
          <w:color w:val="000000" w:themeColor="text1"/>
        </w:rPr>
        <w:t xml:space="preserve"> developments. </w:t>
      </w:r>
      <w:r w:rsidR="003522BA" w:rsidRPr="000E73D3">
        <w:rPr>
          <w:color w:val="000000" w:themeColor="text1"/>
        </w:rPr>
        <w:t xml:space="preserve">Future </w:t>
      </w:r>
      <w:r w:rsidR="00125366" w:rsidRPr="000E73D3">
        <w:rPr>
          <w:color w:val="000000" w:themeColor="text1"/>
        </w:rPr>
        <w:t>integrations</w:t>
      </w:r>
      <w:r w:rsidR="003522BA" w:rsidRPr="000E73D3">
        <w:rPr>
          <w:color w:val="000000" w:themeColor="text1"/>
        </w:rPr>
        <w:t xml:space="preserve"> are planned to </w:t>
      </w:r>
      <w:r w:rsidR="00125366" w:rsidRPr="000E73D3">
        <w:rPr>
          <w:color w:val="000000" w:themeColor="text1"/>
        </w:rPr>
        <w:t>improve the architecture with</w:t>
      </w:r>
      <w:r w:rsidR="003522BA" w:rsidRPr="000E73D3">
        <w:rPr>
          <w:color w:val="000000" w:themeColor="text1"/>
        </w:rPr>
        <w:t xml:space="preserve"> specified functionalities </w:t>
      </w:r>
      <w:r w:rsidR="00125366" w:rsidRPr="000E73D3">
        <w:rPr>
          <w:color w:val="000000" w:themeColor="text1"/>
        </w:rPr>
        <w:t>that are being developed according to the initial planning of the project</w:t>
      </w:r>
      <w:r w:rsidR="00A81A00" w:rsidRPr="000E73D3">
        <w:rPr>
          <w:color w:val="000000" w:themeColor="text1"/>
        </w:rPr>
        <w:t xml:space="preserve">. </w:t>
      </w:r>
      <w:r w:rsidR="00AB599A" w:rsidRPr="000E73D3">
        <w:rPr>
          <w:color w:val="000000" w:themeColor="text1"/>
        </w:rPr>
        <w:t>While adjustments may be made to the architecture design according to specifications outlined in the GA</w:t>
      </w:r>
      <w:r w:rsidR="00A81A00" w:rsidRPr="000E73D3">
        <w:rPr>
          <w:color w:val="000000" w:themeColor="text1"/>
        </w:rPr>
        <w:t xml:space="preserve">, no significant changes regarding the general architecture are anticipated. </w:t>
      </w:r>
      <w:r w:rsidR="00F10CF4" w:rsidRPr="000E73D3">
        <w:rPr>
          <w:color w:val="000000" w:themeColor="text1"/>
        </w:rPr>
        <w:t xml:space="preserve">However, </w:t>
      </w:r>
      <w:r w:rsidR="0053557F" w:rsidRPr="000E73D3">
        <w:rPr>
          <w:color w:val="000000" w:themeColor="text1"/>
        </w:rPr>
        <w:t>if necessary, relevant content within this document will be updated</w:t>
      </w:r>
      <w:r w:rsidR="00F10CF4" w:rsidRPr="000E73D3">
        <w:rPr>
          <w:color w:val="000000" w:themeColor="text1"/>
        </w:rPr>
        <w:t>, though such updates are not initially planned.</w:t>
      </w:r>
    </w:p>
    <w:p w14:paraId="26B98314" w14:textId="77777777" w:rsidR="003F5C68" w:rsidRPr="000E73D3" w:rsidRDefault="003F5C68" w:rsidP="00BF2AEB">
      <w:r w:rsidRPr="000E73D3">
        <w:br w:type="page"/>
      </w:r>
    </w:p>
    <w:p w14:paraId="46B3571E" w14:textId="0F4D493E" w:rsidR="004036A1" w:rsidRPr="000E73D3" w:rsidRDefault="004036A1" w:rsidP="00BF2AEB">
      <w:pPr>
        <w:pStyle w:val="Heading1"/>
        <w:rPr>
          <w:lang w:eastAsia="nl-NL"/>
        </w:rPr>
      </w:pPr>
      <w:bookmarkStart w:id="79" w:name="_Ref158623952"/>
      <w:bookmarkStart w:id="80" w:name="_Toc162609386"/>
      <w:r w:rsidRPr="000E73D3">
        <w:rPr>
          <w:lang w:eastAsia="nl-NL"/>
        </w:rPr>
        <w:lastRenderedPageBreak/>
        <w:t xml:space="preserve">RAISE </w:t>
      </w:r>
      <w:r w:rsidR="008A22DD" w:rsidRPr="000E73D3">
        <w:rPr>
          <w:lang w:eastAsia="nl-NL"/>
        </w:rPr>
        <w:t>S</w:t>
      </w:r>
      <w:r w:rsidRPr="000E73D3">
        <w:rPr>
          <w:lang w:eastAsia="nl-NL"/>
        </w:rPr>
        <w:t xml:space="preserve">ervice </w:t>
      </w:r>
      <w:r w:rsidR="001A281D" w:rsidRPr="000E73D3">
        <w:rPr>
          <w:lang w:eastAsia="nl-NL"/>
        </w:rPr>
        <w:t>Overview</w:t>
      </w:r>
      <w:bookmarkEnd w:id="79"/>
      <w:bookmarkEnd w:id="80"/>
    </w:p>
    <w:p w14:paraId="5A2F2834" w14:textId="1823AAF4" w:rsidR="00415B9A" w:rsidRPr="000E73D3" w:rsidRDefault="0085061E" w:rsidP="00BF2AEB">
      <w:pPr>
        <w:rPr>
          <w:lang w:eastAsia="nl-NL"/>
        </w:rPr>
      </w:pPr>
      <w:r w:rsidRPr="000E73D3">
        <w:rPr>
          <w:lang w:eastAsia="nl-NL"/>
        </w:rPr>
        <w:t xml:space="preserve">The RAISE service architecture </w:t>
      </w:r>
      <w:r w:rsidR="008A538F" w:rsidRPr="000E73D3">
        <w:rPr>
          <w:lang w:eastAsia="nl-NL"/>
        </w:rPr>
        <w:t xml:space="preserve">has been designed </w:t>
      </w:r>
      <w:r w:rsidRPr="000E73D3">
        <w:rPr>
          <w:lang w:eastAsia="nl-NL"/>
        </w:rPr>
        <w:t xml:space="preserve">to effectively share and manage data across </w:t>
      </w:r>
      <w:r w:rsidR="001A2FC7" w:rsidRPr="000E73D3">
        <w:rPr>
          <w:lang w:eastAsia="nl-NL"/>
        </w:rPr>
        <w:t xml:space="preserve">different </w:t>
      </w:r>
      <w:r w:rsidR="000002DB" w:rsidRPr="000E73D3">
        <w:rPr>
          <w:lang w:eastAsia="nl-NL"/>
        </w:rPr>
        <w:t>research entities</w:t>
      </w:r>
      <w:r w:rsidR="001A2FC7" w:rsidRPr="000E73D3">
        <w:rPr>
          <w:lang w:eastAsia="nl-NL"/>
        </w:rPr>
        <w:t xml:space="preserve"> </w:t>
      </w:r>
      <w:r w:rsidRPr="000E73D3">
        <w:rPr>
          <w:lang w:eastAsia="nl-NL"/>
        </w:rPr>
        <w:t xml:space="preserve">during experiment processing </w:t>
      </w:r>
      <w:r w:rsidR="000002DB" w:rsidRPr="000E73D3">
        <w:rPr>
          <w:lang w:eastAsia="nl-NL"/>
        </w:rPr>
        <w:t xml:space="preserve">from external researchers </w:t>
      </w:r>
      <w:r w:rsidRPr="000E73D3">
        <w:rPr>
          <w:lang w:eastAsia="nl-NL"/>
        </w:rPr>
        <w:t>while adhering to privacy, ethics</w:t>
      </w:r>
      <w:r w:rsidR="00BF2B36" w:rsidRPr="000E73D3">
        <w:rPr>
          <w:lang w:eastAsia="nl-NL"/>
        </w:rPr>
        <w:t>, IPR legislation,</w:t>
      </w:r>
      <w:r w:rsidRPr="000E73D3">
        <w:rPr>
          <w:lang w:eastAsia="nl-NL"/>
        </w:rPr>
        <w:t xml:space="preserve"> and policies established by the respective research entities providing processing infrastructure.</w:t>
      </w:r>
      <w:r w:rsidR="00BE54B5" w:rsidRPr="000E73D3">
        <w:rPr>
          <w:lang w:eastAsia="nl-NL"/>
        </w:rPr>
        <w:t xml:space="preserve"> This section presents the RAISE service, the </w:t>
      </w:r>
      <w:r w:rsidR="00E9251B" w:rsidRPr="000E73D3">
        <w:rPr>
          <w:lang w:eastAsia="nl-NL"/>
        </w:rPr>
        <w:t>user use cases, and the technical requirements.</w:t>
      </w:r>
    </w:p>
    <w:p w14:paraId="1FA43B0B" w14:textId="3A2B6849" w:rsidR="001A281D" w:rsidRPr="000E73D3" w:rsidRDefault="001A281D" w:rsidP="00BF2AEB">
      <w:pPr>
        <w:pStyle w:val="Heading2"/>
      </w:pPr>
      <w:bookmarkStart w:id="81" w:name="_Toc162609387"/>
      <w:r w:rsidRPr="000E73D3">
        <w:t>Description of the RAISE service</w:t>
      </w:r>
      <w:bookmarkEnd w:id="81"/>
    </w:p>
    <w:p w14:paraId="66946432" w14:textId="1D61A81F" w:rsidR="00DE3360" w:rsidRPr="000E73D3" w:rsidRDefault="002B7529" w:rsidP="00BF2AEB">
      <w:pPr>
        <w:rPr>
          <w:lang w:eastAsia="nl-NL"/>
        </w:rPr>
      </w:pPr>
      <w:r w:rsidRPr="000E73D3">
        <w:rPr>
          <w:lang w:eastAsia="nl-NL"/>
        </w:rPr>
        <w:t xml:space="preserve">RAISE proposed to provide the </w:t>
      </w:r>
      <w:r w:rsidR="00B52349" w:rsidRPr="000E73D3">
        <w:rPr>
          <w:lang w:eastAsia="nl-NL"/>
        </w:rPr>
        <w:t xml:space="preserve">infrastructure </w:t>
      </w:r>
      <w:r w:rsidRPr="000E73D3">
        <w:rPr>
          <w:lang w:eastAsia="nl-NL"/>
        </w:rPr>
        <w:t>for a distributed crowdsourced data processing system, moving from open data to data open for processing</w:t>
      </w:r>
      <w:r w:rsidR="00E134E3" w:rsidRPr="000E73D3">
        <w:rPr>
          <w:lang w:eastAsia="nl-NL"/>
        </w:rPr>
        <w:t xml:space="preserve"> ensuring FAIR principles</w:t>
      </w:r>
      <w:r w:rsidRPr="000E73D3">
        <w:rPr>
          <w:lang w:eastAsia="nl-NL"/>
        </w:rPr>
        <w:t xml:space="preserve">. </w:t>
      </w:r>
      <w:r w:rsidR="000F40E5" w:rsidRPr="000E73D3">
        <w:rPr>
          <w:lang w:eastAsia="nl-NL"/>
        </w:rPr>
        <w:t>T</w:t>
      </w:r>
      <w:r w:rsidR="00DE3360" w:rsidRPr="000E73D3">
        <w:rPr>
          <w:lang w:eastAsia="nl-NL"/>
        </w:rPr>
        <w:t>he service provides the mechanisms</w:t>
      </w:r>
      <w:r w:rsidR="00356BDC" w:rsidRPr="000E73D3">
        <w:rPr>
          <w:lang w:eastAsia="nl-NL"/>
        </w:rPr>
        <w:t xml:space="preserve"> for sending </w:t>
      </w:r>
      <w:r w:rsidR="00471420" w:rsidRPr="000E73D3">
        <w:rPr>
          <w:lang w:eastAsia="nl-NL"/>
        </w:rPr>
        <w:t>the algorithm to the data instead of sending the data to the algorithm</w:t>
      </w:r>
      <w:r w:rsidR="000F40E5" w:rsidRPr="000E73D3">
        <w:rPr>
          <w:lang w:eastAsia="nl-NL"/>
        </w:rPr>
        <w:t xml:space="preserve"> </w:t>
      </w:r>
      <w:r w:rsidR="00E134E3" w:rsidRPr="000E73D3">
        <w:rPr>
          <w:lang w:eastAsia="nl-NL"/>
        </w:rPr>
        <w:t>to do so</w:t>
      </w:r>
      <w:r w:rsidR="000A1EA8" w:rsidRPr="000E73D3">
        <w:rPr>
          <w:lang w:eastAsia="nl-NL"/>
        </w:rPr>
        <w:t>. The real value of open data for the research community is not to access them but to process them as conve</w:t>
      </w:r>
      <w:r w:rsidR="009C1803" w:rsidRPr="000E73D3">
        <w:rPr>
          <w:lang w:eastAsia="nl-NL"/>
        </w:rPr>
        <w:t>niently as possible to reduce time-to-result and increase productivity.</w:t>
      </w:r>
    </w:p>
    <w:p w14:paraId="1DFB3A90" w14:textId="63F52FCA" w:rsidR="009D208A" w:rsidRPr="000E73D3" w:rsidRDefault="002B7529" w:rsidP="00BF2AEB">
      <w:pPr>
        <w:rPr>
          <w:lang w:eastAsia="nl-NL"/>
        </w:rPr>
      </w:pPr>
      <w:r w:rsidRPr="000E73D3">
        <w:rPr>
          <w:lang w:eastAsia="nl-NL"/>
        </w:rPr>
        <w:t xml:space="preserve">The vision of the </w:t>
      </w:r>
      <w:r w:rsidR="00755323" w:rsidRPr="000E73D3">
        <w:rPr>
          <w:lang w:eastAsia="nl-NL"/>
        </w:rPr>
        <w:t xml:space="preserve">system </w:t>
      </w:r>
      <w:r w:rsidRPr="000E73D3">
        <w:rPr>
          <w:lang w:eastAsia="nl-NL"/>
        </w:rPr>
        <w:t xml:space="preserve">is </w:t>
      </w:r>
      <w:r w:rsidR="00E134E3" w:rsidRPr="000E73D3">
        <w:rPr>
          <w:lang w:eastAsia="nl-NL"/>
        </w:rPr>
        <w:t xml:space="preserve">that </w:t>
      </w:r>
      <w:r w:rsidRPr="000E73D3">
        <w:rPr>
          <w:lang w:eastAsia="nl-NL"/>
        </w:rPr>
        <w:t>the EOSC Web of FAIR Data and Services for Science is an open, fair and reliable Research Community where every researcher will be accredited for their work</w:t>
      </w:r>
      <w:r w:rsidR="001E2404" w:rsidRPr="000E73D3">
        <w:rPr>
          <w:lang w:eastAsia="nl-NL"/>
        </w:rPr>
        <w:t>,</w:t>
      </w:r>
      <w:r w:rsidRPr="000E73D3">
        <w:rPr>
          <w:lang w:eastAsia="nl-NL"/>
        </w:rPr>
        <w:t xml:space="preserve"> and all research data will be equally accessible for processing without violating data protection regulations.</w:t>
      </w:r>
      <w:r w:rsidR="007D4973" w:rsidRPr="000E73D3">
        <w:rPr>
          <w:lang w:eastAsia="nl-NL"/>
        </w:rPr>
        <w:t xml:space="preserve"> With this objective, the Research Analysis Identifier (RAI)</w:t>
      </w:r>
      <w:r w:rsidR="00AB321F" w:rsidRPr="000E73D3">
        <w:rPr>
          <w:lang w:eastAsia="nl-NL"/>
        </w:rPr>
        <w:t xml:space="preserve"> is introduced. </w:t>
      </w:r>
      <w:r w:rsidR="00C25624" w:rsidRPr="000E73D3">
        <w:rPr>
          <w:lang w:eastAsia="nl-NL"/>
        </w:rPr>
        <w:t xml:space="preserve">The RAI aims to become an </w:t>
      </w:r>
      <w:r w:rsidR="00FF2FB3" w:rsidRPr="000E73D3">
        <w:rPr>
          <w:lang w:eastAsia="nl-NL"/>
        </w:rPr>
        <w:t>PID</w:t>
      </w:r>
      <w:r w:rsidR="00C25624" w:rsidRPr="000E73D3">
        <w:rPr>
          <w:lang w:eastAsia="nl-NL"/>
        </w:rPr>
        <w:t xml:space="preserve"> for reliable research experiment results referencing, which includes information on the experiment data, algorithm or processing script, authorship, timing and produced results encrypted and stored within a blockchain network. In a few words, it is aimed to become the DOI of the analysis of scientific results.</w:t>
      </w:r>
      <w:r w:rsidR="002F1944" w:rsidRPr="000E73D3">
        <w:rPr>
          <w:lang w:eastAsia="nl-NL"/>
        </w:rPr>
        <w:t xml:space="preserve"> </w:t>
      </w:r>
    </w:p>
    <w:p w14:paraId="31753808" w14:textId="4566926A" w:rsidR="001A281D" w:rsidRPr="000E73D3" w:rsidRDefault="009D208A" w:rsidP="00BF2AEB">
      <w:pPr>
        <w:pStyle w:val="Heading2"/>
      </w:pPr>
      <w:bookmarkStart w:id="82" w:name="_Ref159340299"/>
      <w:bookmarkStart w:id="83" w:name="_Toc162609388"/>
      <w:r w:rsidRPr="000E73D3">
        <w:t xml:space="preserve">RAISE </w:t>
      </w:r>
      <w:r w:rsidR="007D6EBE" w:rsidRPr="000E73D3">
        <w:t xml:space="preserve">user </w:t>
      </w:r>
      <w:r w:rsidRPr="000E73D3">
        <w:t>use cases</w:t>
      </w:r>
      <w:bookmarkEnd w:id="82"/>
      <w:bookmarkEnd w:id="83"/>
    </w:p>
    <w:p w14:paraId="6A1E48B4" w14:textId="4738E14F" w:rsidR="00884C88" w:rsidRPr="000E73D3" w:rsidRDefault="007F10A2" w:rsidP="00BF2AEB">
      <w:pPr>
        <w:rPr>
          <w:lang w:eastAsia="nl-NL"/>
        </w:rPr>
      </w:pPr>
      <w:r w:rsidRPr="000E73D3">
        <w:rPr>
          <w:lang w:eastAsia="nl-NL"/>
        </w:rPr>
        <w:t xml:space="preserve">This subsection </w:t>
      </w:r>
      <w:r w:rsidR="007D6EBE" w:rsidRPr="000E73D3">
        <w:rPr>
          <w:lang w:eastAsia="nl-NL"/>
        </w:rPr>
        <w:t xml:space="preserve">explains the user use cases of the RAISE system that have guided the technical requirements definition </w:t>
      </w:r>
      <w:r w:rsidR="00DE6E74" w:rsidRPr="000E73D3">
        <w:rPr>
          <w:lang w:eastAsia="nl-NL"/>
        </w:rPr>
        <w:t xml:space="preserve">and the design of the RAISE service architecture. </w:t>
      </w:r>
      <w:r w:rsidR="00941DB4" w:rsidRPr="000E73D3">
        <w:rPr>
          <w:lang w:eastAsia="nl-NL"/>
        </w:rPr>
        <w:t>Th</w:t>
      </w:r>
      <w:r w:rsidR="008C7F1C" w:rsidRPr="000E73D3">
        <w:rPr>
          <w:lang w:eastAsia="nl-NL"/>
        </w:rPr>
        <w:t xml:space="preserve">ese user use cases are shown in </w:t>
      </w:r>
      <w:r w:rsidR="008C7F1C" w:rsidRPr="000E73D3">
        <w:rPr>
          <w:lang w:eastAsia="nl-NL"/>
        </w:rPr>
        <w:fldChar w:fldCharType="begin"/>
      </w:r>
      <w:r w:rsidR="008C7F1C" w:rsidRPr="000E73D3">
        <w:rPr>
          <w:lang w:eastAsia="nl-NL"/>
        </w:rPr>
        <w:instrText xml:space="preserve"> REF _Ref158629795 \h </w:instrText>
      </w:r>
      <w:r w:rsidR="008C7F1C" w:rsidRPr="000E73D3">
        <w:rPr>
          <w:lang w:eastAsia="nl-NL"/>
        </w:rPr>
      </w:r>
      <w:r w:rsidR="008C7F1C" w:rsidRPr="000E73D3">
        <w:rPr>
          <w:lang w:eastAsia="nl-NL"/>
        </w:rPr>
        <w:fldChar w:fldCharType="separate"/>
      </w:r>
      <w:r w:rsidR="00AD0191" w:rsidRPr="000E73D3">
        <w:t xml:space="preserve">Figure </w:t>
      </w:r>
      <w:r w:rsidR="00AD0191">
        <w:rPr>
          <w:noProof/>
        </w:rPr>
        <w:t>1</w:t>
      </w:r>
      <w:r w:rsidR="008C7F1C" w:rsidRPr="000E73D3">
        <w:rPr>
          <w:lang w:eastAsia="nl-NL"/>
        </w:rPr>
        <w:fldChar w:fldCharType="end"/>
      </w:r>
      <w:r w:rsidR="008C7F1C" w:rsidRPr="000E73D3">
        <w:rPr>
          <w:lang w:eastAsia="nl-NL"/>
        </w:rPr>
        <w:t xml:space="preserve"> and have been </w:t>
      </w:r>
      <w:r w:rsidR="00781F09" w:rsidRPr="000E73D3">
        <w:rPr>
          <w:lang w:eastAsia="nl-NL"/>
        </w:rPr>
        <w:t xml:space="preserve">defined and compiled after some workshops and dissemination activities developed </w:t>
      </w:r>
      <w:r w:rsidR="005F106E" w:rsidRPr="000E73D3">
        <w:rPr>
          <w:lang w:eastAsia="nl-NL"/>
        </w:rPr>
        <w:t>for the scientific community and internal discussions between technical partners.</w:t>
      </w:r>
    </w:p>
    <w:p w14:paraId="44025FE5" w14:textId="77777777" w:rsidR="00B61AB6" w:rsidRPr="000E73D3" w:rsidRDefault="00B61AB6" w:rsidP="00035F2B">
      <w:pPr>
        <w:keepNext/>
      </w:pPr>
      <w:r w:rsidRPr="000E73D3">
        <w:rPr>
          <w:noProof/>
        </w:rPr>
        <w:drawing>
          <wp:inline distT="0" distB="0" distL="0" distR="0" wp14:anchorId="5BEF4783" wp14:editId="5E73A260">
            <wp:extent cx="4809271" cy="3896140"/>
            <wp:effectExtent l="0" t="0" r="0" b="9525"/>
            <wp:docPr id="2" name="Picture 1" descr="A diagram of people working on compu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people working on compute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4913" cy="3916913"/>
                    </a:xfrm>
                    <a:prstGeom prst="rect">
                      <a:avLst/>
                    </a:prstGeom>
                    <a:noFill/>
                    <a:ln>
                      <a:noFill/>
                    </a:ln>
                  </pic:spPr>
                </pic:pic>
              </a:graphicData>
            </a:graphic>
          </wp:inline>
        </w:drawing>
      </w:r>
    </w:p>
    <w:p w14:paraId="116A6CEF" w14:textId="4A9C1ED9" w:rsidR="00415B9A" w:rsidRPr="000E73D3" w:rsidRDefault="00B61AB6" w:rsidP="002A739E">
      <w:pPr>
        <w:pStyle w:val="Caption"/>
        <w:jc w:val="both"/>
      </w:pPr>
      <w:bookmarkStart w:id="84" w:name="_Ref158629795"/>
      <w:bookmarkStart w:id="85" w:name="_Toc162609425"/>
      <w:r w:rsidRPr="000E73D3">
        <w:t xml:space="preserve">Figure </w:t>
      </w:r>
      <w:r w:rsidRPr="000E73D3">
        <w:fldChar w:fldCharType="begin"/>
      </w:r>
      <w:r w:rsidRPr="000E73D3">
        <w:instrText xml:space="preserve"> SEQ Figure \* ARABIC </w:instrText>
      </w:r>
      <w:r w:rsidRPr="000E73D3">
        <w:fldChar w:fldCharType="separate"/>
      </w:r>
      <w:r w:rsidR="00AD0191">
        <w:rPr>
          <w:noProof/>
        </w:rPr>
        <w:t>1</w:t>
      </w:r>
      <w:r w:rsidRPr="000E73D3">
        <w:fldChar w:fldCharType="end"/>
      </w:r>
      <w:bookmarkEnd w:id="84"/>
      <w:r w:rsidRPr="000E73D3">
        <w:t>: User use cases of the RAISE service</w:t>
      </w:r>
      <w:bookmarkEnd w:id="85"/>
    </w:p>
    <w:p w14:paraId="684FEE80" w14:textId="3F7C92BC" w:rsidR="005F106E" w:rsidRPr="000E73D3" w:rsidRDefault="009B3584" w:rsidP="00BF2AEB">
      <w:r w:rsidRPr="000E73D3">
        <w:lastRenderedPageBreak/>
        <w:t xml:space="preserve">Each of the identified user use cases </w:t>
      </w:r>
      <w:r w:rsidR="001E75CC" w:rsidRPr="000E73D3">
        <w:t xml:space="preserve">represents a distinct interaction or functionality </w:t>
      </w:r>
      <w:r w:rsidR="003F5A02" w:rsidRPr="000E73D3">
        <w:t xml:space="preserve">that </w:t>
      </w:r>
      <w:r w:rsidR="00F86366" w:rsidRPr="000E73D3">
        <w:t>users can accomplish while using the RAISE service</w:t>
      </w:r>
      <w:r w:rsidR="00AB4214" w:rsidRPr="000E73D3">
        <w:t xml:space="preserve"> to perform specific tasks related </w:t>
      </w:r>
      <w:r w:rsidR="00FC713A" w:rsidRPr="000E73D3">
        <w:t>to</w:t>
      </w:r>
      <w:r w:rsidR="00AB4214" w:rsidRPr="000E73D3">
        <w:t xml:space="preserve"> data processing</w:t>
      </w:r>
      <w:r w:rsidR="00FF4006" w:rsidRPr="000E73D3">
        <w:t>, processing scripts execution and experiments registration.</w:t>
      </w:r>
      <w:r w:rsidR="00FC713A" w:rsidRPr="000E73D3">
        <w:t xml:space="preserve"> Next, the user use cases defined and shown in </w:t>
      </w:r>
      <w:r w:rsidR="00FC713A" w:rsidRPr="000E73D3">
        <w:fldChar w:fldCharType="begin"/>
      </w:r>
      <w:r w:rsidR="00FC713A" w:rsidRPr="000E73D3">
        <w:instrText xml:space="preserve"> REF _Ref158629795 \h </w:instrText>
      </w:r>
      <w:r w:rsidR="00FC713A" w:rsidRPr="000E73D3">
        <w:fldChar w:fldCharType="separate"/>
      </w:r>
      <w:r w:rsidR="00AD0191" w:rsidRPr="000E73D3">
        <w:t xml:space="preserve">Figure </w:t>
      </w:r>
      <w:r w:rsidR="00AD0191">
        <w:rPr>
          <w:noProof/>
        </w:rPr>
        <w:t>1</w:t>
      </w:r>
      <w:r w:rsidR="00FC713A" w:rsidRPr="000E73D3">
        <w:fldChar w:fldCharType="end"/>
      </w:r>
      <w:r w:rsidR="00FC713A" w:rsidRPr="000E73D3">
        <w:t xml:space="preserve"> are listed and described:</w:t>
      </w:r>
    </w:p>
    <w:p w14:paraId="62CC1EEF" w14:textId="124E8D93" w:rsidR="00FC713A" w:rsidRPr="000E73D3" w:rsidRDefault="00C00FC2" w:rsidP="00BF2AEB">
      <w:pPr>
        <w:pStyle w:val="ListParagraph"/>
        <w:numPr>
          <w:ilvl w:val="0"/>
          <w:numId w:val="6"/>
        </w:numPr>
        <w:ind w:left="714" w:hanging="357"/>
        <w:contextualSpacing w:val="0"/>
      </w:pPr>
      <w:r w:rsidRPr="000E73D3">
        <w:rPr>
          <w:b/>
          <w:bCs/>
          <w:i/>
          <w:iCs/>
        </w:rPr>
        <w:t xml:space="preserve">(A) Make dataset </w:t>
      </w:r>
      <w:r w:rsidR="002C09BA" w:rsidRPr="000E73D3">
        <w:rPr>
          <w:b/>
          <w:bCs/>
          <w:i/>
          <w:iCs/>
        </w:rPr>
        <w:t>accessible</w:t>
      </w:r>
      <w:r w:rsidR="002C09BA" w:rsidRPr="000E73D3">
        <w:t xml:space="preserve">: researchers can make their data available to the research community via the RAISE research ecosystem. </w:t>
      </w:r>
      <w:r w:rsidR="00940D77" w:rsidRPr="000E73D3">
        <w:t>They</w:t>
      </w:r>
      <w:r w:rsidR="002C09BA" w:rsidRPr="000E73D3">
        <w:t xml:space="preserve"> can upload their data on their own or any other RAI Certified Node</w:t>
      </w:r>
      <w:r w:rsidR="00940D77" w:rsidRPr="000E73D3">
        <w:t xml:space="preserve"> (RCN)</w:t>
      </w:r>
      <w:r w:rsidR="002C09BA" w:rsidRPr="000E73D3">
        <w:t>, a trustworthy crowdsourced network offering data storing and processing resources.</w:t>
      </w:r>
    </w:p>
    <w:p w14:paraId="46961EC2" w14:textId="4D39FA38" w:rsidR="00671671" w:rsidRPr="000E73D3" w:rsidRDefault="00671671" w:rsidP="00BF2AEB">
      <w:pPr>
        <w:pStyle w:val="ListParagraph"/>
        <w:numPr>
          <w:ilvl w:val="0"/>
          <w:numId w:val="6"/>
        </w:numPr>
        <w:ind w:left="714" w:hanging="357"/>
        <w:contextualSpacing w:val="0"/>
      </w:pPr>
      <w:r w:rsidRPr="000E73D3">
        <w:rPr>
          <w:b/>
          <w:bCs/>
          <w:i/>
          <w:iCs/>
        </w:rPr>
        <w:t>(B) Find datasets</w:t>
      </w:r>
      <w:r w:rsidRPr="000E73D3">
        <w:t xml:space="preserve">: </w:t>
      </w:r>
      <w:r w:rsidR="00DD249D" w:rsidRPr="000E73D3">
        <w:t>any researcher can look for datasets that meet their needs for their given research question and projects. The RAI Finder Service enables them to find and access registered experiment results</w:t>
      </w:r>
      <w:r w:rsidR="0059132D" w:rsidRPr="000E73D3">
        <w:t>,</w:t>
      </w:r>
      <w:r w:rsidR="00DD249D" w:rsidRPr="000E73D3">
        <w:t xml:space="preserve"> including the dataset and the processing algorithm’s information, or even the actual assets if the researcher has opt</w:t>
      </w:r>
      <w:r w:rsidR="0059132D" w:rsidRPr="000E73D3">
        <w:t>ed-i</w:t>
      </w:r>
      <w:r w:rsidR="00DD249D" w:rsidRPr="000E73D3">
        <w:t>n for open experiment sharing.</w:t>
      </w:r>
    </w:p>
    <w:p w14:paraId="0DB23CC9" w14:textId="32168830" w:rsidR="0059132D" w:rsidRPr="000E73D3" w:rsidRDefault="006A2903" w:rsidP="00BF2AEB">
      <w:pPr>
        <w:pStyle w:val="ListParagraph"/>
        <w:numPr>
          <w:ilvl w:val="0"/>
          <w:numId w:val="6"/>
        </w:numPr>
        <w:contextualSpacing w:val="0"/>
      </w:pPr>
      <w:r w:rsidRPr="000E73D3">
        <w:rPr>
          <w:b/>
          <w:bCs/>
          <w:i/>
          <w:iCs/>
        </w:rPr>
        <w:t>(C) Processing script on synthetic data</w:t>
      </w:r>
      <w:r w:rsidRPr="000E73D3">
        <w:t xml:space="preserve">: </w:t>
      </w:r>
      <w:r w:rsidR="00FE70A4" w:rsidRPr="000E73D3">
        <w:t>the RAI Synthetic Data Generator allows the researchers to develop processing scripts by getting access to sample datasets, small scale datasets or synthetic datasets which mock real datasets in order to protect any sensitive or personal data.</w:t>
      </w:r>
    </w:p>
    <w:p w14:paraId="5482915C" w14:textId="6E15B739" w:rsidR="00FE70A4" w:rsidRPr="000E73D3" w:rsidRDefault="00807FA5" w:rsidP="00BF2AEB">
      <w:pPr>
        <w:pStyle w:val="ListParagraph"/>
        <w:numPr>
          <w:ilvl w:val="0"/>
          <w:numId w:val="6"/>
        </w:numPr>
        <w:contextualSpacing w:val="0"/>
      </w:pPr>
      <w:r w:rsidRPr="000E73D3">
        <w:rPr>
          <w:b/>
          <w:bCs/>
          <w:i/>
          <w:iCs/>
        </w:rPr>
        <w:t>(D) Upload processing script</w:t>
      </w:r>
      <w:r w:rsidRPr="000E73D3">
        <w:t xml:space="preserve">: </w:t>
      </w:r>
      <w:r w:rsidR="009172EB" w:rsidRPr="000E73D3">
        <w:t>r</w:t>
      </w:r>
      <w:r w:rsidRPr="000E73D3">
        <w:t xml:space="preserve">esearchers can upload processing scripts </w:t>
      </w:r>
      <w:r w:rsidR="009172EB" w:rsidRPr="000E73D3">
        <w:t xml:space="preserve">or </w:t>
      </w:r>
      <w:r w:rsidRPr="000E73D3">
        <w:t xml:space="preserve">algorithms which will run on the remotely hosted datasets, running the algorithm without allowing the </w:t>
      </w:r>
      <w:r w:rsidR="009172EB" w:rsidRPr="000E73D3">
        <w:t>researcher</w:t>
      </w:r>
      <w:r w:rsidRPr="000E73D3">
        <w:t xml:space="preserve"> to download or access them directly.</w:t>
      </w:r>
    </w:p>
    <w:p w14:paraId="23421D6E" w14:textId="7796E12C" w:rsidR="009172EB" w:rsidRPr="000E73D3" w:rsidRDefault="0065597E" w:rsidP="00BF2AEB">
      <w:pPr>
        <w:pStyle w:val="ListParagraph"/>
        <w:numPr>
          <w:ilvl w:val="0"/>
          <w:numId w:val="6"/>
        </w:numPr>
        <w:contextualSpacing w:val="0"/>
      </w:pPr>
      <w:r w:rsidRPr="000E73D3">
        <w:rPr>
          <w:b/>
          <w:bCs/>
          <w:i/>
          <w:iCs/>
        </w:rPr>
        <w:t>(E) Get registered results</w:t>
      </w:r>
      <w:r w:rsidRPr="000E73D3">
        <w:t xml:space="preserve">: the processing scripts or algorithms and dataset pair are registered and receive the RAI persistent identifier. When the requested experiment computation is completed, the </w:t>
      </w:r>
      <w:r w:rsidR="004956B3" w:rsidRPr="000E73D3">
        <w:t>RCN</w:t>
      </w:r>
      <w:r w:rsidRPr="000E73D3">
        <w:t xml:space="preserve"> registers the results to a blockchain network through the RAI Registration Service, receiving a</w:t>
      </w:r>
      <w:r w:rsidR="004956B3" w:rsidRPr="000E73D3">
        <w:t>n</w:t>
      </w:r>
      <w:r w:rsidRPr="000E73D3">
        <w:t xml:space="preserve"> RAI as the outcome of the registration process.</w:t>
      </w:r>
    </w:p>
    <w:p w14:paraId="5B59E064" w14:textId="66193F07" w:rsidR="004956B3" w:rsidRPr="000E73D3" w:rsidRDefault="004956B3" w:rsidP="00BF2AEB">
      <w:pPr>
        <w:pStyle w:val="ListParagraph"/>
        <w:numPr>
          <w:ilvl w:val="0"/>
          <w:numId w:val="6"/>
        </w:numPr>
        <w:contextualSpacing w:val="0"/>
      </w:pPr>
      <w:r w:rsidRPr="000E73D3">
        <w:rPr>
          <w:b/>
          <w:bCs/>
          <w:i/>
          <w:iCs/>
        </w:rPr>
        <w:t>(F) Publish results</w:t>
      </w:r>
      <w:r w:rsidRPr="000E73D3">
        <w:t xml:space="preserve">: </w:t>
      </w:r>
      <w:r w:rsidR="00DF1610" w:rsidRPr="000E73D3">
        <w:t>t</w:t>
      </w:r>
      <w:r w:rsidR="00EB7A44" w:rsidRPr="000E73D3">
        <w:t>he results of the registration process are published and available</w:t>
      </w:r>
      <w:r w:rsidR="00F361D0" w:rsidRPr="000E73D3">
        <w:t xml:space="preserve"> for researchers </w:t>
      </w:r>
      <w:r w:rsidR="00160539" w:rsidRPr="000E73D3">
        <w:t>through the RAI Central Hub (RCH)</w:t>
      </w:r>
      <w:r w:rsidR="00EB7A44" w:rsidRPr="000E73D3">
        <w:t xml:space="preserve">. Any request arriving </w:t>
      </w:r>
      <w:r w:rsidR="00160539" w:rsidRPr="000E73D3">
        <w:t>at</w:t>
      </w:r>
      <w:r w:rsidR="00EB7A44" w:rsidRPr="000E73D3">
        <w:t xml:space="preserve"> the </w:t>
      </w:r>
      <w:r w:rsidR="00160539" w:rsidRPr="000E73D3">
        <w:t>RCH</w:t>
      </w:r>
      <w:r w:rsidR="00EB7A44" w:rsidRPr="000E73D3">
        <w:t xml:space="preserve"> for processing a dataset or getting access to a sample synthetic dataset will be addressed by the </w:t>
      </w:r>
      <w:r w:rsidR="00160539" w:rsidRPr="000E73D3">
        <w:t xml:space="preserve">RCH </w:t>
      </w:r>
      <w:r w:rsidR="00EB7A44" w:rsidRPr="000E73D3">
        <w:t xml:space="preserve">to the corresponding </w:t>
      </w:r>
      <w:r w:rsidR="00160539" w:rsidRPr="000E73D3">
        <w:t>RCN.</w:t>
      </w:r>
    </w:p>
    <w:p w14:paraId="016F8109" w14:textId="74F6C92F" w:rsidR="003B05EF" w:rsidRPr="000E73D3" w:rsidRDefault="003B05EF" w:rsidP="00BF2AEB">
      <w:pPr>
        <w:pStyle w:val="ListParagraph"/>
        <w:numPr>
          <w:ilvl w:val="0"/>
          <w:numId w:val="6"/>
        </w:numPr>
        <w:contextualSpacing w:val="0"/>
      </w:pPr>
      <w:r w:rsidRPr="000E73D3">
        <w:rPr>
          <w:b/>
          <w:bCs/>
          <w:i/>
          <w:iCs/>
        </w:rPr>
        <w:t xml:space="preserve">(G) RAI </w:t>
      </w:r>
      <w:r w:rsidR="004147F0" w:rsidRPr="000E73D3">
        <w:rPr>
          <w:b/>
          <w:bCs/>
          <w:i/>
          <w:iCs/>
        </w:rPr>
        <w:t xml:space="preserve">validates </w:t>
      </w:r>
      <w:r w:rsidR="00354095" w:rsidRPr="000E73D3">
        <w:rPr>
          <w:b/>
          <w:bCs/>
          <w:i/>
          <w:iCs/>
        </w:rPr>
        <w:t xml:space="preserve">the </w:t>
      </w:r>
      <w:r w:rsidR="004147F0" w:rsidRPr="000E73D3">
        <w:rPr>
          <w:b/>
          <w:bCs/>
          <w:i/>
          <w:iCs/>
        </w:rPr>
        <w:t>authenticity of results</w:t>
      </w:r>
      <w:r w:rsidR="004147F0" w:rsidRPr="000E73D3">
        <w:t>: any researcher can validate the registered results, which enables experiment results</w:t>
      </w:r>
      <w:r w:rsidR="00354095" w:rsidRPr="000E73D3">
        <w:t>'</w:t>
      </w:r>
      <w:r w:rsidR="004147F0" w:rsidRPr="000E73D3">
        <w:t xml:space="preserve"> authenticity and veracity validation. The dataset plagiarism identification and dataset proof-of-origin services add an extra layer of security by identifying similar datasets.</w:t>
      </w:r>
    </w:p>
    <w:p w14:paraId="677584C8" w14:textId="086749C4" w:rsidR="00354095" w:rsidRPr="000E73D3" w:rsidRDefault="00354095" w:rsidP="00BF2AEB">
      <w:pPr>
        <w:pStyle w:val="ListParagraph"/>
        <w:numPr>
          <w:ilvl w:val="0"/>
          <w:numId w:val="6"/>
        </w:numPr>
        <w:contextualSpacing w:val="0"/>
      </w:pPr>
      <w:r w:rsidRPr="000E73D3">
        <w:rPr>
          <w:b/>
          <w:bCs/>
          <w:i/>
          <w:iCs/>
        </w:rPr>
        <w:t>(H) Apply processing script on different dataset</w:t>
      </w:r>
      <w:r w:rsidR="0087688A" w:rsidRPr="000E73D3">
        <w:rPr>
          <w:b/>
          <w:bCs/>
          <w:i/>
          <w:iCs/>
        </w:rPr>
        <w:t>s</w:t>
      </w:r>
      <w:r w:rsidRPr="000E73D3">
        <w:t xml:space="preserve">: </w:t>
      </w:r>
      <w:r w:rsidR="0087688A" w:rsidRPr="000E73D3">
        <w:t>the uploaded processing scripts or algorithms can be used on different datasets and context</w:t>
      </w:r>
      <w:r w:rsidR="00BE1C68" w:rsidRPr="000E73D3">
        <w:t>s</w:t>
      </w:r>
      <w:r w:rsidR="00630B77" w:rsidRPr="000E73D3">
        <w:t xml:space="preserve"> (scientific publications, patent submission, contract negotiation, etc</w:t>
      </w:r>
      <w:r w:rsidR="00330034" w:rsidRPr="000E73D3">
        <w:t>.</w:t>
      </w:r>
      <w:r w:rsidR="00630B77" w:rsidRPr="000E73D3">
        <w:t xml:space="preserve">) </w:t>
      </w:r>
      <w:r w:rsidR="00BE1C68" w:rsidRPr="000E73D3">
        <w:t>in order to compare results.</w:t>
      </w:r>
    </w:p>
    <w:p w14:paraId="08AA4B26" w14:textId="37FA5144" w:rsidR="00925728" w:rsidRPr="000E73D3" w:rsidRDefault="00925728" w:rsidP="00BF2AEB">
      <w:pPr>
        <w:pStyle w:val="ListParagraph"/>
        <w:numPr>
          <w:ilvl w:val="0"/>
          <w:numId w:val="6"/>
        </w:numPr>
        <w:contextualSpacing w:val="0"/>
      </w:pPr>
      <w:r w:rsidRPr="000E73D3">
        <w:rPr>
          <w:b/>
          <w:bCs/>
          <w:i/>
          <w:iCs/>
        </w:rPr>
        <w:t>(F) Get registered results</w:t>
      </w:r>
      <w:r w:rsidRPr="000E73D3">
        <w:t xml:space="preserve">: </w:t>
      </w:r>
      <w:r w:rsidR="00820778" w:rsidRPr="000E73D3">
        <w:t>the datasets are now available in RAI Cloud to be shared and processed efficiently by the research communities interested as conveniently as possible in order to reduce time-to-result and increase productivity.</w:t>
      </w:r>
    </w:p>
    <w:p w14:paraId="192CCD01" w14:textId="067858DA" w:rsidR="00D34175" w:rsidRPr="000E73D3" w:rsidRDefault="00122D7E" w:rsidP="00BF2AEB">
      <w:pPr>
        <w:pStyle w:val="Heading2"/>
      </w:pPr>
      <w:bookmarkStart w:id="86" w:name="_Ref158893648"/>
      <w:bookmarkStart w:id="87" w:name="_Toc162609389"/>
      <w:r w:rsidRPr="000E73D3">
        <w:t>RAISE service agents</w:t>
      </w:r>
      <w:bookmarkEnd w:id="86"/>
      <w:r w:rsidR="00AA3C7B" w:rsidRPr="000E73D3">
        <w:t xml:space="preserve"> and technical requirements</w:t>
      </w:r>
      <w:bookmarkEnd w:id="87"/>
    </w:p>
    <w:p w14:paraId="5E166D74" w14:textId="180122B0" w:rsidR="002F0534" w:rsidRPr="000E73D3" w:rsidRDefault="007659E2" w:rsidP="00BF2AEB">
      <w:pPr>
        <w:rPr>
          <w:lang w:eastAsia="nl-NL"/>
        </w:rPr>
      </w:pPr>
      <w:r w:rsidRPr="000E73D3">
        <w:rPr>
          <w:lang w:eastAsia="nl-NL"/>
        </w:rPr>
        <w:t>The RAISE service has been divided into three main agents (Research Community, RCNs</w:t>
      </w:r>
      <w:r w:rsidR="00C56B02" w:rsidRPr="000E73D3">
        <w:rPr>
          <w:lang w:eastAsia="nl-NL"/>
        </w:rPr>
        <w:t xml:space="preserve">, </w:t>
      </w:r>
      <w:r w:rsidRPr="000E73D3">
        <w:rPr>
          <w:lang w:eastAsia="nl-NL"/>
        </w:rPr>
        <w:t xml:space="preserve">RAI </w:t>
      </w:r>
      <w:r w:rsidR="00C56B02" w:rsidRPr="000E73D3">
        <w:rPr>
          <w:lang w:eastAsia="nl-NL"/>
        </w:rPr>
        <w:t>Central Hub and RAI Registration Service</w:t>
      </w:r>
      <w:r w:rsidRPr="000E73D3">
        <w:rPr>
          <w:lang w:eastAsia="nl-NL"/>
        </w:rPr>
        <w:t xml:space="preserve">) to facilitate the scalability and deployment of the service. </w:t>
      </w:r>
      <w:r w:rsidR="00F14C51" w:rsidRPr="000E73D3">
        <w:rPr>
          <w:lang w:eastAsia="nl-NL"/>
        </w:rPr>
        <w:t>E</w:t>
      </w:r>
      <w:r w:rsidRPr="000E73D3">
        <w:rPr>
          <w:lang w:eastAsia="nl-NL"/>
        </w:rPr>
        <w:t xml:space="preserve">ach agent is specialized in different tasks and communicates with the other. </w:t>
      </w:r>
      <w:r w:rsidR="005D494A" w:rsidRPr="000E73D3">
        <w:rPr>
          <w:lang w:eastAsia="nl-NL"/>
        </w:rPr>
        <w:fldChar w:fldCharType="begin"/>
      </w:r>
      <w:r w:rsidR="005D494A" w:rsidRPr="000E73D3">
        <w:rPr>
          <w:lang w:eastAsia="nl-NL"/>
        </w:rPr>
        <w:instrText xml:space="preserve"> REF _Ref158646615 \h </w:instrText>
      </w:r>
      <w:r w:rsidR="005D494A" w:rsidRPr="000E73D3">
        <w:rPr>
          <w:lang w:eastAsia="nl-NL"/>
        </w:rPr>
      </w:r>
      <w:r w:rsidR="005D494A" w:rsidRPr="000E73D3">
        <w:rPr>
          <w:lang w:eastAsia="nl-NL"/>
        </w:rPr>
        <w:fldChar w:fldCharType="separate"/>
      </w:r>
      <w:r w:rsidR="00AD0191" w:rsidRPr="000E73D3">
        <w:t xml:space="preserve">Figure </w:t>
      </w:r>
      <w:r w:rsidR="00AD0191">
        <w:rPr>
          <w:noProof/>
        </w:rPr>
        <w:t>2</w:t>
      </w:r>
      <w:r w:rsidR="005D494A" w:rsidRPr="000E73D3">
        <w:rPr>
          <w:lang w:eastAsia="nl-NL"/>
        </w:rPr>
        <w:fldChar w:fldCharType="end"/>
      </w:r>
      <w:r w:rsidR="005D494A" w:rsidRPr="000E73D3">
        <w:rPr>
          <w:lang w:eastAsia="nl-NL"/>
        </w:rPr>
        <w:t xml:space="preserve"> </w:t>
      </w:r>
      <w:r w:rsidR="00947103" w:rsidRPr="000E73D3">
        <w:rPr>
          <w:lang w:eastAsia="nl-NL"/>
        </w:rPr>
        <w:t>illustrates the placement of these three agents within the network topology and the required resources</w:t>
      </w:r>
      <w:r w:rsidR="006E512E" w:rsidRPr="000E73D3">
        <w:rPr>
          <w:lang w:eastAsia="nl-NL"/>
        </w:rPr>
        <w:t xml:space="preserve">. </w:t>
      </w:r>
      <w:r w:rsidR="0027761B" w:rsidRPr="000E73D3">
        <w:rPr>
          <w:lang w:eastAsia="nl-NL"/>
        </w:rPr>
        <w:t>In the next subsections</w:t>
      </w:r>
      <w:r w:rsidR="00947103" w:rsidRPr="000E73D3">
        <w:rPr>
          <w:lang w:eastAsia="nl-NL"/>
        </w:rPr>
        <w:t xml:space="preserve">, each agent is </w:t>
      </w:r>
      <w:r w:rsidR="0027761B" w:rsidRPr="000E73D3">
        <w:rPr>
          <w:lang w:eastAsia="nl-NL"/>
        </w:rPr>
        <w:t>describe</w:t>
      </w:r>
      <w:r w:rsidR="00C56B02" w:rsidRPr="000E73D3">
        <w:rPr>
          <w:lang w:eastAsia="nl-NL"/>
        </w:rPr>
        <w:t>d</w:t>
      </w:r>
      <w:r w:rsidR="0027761B" w:rsidRPr="000E73D3">
        <w:rPr>
          <w:lang w:eastAsia="nl-NL"/>
        </w:rPr>
        <w:t>, outlining its objectives</w:t>
      </w:r>
      <w:r w:rsidR="00C56B02" w:rsidRPr="000E73D3">
        <w:rPr>
          <w:lang w:eastAsia="nl-NL"/>
        </w:rPr>
        <w:t xml:space="preserve"> and technical requirements</w:t>
      </w:r>
      <w:r w:rsidR="0027761B" w:rsidRPr="000E73D3">
        <w:rPr>
          <w:lang w:eastAsia="nl-NL"/>
        </w:rPr>
        <w:t>.</w:t>
      </w:r>
    </w:p>
    <w:p w14:paraId="58E617C8" w14:textId="77777777" w:rsidR="002F0534" w:rsidRPr="000E73D3" w:rsidRDefault="002F0534" w:rsidP="00BF2AEB">
      <w:pPr>
        <w:keepNext/>
      </w:pPr>
      <w:r w:rsidRPr="000E73D3">
        <w:rPr>
          <w:noProof/>
          <w:lang w:eastAsia="nl-NL"/>
        </w:rPr>
        <w:lastRenderedPageBreak/>
        <w:drawing>
          <wp:inline distT="0" distB="0" distL="0" distR="0" wp14:anchorId="2E067E90" wp14:editId="4A32246B">
            <wp:extent cx="6184375" cy="3250068"/>
            <wp:effectExtent l="0" t="0" r="6985" b="0"/>
            <wp:docPr id="1711714532" name="Picture 1" descr="A poster of a network serv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14532" name="Picture 1" descr="A poster of a network server&#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9933" cy="3263500"/>
                    </a:xfrm>
                    <a:prstGeom prst="rect">
                      <a:avLst/>
                    </a:prstGeom>
                    <a:noFill/>
                  </pic:spPr>
                </pic:pic>
              </a:graphicData>
            </a:graphic>
          </wp:inline>
        </w:drawing>
      </w:r>
    </w:p>
    <w:p w14:paraId="0E2B4BC5" w14:textId="622DAD34" w:rsidR="002F0534" w:rsidRPr="000E73D3" w:rsidRDefault="002F0534" w:rsidP="002A739E">
      <w:pPr>
        <w:pStyle w:val="Caption"/>
        <w:jc w:val="both"/>
        <w:rPr>
          <w:lang w:eastAsia="nl-NL"/>
        </w:rPr>
      </w:pPr>
      <w:bookmarkStart w:id="88" w:name="_Ref158646615"/>
      <w:bookmarkStart w:id="89" w:name="_Toc162609426"/>
      <w:r w:rsidRPr="000E73D3">
        <w:t xml:space="preserve">Figure </w:t>
      </w:r>
      <w:r w:rsidRPr="000E73D3">
        <w:fldChar w:fldCharType="begin"/>
      </w:r>
      <w:r w:rsidRPr="000E73D3">
        <w:instrText xml:space="preserve"> SEQ Figure \* ARABIC </w:instrText>
      </w:r>
      <w:r w:rsidRPr="000E73D3">
        <w:fldChar w:fldCharType="separate"/>
      </w:r>
      <w:r w:rsidR="00AD0191">
        <w:rPr>
          <w:noProof/>
        </w:rPr>
        <w:t>2</w:t>
      </w:r>
      <w:r w:rsidRPr="000E73D3">
        <w:fldChar w:fldCharType="end"/>
      </w:r>
      <w:bookmarkEnd w:id="88"/>
      <w:r w:rsidRPr="000E73D3">
        <w:t>: RAISE network topology and resources</w:t>
      </w:r>
      <w:bookmarkEnd w:id="89"/>
    </w:p>
    <w:p w14:paraId="7FEA41AA" w14:textId="09F24D82" w:rsidR="002F0534" w:rsidRPr="00035F2B" w:rsidRDefault="0027761B" w:rsidP="00BF2AEB">
      <w:pPr>
        <w:pStyle w:val="Heading3"/>
        <w:rPr>
          <w:lang w:val="en-GB" w:eastAsia="nl-NL"/>
        </w:rPr>
      </w:pPr>
      <w:bookmarkStart w:id="90" w:name="_Toc162609390"/>
      <w:r w:rsidRPr="00035F2B">
        <w:rPr>
          <w:lang w:val="en-GB" w:eastAsia="nl-NL"/>
        </w:rPr>
        <w:t xml:space="preserve">Research </w:t>
      </w:r>
      <w:r w:rsidR="006E2A23" w:rsidRPr="00035F2B">
        <w:rPr>
          <w:lang w:val="en-GB" w:eastAsia="nl-NL"/>
        </w:rPr>
        <w:t>C</w:t>
      </w:r>
      <w:r w:rsidRPr="00035F2B">
        <w:rPr>
          <w:lang w:val="en-GB" w:eastAsia="nl-NL"/>
        </w:rPr>
        <w:t>ommunity</w:t>
      </w:r>
      <w:bookmarkEnd w:id="90"/>
    </w:p>
    <w:p w14:paraId="22FDAEA3" w14:textId="1B6037ED" w:rsidR="0027761B" w:rsidRPr="00035F2B" w:rsidRDefault="006E2A23" w:rsidP="00BF2AEB">
      <w:pPr>
        <w:rPr>
          <w:lang w:eastAsia="nl-NL"/>
        </w:rPr>
      </w:pPr>
      <w:r w:rsidRPr="00035F2B">
        <w:rPr>
          <w:lang w:eastAsia="nl-NL"/>
        </w:rPr>
        <w:t>The research communit</w:t>
      </w:r>
      <w:r w:rsidR="00F160AB" w:rsidRPr="00035F2B">
        <w:rPr>
          <w:lang w:eastAsia="nl-NL"/>
        </w:rPr>
        <w:t xml:space="preserve">y plays a vital role in the RAISE service by fostering collaboration, knowledge exchange, and innovation among </w:t>
      </w:r>
      <w:r w:rsidR="00F13BE1" w:rsidRPr="00035F2B">
        <w:rPr>
          <w:lang w:eastAsia="nl-NL"/>
        </w:rPr>
        <w:t>researchers, academics and professionals in various fields related to the service (</w:t>
      </w:r>
      <w:r w:rsidR="007C03A3" w:rsidRPr="00035F2B">
        <w:rPr>
          <w:lang w:eastAsia="nl-NL"/>
        </w:rPr>
        <w:t xml:space="preserve">health, mobility, environment and cross-disciplinary fields). The main </w:t>
      </w:r>
      <w:r w:rsidR="00806244" w:rsidRPr="00035F2B">
        <w:rPr>
          <w:lang w:eastAsia="nl-NL"/>
        </w:rPr>
        <w:t xml:space="preserve">actions that </w:t>
      </w:r>
      <w:r w:rsidR="00E002F7" w:rsidRPr="00035F2B">
        <w:rPr>
          <w:lang w:eastAsia="nl-NL"/>
        </w:rPr>
        <w:t xml:space="preserve">the </w:t>
      </w:r>
      <w:r w:rsidR="00806244" w:rsidRPr="00035F2B">
        <w:rPr>
          <w:lang w:eastAsia="nl-NL"/>
        </w:rPr>
        <w:t>research community</w:t>
      </w:r>
      <w:r w:rsidR="003450B6" w:rsidRPr="00035F2B">
        <w:rPr>
          <w:lang w:eastAsia="nl-NL"/>
        </w:rPr>
        <w:t xml:space="preserve">, either data providers </w:t>
      </w:r>
      <w:r w:rsidR="002B7EAA" w:rsidRPr="00035F2B">
        <w:rPr>
          <w:lang w:eastAsia="nl-NL"/>
        </w:rPr>
        <w:t>or</w:t>
      </w:r>
      <w:r w:rsidR="003450B6" w:rsidRPr="00035F2B">
        <w:rPr>
          <w:lang w:eastAsia="nl-NL"/>
        </w:rPr>
        <w:t xml:space="preserve"> data processors,</w:t>
      </w:r>
      <w:r w:rsidR="00806244" w:rsidRPr="00035F2B">
        <w:rPr>
          <w:lang w:eastAsia="nl-NL"/>
        </w:rPr>
        <w:t xml:space="preserve"> </w:t>
      </w:r>
      <w:r w:rsidR="001C10DB" w:rsidRPr="00035F2B">
        <w:rPr>
          <w:lang w:eastAsia="nl-NL"/>
        </w:rPr>
        <w:t xml:space="preserve">can </w:t>
      </w:r>
      <w:r w:rsidR="00E002F7" w:rsidRPr="00035F2B">
        <w:rPr>
          <w:lang w:eastAsia="nl-NL"/>
        </w:rPr>
        <w:t>perform</w:t>
      </w:r>
      <w:r w:rsidR="001C10DB" w:rsidRPr="00035F2B">
        <w:rPr>
          <w:lang w:eastAsia="nl-NL"/>
        </w:rPr>
        <w:t xml:space="preserve"> through the RCNs and </w:t>
      </w:r>
      <w:r w:rsidR="00E018E5" w:rsidRPr="00035F2B">
        <w:rPr>
          <w:lang w:eastAsia="nl-NL"/>
        </w:rPr>
        <w:t>RCH</w:t>
      </w:r>
      <w:r w:rsidR="007C03A3" w:rsidRPr="00035F2B">
        <w:rPr>
          <w:lang w:eastAsia="nl-NL"/>
        </w:rPr>
        <w:t xml:space="preserve"> </w:t>
      </w:r>
      <w:r w:rsidR="008017B0" w:rsidRPr="00035F2B">
        <w:rPr>
          <w:lang w:eastAsia="nl-NL"/>
        </w:rPr>
        <w:t>include the following:</w:t>
      </w:r>
    </w:p>
    <w:p w14:paraId="5FCBA786" w14:textId="57CB55B5" w:rsidR="008017B0" w:rsidRPr="00035F2B" w:rsidRDefault="008017B0" w:rsidP="00BF2AEB">
      <w:pPr>
        <w:pStyle w:val="ListParagraph"/>
        <w:numPr>
          <w:ilvl w:val="0"/>
          <w:numId w:val="7"/>
        </w:numPr>
        <w:ind w:left="714" w:hanging="357"/>
        <w:contextualSpacing w:val="0"/>
        <w:rPr>
          <w:lang w:eastAsia="nl-NL"/>
        </w:rPr>
      </w:pPr>
      <w:r w:rsidRPr="00035F2B">
        <w:rPr>
          <w:lang w:eastAsia="nl-NL"/>
        </w:rPr>
        <w:t xml:space="preserve">Make </w:t>
      </w:r>
      <w:r w:rsidR="005D777E" w:rsidRPr="00035F2B">
        <w:rPr>
          <w:lang w:eastAsia="nl-NL"/>
        </w:rPr>
        <w:t xml:space="preserve">their </w:t>
      </w:r>
      <w:r w:rsidRPr="00035F2B">
        <w:rPr>
          <w:lang w:eastAsia="nl-NL"/>
        </w:rPr>
        <w:t xml:space="preserve">data accessible </w:t>
      </w:r>
      <w:r w:rsidR="005D777E" w:rsidRPr="00035F2B">
        <w:rPr>
          <w:lang w:eastAsia="nl-NL"/>
        </w:rPr>
        <w:t>in the RCNs.</w:t>
      </w:r>
    </w:p>
    <w:p w14:paraId="1DE9728E" w14:textId="0363A34B" w:rsidR="00BB3A84" w:rsidRPr="00035F2B" w:rsidRDefault="00BB3A84" w:rsidP="00BF2AEB">
      <w:pPr>
        <w:pStyle w:val="ListParagraph"/>
        <w:numPr>
          <w:ilvl w:val="0"/>
          <w:numId w:val="7"/>
        </w:numPr>
        <w:ind w:left="714" w:hanging="357"/>
        <w:contextualSpacing w:val="0"/>
        <w:rPr>
          <w:lang w:eastAsia="nl-NL"/>
        </w:rPr>
      </w:pPr>
      <w:r w:rsidRPr="00035F2B">
        <w:rPr>
          <w:lang w:eastAsia="nl-NL"/>
        </w:rPr>
        <w:t>Find and request access to available datasets in the RCNs.</w:t>
      </w:r>
    </w:p>
    <w:p w14:paraId="627B230E" w14:textId="72EE3250" w:rsidR="005D777E" w:rsidRPr="00035F2B" w:rsidRDefault="005D777E" w:rsidP="00BF2AEB">
      <w:pPr>
        <w:pStyle w:val="ListParagraph"/>
        <w:numPr>
          <w:ilvl w:val="0"/>
          <w:numId w:val="7"/>
        </w:numPr>
        <w:ind w:left="714" w:hanging="357"/>
        <w:contextualSpacing w:val="0"/>
        <w:rPr>
          <w:lang w:eastAsia="nl-NL"/>
        </w:rPr>
      </w:pPr>
      <w:r w:rsidRPr="00035F2B">
        <w:rPr>
          <w:lang w:eastAsia="nl-NL"/>
        </w:rPr>
        <w:t xml:space="preserve">Upload </w:t>
      </w:r>
      <w:r w:rsidR="00BB3A84" w:rsidRPr="00035F2B">
        <w:rPr>
          <w:lang w:eastAsia="nl-NL"/>
        </w:rPr>
        <w:t xml:space="preserve">and run </w:t>
      </w:r>
      <w:r w:rsidRPr="00035F2B">
        <w:rPr>
          <w:lang w:eastAsia="nl-NL"/>
        </w:rPr>
        <w:t>processing scripts</w:t>
      </w:r>
      <w:r w:rsidR="00BB3A84" w:rsidRPr="00035F2B">
        <w:rPr>
          <w:lang w:eastAsia="nl-NL"/>
        </w:rPr>
        <w:t xml:space="preserve"> or algorithms to the </w:t>
      </w:r>
      <w:r w:rsidR="00E018E5" w:rsidRPr="00035F2B">
        <w:rPr>
          <w:lang w:eastAsia="nl-NL"/>
        </w:rPr>
        <w:t>RCH</w:t>
      </w:r>
      <w:r w:rsidRPr="00035F2B">
        <w:rPr>
          <w:lang w:eastAsia="nl-NL"/>
        </w:rPr>
        <w:t>.</w:t>
      </w:r>
    </w:p>
    <w:p w14:paraId="10AB9DB4" w14:textId="05599510" w:rsidR="005D777E" w:rsidRPr="00035F2B" w:rsidRDefault="005969E2" w:rsidP="00BF2AEB">
      <w:pPr>
        <w:pStyle w:val="ListParagraph"/>
        <w:numPr>
          <w:ilvl w:val="0"/>
          <w:numId w:val="7"/>
        </w:numPr>
        <w:ind w:left="714" w:hanging="357"/>
        <w:contextualSpacing w:val="0"/>
        <w:rPr>
          <w:lang w:eastAsia="nl-NL"/>
        </w:rPr>
      </w:pPr>
      <w:r w:rsidRPr="00035F2B">
        <w:rPr>
          <w:lang w:eastAsia="nl-NL"/>
        </w:rPr>
        <w:t>Get experiment results (with dataset and processing script or algorithm pair).</w:t>
      </w:r>
    </w:p>
    <w:p w14:paraId="0A157256" w14:textId="745A1AAA" w:rsidR="005969E2" w:rsidRPr="00035F2B" w:rsidRDefault="005969E2" w:rsidP="00BF2AEB">
      <w:pPr>
        <w:pStyle w:val="ListParagraph"/>
        <w:numPr>
          <w:ilvl w:val="0"/>
          <w:numId w:val="7"/>
        </w:numPr>
        <w:ind w:left="714" w:hanging="357"/>
        <w:contextualSpacing w:val="0"/>
        <w:rPr>
          <w:lang w:eastAsia="nl-NL"/>
        </w:rPr>
      </w:pPr>
      <w:r w:rsidRPr="00035F2B">
        <w:rPr>
          <w:lang w:eastAsia="nl-NL"/>
        </w:rPr>
        <w:t xml:space="preserve">Register experiment results and get a registered RAI </w:t>
      </w:r>
      <w:r w:rsidR="00FF2FB3" w:rsidRPr="00035F2B">
        <w:rPr>
          <w:lang w:eastAsia="nl-NL"/>
        </w:rPr>
        <w:t>PID</w:t>
      </w:r>
      <w:r w:rsidRPr="00035F2B">
        <w:rPr>
          <w:lang w:eastAsia="nl-NL"/>
        </w:rPr>
        <w:t>.</w:t>
      </w:r>
    </w:p>
    <w:p w14:paraId="2D87473B" w14:textId="723AA352" w:rsidR="00E002F7" w:rsidRPr="00035F2B" w:rsidRDefault="00D20E7C" w:rsidP="00BF2AEB">
      <w:pPr>
        <w:pStyle w:val="ListParagraph"/>
        <w:numPr>
          <w:ilvl w:val="0"/>
          <w:numId w:val="7"/>
        </w:numPr>
        <w:ind w:left="714" w:hanging="357"/>
        <w:contextualSpacing w:val="0"/>
        <w:rPr>
          <w:lang w:eastAsia="nl-NL"/>
        </w:rPr>
      </w:pPr>
      <w:r w:rsidRPr="00035F2B">
        <w:rPr>
          <w:lang w:eastAsia="nl-NL"/>
        </w:rPr>
        <w:t xml:space="preserve">Find registered experiments under the RAI </w:t>
      </w:r>
      <w:r w:rsidR="00FF2FB3" w:rsidRPr="00035F2B">
        <w:rPr>
          <w:lang w:eastAsia="nl-NL"/>
        </w:rPr>
        <w:t>PID</w:t>
      </w:r>
      <w:r w:rsidRPr="00035F2B">
        <w:rPr>
          <w:lang w:eastAsia="nl-NL"/>
        </w:rPr>
        <w:t>.</w:t>
      </w:r>
    </w:p>
    <w:p w14:paraId="0E939A73" w14:textId="77777777" w:rsidR="00AA3C7B" w:rsidRPr="00035F2B" w:rsidRDefault="00AA3C7B" w:rsidP="00BF2AEB">
      <w:pPr>
        <w:pStyle w:val="Heading3"/>
        <w:rPr>
          <w:lang w:val="en-GB" w:eastAsia="nl-NL"/>
        </w:rPr>
      </w:pPr>
      <w:bookmarkStart w:id="91" w:name="_Toc162609391"/>
      <w:r w:rsidRPr="00035F2B">
        <w:rPr>
          <w:lang w:val="en-GB" w:eastAsia="nl-NL"/>
        </w:rPr>
        <w:t>RAI Central Hub</w:t>
      </w:r>
      <w:bookmarkEnd w:id="91"/>
    </w:p>
    <w:p w14:paraId="4F98D676" w14:textId="7410A390" w:rsidR="00AA3C7B" w:rsidRPr="00035F2B" w:rsidRDefault="00AA3C7B" w:rsidP="00BF2AEB">
      <w:pPr>
        <w:rPr>
          <w:lang w:eastAsia="nl-NL"/>
        </w:rPr>
      </w:pPr>
      <w:r w:rsidRPr="00035F2B">
        <w:rPr>
          <w:lang w:eastAsia="nl-NL"/>
        </w:rPr>
        <w:t xml:space="preserve">The RCH is the intermediate interface of the RAISE system and the network of the distributed RCNs with the research community. Since the RCH </w:t>
      </w:r>
      <w:r w:rsidR="00FD1515" w:rsidRPr="00035F2B">
        <w:rPr>
          <w:lang w:eastAsia="nl-NL"/>
        </w:rPr>
        <w:t>hosts</w:t>
      </w:r>
      <w:r w:rsidRPr="00035F2B">
        <w:rPr>
          <w:lang w:eastAsia="nl-NL"/>
        </w:rPr>
        <w:t xml:space="preserve"> the core services of the RAISE system, it has the following functionalities.</w:t>
      </w:r>
    </w:p>
    <w:p w14:paraId="35685EE9" w14:textId="77777777" w:rsidR="00AA3C7B" w:rsidRPr="00035F2B" w:rsidRDefault="00AA3C7B" w:rsidP="00BF2AEB">
      <w:pPr>
        <w:pStyle w:val="ListParagraph"/>
        <w:numPr>
          <w:ilvl w:val="0"/>
          <w:numId w:val="9"/>
        </w:numPr>
        <w:ind w:left="714" w:hanging="357"/>
        <w:contextualSpacing w:val="0"/>
        <w:rPr>
          <w:lang w:eastAsia="nl-NL"/>
        </w:rPr>
      </w:pPr>
      <w:r w:rsidRPr="00035F2B">
        <w:rPr>
          <w:lang w:eastAsia="nl-NL"/>
        </w:rPr>
        <w:t>Offer a FAIR catalogue and portal to discover datasets, processing scripts and algorithms, and results in different RCNs.</w:t>
      </w:r>
    </w:p>
    <w:p w14:paraId="000DD5A8" w14:textId="77777777" w:rsidR="00AA3C7B" w:rsidRPr="00035F2B" w:rsidRDefault="00AA3C7B" w:rsidP="00BF2AEB">
      <w:pPr>
        <w:pStyle w:val="ListParagraph"/>
        <w:numPr>
          <w:ilvl w:val="0"/>
          <w:numId w:val="9"/>
        </w:numPr>
        <w:ind w:left="714" w:hanging="357"/>
        <w:contextualSpacing w:val="0"/>
        <w:rPr>
          <w:lang w:eastAsia="nl-NL"/>
        </w:rPr>
      </w:pPr>
      <w:r w:rsidRPr="00035F2B">
        <w:rPr>
          <w:lang w:eastAsia="nl-NL"/>
        </w:rPr>
        <w:t>Request and retrieve synthetic and shareable versions of datasets hosted in any RCN.</w:t>
      </w:r>
    </w:p>
    <w:p w14:paraId="2DCA4CAC" w14:textId="77777777" w:rsidR="00AA3C7B" w:rsidRPr="00035F2B" w:rsidRDefault="00AA3C7B" w:rsidP="00BF2AEB">
      <w:pPr>
        <w:pStyle w:val="ListParagraph"/>
        <w:numPr>
          <w:ilvl w:val="0"/>
          <w:numId w:val="9"/>
        </w:numPr>
        <w:ind w:left="714" w:hanging="357"/>
        <w:contextualSpacing w:val="0"/>
        <w:rPr>
          <w:lang w:eastAsia="nl-NL"/>
        </w:rPr>
      </w:pPr>
      <w:r w:rsidRPr="00035F2B">
        <w:rPr>
          <w:lang w:eastAsia="nl-NL"/>
        </w:rPr>
        <w:t>Request and retrieve results obtained from a remote execution of a processing script or algorithm and dataset pair from any RCN.</w:t>
      </w:r>
    </w:p>
    <w:p w14:paraId="44EC36A1" w14:textId="4A601031" w:rsidR="00AA3C7B" w:rsidRPr="00035F2B" w:rsidRDefault="00AA3C7B" w:rsidP="00BF2AEB">
      <w:pPr>
        <w:pStyle w:val="ListParagraph"/>
        <w:numPr>
          <w:ilvl w:val="0"/>
          <w:numId w:val="9"/>
        </w:numPr>
        <w:ind w:left="714" w:hanging="357"/>
        <w:contextualSpacing w:val="0"/>
        <w:rPr>
          <w:lang w:eastAsia="nl-NL"/>
        </w:rPr>
      </w:pPr>
      <w:r w:rsidRPr="00035F2B">
        <w:rPr>
          <w:lang w:eastAsia="nl-NL"/>
        </w:rPr>
        <w:t xml:space="preserve">Obtain, find and resolve assigned RAI </w:t>
      </w:r>
      <w:r w:rsidR="00FF2FB3" w:rsidRPr="00035F2B">
        <w:rPr>
          <w:lang w:eastAsia="nl-NL"/>
        </w:rPr>
        <w:t>PID</w:t>
      </w:r>
      <w:r w:rsidRPr="00035F2B">
        <w:rPr>
          <w:lang w:eastAsia="nl-NL"/>
        </w:rPr>
        <w:t>s to registered experiments.</w:t>
      </w:r>
    </w:p>
    <w:p w14:paraId="34F8A54A" w14:textId="77777777" w:rsidR="00AA3C7B" w:rsidRPr="00035F2B" w:rsidRDefault="00AA3C7B" w:rsidP="00BF2AEB">
      <w:pPr>
        <w:pStyle w:val="ListParagraph"/>
        <w:numPr>
          <w:ilvl w:val="0"/>
          <w:numId w:val="9"/>
        </w:numPr>
        <w:ind w:left="714" w:hanging="357"/>
        <w:contextualSpacing w:val="0"/>
        <w:rPr>
          <w:lang w:eastAsia="nl-NL"/>
        </w:rPr>
      </w:pPr>
      <w:r w:rsidRPr="00035F2B">
        <w:rPr>
          <w:lang w:eastAsia="nl-NL"/>
        </w:rPr>
        <w:t>Schedule and support the execution of complex processing scripts or algorithms involving experiments combining sub-experiments over different RCNs.</w:t>
      </w:r>
    </w:p>
    <w:p w14:paraId="41E9E9D0" w14:textId="77777777" w:rsidR="00AA3C7B" w:rsidRPr="00035F2B" w:rsidRDefault="00AA3C7B" w:rsidP="00BF2AEB">
      <w:pPr>
        <w:pStyle w:val="ListParagraph"/>
        <w:numPr>
          <w:ilvl w:val="0"/>
          <w:numId w:val="9"/>
        </w:numPr>
        <w:ind w:left="714" w:hanging="357"/>
        <w:contextualSpacing w:val="0"/>
        <w:rPr>
          <w:lang w:eastAsia="nl-NL"/>
        </w:rPr>
      </w:pPr>
      <w:r w:rsidRPr="00035F2B">
        <w:rPr>
          <w:lang w:eastAsia="nl-NL"/>
        </w:rPr>
        <w:lastRenderedPageBreak/>
        <w:t>Perform code quality and security analysis on the uploaded processing scripts and algorithms.</w:t>
      </w:r>
    </w:p>
    <w:p w14:paraId="45BBB9E9" w14:textId="77777777" w:rsidR="00AA3C7B" w:rsidRPr="00035F2B" w:rsidRDefault="00AA3C7B" w:rsidP="00BF2AEB">
      <w:pPr>
        <w:pStyle w:val="ListParagraph"/>
        <w:numPr>
          <w:ilvl w:val="0"/>
          <w:numId w:val="9"/>
        </w:numPr>
        <w:ind w:left="714" w:hanging="357"/>
        <w:contextualSpacing w:val="0"/>
        <w:rPr>
          <w:lang w:eastAsia="nl-NL"/>
        </w:rPr>
      </w:pPr>
      <w:r w:rsidRPr="00035F2B">
        <w:rPr>
          <w:lang w:eastAsia="nl-NL"/>
        </w:rPr>
        <w:t>Implement a multi-tenant RCN for collaborators without an RCN and for popular dataset preservation.</w:t>
      </w:r>
    </w:p>
    <w:p w14:paraId="4DD80852" w14:textId="77777777" w:rsidR="00AA3C7B" w:rsidRPr="00035F2B" w:rsidRDefault="00AA3C7B" w:rsidP="00BF2AEB">
      <w:pPr>
        <w:pStyle w:val="ListParagraph"/>
        <w:numPr>
          <w:ilvl w:val="0"/>
          <w:numId w:val="9"/>
        </w:numPr>
        <w:ind w:left="714" w:hanging="357"/>
        <w:contextualSpacing w:val="0"/>
        <w:rPr>
          <w:lang w:eastAsia="nl-NL"/>
        </w:rPr>
      </w:pPr>
      <w:r w:rsidRPr="00035F2B">
        <w:rPr>
          <w:lang w:eastAsia="nl-NL"/>
        </w:rPr>
        <w:t>Monitor and track the statuses of the registered RCNs.</w:t>
      </w:r>
    </w:p>
    <w:p w14:paraId="45F287A8" w14:textId="735031AE" w:rsidR="00FD1515" w:rsidRPr="000E73D3" w:rsidRDefault="00FD1515" w:rsidP="00BF2AEB">
      <w:pPr>
        <w:rPr>
          <w:lang w:eastAsia="nl-NL"/>
        </w:rPr>
      </w:pPr>
      <w:r w:rsidRPr="00035F2B">
        <w:rPr>
          <w:lang w:eastAsia="nl-NL"/>
        </w:rPr>
        <w:t xml:space="preserve">For the development of the RCH, multiple technologies have been used to facilitate the development of a fully operational, efficient hub that offers an interconnected broker system, enabling access to researchers to perform data operations. The technical requirements and the selected technologies for this agent are listed in </w:t>
      </w:r>
      <w:r w:rsidRPr="00035F2B">
        <w:rPr>
          <w:lang w:eastAsia="nl-NL"/>
        </w:rPr>
        <w:fldChar w:fldCharType="begin"/>
      </w:r>
      <w:r w:rsidRPr="00035F2B">
        <w:rPr>
          <w:lang w:eastAsia="nl-NL"/>
        </w:rPr>
        <w:instrText xml:space="preserve"> REF _Ref158891554 \h </w:instrText>
      </w:r>
      <w:r w:rsidRPr="00035F2B">
        <w:rPr>
          <w:lang w:eastAsia="nl-NL"/>
        </w:rPr>
        <w:fldChar w:fldCharType="separate"/>
      </w:r>
      <w:r w:rsidR="00AD0191">
        <w:rPr>
          <w:b/>
          <w:bCs/>
          <w:lang w:val="en-US" w:eastAsia="nl-NL"/>
        </w:rPr>
        <w:t>Error! Reference source not found.</w:t>
      </w:r>
      <w:r w:rsidRPr="00035F2B">
        <w:rPr>
          <w:lang w:eastAsia="nl-NL"/>
        </w:rPr>
        <w:fldChar w:fldCharType="end"/>
      </w:r>
      <w:r w:rsidRPr="00035F2B">
        <w:rPr>
          <w:lang w:eastAsia="nl-NL"/>
        </w:rPr>
        <w:t>.</w:t>
      </w:r>
    </w:p>
    <w:p w14:paraId="044B012A" w14:textId="74E9F996" w:rsidR="00FD1515" w:rsidRPr="000E73D3" w:rsidRDefault="00FD1515" w:rsidP="002A739E">
      <w:pPr>
        <w:pStyle w:val="Caption"/>
        <w:keepNext/>
        <w:ind w:left="720"/>
        <w:jc w:val="both"/>
      </w:pPr>
      <w:bookmarkStart w:id="92" w:name="_Ref159324947"/>
      <w:bookmarkStart w:id="93" w:name="_Toc162609441"/>
      <w:r w:rsidRPr="000E73D3">
        <w:t xml:space="preserve">Table </w:t>
      </w:r>
      <w:r w:rsidRPr="000E73D3">
        <w:fldChar w:fldCharType="begin"/>
      </w:r>
      <w:r w:rsidRPr="000E73D3">
        <w:instrText xml:space="preserve"> SEQ Table \* ARABIC </w:instrText>
      </w:r>
      <w:r w:rsidRPr="000E73D3">
        <w:fldChar w:fldCharType="separate"/>
      </w:r>
      <w:r w:rsidR="00AD0191">
        <w:rPr>
          <w:noProof/>
        </w:rPr>
        <w:t>1</w:t>
      </w:r>
      <w:r w:rsidRPr="000E73D3">
        <w:fldChar w:fldCharType="end"/>
      </w:r>
      <w:bookmarkEnd w:id="92"/>
      <w:r w:rsidRPr="000E73D3">
        <w:t>: Requirements and technologies of the RAI Central Hub</w:t>
      </w:r>
      <w:bookmarkEnd w:id="93"/>
    </w:p>
    <w:tbl>
      <w:tblPr>
        <w:tblStyle w:val="VITALISEtable"/>
        <w:tblW w:w="5000" w:type="pct"/>
        <w:tblLook w:val="0020" w:firstRow="1" w:lastRow="0" w:firstColumn="0" w:lastColumn="0" w:noHBand="0" w:noVBand="0"/>
      </w:tblPr>
      <w:tblGrid>
        <w:gridCol w:w="2830"/>
        <w:gridCol w:w="4395"/>
        <w:gridCol w:w="2538"/>
      </w:tblGrid>
      <w:tr w:rsidR="00FD1515" w:rsidRPr="000E73D3" w14:paraId="23130379" w14:textId="77777777" w:rsidTr="001703D6">
        <w:trPr>
          <w:cnfStyle w:val="100000000000" w:firstRow="1" w:lastRow="0" w:firstColumn="0" w:lastColumn="0" w:oddVBand="0" w:evenVBand="0" w:oddHBand="0" w:evenHBand="0" w:firstRowFirstColumn="0" w:firstRowLastColumn="0" w:lastRowFirstColumn="0" w:lastRowLastColumn="0"/>
        </w:trPr>
        <w:tc>
          <w:tcPr>
            <w:tcW w:w="2830" w:type="dxa"/>
          </w:tcPr>
          <w:p w14:paraId="4C786686" w14:textId="77777777" w:rsidR="00FD1515" w:rsidRPr="000E73D3" w:rsidRDefault="00FD1515" w:rsidP="00035F2B">
            <w:pPr>
              <w:rPr>
                <w:b w:val="0"/>
              </w:rPr>
            </w:pPr>
            <w:r w:rsidRPr="000E73D3">
              <w:t>Functionality</w:t>
            </w:r>
          </w:p>
        </w:tc>
        <w:tc>
          <w:tcPr>
            <w:tcW w:w="4395" w:type="dxa"/>
          </w:tcPr>
          <w:p w14:paraId="4201FA59" w14:textId="77777777" w:rsidR="00FD1515" w:rsidRPr="000E73D3" w:rsidRDefault="00FD1515" w:rsidP="00035F2B">
            <w:pPr>
              <w:rPr>
                <w:b w:val="0"/>
              </w:rPr>
            </w:pPr>
            <w:r w:rsidRPr="000E73D3">
              <w:t>Requirement</w:t>
            </w:r>
          </w:p>
        </w:tc>
        <w:tc>
          <w:tcPr>
            <w:tcW w:w="2538" w:type="dxa"/>
          </w:tcPr>
          <w:p w14:paraId="60EDEFBD" w14:textId="77777777" w:rsidR="00FD1515" w:rsidRPr="000E73D3" w:rsidRDefault="00FD1515" w:rsidP="00035F2B">
            <w:pPr>
              <w:rPr>
                <w:b w:val="0"/>
              </w:rPr>
            </w:pPr>
            <w:r w:rsidRPr="000E73D3">
              <w:t>Technology</w:t>
            </w:r>
          </w:p>
        </w:tc>
      </w:tr>
      <w:tr w:rsidR="00FD1515" w:rsidRPr="000E73D3" w14:paraId="76EFFCC0" w14:textId="77777777" w:rsidTr="001703D6">
        <w:trPr>
          <w:trHeight w:val="277"/>
        </w:trPr>
        <w:tc>
          <w:tcPr>
            <w:tcW w:w="2830" w:type="dxa"/>
            <w:vMerge w:val="restart"/>
          </w:tcPr>
          <w:p w14:paraId="2B78FC52" w14:textId="77777777" w:rsidR="00FD1515" w:rsidRPr="000E73D3" w:rsidRDefault="00FD1515" w:rsidP="00035F2B">
            <w:r w:rsidRPr="000E73D3">
              <w:t>FAIR catalogue and data discovery</w:t>
            </w:r>
          </w:p>
        </w:tc>
        <w:tc>
          <w:tcPr>
            <w:tcW w:w="4395" w:type="dxa"/>
          </w:tcPr>
          <w:p w14:paraId="5B749494" w14:textId="7F2839E6" w:rsidR="00FD1515" w:rsidRPr="000E73D3" w:rsidRDefault="00EE05E8" w:rsidP="00035F2B">
            <w:r w:rsidRPr="000E73D3">
              <w:t>A web application that enables users to access and utilize all the available features of the project.</w:t>
            </w:r>
          </w:p>
        </w:tc>
        <w:tc>
          <w:tcPr>
            <w:tcW w:w="2538" w:type="dxa"/>
          </w:tcPr>
          <w:p w14:paraId="2274D3D9" w14:textId="58758094" w:rsidR="00FD1515" w:rsidRPr="000E73D3" w:rsidRDefault="00EE05E8" w:rsidP="00035F2B">
            <w:r w:rsidRPr="000E73D3">
              <w:t>Next.js (Frontend)</w:t>
            </w:r>
            <w:r w:rsidR="007342CA" w:rsidRPr="000E73D3">
              <w:t xml:space="preserve"> </w:t>
            </w:r>
            <w:r w:rsidR="007342CA" w:rsidRPr="000E73D3">
              <w:fldChar w:fldCharType="begin"/>
            </w:r>
            <w:r w:rsidR="007342CA" w:rsidRPr="000E73D3">
              <w:instrText xml:space="preserve"> ADDIN ZOTERO_ITEM CSL_CITATION {"citationID":"RVsOJUoK","properties":{"formattedCitation":"[1]","plainCitation":"[1]","noteIndex":0},"citationItems":[{"id":1952,"uris":["http://zotero.org/groups/2584690/items/5TP59DS3"],"itemData":{"id":1952,"type":"webpage","abstract":"Next.js by Vercel is the full-stack React framework for the web.","language":"en","title":"Next.js by Vercel - The React Framework","URL":"https://nextjs.org/","accessed":{"date-parts":[["2024",2,28]]}}}],"schema":"https://github.com/citation-style-language/schema/raw/master/csl-citation.json"} </w:instrText>
            </w:r>
            <w:r w:rsidR="007342CA" w:rsidRPr="000E73D3">
              <w:fldChar w:fldCharType="separate"/>
            </w:r>
            <w:r w:rsidR="007342CA" w:rsidRPr="000E73D3">
              <w:t>[1]</w:t>
            </w:r>
            <w:r w:rsidR="007342CA" w:rsidRPr="000E73D3">
              <w:fldChar w:fldCharType="end"/>
            </w:r>
          </w:p>
        </w:tc>
      </w:tr>
      <w:tr w:rsidR="00EE05E8" w:rsidRPr="000E73D3" w14:paraId="07D37F3B" w14:textId="77777777" w:rsidTr="001703D6">
        <w:trPr>
          <w:trHeight w:val="277"/>
        </w:trPr>
        <w:tc>
          <w:tcPr>
            <w:tcW w:w="2830" w:type="dxa"/>
            <w:vMerge/>
          </w:tcPr>
          <w:p w14:paraId="6A3B7664" w14:textId="77777777" w:rsidR="00EE05E8" w:rsidRPr="000E73D3" w:rsidRDefault="00EE05E8" w:rsidP="00035F2B"/>
        </w:tc>
        <w:tc>
          <w:tcPr>
            <w:tcW w:w="4395" w:type="dxa"/>
          </w:tcPr>
          <w:p w14:paraId="0639CD1F" w14:textId="212AA240" w:rsidR="00EE05E8" w:rsidRPr="000E73D3" w:rsidRDefault="00EE05E8" w:rsidP="00035F2B">
            <w:r w:rsidRPr="000E73D3">
              <w:t>A REST API to handle all the requests from the front end. This service is also responsible to store the dataset metadata and handle all the interactions with the RAI Nodes and other RCH services.</w:t>
            </w:r>
          </w:p>
        </w:tc>
        <w:tc>
          <w:tcPr>
            <w:tcW w:w="2538" w:type="dxa"/>
          </w:tcPr>
          <w:p w14:paraId="727EDC3A" w14:textId="7FBDCA3D" w:rsidR="00EE05E8" w:rsidRPr="000E73D3" w:rsidRDefault="00EE05E8" w:rsidP="00035F2B">
            <w:r w:rsidRPr="000E73D3">
              <w:t>Drupal 10 (Backend)</w:t>
            </w:r>
            <w:r w:rsidR="003B5740" w:rsidRPr="000E73D3">
              <w:t xml:space="preserve"> </w:t>
            </w:r>
            <w:r w:rsidR="003B5740" w:rsidRPr="000E73D3">
              <w:fldChar w:fldCharType="begin"/>
            </w:r>
            <w:r w:rsidR="003B5740" w:rsidRPr="000E73D3">
              <w:instrText xml:space="preserve"> ADDIN ZOTERO_ITEM CSL_CITATION {"citationID":"mq2kjaUf","properties":{"formattedCitation":"[2]","plainCitation":"[2]","noteIndex":0},"citationItems":[{"id":1954,"uris":["http://zotero.org/groups/2584690/items/ZG8SCUUV"],"itemData":{"id":1954,"type":"webpage","abstract":"Learn about Drupal 10, its new features, and how to upgrade.","container-title":"Drupal.org","language":"en","title":"Drupal 10","URL":"https://www.drupal.org/about/10","accessed":{"date-parts":[["2024",2,28]]},"issued":{"date-parts":[["2022",7,12]]}}}],"schema":"https://github.com/citation-style-language/schema/raw/master/csl-citation.json"} </w:instrText>
            </w:r>
            <w:r w:rsidR="003B5740" w:rsidRPr="000E73D3">
              <w:fldChar w:fldCharType="separate"/>
            </w:r>
            <w:r w:rsidR="003B5740" w:rsidRPr="000E73D3">
              <w:t>[2]</w:t>
            </w:r>
            <w:r w:rsidR="003B5740" w:rsidRPr="000E73D3">
              <w:fldChar w:fldCharType="end"/>
            </w:r>
          </w:p>
        </w:tc>
      </w:tr>
      <w:tr w:rsidR="00FD1515" w:rsidRPr="000E73D3" w14:paraId="519650F8" w14:textId="77777777" w:rsidTr="001703D6">
        <w:trPr>
          <w:trHeight w:val="277"/>
        </w:trPr>
        <w:tc>
          <w:tcPr>
            <w:tcW w:w="2830" w:type="dxa"/>
          </w:tcPr>
          <w:p w14:paraId="6FC0588B" w14:textId="77777777" w:rsidR="00FD1515" w:rsidRPr="000E73D3" w:rsidRDefault="00FD1515" w:rsidP="00035F2B">
            <w:r w:rsidRPr="000E73D3">
              <w:t>RAI Finder</w:t>
            </w:r>
          </w:p>
        </w:tc>
        <w:tc>
          <w:tcPr>
            <w:tcW w:w="4395" w:type="dxa"/>
          </w:tcPr>
          <w:p w14:paraId="4111C402" w14:textId="4BEA2C64" w:rsidR="00FD1515" w:rsidRPr="000E73D3" w:rsidRDefault="00D77714" w:rsidP="00035F2B">
            <w:r w:rsidRPr="000E73D3">
              <w:t>A finder and resolver service for the RAI identifier. The service will provide trustable information on the authorship, timing and identification of source datasets and algorithm, together with the resulting research outputs.</w:t>
            </w:r>
            <w:r w:rsidR="00897F40" w:rsidRPr="000E73D3">
              <w:t xml:space="preserve"> Blockchain technology will be used to provide integrity to the information of the RAI identifier. Each published object will be matched with a hash key generated by the blockchain.</w:t>
            </w:r>
          </w:p>
        </w:tc>
        <w:tc>
          <w:tcPr>
            <w:tcW w:w="2538" w:type="dxa"/>
          </w:tcPr>
          <w:p w14:paraId="61994FC6" w14:textId="1F0F6AD0" w:rsidR="00FD1515" w:rsidRPr="000E73D3" w:rsidRDefault="00ED3F9A" w:rsidP="00035F2B">
            <w:r w:rsidRPr="000E73D3">
              <w:t>A relational database and ASP.NET Core framework</w:t>
            </w:r>
            <w:r w:rsidR="00897F40" w:rsidRPr="000E73D3">
              <w:t>, HyperLedger Fabric</w:t>
            </w:r>
            <w:r w:rsidR="00EA4B38" w:rsidRPr="000E73D3">
              <w:t xml:space="preserve"> </w:t>
            </w:r>
            <w:r w:rsidR="00EA4B38" w:rsidRPr="000E73D3">
              <w:fldChar w:fldCharType="begin"/>
            </w:r>
            <w:r w:rsidR="00EA4B38" w:rsidRPr="000E73D3">
              <w:instrText xml:space="preserve"> ADDIN ZOTERO_ITEM CSL_CITATION {"citationID":"yPUb7Mqs","properties":{"formattedCitation":"[3]","plainCitation":"[3]","noteIndex":0},"citationItems":[{"id":1983,"uris":["http://zotero.org/users/6236466/items/MXHDXPEV"],"itemData":{"id":1983,"type":"webpage","abstract":"Build web apps and services that run on Windows, Linux, and macOS using C#, HTML, CSS, and JavaScript. Get started for free on Windows, Linux, or macOS.","container-title":"Microsoft","language":"en-US","title":"ASP.NET Core | Open-source web framework for .NET","URL":"https://dotnet.microsoft.com/en-us/apps/aspnet","accessed":{"date-parts":[["2024",3,26]]}}}],"schema":"https://github.com/citation-style-language/schema/raw/master/csl-citation.json"} </w:instrText>
            </w:r>
            <w:r w:rsidR="00EA4B38" w:rsidRPr="000E73D3">
              <w:fldChar w:fldCharType="separate"/>
            </w:r>
            <w:r w:rsidR="00EA4B38" w:rsidRPr="000E73D3">
              <w:t>[3]</w:t>
            </w:r>
            <w:r w:rsidR="00EA4B38" w:rsidRPr="000E73D3">
              <w:fldChar w:fldCharType="end"/>
            </w:r>
          </w:p>
        </w:tc>
      </w:tr>
      <w:tr w:rsidR="00FD1515" w:rsidRPr="000E73D3" w14:paraId="7CDFA6B6" w14:textId="77777777" w:rsidTr="001703D6">
        <w:trPr>
          <w:trHeight w:val="277"/>
        </w:trPr>
        <w:tc>
          <w:tcPr>
            <w:tcW w:w="2830" w:type="dxa"/>
          </w:tcPr>
          <w:p w14:paraId="0EAD2578" w14:textId="77777777" w:rsidR="00FD1515" w:rsidRPr="000E73D3" w:rsidRDefault="00FD1515" w:rsidP="00035F2B">
            <w:r w:rsidRPr="000E73D3">
              <w:t xml:space="preserve">Scheduling of complex script execution </w:t>
            </w:r>
          </w:p>
        </w:tc>
        <w:tc>
          <w:tcPr>
            <w:tcW w:w="4395" w:type="dxa"/>
          </w:tcPr>
          <w:p w14:paraId="23832B3C" w14:textId="5483375F" w:rsidR="00FD1515" w:rsidRPr="000E73D3" w:rsidRDefault="000D76F5" w:rsidP="00035F2B">
            <w:r w:rsidRPr="000E73D3">
              <w:t>A platform to o</w:t>
            </w:r>
            <w:r w:rsidR="001F0698" w:rsidRPr="000E73D3">
              <w:t>rchestrate experiments across multiple RCNs, allowing for the execution of scripts on one node and the analysis of results on another.</w:t>
            </w:r>
          </w:p>
        </w:tc>
        <w:tc>
          <w:tcPr>
            <w:tcW w:w="2538" w:type="dxa"/>
          </w:tcPr>
          <w:p w14:paraId="7A1E70F0" w14:textId="61145DC0" w:rsidR="00FD1515" w:rsidRPr="000E73D3" w:rsidRDefault="000D76F5" w:rsidP="00035F2B">
            <w:r w:rsidRPr="000E73D3">
              <w:t>Apache Airflow platform</w:t>
            </w:r>
            <w:r w:rsidR="00C339BE" w:rsidRPr="000E73D3">
              <w:t xml:space="preserve"> </w:t>
            </w:r>
            <w:r w:rsidR="00B124D7" w:rsidRPr="000E73D3">
              <w:fldChar w:fldCharType="begin"/>
            </w:r>
            <w:r w:rsidR="00704F46" w:rsidRPr="000E73D3">
              <w:instrText xml:space="preserve"> ADDIN ZOTERO_ITEM CSL_CITATION {"citationID":"X4tWM5lR","properties":{"formattedCitation":"[4]","plainCitation":"[4]","noteIndex":0},"citationItems":[{"id":1947,"uris":["http://zotero.org/groups/2584690/items/EI5RLYDX"],"itemData":{"id":1947,"type":"webpage","abstract":"Platform created by the community to programmatically author, schedule and monitor workflows.","container-title":"Apache Airflow","language":"en","title":"Home","URL":"https://airflow.apache.org/","accessed":{"date-parts":[["2024",2,21]]}}}],"schema":"https://github.com/citation-style-language/schema/raw/master/csl-citation.json"} </w:instrText>
            </w:r>
            <w:r w:rsidR="00B124D7" w:rsidRPr="000E73D3">
              <w:fldChar w:fldCharType="separate"/>
            </w:r>
            <w:r w:rsidR="00704F46" w:rsidRPr="000E73D3">
              <w:t>[4]</w:t>
            </w:r>
            <w:r w:rsidR="00B124D7" w:rsidRPr="000E73D3">
              <w:fldChar w:fldCharType="end"/>
            </w:r>
            <w:r w:rsidRPr="000E73D3">
              <w:t xml:space="preserve"> and Apache Nifi </w:t>
            </w:r>
            <w:r w:rsidR="00B124D7" w:rsidRPr="000E73D3">
              <w:t xml:space="preserve">system </w:t>
            </w:r>
            <w:r w:rsidR="008052B0" w:rsidRPr="000E73D3">
              <w:fldChar w:fldCharType="begin"/>
            </w:r>
            <w:r w:rsidR="00704F46" w:rsidRPr="000E73D3">
              <w:instrText xml:space="preserve"> ADDIN ZOTERO_ITEM CSL_CITATION {"citationID":"j6XXl0ug","properties":{"formattedCitation":"[5]","plainCitation":"[5]","noteIndex":0},"citationItems":[{"id":1948,"uris":["http://zotero.org/groups/2584690/items/NH7NU2DJ"],"itemData":{"id":1948,"type":"webpage","abstract":"Apache NiFi is an easy to use, powerful, and reliable system to process and distribute data","container-title":"Apache NiFi","language":"en","title":"Apache NiFi","URL":"https://nifi.apache.org/","accessed":{"date-parts":[["2024",2,21]]}}}],"schema":"https://github.com/citation-style-language/schema/raw/master/csl-citation.json"} </w:instrText>
            </w:r>
            <w:r w:rsidR="008052B0" w:rsidRPr="000E73D3">
              <w:fldChar w:fldCharType="separate"/>
            </w:r>
            <w:r w:rsidR="00704F46" w:rsidRPr="000E73D3">
              <w:t>[5]</w:t>
            </w:r>
            <w:r w:rsidR="008052B0" w:rsidRPr="000E73D3">
              <w:fldChar w:fldCharType="end"/>
            </w:r>
          </w:p>
        </w:tc>
      </w:tr>
      <w:tr w:rsidR="00FD1515" w:rsidRPr="000E73D3" w14:paraId="46FCAB77" w14:textId="77777777" w:rsidTr="001703D6">
        <w:trPr>
          <w:trHeight w:val="277"/>
        </w:trPr>
        <w:tc>
          <w:tcPr>
            <w:tcW w:w="2830" w:type="dxa"/>
          </w:tcPr>
          <w:p w14:paraId="2B0B9A51" w14:textId="77777777" w:rsidR="00FD1515" w:rsidRPr="000E73D3" w:rsidRDefault="00FD1515" w:rsidP="00035F2B">
            <w:r w:rsidRPr="000E73D3">
              <w:t>Reproducible machine learning (ML)</w:t>
            </w:r>
          </w:p>
        </w:tc>
        <w:tc>
          <w:tcPr>
            <w:tcW w:w="4395" w:type="dxa"/>
          </w:tcPr>
          <w:p w14:paraId="772BD530" w14:textId="4E72446E" w:rsidR="00FD1515" w:rsidRPr="000E73D3" w:rsidRDefault="00980113" w:rsidP="00035F2B">
            <w:r w:rsidRPr="000E73D3">
              <w:t>A web service consisting of a set of APIs to interact with the Portal. The APIs provide access to the code and data versioning services and trigger the script pipelines.</w:t>
            </w:r>
          </w:p>
        </w:tc>
        <w:tc>
          <w:tcPr>
            <w:tcW w:w="2538" w:type="dxa"/>
          </w:tcPr>
          <w:p w14:paraId="679E8261" w14:textId="253EF3FA" w:rsidR="00FD1515" w:rsidRPr="000E73D3" w:rsidRDefault="00980113" w:rsidP="00035F2B">
            <w:r w:rsidRPr="000E73D3">
              <w:t xml:space="preserve">Gitlab </w:t>
            </w:r>
            <w:r w:rsidR="00BF19ED" w:rsidRPr="000E73D3">
              <w:fldChar w:fldCharType="begin"/>
            </w:r>
            <w:r w:rsidR="00704F46" w:rsidRPr="000E73D3">
              <w:instrText xml:space="preserve"> ADDIN ZOTERO_ITEM CSL_CITATION {"citationID":"PvZNL4BE","properties":{"formattedCitation":"[6]","plainCitation":"[6]","noteIndex":0},"citationItems":[{"id":1958,"uris":["http://zotero.org/groups/2584690/items/X9INMSDC"],"itemData":{"id":1958,"type":"webpage","title":"The most-comprehensive AI-powered DevSecOps platform | GitLab","URL":"https://about.gitlab.com/","accessed":{"date-parts":[["2024",2,28]]}}}],"schema":"https://github.com/citation-style-language/schema/raw/master/csl-citation.json"} </w:instrText>
            </w:r>
            <w:r w:rsidR="00BF19ED" w:rsidRPr="000E73D3">
              <w:fldChar w:fldCharType="separate"/>
            </w:r>
            <w:r w:rsidR="00704F46" w:rsidRPr="000E73D3">
              <w:t>[6]</w:t>
            </w:r>
            <w:r w:rsidR="00BF19ED" w:rsidRPr="000E73D3">
              <w:fldChar w:fldCharType="end"/>
            </w:r>
            <w:r w:rsidR="00335657" w:rsidRPr="000E73D3">
              <w:t>, Python and Flask</w:t>
            </w:r>
            <w:r w:rsidR="00331780" w:rsidRPr="000E73D3">
              <w:t xml:space="preserve"> </w:t>
            </w:r>
            <w:r w:rsidR="00331780" w:rsidRPr="000E73D3">
              <w:fldChar w:fldCharType="begin"/>
            </w:r>
            <w:r w:rsidR="00704F46" w:rsidRPr="000E73D3">
              <w:instrText xml:space="preserve"> ADDIN ZOTERO_ITEM CSL_CITATION {"citationID":"8W0gMXv3","properties":{"formattedCitation":"[7]","plainCitation":"[7]","noteIndex":0},"citationItems":[{"id":1960,"uris":["http://zotero.org/groups/2584690/items/CGK6FI4V"],"itemData":{"id":1960,"type":"webpage","title":"Welcome to Flask — Flask Documentation (3.0.x)","URL":"https://flask.palletsprojects.com/en/3.0.x/","accessed":{"date-parts":[["2024",2,28]]}}}],"schema":"https://github.com/citation-style-language/schema/raw/master/csl-citation.json"} </w:instrText>
            </w:r>
            <w:r w:rsidR="00331780" w:rsidRPr="000E73D3">
              <w:fldChar w:fldCharType="separate"/>
            </w:r>
            <w:r w:rsidR="00704F46" w:rsidRPr="000E73D3">
              <w:t>[7]</w:t>
            </w:r>
            <w:r w:rsidR="00331780" w:rsidRPr="000E73D3">
              <w:fldChar w:fldCharType="end"/>
            </w:r>
          </w:p>
        </w:tc>
      </w:tr>
      <w:tr w:rsidR="00FD1515" w:rsidRPr="000E73D3" w14:paraId="3CE51EE0" w14:textId="77777777" w:rsidTr="001703D6">
        <w:trPr>
          <w:trHeight w:val="277"/>
        </w:trPr>
        <w:tc>
          <w:tcPr>
            <w:tcW w:w="2830" w:type="dxa"/>
            <w:vMerge w:val="restart"/>
          </w:tcPr>
          <w:p w14:paraId="664AC11B" w14:textId="1285B91D" w:rsidR="00FD1515" w:rsidRPr="000E73D3" w:rsidRDefault="00A14ED2" w:rsidP="00035F2B">
            <w:r w:rsidRPr="000E73D3">
              <w:t>Code maintainability and security analysis</w:t>
            </w:r>
          </w:p>
        </w:tc>
        <w:tc>
          <w:tcPr>
            <w:tcW w:w="4395" w:type="dxa"/>
          </w:tcPr>
          <w:p w14:paraId="5CDF1095" w14:textId="6098D9EA" w:rsidR="00FD1515" w:rsidRPr="000E73D3" w:rsidRDefault="00D02306" w:rsidP="00035F2B">
            <w:r w:rsidRPr="000E73D3">
              <w:t>A web service with an API to interact with the Portal and the script pipelines.</w:t>
            </w:r>
          </w:p>
        </w:tc>
        <w:tc>
          <w:tcPr>
            <w:tcW w:w="2538" w:type="dxa"/>
          </w:tcPr>
          <w:p w14:paraId="748C13EB" w14:textId="3F2EA751" w:rsidR="00FD1515" w:rsidRPr="000E73D3" w:rsidRDefault="00D02306" w:rsidP="00035F2B">
            <w:r w:rsidRPr="000E73D3">
              <w:t>Springboot framework</w:t>
            </w:r>
            <w:r w:rsidR="0074473F" w:rsidRPr="000E73D3">
              <w:t xml:space="preserve"> </w:t>
            </w:r>
            <w:r w:rsidR="0074473F" w:rsidRPr="000E73D3">
              <w:fldChar w:fldCharType="begin"/>
            </w:r>
            <w:r w:rsidR="00704F46" w:rsidRPr="000E73D3">
              <w:instrText xml:space="preserve"> ADDIN ZOTERO_ITEM CSL_CITATION {"citationID":"F7nSi4vP","properties":{"formattedCitation":"[8]","plainCitation":"[8]","noteIndex":0},"citationItems":[{"id":1950,"uris":["http://zotero.org/groups/2584690/items/4GDU4H4T"],"itemData":{"id":1950,"type":"webpage","abstract":"Level up your Java code and explore what Spring can do for you.","container-title":"Spring Boot","language":"en","title":"Spring Boot","URL":"https://spring.io/projects/spring-boot","accessed":{"date-parts":[["2024",2,26]]}}}],"schema":"https://github.com/citation-style-language/schema/raw/master/csl-citation.json"} </w:instrText>
            </w:r>
            <w:r w:rsidR="0074473F" w:rsidRPr="000E73D3">
              <w:fldChar w:fldCharType="separate"/>
            </w:r>
            <w:r w:rsidR="00704F46" w:rsidRPr="000E73D3">
              <w:t>[8]</w:t>
            </w:r>
            <w:r w:rsidR="0074473F" w:rsidRPr="000E73D3">
              <w:fldChar w:fldCharType="end"/>
            </w:r>
          </w:p>
        </w:tc>
      </w:tr>
      <w:tr w:rsidR="00047ABA" w:rsidRPr="000E73D3" w14:paraId="5F0FBC4A" w14:textId="77777777" w:rsidTr="001703D6">
        <w:trPr>
          <w:trHeight w:val="277"/>
        </w:trPr>
        <w:tc>
          <w:tcPr>
            <w:tcW w:w="2830" w:type="dxa"/>
            <w:vMerge/>
          </w:tcPr>
          <w:p w14:paraId="324066EE" w14:textId="77777777" w:rsidR="00047ABA" w:rsidRPr="000E73D3" w:rsidRDefault="00047ABA" w:rsidP="00035F2B"/>
        </w:tc>
        <w:tc>
          <w:tcPr>
            <w:tcW w:w="4395" w:type="dxa"/>
          </w:tcPr>
          <w:p w14:paraId="6BB988C8" w14:textId="0033A7C0" w:rsidR="00047ABA" w:rsidRPr="000E73D3" w:rsidDel="005533C3" w:rsidRDefault="00047ABA" w:rsidP="00035F2B">
            <w:r w:rsidRPr="000E73D3">
              <w:t>A containerisation technology to execute the requested calls and analysis in a controlled environment.</w:t>
            </w:r>
          </w:p>
        </w:tc>
        <w:tc>
          <w:tcPr>
            <w:tcW w:w="2538" w:type="dxa"/>
          </w:tcPr>
          <w:p w14:paraId="47C15612" w14:textId="0906F708" w:rsidR="00047ABA" w:rsidRPr="000E73D3" w:rsidDel="005533C3" w:rsidRDefault="00047ABA" w:rsidP="00035F2B">
            <w:r w:rsidRPr="000E73D3">
              <w:t xml:space="preserve">Docker containerization technology </w:t>
            </w:r>
            <w:r w:rsidRPr="000E73D3">
              <w:fldChar w:fldCharType="begin"/>
            </w:r>
            <w:r w:rsidR="00704F46" w:rsidRPr="000E73D3">
              <w:instrText xml:space="preserve"> ADDIN ZOTERO_ITEM CSL_CITATION {"citationID":"CoKj00FL","properties":{"formattedCitation":"[9]","plainCitation":"[9]","noteIndex":0},"citationItems":[{"id":1933,"uris":["http://zotero.org/groups/2584690/items/LPR8Z29I"],"itemData":{"id":1933,"type":"webpage","title":"Docker: Accelerated Container Application Development","URL":"https://www.docker.com/","accessed":{"date-parts":[["2024",2,15]]}}}],"schema":"https://github.com/citation-style-language/schema/raw/master/csl-citation.json"} </w:instrText>
            </w:r>
            <w:r w:rsidRPr="000E73D3">
              <w:fldChar w:fldCharType="separate"/>
            </w:r>
            <w:r w:rsidR="00704F46" w:rsidRPr="000E73D3">
              <w:t>[9]</w:t>
            </w:r>
            <w:r w:rsidRPr="000E73D3">
              <w:fldChar w:fldCharType="end"/>
            </w:r>
          </w:p>
        </w:tc>
      </w:tr>
      <w:tr w:rsidR="00047ABA" w:rsidRPr="000E73D3" w14:paraId="005DF192" w14:textId="77777777" w:rsidTr="001703D6">
        <w:trPr>
          <w:trHeight w:val="277"/>
        </w:trPr>
        <w:tc>
          <w:tcPr>
            <w:tcW w:w="2830" w:type="dxa"/>
            <w:vMerge/>
          </w:tcPr>
          <w:p w14:paraId="21D24D8F" w14:textId="77777777" w:rsidR="00047ABA" w:rsidRPr="000E73D3" w:rsidRDefault="00047ABA" w:rsidP="00035F2B"/>
        </w:tc>
        <w:tc>
          <w:tcPr>
            <w:tcW w:w="4395" w:type="dxa"/>
          </w:tcPr>
          <w:p w14:paraId="1BF63B3F" w14:textId="0DA48A90" w:rsidR="00047ABA" w:rsidRPr="000E73D3" w:rsidDel="005533C3" w:rsidRDefault="007E115A" w:rsidP="00035F2B">
            <w:r w:rsidRPr="000E73D3">
              <w:t xml:space="preserve">A task queue system to process the </w:t>
            </w:r>
            <w:r w:rsidR="00AB46E4" w:rsidRPr="000E73D3">
              <w:t>static/dynamic security and performance analysis</w:t>
            </w:r>
            <w:r w:rsidRPr="000E73D3">
              <w:t xml:space="preserve"> requests</w:t>
            </w:r>
            <w:r w:rsidR="0048150F" w:rsidRPr="000E73D3">
              <w:t>.</w:t>
            </w:r>
          </w:p>
        </w:tc>
        <w:tc>
          <w:tcPr>
            <w:tcW w:w="2538" w:type="dxa"/>
          </w:tcPr>
          <w:p w14:paraId="504BA0A0" w14:textId="2C3EB097" w:rsidR="00047ABA" w:rsidRPr="000E73D3" w:rsidDel="005533C3" w:rsidRDefault="00047ABA" w:rsidP="00035F2B">
            <w:r w:rsidRPr="000E73D3">
              <w:t xml:space="preserve">RabbitMQ message broker </w:t>
            </w:r>
            <w:r w:rsidRPr="000E73D3">
              <w:fldChar w:fldCharType="begin"/>
            </w:r>
            <w:r w:rsidR="00704F46" w:rsidRPr="000E73D3">
              <w:instrText xml:space="preserve"> ADDIN ZOTERO_ITEM CSL_CITATION {"citationID":"u9gCd8eA","properties":{"formattedCitation":"[10]","plainCitation":"[10]","noteIndex":0},"citationItems":[{"id":1659,"uris":["http://zotero.org/groups/2584690/items/WN6G75A9"],"itemData":{"id":1659,"type":"webpage","title":"RabbitMQ: easy to use, flexible messaging and streaming — RabbitMQ","URL":"https://www.rabbitmq.com/","accessed":{"date-parts":[["2023",9,7]]}}}],"schema":"https://github.com/citation-style-language/schema/raw/master/csl-citation.json"} </w:instrText>
            </w:r>
            <w:r w:rsidRPr="000E73D3">
              <w:fldChar w:fldCharType="separate"/>
            </w:r>
            <w:r w:rsidR="00704F46" w:rsidRPr="000E73D3">
              <w:t>[10]</w:t>
            </w:r>
            <w:r w:rsidRPr="000E73D3">
              <w:fldChar w:fldCharType="end"/>
            </w:r>
          </w:p>
        </w:tc>
      </w:tr>
      <w:tr w:rsidR="00D02306" w:rsidRPr="000E73D3" w14:paraId="60ADCA88" w14:textId="77777777" w:rsidTr="001703D6">
        <w:trPr>
          <w:trHeight w:val="277"/>
        </w:trPr>
        <w:tc>
          <w:tcPr>
            <w:tcW w:w="2830" w:type="dxa"/>
            <w:vMerge/>
          </w:tcPr>
          <w:p w14:paraId="58F1119F" w14:textId="77777777" w:rsidR="00D02306" w:rsidRPr="000E73D3" w:rsidRDefault="00D02306" w:rsidP="00035F2B"/>
        </w:tc>
        <w:tc>
          <w:tcPr>
            <w:tcW w:w="4395" w:type="dxa"/>
          </w:tcPr>
          <w:p w14:paraId="333DD49C" w14:textId="2F1B3EFD" w:rsidR="00D02306" w:rsidRPr="000E73D3" w:rsidRDefault="00676006" w:rsidP="00035F2B">
            <w:r w:rsidRPr="000E73D3">
              <w:t xml:space="preserve">A non-relational database storage service to archive static/dynamic security and performance analyses. </w:t>
            </w:r>
          </w:p>
        </w:tc>
        <w:tc>
          <w:tcPr>
            <w:tcW w:w="2538" w:type="dxa"/>
          </w:tcPr>
          <w:p w14:paraId="661221F6" w14:textId="4400596C" w:rsidR="00D02306" w:rsidRPr="000E73D3" w:rsidRDefault="00676006" w:rsidP="00035F2B">
            <w:r w:rsidRPr="000E73D3">
              <w:t xml:space="preserve">MongoDB </w:t>
            </w:r>
            <w:r w:rsidRPr="000E73D3">
              <w:fldChar w:fldCharType="begin"/>
            </w:r>
            <w:r w:rsidR="00704F46" w:rsidRPr="000E73D3">
              <w:instrText xml:space="preserve"> ADDIN ZOTERO_ITEM CSL_CITATION {"citationID":"ZDnVoxRn","properties":{"formattedCitation":"[11]","plainCitation":"[11]","noteIndex":0},"citationItems":[{"id":1660,"uris":["http://zotero.org/groups/2584690/items/FT8XDQTD"],"itemData":{"id":1660,"type":"webpage","abstract":"Lleve sus ideas al mercado más rápidamente con una plataforma de datos para aplicaciones basada en la base de datos moderna líder. MongoDB facilita el trabajo con datos.","container-title":"MongoDB","language":"es","title":"MongoDB: The Data Platform for Applications","title-short":"MongoDB","URL":"https://www.mongodb.com","accessed":{"date-parts":[["2023",9,7]]}}}],"schema":"https://github.com/citation-style-language/schema/raw/master/csl-citation.json"} </w:instrText>
            </w:r>
            <w:r w:rsidRPr="000E73D3">
              <w:fldChar w:fldCharType="separate"/>
            </w:r>
            <w:r w:rsidR="00704F46" w:rsidRPr="000E73D3">
              <w:t>[11]</w:t>
            </w:r>
            <w:r w:rsidRPr="000E73D3">
              <w:fldChar w:fldCharType="end"/>
            </w:r>
          </w:p>
        </w:tc>
      </w:tr>
      <w:tr w:rsidR="00FD1515" w:rsidRPr="000E73D3" w14:paraId="085F1764" w14:textId="77777777" w:rsidTr="001703D6">
        <w:trPr>
          <w:trHeight w:val="277"/>
        </w:trPr>
        <w:tc>
          <w:tcPr>
            <w:tcW w:w="2830" w:type="dxa"/>
          </w:tcPr>
          <w:p w14:paraId="3CDE3EA2" w14:textId="77777777" w:rsidR="00FD1515" w:rsidRPr="000E73D3" w:rsidRDefault="00FD1515" w:rsidP="00035F2B">
            <w:r w:rsidRPr="000E73D3">
              <w:t>Popular dataset preservation</w:t>
            </w:r>
          </w:p>
        </w:tc>
        <w:tc>
          <w:tcPr>
            <w:tcW w:w="4395" w:type="dxa"/>
          </w:tcPr>
          <w:p w14:paraId="35159CBA" w14:textId="217C07EA" w:rsidR="00FD1515" w:rsidRPr="000E73D3" w:rsidRDefault="00897F40" w:rsidP="00035F2B">
            <w:r w:rsidRPr="000E73D3">
              <w:t xml:space="preserve">An algorithm will be implemented that categorizes datasets as popular or non-popular. Datasets belonging </w:t>
            </w:r>
            <w:r w:rsidR="005A578D" w:rsidRPr="000E73D3">
              <w:t xml:space="preserve">to </w:t>
            </w:r>
            <w:r w:rsidRPr="000E73D3">
              <w:t>the popular category will be cached</w:t>
            </w:r>
            <w:r w:rsidR="005A578D" w:rsidRPr="000E73D3">
              <w:t xml:space="preserve"> (with</w:t>
            </w:r>
            <w:r w:rsidR="00BF2AEB" w:rsidRPr="000E73D3">
              <w:t xml:space="preserve"> </w:t>
            </w:r>
            <w:r w:rsidR="005A578D" w:rsidRPr="000E73D3">
              <w:t>corresponding data transfer agreements)</w:t>
            </w:r>
            <w:r w:rsidRPr="000E73D3">
              <w:t xml:space="preserve"> to </w:t>
            </w:r>
            <w:r w:rsidR="005A578D" w:rsidRPr="000E73D3">
              <w:t xml:space="preserve">balance RCN load and ensure datasets availability </w:t>
            </w:r>
            <w:r w:rsidRPr="000E73D3">
              <w:t>.</w:t>
            </w:r>
          </w:p>
        </w:tc>
        <w:tc>
          <w:tcPr>
            <w:tcW w:w="2538" w:type="dxa"/>
          </w:tcPr>
          <w:p w14:paraId="192A572D" w14:textId="501EC120" w:rsidR="00FD1515" w:rsidRPr="000E73D3" w:rsidRDefault="00897F40" w:rsidP="00035F2B">
            <w:r w:rsidRPr="000E73D3">
              <w:t>Custom algorithm written in Python/ NodeJS</w:t>
            </w:r>
          </w:p>
        </w:tc>
      </w:tr>
      <w:tr w:rsidR="00FD1515" w:rsidRPr="000E73D3" w14:paraId="268D4AFE" w14:textId="77777777" w:rsidTr="001703D6">
        <w:trPr>
          <w:trHeight w:val="277"/>
        </w:trPr>
        <w:tc>
          <w:tcPr>
            <w:tcW w:w="2830" w:type="dxa"/>
          </w:tcPr>
          <w:p w14:paraId="43111A17" w14:textId="77777777" w:rsidR="00FD1515" w:rsidRPr="000E73D3" w:rsidRDefault="00FD1515" w:rsidP="00035F2B">
            <w:r w:rsidRPr="000E73D3">
              <w:t>RAI nodes status monitoring</w:t>
            </w:r>
          </w:p>
        </w:tc>
        <w:tc>
          <w:tcPr>
            <w:tcW w:w="4395" w:type="dxa"/>
          </w:tcPr>
          <w:p w14:paraId="0222B821" w14:textId="40A22A27" w:rsidR="00FD1515" w:rsidRPr="000E73D3" w:rsidRDefault="009F7100" w:rsidP="00035F2B">
            <w:r w:rsidRPr="000E73D3">
              <w:t>A web service installed on the node to collect metrics for the node, the datasets and the experiments.</w:t>
            </w:r>
          </w:p>
        </w:tc>
        <w:tc>
          <w:tcPr>
            <w:tcW w:w="2538" w:type="dxa"/>
          </w:tcPr>
          <w:p w14:paraId="08FE8051" w14:textId="583B8DFA" w:rsidR="00FD1515" w:rsidRPr="000E73D3" w:rsidRDefault="009F7100" w:rsidP="00035F2B">
            <w:r w:rsidRPr="000E73D3">
              <w:t xml:space="preserve">Python, Flask </w:t>
            </w:r>
            <w:r w:rsidRPr="000E73D3">
              <w:fldChar w:fldCharType="begin"/>
            </w:r>
            <w:r w:rsidR="00704F46" w:rsidRPr="000E73D3">
              <w:instrText xml:space="preserve"> ADDIN ZOTERO_ITEM CSL_CITATION {"citationID":"IZE6CR75","properties":{"formattedCitation":"[7]","plainCitation":"[7]","noteIndex":0},"citationItems":[{"id":1960,"uris":["http://zotero.org/groups/2584690/items/CGK6FI4V"],"itemData":{"id":1960,"type":"webpage","title":"Welcome to Flask — Flask Documentation (3.0.x)","URL":"https://flask.palletsprojects.com/en/3.0.x/","accessed":{"date-parts":[["2024",2,28]]}}}],"schema":"https://github.com/citation-style-language/schema/raw/master/csl-citation.json"} </w:instrText>
            </w:r>
            <w:r w:rsidRPr="000E73D3">
              <w:fldChar w:fldCharType="separate"/>
            </w:r>
            <w:r w:rsidR="00704F46" w:rsidRPr="000E73D3">
              <w:t>[7]</w:t>
            </w:r>
            <w:r w:rsidRPr="000E73D3">
              <w:fldChar w:fldCharType="end"/>
            </w:r>
            <w:r w:rsidR="00E003C4" w:rsidRPr="000E73D3">
              <w:t xml:space="preserve"> and </w:t>
            </w:r>
            <w:r w:rsidRPr="000E73D3">
              <w:t>MariaDB</w:t>
            </w:r>
            <w:r w:rsidR="00E003C4" w:rsidRPr="000E73D3">
              <w:t xml:space="preserve"> </w:t>
            </w:r>
            <w:r w:rsidR="00E003C4" w:rsidRPr="000E73D3">
              <w:fldChar w:fldCharType="begin"/>
            </w:r>
            <w:r w:rsidR="00704F46" w:rsidRPr="000E73D3">
              <w:instrText xml:space="preserve"> ADDIN ZOTERO_ITEM CSL_CITATION {"citationID":"19k0BvbT","properties":{"formattedCitation":"[12]","plainCitation":"[12]","noteIndex":0},"citationItems":[{"id":1962,"uris":["http://zotero.org/groups/2584690/items/2NNQSPBK"],"itemData":{"id":1962,"type":"webpage","title":"MariaDB Foundation - MariaDB.org","URL":"https://mariadb.org/","accessed":{"date-parts":[["2024",2,28]]}}}],"schema":"https://github.com/citation-style-language/schema/raw/master/csl-citation.json"} </w:instrText>
            </w:r>
            <w:r w:rsidR="00E003C4" w:rsidRPr="000E73D3">
              <w:fldChar w:fldCharType="separate"/>
            </w:r>
            <w:r w:rsidR="00704F46" w:rsidRPr="000E73D3">
              <w:t>[12]</w:t>
            </w:r>
            <w:r w:rsidR="00E003C4" w:rsidRPr="000E73D3">
              <w:fldChar w:fldCharType="end"/>
            </w:r>
          </w:p>
        </w:tc>
      </w:tr>
    </w:tbl>
    <w:p w14:paraId="1077856C" w14:textId="673B50F7" w:rsidR="0027761B" w:rsidRPr="00035F2B" w:rsidRDefault="0027761B" w:rsidP="00BF2AEB">
      <w:pPr>
        <w:pStyle w:val="Heading3"/>
        <w:rPr>
          <w:lang w:val="en-GB" w:eastAsia="nl-NL"/>
        </w:rPr>
      </w:pPr>
      <w:bookmarkStart w:id="94" w:name="_Toc162609392"/>
      <w:r w:rsidRPr="00035F2B">
        <w:rPr>
          <w:lang w:val="en-GB" w:eastAsia="nl-NL"/>
        </w:rPr>
        <w:t>RAI Certified Node</w:t>
      </w:r>
      <w:r w:rsidR="00AA3C7B" w:rsidRPr="00035F2B">
        <w:rPr>
          <w:lang w:val="en-GB" w:eastAsia="nl-NL"/>
        </w:rPr>
        <w:t>(</w:t>
      </w:r>
      <w:r w:rsidRPr="00035F2B">
        <w:rPr>
          <w:lang w:val="en-GB" w:eastAsia="nl-NL"/>
        </w:rPr>
        <w:t>s</w:t>
      </w:r>
      <w:r w:rsidR="00AA3C7B" w:rsidRPr="00035F2B">
        <w:rPr>
          <w:lang w:val="en-GB" w:eastAsia="nl-NL"/>
        </w:rPr>
        <w:t>)</w:t>
      </w:r>
      <w:bookmarkEnd w:id="94"/>
    </w:p>
    <w:p w14:paraId="2A90DBE9" w14:textId="5F22C0A1" w:rsidR="004A49A8" w:rsidRPr="00035F2B" w:rsidRDefault="002C762C" w:rsidP="00BF2AEB">
      <w:pPr>
        <w:rPr>
          <w:lang w:eastAsia="nl-NL"/>
        </w:rPr>
      </w:pPr>
      <w:r w:rsidRPr="00035F2B">
        <w:rPr>
          <w:lang w:eastAsia="nl-NL"/>
        </w:rPr>
        <w:t xml:space="preserve">The RCNs </w:t>
      </w:r>
      <w:r w:rsidR="00391BA9" w:rsidRPr="00035F2B">
        <w:rPr>
          <w:lang w:eastAsia="nl-NL"/>
        </w:rPr>
        <w:t xml:space="preserve">are distributed </w:t>
      </w:r>
      <w:r w:rsidR="00632C70" w:rsidRPr="00035F2B">
        <w:rPr>
          <w:lang w:eastAsia="nl-NL"/>
        </w:rPr>
        <w:t>nodes</w:t>
      </w:r>
      <w:r w:rsidR="0086417D" w:rsidRPr="00035F2B">
        <w:rPr>
          <w:lang w:eastAsia="nl-NL"/>
        </w:rPr>
        <w:t xml:space="preserve"> composed of a software package</w:t>
      </w:r>
      <w:r w:rsidR="00632C70" w:rsidRPr="00035F2B">
        <w:rPr>
          <w:lang w:eastAsia="nl-NL"/>
        </w:rPr>
        <w:t xml:space="preserve"> that can be installed in the </w:t>
      </w:r>
      <w:r w:rsidR="0086417D" w:rsidRPr="00035F2B">
        <w:rPr>
          <w:lang w:eastAsia="nl-NL"/>
        </w:rPr>
        <w:t>researcher's machines</w:t>
      </w:r>
      <w:r w:rsidR="00571976" w:rsidRPr="00035F2B">
        <w:rPr>
          <w:lang w:eastAsia="nl-NL"/>
        </w:rPr>
        <w:t xml:space="preserve"> to create a crowdsourced network of nodes that are connected to the </w:t>
      </w:r>
      <w:r w:rsidR="00E018E5" w:rsidRPr="00035F2B">
        <w:rPr>
          <w:lang w:eastAsia="nl-NL"/>
        </w:rPr>
        <w:t>RCH</w:t>
      </w:r>
      <w:r w:rsidR="00571976" w:rsidRPr="00035F2B">
        <w:rPr>
          <w:lang w:eastAsia="nl-NL"/>
        </w:rPr>
        <w:t xml:space="preserve">. </w:t>
      </w:r>
      <w:r w:rsidR="003B68D9" w:rsidRPr="00035F2B">
        <w:rPr>
          <w:lang w:eastAsia="nl-NL"/>
        </w:rPr>
        <w:t xml:space="preserve">Each distributed node is responsible </w:t>
      </w:r>
      <w:r w:rsidR="00F74D7D" w:rsidRPr="00035F2B">
        <w:rPr>
          <w:lang w:eastAsia="nl-NL"/>
        </w:rPr>
        <w:t>for</w:t>
      </w:r>
      <w:r w:rsidR="003B68D9" w:rsidRPr="00035F2B">
        <w:rPr>
          <w:lang w:eastAsia="nl-NL"/>
        </w:rPr>
        <w:t xml:space="preserve"> data storing and processing tasks in a </w:t>
      </w:r>
      <w:r w:rsidR="00F74D7D" w:rsidRPr="00035F2B">
        <w:rPr>
          <w:lang w:eastAsia="nl-NL"/>
        </w:rPr>
        <w:t xml:space="preserve">secure and controlled environment. </w:t>
      </w:r>
      <w:r w:rsidR="002E14F0" w:rsidRPr="00035F2B">
        <w:rPr>
          <w:lang w:eastAsia="nl-NL"/>
        </w:rPr>
        <w:t>An RCN is responsible for the following tasks:</w:t>
      </w:r>
    </w:p>
    <w:p w14:paraId="617C7189" w14:textId="1F1642D0" w:rsidR="004A49A8" w:rsidRPr="00035F2B" w:rsidRDefault="00187EB1" w:rsidP="00BF2AEB">
      <w:pPr>
        <w:pStyle w:val="ListParagraph"/>
        <w:numPr>
          <w:ilvl w:val="0"/>
          <w:numId w:val="8"/>
        </w:numPr>
        <w:ind w:left="714" w:hanging="357"/>
        <w:contextualSpacing w:val="0"/>
        <w:rPr>
          <w:lang w:eastAsia="nl-NL"/>
        </w:rPr>
      </w:pPr>
      <w:r w:rsidRPr="00035F2B">
        <w:rPr>
          <w:lang w:eastAsia="nl-NL"/>
        </w:rPr>
        <w:t xml:space="preserve">Collect, </w:t>
      </w:r>
      <w:r w:rsidR="00CB5D54" w:rsidRPr="00035F2B">
        <w:rPr>
          <w:lang w:eastAsia="nl-NL"/>
        </w:rPr>
        <w:t>prepare,</w:t>
      </w:r>
      <w:r w:rsidRPr="00035F2B">
        <w:rPr>
          <w:lang w:eastAsia="nl-NL"/>
        </w:rPr>
        <w:t xml:space="preserve"> and store original dataset</w:t>
      </w:r>
      <w:r w:rsidR="0047359C" w:rsidRPr="00035F2B">
        <w:rPr>
          <w:lang w:eastAsia="nl-NL"/>
        </w:rPr>
        <w:t>s</w:t>
      </w:r>
      <w:r w:rsidRPr="00035F2B">
        <w:rPr>
          <w:lang w:eastAsia="nl-NL"/>
        </w:rPr>
        <w:t xml:space="preserve"> uploaded by the research community to the node.</w:t>
      </w:r>
    </w:p>
    <w:p w14:paraId="37F843E7" w14:textId="3C0C1376" w:rsidR="0047359C" w:rsidRPr="00035F2B" w:rsidRDefault="00BD0D6E" w:rsidP="00BF2AEB">
      <w:pPr>
        <w:pStyle w:val="ListParagraph"/>
        <w:numPr>
          <w:ilvl w:val="0"/>
          <w:numId w:val="8"/>
        </w:numPr>
        <w:ind w:left="714" w:hanging="357"/>
        <w:contextualSpacing w:val="0"/>
        <w:rPr>
          <w:lang w:eastAsia="nl-NL"/>
        </w:rPr>
      </w:pPr>
      <w:r w:rsidRPr="00035F2B">
        <w:rPr>
          <w:lang w:eastAsia="nl-NL"/>
        </w:rPr>
        <w:t xml:space="preserve">Detect plagiarism and </w:t>
      </w:r>
      <w:r w:rsidR="00EB3A4F" w:rsidRPr="00035F2B">
        <w:rPr>
          <w:lang w:eastAsia="nl-NL"/>
        </w:rPr>
        <w:t>versioning datasets.</w:t>
      </w:r>
    </w:p>
    <w:p w14:paraId="21151AD1" w14:textId="77777777" w:rsidR="00D92B4C" w:rsidRPr="00035F2B" w:rsidRDefault="00535B7B" w:rsidP="00BF2AEB">
      <w:pPr>
        <w:pStyle w:val="ListParagraph"/>
        <w:numPr>
          <w:ilvl w:val="0"/>
          <w:numId w:val="8"/>
        </w:numPr>
        <w:ind w:left="714" w:hanging="357"/>
        <w:contextualSpacing w:val="0"/>
        <w:rPr>
          <w:lang w:eastAsia="nl-NL"/>
        </w:rPr>
      </w:pPr>
      <w:r w:rsidRPr="00035F2B">
        <w:rPr>
          <w:lang w:eastAsia="nl-NL"/>
        </w:rPr>
        <w:t xml:space="preserve">Generate </w:t>
      </w:r>
      <w:r w:rsidR="00FD63E1" w:rsidRPr="00035F2B">
        <w:rPr>
          <w:lang w:eastAsia="nl-NL"/>
        </w:rPr>
        <w:t xml:space="preserve">and share </w:t>
      </w:r>
      <w:r w:rsidRPr="00035F2B">
        <w:rPr>
          <w:lang w:eastAsia="nl-NL"/>
        </w:rPr>
        <w:t>synthetic and shareable data</w:t>
      </w:r>
      <w:r w:rsidR="00546942" w:rsidRPr="00035F2B">
        <w:rPr>
          <w:lang w:eastAsia="nl-NL"/>
        </w:rPr>
        <w:t xml:space="preserve">set versions representing </w:t>
      </w:r>
      <w:r w:rsidR="002E14F0" w:rsidRPr="00035F2B">
        <w:rPr>
          <w:lang w:eastAsia="nl-NL"/>
        </w:rPr>
        <w:t>original datasets stored in the node.</w:t>
      </w:r>
    </w:p>
    <w:p w14:paraId="18882B49" w14:textId="055AF501" w:rsidR="00FD63E1" w:rsidRPr="00035F2B" w:rsidRDefault="00DE0F43" w:rsidP="00BF2AEB">
      <w:pPr>
        <w:pStyle w:val="ListParagraph"/>
        <w:numPr>
          <w:ilvl w:val="0"/>
          <w:numId w:val="8"/>
        </w:numPr>
        <w:ind w:left="714" w:hanging="357"/>
        <w:contextualSpacing w:val="0"/>
        <w:rPr>
          <w:lang w:eastAsia="nl-NL"/>
        </w:rPr>
      </w:pPr>
      <w:r w:rsidRPr="00035F2B">
        <w:rPr>
          <w:lang w:eastAsia="nl-NL"/>
        </w:rPr>
        <w:t>Remotely execute</w:t>
      </w:r>
      <w:r w:rsidR="00FD63E1" w:rsidRPr="00035F2B">
        <w:rPr>
          <w:lang w:eastAsia="nl-NL"/>
        </w:rPr>
        <w:t xml:space="preserve"> processing scripts and algorithm</w:t>
      </w:r>
      <w:r w:rsidR="00DF4946" w:rsidRPr="00035F2B">
        <w:rPr>
          <w:lang w:eastAsia="nl-NL"/>
        </w:rPr>
        <w:t>s</w:t>
      </w:r>
      <w:r w:rsidRPr="00035F2B">
        <w:rPr>
          <w:lang w:eastAsia="nl-NL"/>
        </w:rPr>
        <w:t xml:space="preserve"> uploaded by the research community</w:t>
      </w:r>
      <w:r w:rsidR="00DF4946" w:rsidRPr="00035F2B">
        <w:rPr>
          <w:lang w:eastAsia="nl-NL"/>
        </w:rPr>
        <w:t xml:space="preserve"> with the original datasets stored in the node.</w:t>
      </w:r>
    </w:p>
    <w:p w14:paraId="296DA97D" w14:textId="3256DE3E" w:rsidR="00DF4946" w:rsidRPr="00035F2B" w:rsidRDefault="00DF4946" w:rsidP="00BF2AEB">
      <w:pPr>
        <w:pStyle w:val="ListParagraph"/>
        <w:numPr>
          <w:ilvl w:val="0"/>
          <w:numId w:val="8"/>
        </w:numPr>
        <w:ind w:left="714" w:hanging="357"/>
        <w:contextualSpacing w:val="0"/>
        <w:rPr>
          <w:lang w:eastAsia="nl-NL"/>
        </w:rPr>
      </w:pPr>
      <w:r w:rsidRPr="00035F2B">
        <w:rPr>
          <w:lang w:eastAsia="nl-NL"/>
        </w:rPr>
        <w:t>Request results</w:t>
      </w:r>
      <w:r w:rsidR="00707135" w:rsidRPr="00035F2B">
        <w:rPr>
          <w:lang w:eastAsia="nl-NL"/>
        </w:rPr>
        <w:t xml:space="preserve"> </w:t>
      </w:r>
      <w:r w:rsidRPr="00035F2B">
        <w:rPr>
          <w:lang w:eastAsia="nl-NL"/>
        </w:rPr>
        <w:t>registration in the RAI Cloud</w:t>
      </w:r>
      <w:r w:rsidR="00707135" w:rsidRPr="00035F2B">
        <w:rPr>
          <w:lang w:eastAsia="nl-NL"/>
        </w:rPr>
        <w:t xml:space="preserve"> under the RAI </w:t>
      </w:r>
      <w:r w:rsidR="00FF2FB3" w:rsidRPr="00035F2B">
        <w:rPr>
          <w:lang w:eastAsia="nl-NL"/>
        </w:rPr>
        <w:t>PID</w:t>
      </w:r>
      <w:r w:rsidR="00707135" w:rsidRPr="00035F2B">
        <w:rPr>
          <w:lang w:eastAsia="nl-NL"/>
        </w:rPr>
        <w:t>.</w:t>
      </w:r>
    </w:p>
    <w:p w14:paraId="3803C818" w14:textId="4215E347" w:rsidR="00FD1515" w:rsidRPr="00035F2B" w:rsidRDefault="00FD1515" w:rsidP="00BF2AEB">
      <w:pPr>
        <w:rPr>
          <w:lang w:eastAsia="nl-NL"/>
        </w:rPr>
      </w:pPr>
      <w:r w:rsidRPr="00035F2B">
        <w:rPr>
          <w:lang w:eastAsia="nl-NL"/>
        </w:rPr>
        <w:t xml:space="preserve">The RCNs of the RAISE service have been developed in the Python programming language and using containerization (Docker) technologies with docker-compose deployment technologies for deploying each node. </w:t>
      </w:r>
      <w:r w:rsidRPr="00035F2B">
        <w:rPr>
          <w:lang w:eastAsia="nl-NL"/>
        </w:rPr>
        <w:fldChar w:fldCharType="begin"/>
      </w:r>
      <w:r w:rsidRPr="00035F2B">
        <w:rPr>
          <w:lang w:eastAsia="nl-NL"/>
        </w:rPr>
        <w:instrText xml:space="preserve"> REF _Ref158889383 \h </w:instrText>
      </w:r>
      <w:r w:rsidRPr="00035F2B">
        <w:rPr>
          <w:lang w:eastAsia="nl-NL"/>
        </w:rPr>
      </w:r>
      <w:r w:rsidRPr="00035F2B">
        <w:rPr>
          <w:lang w:eastAsia="nl-NL"/>
        </w:rPr>
        <w:fldChar w:fldCharType="separate"/>
      </w:r>
      <w:r w:rsidR="00AD0191" w:rsidRPr="000E73D3">
        <w:t xml:space="preserve">Table </w:t>
      </w:r>
      <w:r w:rsidR="00AD0191">
        <w:rPr>
          <w:noProof/>
        </w:rPr>
        <w:t>2</w:t>
      </w:r>
      <w:r w:rsidRPr="00035F2B">
        <w:rPr>
          <w:lang w:eastAsia="nl-NL"/>
        </w:rPr>
        <w:fldChar w:fldCharType="end"/>
      </w:r>
      <w:r w:rsidRPr="00035F2B">
        <w:rPr>
          <w:lang w:eastAsia="nl-NL"/>
        </w:rPr>
        <w:t xml:space="preserve"> gathers the requirements of the RCNs and the technologies used to fulfil each of them.</w:t>
      </w:r>
    </w:p>
    <w:p w14:paraId="042018D7" w14:textId="3C222A8E" w:rsidR="00FD1515" w:rsidRPr="000E73D3" w:rsidRDefault="00FD1515" w:rsidP="002A739E">
      <w:pPr>
        <w:pStyle w:val="Caption"/>
        <w:keepNext/>
        <w:ind w:left="720"/>
        <w:jc w:val="both"/>
      </w:pPr>
      <w:bookmarkStart w:id="95" w:name="_Ref158889383"/>
      <w:bookmarkStart w:id="96" w:name="_Toc162609442"/>
      <w:r w:rsidRPr="000E73D3">
        <w:t xml:space="preserve">Table </w:t>
      </w:r>
      <w:r w:rsidRPr="000E73D3">
        <w:fldChar w:fldCharType="begin"/>
      </w:r>
      <w:r w:rsidRPr="000E73D3">
        <w:instrText xml:space="preserve"> SEQ Table \* ARABIC </w:instrText>
      </w:r>
      <w:r w:rsidRPr="000E73D3">
        <w:fldChar w:fldCharType="separate"/>
      </w:r>
      <w:r w:rsidR="00AD0191">
        <w:rPr>
          <w:noProof/>
        </w:rPr>
        <w:t>2</w:t>
      </w:r>
      <w:r w:rsidRPr="000E73D3">
        <w:fldChar w:fldCharType="end"/>
      </w:r>
      <w:bookmarkEnd w:id="95"/>
      <w:r w:rsidRPr="000E73D3">
        <w:t>: Requirements and technologies of the RAI Certified Nodes</w:t>
      </w:r>
      <w:bookmarkEnd w:id="96"/>
    </w:p>
    <w:tbl>
      <w:tblPr>
        <w:tblStyle w:val="VITALISEtable"/>
        <w:tblW w:w="5000" w:type="pct"/>
        <w:tblLook w:val="0020" w:firstRow="1" w:lastRow="0" w:firstColumn="0" w:lastColumn="0" w:noHBand="0" w:noVBand="0"/>
      </w:tblPr>
      <w:tblGrid>
        <w:gridCol w:w="2830"/>
        <w:gridCol w:w="4395"/>
        <w:gridCol w:w="2538"/>
      </w:tblGrid>
      <w:tr w:rsidR="00FD1515" w:rsidRPr="000E73D3" w14:paraId="52262D08" w14:textId="77777777" w:rsidTr="001703D6">
        <w:trPr>
          <w:cnfStyle w:val="100000000000" w:firstRow="1" w:lastRow="0" w:firstColumn="0" w:lastColumn="0" w:oddVBand="0" w:evenVBand="0" w:oddHBand="0" w:evenHBand="0" w:firstRowFirstColumn="0" w:firstRowLastColumn="0" w:lastRowFirstColumn="0" w:lastRowLastColumn="0"/>
        </w:trPr>
        <w:tc>
          <w:tcPr>
            <w:tcW w:w="2830" w:type="dxa"/>
          </w:tcPr>
          <w:p w14:paraId="5E659498" w14:textId="77777777" w:rsidR="00FD1515" w:rsidRPr="000E73D3" w:rsidRDefault="00FD1515" w:rsidP="00035F2B">
            <w:pPr>
              <w:rPr>
                <w:b w:val="0"/>
              </w:rPr>
            </w:pPr>
            <w:r w:rsidRPr="000E73D3">
              <w:t>Functionality</w:t>
            </w:r>
          </w:p>
        </w:tc>
        <w:tc>
          <w:tcPr>
            <w:tcW w:w="4395" w:type="dxa"/>
          </w:tcPr>
          <w:p w14:paraId="7A0276AA" w14:textId="77777777" w:rsidR="00FD1515" w:rsidRPr="000E73D3" w:rsidRDefault="00FD1515" w:rsidP="00035F2B">
            <w:pPr>
              <w:rPr>
                <w:b w:val="0"/>
              </w:rPr>
            </w:pPr>
            <w:r w:rsidRPr="000E73D3">
              <w:t>Requirement</w:t>
            </w:r>
          </w:p>
        </w:tc>
        <w:tc>
          <w:tcPr>
            <w:tcW w:w="2538" w:type="dxa"/>
          </w:tcPr>
          <w:p w14:paraId="4B8F43BB" w14:textId="77777777" w:rsidR="00FD1515" w:rsidRPr="000E73D3" w:rsidRDefault="00FD1515" w:rsidP="00035F2B">
            <w:pPr>
              <w:rPr>
                <w:b w:val="0"/>
              </w:rPr>
            </w:pPr>
            <w:r w:rsidRPr="000E73D3">
              <w:t>Technology</w:t>
            </w:r>
          </w:p>
        </w:tc>
      </w:tr>
      <w:tr w:rsidR="00FD1515" w:rsidRPr="000E73D3" w14:paraId="7FA35260" w14:textId="77777777" w:rsidTr="001703D6">
        <w:trPr>
          <w:trHeight w:val="277"/>
        </w:trPr>
        <w:tc>
          <w:tcPr>
            <w:tcW w:w="2830" w:type="dxa"/>
            <w:vMerge w:val="restart"/>
          </w:tcPr>
          <w:p w14:paraId="1D9A6C6B" w14:textId="5C211CF6" w:rsidR="00FD1515" w:rsidRPr="000E73D3" w:rsidRDefault="00FD1515" w:rsidP="00035F2B">
            <w:r w:rsidRPr="000E73D3">
              <w:t>Dataset</w:t>
            </w:r>
            <w:r w:rsidR="000E73D3" w:rsidRPr="000E73D3">
              <w:t xml:space="preserve"> </w:t>
            </w:r>
            <w:r w:rsidRPr="000E73D3">
              <w:t>curation, preservation and storage</w:t>
            </w:r>
          </w:p>
        </w:tc>
        <w:tc>
          <w:tcPr>
            <w:tcW w:w="4395" w:type="dxa"/>
          </w:tcPr>
          <w:p w14:paraId="483DF68C" w14:textId="77777777" w:rsidR="00FD1515" w:rsidRPr="000E73D3" w:rsidRDefault="00FD1515" w:rsidP="00035F2B">
            <w:r w:rsidRPr="000E73D3">
              <w:t>A web framework for building an API to interact with the node.</w:t>
            </w:r>
          </w:p>
        </w:tc>
        <w:tc>
          <w:tcPr>
            <w:tcW w:w="2538" w:type="dxa"/>
          </w:tcPr>
          <w:p w14:paraId="0C28431C" w14:textId="61A51B35" w:rsidR="00FD1515" w:rsidRPr="000E73D3" w:rsidRDefault="00FD1515" w:rsidP="00035F2B">
            <w:r w:rsidRPr="000E73D3">
              <w:t xml:space="preserve">FastAPI python package </w:t>
            </w:r>
            <w:r w:rsidRPr="000E73D3">
              <w:fldChar w:fldCharType="begin"/>
            </w:r>
            <w:r w:rsidR="00704F46" w:rsidRPr="000E73D3">
              <w:instrText xml:space="preserve"> ADDIN ZOTERO_ITEM CSL_CITATION {"citationID":"m5t2trNs","properties":{"formattedCitation":"[13]","plainCitation":"[13]","noteIndex":0},"citationItems":[{"id":1657,"uris":["http://zotero.org/groups/2584690/items/8WFD7TH6"],"itemData":{"id":1657,"type":"webpage","abstract":"FastAPI framework, high performance, easy to learn, fast to code, ready for production","language":"en","title":"FastAPI","URL":"https://fastapi.tiangolo.com/","accessed":{"date-parts":[["2023",9,7]]}}}],"schema":"https://github.com/citation-style-language/schema/raw/master/csl-citation.json"} </w:instrText>
            </w:r>
            <w:r w:rsidRPr="000E73D3">
              <w:fldChar w:fldCharType="separate"/>
            </w:r>
            <w:r w:rsidR="00704F46" w:rsidRPr="000E73D3">
              <w:t>[13]</w:t>
            </w:r>
            <w:r w:rsidRPr="000E73D3">
              <w:fldChar w:fldCharType="end"/>
            </w:r>
          </w:p>
        </w:tc>
      </w:tr>
      <w:tr w:rsidR="00FD1515" w:rsidRPr="000E73D3" w14:paraId="7BF39560" w14:textId="77777777" w:rsidTr="001703D6">
        <w:trPr>
          <w:trHeight w:val="277"/>
        </w:trPr>
        <w:tc>
          <w:tcPr>
            <w:tcW w:w="2830" w:type="dxa"/>
            <w:vMerge/>
          </w:tcPr>
          <w:p w14:paraId="379C1879" w14:textId="77777777" w:rsidR="00FD1515" w:rsidRPr="000E73D3" w:rsidRDefault="00FD1515" w:rsidP="00035F2B"/>
        </w:tc>
        <w:tc>
          <w:tcPr>
            <w:tcW w:w="4395" w:type="dxa"/>
          </w:tcPr>
          <w:p w14:paraId="7A63AD80" w14:textId="77777777" w:rsidR="00FD1515" w:rsidRPr="000E73D3" w:rsidRDefault="00FD1515" w:rsidP="00035F2B">
            <w:r w:rsidRPr="000E73D3">
              <w:t>Tools and packages to curate and process datasets.</w:t>
            </w:r>
          </w:p>
        </w:tc>
        <w:tc>
          <w:tcPr>
            <w:tcW w:w="2538" w:type="dxa"/>
          </w:tcPr>
          <w:p w14:paraId="5D03F5A5" w14:textId="68FB4CF2" w:rsidR="00FD1515" w:rsidRPr="000E73D3" w:rsidRDefault="00FD1515" w:rsidP="00035F2B">
            <w:r w:rsidRPr="000E73D3">
              <w:t xml:space="preserve">Pandas </w:t>
            </w:r>
            <w:r w:rsidRPr="000E73D3">
              <w:fldChar w:fldCharType="begin"/>
            </w:r>
            <w:r w:rsidR="00704F46" w:rsidRPr="000E73D3">
              <w:instrText xml:space="preserve"> ADDIN ZOTERO_ITEM CSL_CITATION {"citationID":"5NHRBiiK","properties":{"formattedCitation":"[14]","plainCitation":"[14]","noteIndex":0},"citationItems":[{"id":1923,"uris":["http://zotero.org/groups/2584690/items/X2TWIBXQ"],"itemData":{"id":1923,"type":"webpage","title":"pandas - Python Data Analysis Library","URL":"https://pandas.pydata.org/","accessed":{"date-parts":[["2024",2,15]]}}}],"schema":"https://github.com/citation-style-language/schema/raw/master/csl-citation.json"} </w:instrText>
            </w:r>
            <w:r w:rsidRPr="000E73D3">
              <w:fldChar w:fldCharType="separate"/>
            </w:r>
            <w:r w:rsidR="00704F46" w:rsidRPr="000E73D3">
              <w:t>[14]</w:t>
            </w:r>
            <w:r w:rsidRPr="000E73D3">
              <w:fldChar w:fldCharType="end"/>
            </w:r>
            <w:r w:rsidRPr="000E73D3">
              <w:t xml:space="preserve">and numpy </w:t>
            </w:r>
            <w:r w:rsidRPr="000E73D3">
              <w:fldChar w:fldCharType="begin"/>
            </w:r>
            <w:r w:rsidR="00704F46" w:rsidRPr="000E73D3">
              <w:instrText xml:space="preserve"> ADDIN ZOTERO_ITEM CSL_CITATION {"citationID":"M9HcYpSe","properties":{"formattedCitation":"[15]","plainCitation":"[15]","noteIndex":0},"citationItems":[{"id":1925,"uris":["http://zotero.org/groups/2584690/items/83FICSFX"],"itemData":{"id":1925,"type":"webpage","title":"NumPy","URL":"https://numpy.org/","accessed":{"date-parts":[["2024",2,15]]}}}],"schema":"https://github.com/citation-style-language/schema/raw/master/csl-citation.json"} </w:instrText>
            </w:r>
            <w:r w:rsidRPr="000E73D3">
              <w:fldChar w:fldCharType="separate"/>
            </w:r>
            <w:r w:rsidR="00704F46" w:rsidRPr="000E73D3">
              <w:t>[15]</w:t>
            </w:r>
            <w:r w:rsidRPr="000E73D3">
              <w:fldChar w:fldCharType="end"/>
            </w:r>
            <w:r w:rsidRPr="000E73D3">
              <w:t xml:space="preserve"> python packages</w:t>
            </w:r>
          </w:p>
        </w:tc>
      </w:tr>
      <w:tr w:rsidR="00FD1515" w:rsidRPr="000E73D3" w14:paraId="21A0CCB7" w14:textId="77777777" w:rsidTr="001703D6">
        <w:trPr>
          <w:trHeight w:val="277"/>
        </w:trPr>
        <w:tc>
          <w:tcPr>
            <w:tcW w:w="2830" w:type="dxa"/>
            <w:vMerge/>
          </w:tcPr>
          <w:p w14:paraId="4AB68D4B" w14:textId="77777777" w:rsidR="00FD1515" w:rsidRPr="000E73D3" w:rsidRDefault="00FD1515" w:rsidP="00035F2B"/>
        </w:tc>
        <w:tc>
          <w:tcPr>
            <w:tcW w:w="4395" w:type="dxa"/>
          </w:tcPr>
          <w:p w14:paraId="5857552E" w14:textId="77777777" w:rsidR="00FD1515" w:rsidRPr="000E73D3" w:rsidRDefault="00FD1515" w:rsidP="00035F2B">
            <w:r w:rsidRPr="000E73D3">
              <w:t xml:space="preserve">A files storage server to store the datasets. </w:t>
            </w:r>
          </w:p>
        </w:tc>
        <w:tc>
          <w:tcPr>
            <w:tcW w:w="2538" w:type="dxa"/>
          </w:tcPr>
          <w:p w14:paraId="296BA4DF" w14:textId="3301BDD3" w:rsidR="00FD1515" w:rsidRPr="000E73D3" w:rsidRDefault="00FD1515" w:rsidP="00035F2B">
            <w:r w:rsidRPr="000E73D3">
              <w:t xml:space="preserve">MinIO S3 object storage server </w:t>
            </w:r>
            <w:r w:rsidRPr="000E73D3">
              <w:fldChar w:fldCharType="begin"/>
            </w:r>
            <w:r w:rsidR="00704F46" w:rsidRPr="000E73D3">
              <w:instrText xml:space="preserve"> ADDIN ZOTERO_ITEM CSL_CITATION {"citationID":"Hl9W10fr","properties":{"formattedCitation":"[16]","plainCitation":"[16]","noteIndex":0},"citationItems":[{"id":1658,"uris":["http://zotero.org/groups/2584690/items/YVBW547Q"],"itemData":{"id":1658,"type":"webpage","abstract":"MinIO's High Performance Object Storage is Open Source, Amazon S3 compatible, Kubernetes Native and is designed for cloud native workloads like AI.","container-title":"MinIO","language":"en","title":"MinIO | High Performance, Kubernetes Native Object Storage","URL":"https://min.io","author":[{"family":"Inc","given":"MinIO"}],"accessed":{"date-parts":[["2023",9,7]]}}}],"schema":"https://github.com/citation-style-language/schema/raw/master/csl-citation.json"} </w:instrText>
            </w:r>
            <w:r w:rsidRPr="000E73D3">
              <w:fldChar w:fldCharType="separate"/>
            </w:r>
            <w:r w:rsidR="00704F46" w:rsidRPr="000E73D3">
              <w:t>[16]</w:t>
            </w:r>
            <w:r w:rsidRPr="000E73D3">
              <w:fldChar w:fldCharType="end"/>
            </w:r>
          </w:p>
        </w:tc>
      </w:tr>
      <w:tr w:rsidR="00FD1515" w:rsidRPr="000E73D3" w14:paraId="125CC4E6" w14:textId="77777777" w:rsidTr="001703D6">
        <w:trPr>
          <w:trHeight w:val="277"/>
        </w:trPr>
        <w:tc>
          <w:tcPr>
            <w:tcW w:w="2830" w:type="dxa"/>
          </w:tcPr>
          <w:p w14:paraId="30DA49D2" w14:textId="77777777" w:rsidR="00FD1515" w:rsidRPr="000E73D3" w:rsidRDefault="00FD1515" w:rsidP="00035F2B">
            <w:bookmarkStart w:id="97" w:name="_Toc159256385"/>
            <w:bookmarkEnd w:id="97"/>
            <w:r w:rsidRPr="000E73D3">
              <w:t>Data versioning</w:t>
            </w:r>
          </w:p>
        </w:tc>
        <w:tc>
          <w:tcPr>
            <w:tcW w:w="4395" w:type="dxa"/>
          </w:tcPr>
          <w:p w14:paraId="414EBFC0" w14:textId="2DBDA22D" w:rsidR="00FD1515" w:rsidRPr="000E73D3" w:rsidRDefault="004A33E9" w:rsidP="00035F2B">
            <w:r w:rsidRPr="000E73D3">
              <w:t>A web service to allow the versioning of the experiment datasets.</w:t>
            </w:r>
          </w:p>
        </w:tc>
        <w:tc>
          <w:tcPr>
            <w:tcW w:w="2538" w:type="dxa"/>
          </w:tcPr>
          <w:p w14:paraId="051F0704" w14:textId="3C6D9CB7" w:rsidR="00FD1515" w:rsidRPr="000E73D3" w:rsidRDefault="004A33E9" w:rsidP="00035F2B">
            <w:r w:rsidRPr="000E73D3">
              <w:t xml:space="preserve">Data Version Control (DVC) </w:t>
            </w:r>
            <w:r w:rsidRPr="000E73D3">
              <w:fldChar w:fldCharType="begin"/>
            </w:r>
            <w:r w:rsidR="00704F46" w:rsidRPr="000E73D3">
              <w:instrText xml:space="preserve"> ADDIN ZOTERO_ITEM CSL_CITATION {"citationID":"62RvZYfp","properties":{"formattedCitation":"[17]","plainCitation":"[17]","noteIndex":0},"citationItems":[{"id":1964,"uris":["http://zotero.org/groups/2584690/items/N92KV3DR"],"itemData":{"id":1964,"type":"webpage","abstract":"Open-source version control system for Data Science and Machine Learning projects. Git-like experience to organize your data, models, and experiments.","container-title":"Data Version Control · DVC","language":"en","title":"Data Version Control · DVC","URL":"https://dvc.org/","accessed":{"date-parts":[["2024",2,28]]}}}],"schema":"https://github.com/citation-style-language/schema/raw/master/csl-citation.json"} </w:instrText>
            </w:r>
            <w:r w:rsidRPr="000E73D3">
              <w:fldChar w:fldCharType="separate"/>
            </w:r>
            <w:r w:rsidR="00704F46" w:rsidRPr="000E73D3">
              <w:t>[17]</w:t>
            </w:r>
            <w:r w:rsidRPr="000E73D3">
              <w:fldChar w:fldCharType="end"/>
            </w:r>
          </w:p>
        </w:tc>
      </w:tr>
      <w:tr w:rsidR="00FD1515" w:rsidRPr="000E73D3" w14:paraId="2A2BAA47" w14:textId="77777777" w:rsidTr="001703D6">
        <w:trPr>
          <w:trHeight w:val="277"/>
        </w:trPr>
        <w:tc>
          <w:tcPr>
            <w:tcW w:w="2830" w:type="dxa"/>
            <w:vMerge w:val="restart"/>
          </w:tcPr>
          <w:p w14:paraId="0BFA77FC" w14:textId="77777777" w:rsidR="00FD1515" w:rsidRPr="000E73D3" w:rsidRDefault="00FD1515" w:rsidP="00035F2B">
            <w:r w:rsidRPr="000E73D3">
              <w:lastRenderedPageBreak/>
              <w:t>Synthetic and shareable dataset generation</w:t>
            </w:r>
          </w:p>
        </w:tc>
        <w:tc>
          <w:tcPr>
            <w:tcW w:w="4395" w:type="dxa"/>
          </w:tcPr>
          <w:p w14:paraId="22D9BC84" w14:textId="77777777" w:rsidR="00FD1515" w:rsidRPr="000E73D3" w:rsidRDefault="00FD1515" w:rsidP="00035F2B">
            <w:r w:rsidRPr="000E73D3">
              <w:t xml:space="preserve">A task queue system to process synthetic and shareable dataset generation requests. </w:t>
            </w:r>
          </w:p>
        </w:tc>
        <w:tc>
          <w:tcPr>
            <w:tcW w:w="2538" w:type="dxa"/>
          </w:tcPr>
          <w:p w14:paraId="1621CFC0" w14:textId="19D7EDDD" w:rsidR="00FD1515" w:rsidRPr="000E73D3" w:rsidRDefault="00FD1515" w:rsidP="00035F2B">
            <w:r w:rsidRPr="000E73D3">
              <w:t xml:space="preserve">RabbitMQ message broker </w:t>
            </w:r>
            <w:r w:rsidRPr="000E73D3">
              <w:fldChar w:fldCharType="begin"/>
            </w:r>
            <w:r w:rsidR="00704F46" w:rsidRPr="000E73D3">
              <w:instrText xml:space="preserve"> ADDIN ZOTERO_ITEM CSL_CITATION {"citationID":"vs5XLJk6","properties":{"formattedCitation":"[10]","plainCitation":"[10]","noteIndex":0},"citationItems":[{"id":1659,"uris":["http://zotero.org/groups/2584690/items/WN6G75A9"],"itemData":{"id":1659,"type":"webpage","title":"RabbitMQ: easy to use, flexible messaging and streaming — RabbitMQ","URL":"https://www.rabbitmq.com/","accessed":{"date-parts":[["2023",9,7]]}}}],"schema":"https://github.com/citation-style-language/schema/raw/master/csl-citation.json"} </w:instrText>
            </w:r>
            <w:r w:rsidRPr="000E73D3">
              <w:fldChar w:fldCharType="separate"/>
            </w:r>
            <w:r w:rsidR="00704F46" w:rsidRPr="000E73D3">
              <w:t>[10]</w:t>
            </w:r>
            <w:r w:rsidRPr="000E73D3">
              <w:fldChar w:fldCharType="end"/>
            </w:r>
            <w:r w:rsidRPr="000E73D3">
              <w:t xml:space="preserve"> and Celery distributed task queueing system </w:t>
            </w:r>
            <w:r w:rsidRPr="000E73D3">
              <w:fldChar w:fldCharType="begin"/>
            </w:r>
            <w:r w:rsidR="00704F46" w:rsidRPr="000E73D3">
              <w:instrText xml:space="preserve"> ADDIN ZOTERO_ITEM CSL_CITATION {"citationID":"SlF06mOB","properties":{"formattedCitation":"[18]","plainCitation":"[18]","noteIndex":0},"citationItems":[{"id":1656,"uris":["http://zotero.org/groups/2584690/items/FJYZEV8G"],"itemData":{"id":1656,"type":"webpage","title":"Celery - Distributed Task Queue — Celery 5.3.4 documentation","URL":"https://docs.celeryq.dev/en/stable/","accessed":{"date-parts":[["2023",9,7]]}}}],"schema":"https://github.com/citation-style-language/schema/raw/master/csl-citation.json"} </w:instrText>
            </w:r>
            <w:r w:rsidRPr="000E73D3">
              <w:fldChar w:fldCharType="separate"/>
            </w:r>
            <w:r w:rsidR="00704F46" w:rsidRPr="000E73D3">
              <w:t>[18]</w:t>
            </w:r>
            <w:r w:rsidRPr="000E73D3">
              <w:fldChar w:fldCharType="end"/>
            </w:r>
          </w:p>
        </w:tc>
      </w:tr>
      <w:tr w:rsidR="00FD1515" w:rsidRPr="000E73D3" w14:paraId="08316076" w14:textId="77777777" w:rsidTr="001703D6">
        <w:trPr>
          <w:trHeight w:val="277"/>
        </w:trPr>
        <w:tc>
          <w:tcPr>
            <w:tcW w:w="2830" w:type="dxa"/>
            <w:vMerge/>
          </w:tcPr>
          <w:p w14:paraId="6830421A" w14:textId="77777777" w:rsidR="00FD1515" w:rsidRPr="000E73D3" w:rsidRDefault="00FD1515" w:rsidP="00035F2B"/>
        </w:tc>
        <w:tc>
          <w:tcPr>
            <w:tcW w:w="4395" w:type="dxa"/>
          </w:tcPr>
          <w:p w14:paraId="1E64D742" w14:textId="77777777" w:rsidR="00FD1515" w:rsidRPr="000E73D3" w:rsidRDefault="00FD1515" w:rsidP="00035F2B">
            <w:r w:rsidRPr="000E73D3">
              <w:t xml:space="preserve">Open-source and hand-made synthetic data generation models and tools </w:t>
            </w:r>
          </w:p>
        </w:tc>
        <w:tc>
          <w:tcPr>
            <w:tcW w:w="2538" w:type="dxa"/>
          </w:tcPr>
          <w:p w14:paraId="1DA2C377" w14:textId="6AE029AF" w:rsidR="00FD1515" w:rsidRPr="000E73D3" w:rsidRDefault="00FD1515" w:rsidP="00035F2B">
            <w:r w:rsidRPr="000E73D3">
              <w:t xml:space="preserve">SDV python package </w:t>
            </w:r>
            <w:r w:rsidRPr="000E73D3">
              <w:fldChar w:fldCharType="begin"/>
            </w:r>
            <w:r w:rsidR="00704F46" w:rsidRPr="000E73D3">
              <w:instrText xml:space="preserve"> ADDIN ZOTERO_ITEM CSL_CITATION {"citationID":"IMLHTZH3","properties":{"formattedCitation":"[19]","plainCitation":"[19]","noteIndex":0},"citationItems":[{"id":1545,"uris":["http://zotero.org/users/6236466/items/FYH27H94"],"itemData":{"id":1545,"type":"webpage","abstract":"The Synthetic Data Vault (SDV) enables end users to easily generate synthetic data for different data modalities, including single table, relational and time series data.","language":"en","title":"The Synthetic Data Vault. Put synthetic data to work!","URL":"https://sdv.dev/","accessed":{"date-parts":[["2023",6,13]]}}}],"schema":"https://github.com/citation-style-language/schema/raw/master/csl-citation.json"} </w:instrText>
            </w:r>
            <w:r w:rsidRPr="000E73D3">
              <w:fldChar w:fldCharType="separate"/>
            </w:r>
            <w:r w:rsidR="00704F46" w:rsidRPr="000E73D3">
              <w:t>[19]</w:t>
            </w:r>
            <w:r w:rsidRPr="000E73D3">
              <w:fldChar w:fldCharType="end"/>
            </w:r>
            <w:r w:rsidRPr="000E73D3">
              <w:t xml:space="preserve">, tensorflow </w:t>
            </w:r>
            <w:r w:rsidRPr="000E73D3">
              <w:fldChar w:fldCharType="begin"/>
            </w:r>
            <w:r w:rsidR="00704F46" w:rsidRPr="000E73D3">
              <w:instrText xml:space="preserve"> ADDIN ZOTERO_ITEM CSL_CITATION {"citationID":"fjN0FQO1","properties":{"formattedCitation":"[20]","plainCitation":"[20]","noteIndex":0},"citationItems":[{"id":1927,"uris":["http://zotero.org/groups/2584690/items/JXTDWQIS"],"itemData":{"id":1927,"type":"webpage","title":"TensorFlow","URL":"https://www.tensorflow.org/?hl=es-419","accessed":{"date-parts":[["2024",2,15]]}}}],"schema":"https://github.com/citation-style-language/schema/raw/master/csl-citation.json"} </w:instrText>
            </w:r>
            <w:r w:rsidRPr="000E73D3">
              <w:fldChar w:fldCharType="separate"/>
            </w:r>
            <w:r w:rsidR="00704F46" w:rsidRPr="000E73D3">
              <w:t>[20]</w:t>
            </w:r>
            <w:r w:rsidRPr="000E73D3">
              <w:fldChar w:fldCharType="end"/>
            </w:r>
            <w:r w:rsidRPr="000E73D3">
              <w:t xml:space="preserve">, pytorch </w:t>
            </w:r>
            <w:r w:rsidRPr="000E73D3">
              <w:fldChar w:fldCharType="begin"/>
            </w:r>
            <w:r w:rsidR="00704F46" w:rsidRPr="000E73D3">
              <w:instrText xml:space="preserve"> ADDIN ZOTERO_ITEM CSL_CITATION {"citationID":"4T04Z70x","properties":{"formattedCitation":"[21]","plainCitation":"[21]","noteIndex":0},"citationItems":[{"id":1929,"uris":["http://zotero.org/groups/2584690/items/BKMNQQJE"],"itemData":{"id":1929,"type":"webpage","title":"PyTorch","URL":"https://pytorch.org/","accessed":{"date-parts":[["2024",2,15]]}}}],"schema":"https://github.com/citation-style-language/schema/raw/master/csl-citation.json"} </w:instrText>
            </w:r>
            <w:r w:rsidRPr="000E73D3">
              <w:fldChar w:fldCharType="separate"/>
            </w:r>
            <w:r w:rsidR="00704F46" w:rsidRPr="000E73D3">
              <w:t>[21]</w:t>
            </w:r>
            <w:r w:rsidRPr="000E73D3">
              <w:fldChar w:fldCharType="end"/>
            </w:r>
            <w:r w:rsidRPr="000E73D3">
              <w:t xml:space="preserve"> and other python packages.</w:t>
            </w:r>
          </w:p>
        </w:tc>
      </w:tr>
      <w:tr w:rsidR="00FD1515" w:rsidRPr="000E73D3" w14:paraId="398DAE4F" w14:textId="77777777" w:rsidTr="001703D6">
        <w:trPr>
          <w:trHeight w:val="277"/>
        </w:trPr>
        <w:tc>
          <w:tcPr>
            <w:tcW w:w="2830" w:type="dxa"/>
            <w:vMerge/>
          </w:tcPr>
          <w:p w14:paraId="694E3321" w14:textId="77777777" w:rsidR="00FD1515" w:rsidRPr="000E73D3" w:rsidRDefault="00FD1515" w:rsidP="00035F2B"/>
        </w:tc>
        <w:tc>
          <w:tcPr>
            <w:tcW w:w="4395" w:type="dxa"/>
          </w:tcPr>
          <w:p w14:paraId="780C75E4" w14:textId="77777777" w:rsidR="00FD1515" w:rsidRPr="000E73D3" w:rsidRDefault="00FD1515" w:rsidP="00035F2B">
            <w:r w:rsidRPr="000E73D3">
              <w:t>A machine learning (ML) models tracking and registration server to keep track and log the synthetic data generation models.</w:t>
            </w:r>
          </w:p>
        </w:tc>
        <w:tc>
          <w:tcPr>
            <w:tcW w:w="2538" w:type="dxa"/>
          </w:tcPr>
          <w:p w14:paraId="1113A42B" w14:textId="639FE5AF" w:rsidR="00FD1515" w:rsidRPr="000E73D3" w:rsidRDefault="00FD1515" w:rsidP="00035F2B">
            <w:r w:rsidRPr="000E73D3">
              <w:t xml:space="preserve">MLflow platform </w:t>
            </w:r>
            <w:r w:rsidRPr="000E73D3">
              <w:fldChar w:fldCharType="begin"/>
            </w:r>
            <w:r w:rsidR="00704F46" w:rsidRPr="000E73D3">
              <w:instrText xml:space="preserve"> ADDIN ZOTERO_ITEM CSL_CITATION {"citationID":"2XA4hSIR","properties":{"formattedCitation":"[22]","plainCitation":"[22]","noteIndex":0},"citationItems":[{"id":1931,"uris":["http://zotero.org/groups/2584690/items/KFCHJZBF"],"itemData":{"id":1931,"type":"webpage","abstract":"Description will go into a meta tag in &lt;head /&gt;","language":"en","title":"MLflow | MLflow","URL":"https://your-docusaurus-site.example.com/","accessed":{"date-parts":[["2024",2,15]]}}}],"schema":"https://github.com/citation-style-language/schema/raw/master/csl-citation.json"} </w:instrText>
            </w:r>
            <w:r w:rsidRPr="000E73D3">
              <w:fldChar w:fldCharType="separate"/>
            </w:r>
            <w:r w:rsidR="00704F46" w:rsidRPr="000E73D3">
              <w:t>[22]</w:t>
            </w:r>
            <w:r w:rsidRPr="000E73D3">
              <w:fldChar w:fldCharType="end"/>
            </w:r>
          </w:p>
        </w:tc>
      </w:tr>
      <w:tr w:rsidR="00FD1515" w:rsidRPr="000E73D3" w14:paraId="6FA855F8" w14:textId="77777777" w:rsidTr="001703D6">
        <w:trPr>
          <w:trHeight w:val="277"/>
        </w:trPr>
        <w:tc>
          <w:tcPr>
            <w:tcW w:w="2830" w:type="dxa"/>
            <w:vMerge/>
          </w:tcPr>
          <w:p w14:paraId="0B64D861" w14:textId="77777777" w:rsidR="00FD1515" w:rsidRPr="000E73D3" w:rsidRDefault="00FD1515" w:rsidP="00035F2B"/>
        </w:tc>
        <w:tc>
          <w:tcPr>
            <w:tcW w:w="4395" w:type="dxa"/>
          </w:tcPr>
          <w:p w14:paraId="36CDC640" w14:textId="77777777" w:rsidR="00FD1515" w:rsidRPr="000E73D3" w:rsidRDefault="00FD1515" w:rsidP="00035F2B">
            <w:r w:rsidRPr="000E73D3">
              <w:t>A files storage server to store the synthetic and shareable datasets.</w:t>
            </w:r>
          </w:p>
        </w:tc>
        <w:tc>
          <w:tcPr>
            <w:tcW w:w="2538" w:type="dxa"/>
          </w:tcPr>
          <w:p w14:paraId="0F3B43E5" w14:textId="77777777" w:rsidR="00FD1515" w:rsidRPr="000E73D3" w:rsidRDefault="00FD1515" w:rsidP="00035F2B">
            <w:r w:rsidRPr="000E73D3">
              <w:t>MinIO S3 object storage server [4]</w:t>
            </w:r>
          </w:p>
        </w:tc>
      </w:tr>
      <w:tr w:rsidR="00FD1515" w:rsidRPr="000E73D3" w14:paraId="3D55D60B" w14:textId="77777777" w:rsidTr="001703D6">
        <w:trPr>
          <w:trHeight w:val="277"/>
        </w:trPr>
        <w:tc>
          <w:tcPr>
            <w:tcW w:w="2830" w:type="dxa"/>
            <w:vMerge w:val="restart"/>
          </w:tcPr>
          <w:p w14:paraId="27F70AA0" w14:textId="77777777" w:rsidR="00FD1515" w:rsidRPr="000E73D3" w:rsidRDefault="00FD1515" w:rsidP="00035F2B">
            <w:r w:rsidRPr="000E73D3">
              <w:t>Remote execution of processing scripts and algorithms</w:t>
            </w:r>
          </w:p>
        </w:tc>
        <w:tc>
          <w:tcPr>
            <w:tcW w:w="4395" w:type="dxa"/>
          </w:tcPr>
          <w:p w14:paraId="4B5F5598" w14:textId="77777777" w:rsidR="00FD1515" w:rsidRPr="000E73D3" w:rsidRDefault="00FD1515" w:rsidP="00035F2B">
            <w:r w:rsidRPr="000E73D3">
              <w:t>A task queue system to process the remote execution of experiments requests.</w:t>
            </w:r>
          </w:p>
        </w:tc>
        <w:tc>
          <w:tcPr>
            <w:tcW w:w="2538" w:type="dxa"/>
          </w:tcPr>
          <w:p w14:paraId="23638E46" w14:textId="4D258D32" w:rsidR="00FD1515" w:rsidRPr="000E73D3" w:rsidRDefault="00FD1515" w:rsidP="00035F2B">
            <w:r w:rsidRPr="000E73D3">
              <w:t xml:space="preserve">RabbitMQ message broker </w:t>
            </w:r>
            <w:r w:rsidRPr="000E73D3">
              <w:fldChar w:fldCharType="begin"/>
            </w:r>
            <w:r w:rsidR="00704F46" w:rsidRPr="000E73D3">
              <w:instrText xml:space="preserve"> ADDIN ZOTERO_ITEM CSL_CITATION {"citationID":"9nqM0qxT","properties":{"formattedCitation":"[10]","plainCitation":"[10]","noteIndex":0},"citationItems":[{"id":1659,"uris":["http://zotero.org/groups/2584690/items/WN6G75A9"],"itemData":{"id":1659,"type":"webpage","title":"RabbitMQ: easy to use, flexible messaging and streaming — RabbitMQ","URL":"https://www.rabbitmq.com/","accessed":{"date-parts":[["2023",9,7]]}}}],"schema":"https://github.com/citation-style-language/schema/raw/master/csl-citation.json"} </w:instrText>
            </w:r>
            <w:r w:rsidRPr="000E73D3">
              <w:fldChar w:fldCharType="separate"/>
            </w:r>
            <w:r w:rsidR="00704F46" w:rsidRPr="000E73D3">
              <w:t>[10]</w:t>
            </w:r>
            <w:r w:rsidRPr="000E73D3">
              <w:fldChar w:fldCharType="end"/>
            </w:r>
            <w:r w:rsidRPr="000E73D3">
              <w:t xml:space="preserve"> and Celery distributed task queueing system </w:t>
            </w:r>
            <w:r w:rsidRPr="000E73D3">
              <w:fldChar w:fldCharType="begin"/>
            </w:r>
            <w:r w:rsidR="00704F46" w:rsidRPr="000E73D3">
              <w:instrText xml:space="preserve"> ADDIN ZOTERO_ITEM CSL_CITATION {"citationID":"WcK4NbL6","properties":{"formattedCitation":"[18]","plainCitation":"[18]","noteIndex":0},"citationItems":[{"id":1656,"uris":["http://zotero.org/groups/2584690/items/FJYZEV8G"],"itemData":{"id":1656,"type":"webpage","title":"Celery - Distributed Task Queue — Celery 5.3.4 documentation","URL":"https://docs.celeryq.dev/en/stable/","accessed":{"date-parts":[["2023",9,7]]}}}],"schema":"https://github.com/citation-style-language/schema/raw/master/csl-citation.json"} </w:instrText>
            </w:r>
            <w:r w:rsidRPr="000E73D3">
              <w:fldChar w:fldCharType="separate"/>
            </w:r>
            <w:r w:rsidR="00704F46" w:rsidRPr="000E73D3">
              <w:t>[18]</w:t>
            </w:r>
            <w:r w:rsidRPr="000E73D3">
              <w:fldChar w:fldCharType="end"/>
            </w:r>
          </w:p>
        </w:tc>
      </w:tr>
      <w:tr w:rsidR="00FD1515" w:rsidRPr="000E73D3" w14:paraId="024CFAA5" w14:textId="77777777" w:rsidTr="001703D6">
        <w:trPr>
          <w:trHeight w:val="277"/>
        </w:trPr>
        <w:tc>
          <w:tcPr>
            <w:tcW w:w="2830" w:type="dxa"/>
            <w:vMerge/>
          </w:tcPr>
          <w:p w14:paraId="210129D5" w14:textId="77777777" w:rsidR="00FD1515" w:rsidRPr="000E73D3" w:rsidRDefault="00FD1515" w:rsidP="00035F2B"/>
        </w:tc>
        <w:tc>
          <w:tcPr>
            <w:tcW w:w="4395" w:type="dxa"/>
          </w:tcPr>
          <w:p w14:paraId="44AE8EF2" w14:textId="77777777" w:rsidR="00FD1515" w:rsidRPr="000E73D3" w:rsidRDefault="00FD1515" w:rsidP="00035F2B">
            <w:r w:rsidRPr="000E73D3">
              <w:t>A containerisation technology to execute the requested experiments in controlled and unique environments.</w:t>
            </w:r>
          </w:p>
        </w:tc>
        <w:tc>
          <w:tcPr>
            <w:tcW w:w="2538" w:type="dxa"/>
          </w:tcPr>
          <w:p w14:paraId="77AEA716" w14:textId="6686AE24" w:rsidR="00FD1515" w:rsidRPr="000E73D3" w:rsidRDefault="00FD1515" w:rsidP="00035F2B">
            <w:r w:rsidRPr="000E73D3">
              <w:t xml:space="preserve">Docker containerization technology </w:t>
            </w:r>
            <w:r w:rsidRPr="000E73D3">
              <w:fldChar w:fldCharType="begin"/>
            </w:r>
            <w:r w:rsidR="00704F46" w:rsidRPr="000E73D3">
              <w:instrText xml:space="preserve"> ADDIN ZOTERO_ITEM CSL_CITATION {"citationID":"4UWpj60m","properties":{"formattedCitation":"[9]","plainCitation":"[9]","noteIndex":0},"citationItems":[{"id":1933,"uris":["http://zotero.org/groups/2584690/items/LPR8Z29I"],"itemData":{"id":1933,"type":"webpage","title":"Docker: Accelerated Container Application Development","URL":"https://www.docker.com/","accessed":{"date-parts":[["2024",2,15]]}}}],"schema":"https://github.com/citation-style-language/schema/raw/master/csl-citation.json"} </w:instrText>
            </w:r>
            <w:r w:rsidRPr="000E73D3">
              <w:fldChar w:fldCharType="separate"/>
            </w:r>
            <w:r w:rsidR="00704F46" w:rsidRPr="000E73D3">
              <w:t>[9]</w:t>
            </w:r>
            <w:r w:rsidRPr="000E73D3">
              <w:fldChar w:fldCharType="end"/>
            </w:r>
          </w:p>
        </w:tc>
      </w:tr>
      <w:tr w:rsidR="00FD1515" w:rsidRPr="000E73D3" w14:paraId="5F84B7FD" w14:textId="77777777" w:rsidTr="001703D6">
        <w:trPr>
          <w:trHeight w:val="277"/>
        </w:trPr>
        <w:tc>
          <w:tcPr>
            <w:tcW w:w="2830" w:type="dxa"/>
            <w:vMerge/>
          </w:tcPr>
          <w:p w14:paraId="5E3844F6" w14:textId="77777777" w:rsidR="00FD1515" w:rsidRPr="000E73D3" w:rsidRDefault="00FD1515" w:rsidP="00035F2B"/>
        </w:tc>
        <w:tc>
          <w:tcPr>
            <w:tcW w:w="4395" w:type="dxa"/>
          </w:tcPr>
          <w:p w14:paraId="2FBA73FA" w14:textId="77777777" w:rsidR="00FD1515" w:rsidRPr="000E73D3" w:rsidRDefault="00FD1515" w:rsidP="00035F2B">
            <w:r w:rsidRPr="000E73D3">
              <w:t>A files storage server to store the processing scripts or algorithms and obtained results.</w:t>
            </w:r>
          </w:p>
        </w:tc>
        <w:tc>
          <w:tcPr>
            <w:tcW w:w="2538" w:type="dxa"/>
          </w:tcPr>
          <w:p w14:paraId="1F0009CD" w14:textId="77777777" w:rsidR="00FD1515" w:rsidRPr="000E73D3" w:rsidRDefault="00FD1515" w:rsidP="00035F2B">
            <w:r w:rsidRPr="000E73D3">
              <w:t>MinIO S3 object storage server [4]</w:t>
            </w:r>
          </w:p>
        </w:tc>
      </w:tr>
    </w:tbl>
    <w:p w14:paraId="2B974793" w14:textId="17DD7EDB" w:rsidR="001A56F1" w:rsidRPr="00035F2B" w:rsidRDefault="001A56F1" w:rsidP="00BF2AEB">
      <w:pPr>
        <w:pStyle w:val="Heading3"/>
        <w:rPr>
          <w:lang w:val="en-GB" w:eastAsia="nl-NL"/>
        </w:rPr>
      </w:pPr>
      <w:bookmarkStart w:id="98" w:name="_Toc162609393"/>
      <w:r w:rsidRPr="00035F2B">
        <w:rPr>
          <w:lang w:val="en-GB" w:eastAsia="nl-NL"/>
        </w:rPr>
        <w:t>RAI Registration Service</w:t>
      </w:r>
      <w:bookmarkEnd w:id="98"/>
    </w:p>
    <w:p w14:paraId="48714171" w14:textId="77777777" w:rsidR="00EB497D" w:rsidRPr="000E73D3" w:rsidRDefault="00761FBD" w:rsidP="00BF2AEB">
      <w:pPr>
        <w:rPr>
          <w:lang w:eastAsia="nl-NL"/>
        </w:rPr>
      </w:pPr>
      <w:r w:rsidRPr="000E73D3">
        <w:rPr>
          <w:lang w:eastAsia="nl-NL"/>
        </w:rPr>
        <w:t xml:space="preserve">The RAI Registration Service is a registration service to store all information regarding remotely executed processing scripts. It is responsible for guaranteeing the perdurance of research analysis results in time and registering the information and research assets involved in a scientific experiment upon a request made by </w:t>
      </w:r>
      <w:r w:rsidR="00EB497D" w:rsidRPr="000E73D3">
        <w:rPr>
          <w:lang w:eastAsia="nl-NL"/>
        </w:rPr>
        <w:t>the research community</w:t>
      </w:r>
      <w:r w:rsidRPr="000E73D3">
        <w:rPr>
          <w:lang w:eastAsia="nl-NL"/>
        </w:rPr>
        <w:t xml:space="preserve">. These assets and information will be encrypted and written into a blockchain network, producing the previously mentioned </w:t>
      </w:r>
      <w:r w:rsidR="00EB497D" w:rsidRPr="000E73D3">
        <w:rPr>
          <w:lang w:eastAsia="nl-NL"/>
        </w:rPr>
        <w:t xml:space="preserve">immutable </w:t>
      </w:r>
      <w:r w:rsidRPr="000E73D3">
        <w:rPr>
          <w:lang w:eastAsia="nl-NL"/>
        </w:rPr>
        <w:t>RAI.</w:t>
      </w:r>
    </w:p>
    <w:p w14:paraId="15DA53C4" w14:textId="3F5C9820" w:rsidR="001A56F1" w:rsidRPr="000E73D3" w:rsidRDefault="00EB497D" w:rsidP="00BF2AEB">
      <w:pPr>
        <w:rPr>
          <w:lang w:eastAsia="nl-NL"/>
        </w:rPr>
      </w:pPr>
      <w:r w:rsidRPr="000E73D3">
        <w:rPr>
          <w:lang w:eastAsia="nl-NL"/>
        </w:rPr>
        <w:t>The</w:t>
      </w:r>
      <w:r w:rsidR="001E6AF1" w:rsidRPr="000E73D3">
        <w:rPr>
          <w:lang w:eastAsia="nl-NL"/>
        </w:rPr>
        <w:t xml:space="preserve"> module has been developed in NodeJS using a web-framework to implement a REST API for other module interaction and leveraging on Blockchain tools like BigchainDB and Hyperledger Fabric. Additionally, it features a non-relational database and a message broker. </w:t>
      </w:r>
      <w:r w:rsidR="00A812AF" w:rsidRPr="000E73D3">
        <w:rPr>
          <w:lang w:eastAsia="nl-NL"/>
        </w:rPr>
        <w:fldChar w:fldCharType="begin"/>
      </w:r>
      <w:r w:rsidR="00A812AF" w:rsidRPr="000E73D3">
        <w:rPr>
          <w:lang w:eastAsia="nl-NL"/>
        </w:rPr>
        <w:instrText xml:space="preserve"> REF _Ref159324045 \h </w:instrText>
      </w:r>
      <w:r w:rsidR="00A812AF" w:rsidRPr="000E73D3">
        <w:rPr>
          <w:lang w:eastAsia="nl-NL"/>
        </w:rPr>
      </w:r>
      <w:r w:rsidR="00A812AF" w:rsidRPr="000E73D3">
        <w:rPr>
          <w:lang w:eastAsia="nl-NL"/>
        </w:rPr>
        <w:fldChar w:fldCharType="separate"/>
      </w:r>
      <w:r w:rsidR="00AD0191" w:rsidRPr="000E73D3">
        <w:t xml:space="preserve">Table </w:t>
      </w:r>
      <w:r w:rsidR="00AD0191">
        <w:rPr>
          <w:noProof/>
        </w:rPr>
        <w:t>3</w:t>
      </w:r>
      <w:r w:rsidR="00A812AF" w:rsidRPr="000E73D3">
        <w:rPr>
          <w:lang w:eastAsia="nl-NL"/>
        </w:rPr>
        <w:fldChar w:fldCharType="end"/>
      </w:r>
      <w:r w:rsidR="00A812AF" w:rsidRPr="000E73D3">
        <w:rPr>
          <w:lang w:eastAsia="nl-NL"/>
        </w:rPr>
        <w:t xml:space="preserve"> </w:t>
      </w:r>
      <w:r w:rsidR="001E6AF1" w:rsidRPr="000E73D3">
        <w:rPr>
          <w:lang w:eastAsia="nl-NL"/>
        </w:rPr>
        <w:t>gathers the requirements of the RAI Node and the technologies used to fulfil each of them.</w:t>
      </w:r>
    </w:p>
    <w:p w14:paraId="65B30210" w14:textId="097B6A3D" w:rsidR="00A812AF" w:rsidRPr="000E73D3" w:rsidRDefault="00A812AF" w:rsidP="002A739E">
      <w:pPr>
        <w:pStyle w:val="Caption"/>
        <w:keepNext/>
        <w:jc w:val="both"/>
      </w:pPr>
      <w:bookmarkStart w:id="99" w:name="_Ref159324045"/>
      <w:bookmarkStart w:id="100" w:name="_Toc162609443"/>
      <w:r w:rsidRPr="000E73D3">
        <w:t xml:space="preserve">Table </w:t>
      </w:r>
      <w:r w:rsidRPr="000E73D3">
        <w:fldChar w:fldCharType="begin"/>
      </w:r>
      <w:r w:rsidRPr="000E73D3">
        <w:instrText xml:space="preserve"> SEQ Table \* ARABIC </w:instrText>
      </w:r>
      <w:r w:rsidRPr="000E73D3">
        <w:fldChar w:fldCharType="separate"/>
      </w:r>
      <w:r w:rsidR="00AD0191">
        <w:rPr>
          <w:noProof/>
        </w:rPr>
        <w:t>3</w:t>
      </w:r>
      <w:r w:rsidRPr="000E73D3">
        <w:fldChar w:fldCharType="end"/>
      </w:r>
      <w:bookmarkEnd w:id="99"/>
      <w:r w:rsidRPr="000E73D3">
        <w:t>: Requirements and technologies of the RAI Certified Nodes</w:t>
      </w:r>
      <w:bookmarkEnd w:id="100"/>
    </w:p>
    <w:tbl>
      <w:tblPr>
        <w:tblStyle w:val="VITALISEtable"/>
        <w:tblW w:w="5000" w:type="pct"/>
        <w:tblLook w:val="0020" w:firstRow="1" w:lastRow="0" w:firstColumn="0" w:lastColumn="0" w:noHBand="0" w:noVBand="0"/>
      </w:tblPr>
      <w:tblGrid>
        <w:gridCol w:w="2830"/>
        <w:gridCol w:w="4395"/>
        <w:gridCol w:w="2538"/>
      </w:tblGrid>
      <w:tr w:rsidR="00A812AF" w:rsidRPr="000E73D3" w14:paraId="12C5268A" w14:textId="77777777" w:rsidTr="001703D6">
        <w:trPr>
          <w:cnfStyle w:val="100000000000" w:firstRow="1" w:lastRow="0" w:firstColumn="0" w:lastColumn="0" w:oddVBand="0" w:evenVBand="0" w:oddHBand="0" w:evenHBand="0" w:firstRowFirstColumn="0" w:firstRowLastColumn="0" w:lastRowFirstColumn="0" w:lastRowLastColumn="0"/>
        </w:trPr>
        <w:tc>
          <w:tcPr>
            <w:tcW w:w="2830" w:type="dxa"/>
          </w:tcPr>
          <w:p w14:paraId="1F630677" w14:textId="77777777" w:rsidR="00A812AF" w:rsidRPr="000E73D3" w:rsidRDefault="00A812AF" w:rsidP="00035F2B">
            <w:pPr>
              <w:rPr>
                <w:b w:val="0"/>
              </w:rPr>
            </w:pPr>
            <w:r w:rsidRPr="000E73D3">
              <w:t>Functionality</w:t>
            </w:r>
          </w:p>
        </w:tc>
        <w:tc>
          <w:tcPr>
            <w:tcW w:w="4395" w:type="dxa"/>
          </w:tcPr>
          <w:p w14:paraId="34FBD73A" w14:textId="77777777" w:rsidR="00A812AF" w:rsidRPr="000E73D3" w:rsidRDefault="00A812AF" w:rsidP="00035F2B">
            <w:pPr>
              <w:rPr>
                <w:b w:val="0"/>
              </w:rPr>
            </w:pPr>
            <w:r w:rsidRPr="000E73D3">
              <w:t>Requirement</w:t>
            </w:r>
          </w:p>
        </w:tc>
        <w:tc>
          <w:tcPr>
            <w:tcW w:w="2538" w:type="dxa"/>
          </w:tcPr>
          <w:p w14:paraId="3C7C974D" w14:textId="77777777" w:rsidR="00A812AF" w:rsidRPr="000E73D3" w:rsidRDefault="00A812AF" w:rsidP="00035F2B">
            <w:pPr>
              <w:rPr>
                <w:b w:val="0"/>
              </w:rPr>
            </w:pPr>
            <w:r w:rsidRPr="000E73D3">
              <w:t>Technology</w:t>
            </w:r>
          </w:p>
        </w:tc>
      </w:tr>
      <w:tr w:rsidR="00EB497D" w:rsidRPr="000E73D3" w14:paraId="2E11B2F5" w14:textId="77777777" w:rsidTr="001703D6">
        <w:trPr>
          <w:trHeight w:val="277"/>
        </w:trPr>
        <w:tc>
          <w:tcPr>
            <w:tcW w:w="2830" w:type="dxa"/>
            <w:vMerge w:val="restart"/>
          </w:tcPr>
          <w:p w14:paraId="30642D23" w14:textId="03A11A18" w:rsidR="00EB497D" w:rsidRPr="000E73D3" w:rsidRDefault="00EB497D" w:rsidP="00035F2B">
            <w:r w:rsidRPr="000E73D3">
              <w:t xml:space="preserve">Register, find, and resolve assigned RAI </w:t>
            </w:r>
            <w:r w:rsidR="00FF2FB3" w:rsidRPr="000E73D3">
              <w:t>PID</w:t>
            </w:r>
            <w:r w:rsidRPr="000E73D3">
              <w:t>s for remotely executed processing scripts results.</w:t>
            </w:r>
          </w:p>
        </w:tc>
        <w:tc>
          <w:tcPr>
            <w:tcW w:w="4395" w:type="dxa"/>
          </w:tcPr>
          <w:p w14:paraId="0E24699D" w14:textId="3D715C26" w:rsidR="00EB497D" w:rsidRPr="000E73D3" w:rsidRDefault="00EB497D" w:rsidP="00035F2B">
            <w:r w:rsidRPr="000E73D3">
              <w:t>A web framework for providing a REST API interface for other services interaction with the module.</w:t>
            </w:r>
          </w:p>
        </w:tc>
        <w:tc>
          <w:tcPr>
            <w:tcW w:w="2538" w:type="dxa"/>
          </w:tcPr>
          <w:p w14:paraId="25F473F8" w14:textId="498F6FC7" w:rsidR="00EB497D" w:rsidRPr="000E73D3" w:rsidRDefault="00EB497D" w:rsidP="00035F2B">
            <w:r w:rsidRPr="000E73D3">
              <w:t xml:space="preserve">HAPIJS (NodeJS package) </w:t>
            </w:r>
            <w:r w:rsidR="000B189B" w:rsidRPr="000E73D3">
              <w:fldChar w:fldCharType="begin"/>
            </w:r>
            <w:r w:rsidR="00704F46" w:rsidRPr="000E73D3">
              <w:instrText xml:space="preserve"> ADDIN ZOTERO_ITEM CSL_CITATION {"citationID":"o9uVkzfc","properties":{"formattedCitation":"[23]","plainCitation":"[23]","noteIndex":0},"citationItems":[{"id":1941,"uris":["http://zotero.org/groups/2584690/items/VTKVI6JK"],"itemData":{"id":1941,"type":"webpage","abstract":"Build powerful, scalable applications, with minimal overhead and full out-of-the-box functionality - your code, your way. Originally developed to handle Walmart’s Black Friday scale, hapi continues to be the proven choice for enterprise-grade backend needs.","container-title":"hapi.dev","language":"en","title":"hapi.dev","URL":"https://hapi.dev/","accessed":{"date-parts":[["2024",2,20]]}}}],"schema":"https://github.com/citation-style-language/schema/raw/master/csl-citation.json"} </w:instrText>
            </w:r>
            <w:r w:rsidR="000B189B" w:rsidRPr="000E73D3">
              <w:fldChar w:fldCharType="separate"/>
            </w:r>
            <w:r w:rsidR="00704F46" w:rsidRPr="000E73D3">
              <w:t>[23]</w:t>
            </w:r>
            <w:r w:rsidR="000B189B" w:rsidRPr="000E73D3">
              <w:fldChar w:fldCharType="end"/>
            </w:r>
          </w:p>
        </w:tc>
      </w:tr>
      <w:tr w:rsidR="00EB497D" w:rsidRPr="000E73D3" w14:paraId="59D6CE9C" w14:textId="77777777" w:rsidTr="001703D6">
        <w:trPr>
          <w:trHeight w:val="277"/>
        </w:trPr>
        <w:tc>
          <w:tcPr>
            <w:tcW w:w="2830" w:type="dxa"/>
            <w:vMerge/>
          </w:tcPr>
          <w:p w14:paraId="780B2DE1" w14:textId="77777777" w:rsidR="00EB497D" w:rsidRPr="000E73D3" w:rsidRDefault="00EB497D" w:rsidP="00035F2B"/>
        </w:tc>
        <w:tc>
          <w:tcPr>
            <w:tcW w:w="4395" w:type="dxa"/>
          </w:tcPr>
          <w:p w14:paraId="5FEBF883" w14:textId="38FF6ABF" w:rsidR="00EB497D" w:rsidRPr="000E73D3" w:rsidRDefault="00EB497D" w:rsidP="00035F2B">
            <w:r w:rsidRPr="000E73D3">
              <w:t>A messages broker to allow requests to be queued and elaborated when possibl</w:t>
            </w:r>
            <w:r w:rsidR="008436C9" w:rsidRPr="000E73D3">
              <w:t>e</w:t>
            </w:r>
            <w:r w:rsidRPr="000E73D3">
              <w:t xml:space="preserve"> and allow failed requests to be re-elaborated later in time.</w:t>
            </w:r>
          </w:p>
        </w:tc>
        <w:tc>
          <w:tcPr>
            <w:tcW w:w="2538" w:type="dxa"/>
          </w:tcPr>
          <w:p w14:paraId="7AA9A974" w14:textId="45F5EAA4" w:rsidR="00EB497D" w:rsidRPr="000E73D3" w:rsidRDefault="00EB497D" w:rsidP="00035F2B">
            <w:r w:rsidRPr="000E73D3">
              <w:t xml:space="preserve">RabbitMQ message broker </w:t>
            </w:r>
            <w:r w:rsidRPr="000E73D3">
              <w:fldChar w:fldCharType="begin"/>
            </w:r>
            <w:r w:rsidR="00704F46" w:rsidRPr="000E73D3">
              <w:instrText xml:space="preserve"> ADDIN ZOTERO_ITEM CSL_CITATION {"citationID":"XGyKHhbW","properties":{"formattedCitation":"[10]","plainCitation":"[10]","noteIndex":0},"citationItems":[{"id":1659,"uris":["http://zotero.org/groups/2584690/items/WN6G75A9"],"itemData":{"id":1659,"type":"webpage","title":"RabbitMQ: easy to use, flexible messaging and streaming — RabbitMQ","URL":"https://www.rabbitmq.com/","accessed":{"date-parts":[["2023",9,7]]}}}],"schema":"https://github.com/citation-style-language/schema/raw/master/csl-citation.json"} </w:instrText>
            </w:r>
            <w:r w:rsidRPr="000E73D3">
              <w:fldChar w:fldCharType="separate"/>
            </w:r>
            <w:r w:rsidR="00704F46" w:rsidRPr="000E73D3">
              <w:t>[10]</w:t>
            </w:r>
            <w:r w:rsidRPr="000E73D3">
              <w:fldChar w:fldCharType="end"/>
            </w:r>
            <w:r w:rsidRPr="000E73D3">
              <w:t xml:space="preserve"> </w:t>
            </w:r>
          </w:p>
        </w:tc>
      </w:tr>
      <w:tr w:rsidR="00EB497D" w:rsidRPr="000E73D3" w14:paraId="3CD31056" w14:textId="77777777" w:rsidTr="001703D6">
        <w:trPr>
          <w:trHeight w:val="277"/>
        </w:trPr>
        <w:tc>
          <w:tcPr>
            <w:tcW w:w="2830" w:type="dxa"/>
            <w:vMerge/>
          </w:tcPr>
          <w:p w14:paraId="20C12019" w14:textId="77777777" w:rsidR="00EB497D" w:rsidRPr="000E73D3" w:rsidRDefault="00EB497D" w:rsidP="00035F2B"/>
        </w:tc>
        <w:tc>
          <w:tcPr>
            <w:tcW w:w="4395" w:type="dxa"/>
          </w:tcPr>
          <w:p w14:paraId="2BF9285D" w14:textId="31E00B15" w:rsidR="00EB497D" w:rsidRPr="000E73D3" w:rsidRDefault="00EB497D" w:rsidP="00035F2B">
            <w:r w:rsidRPr="000E73D3">
              <w:t xml:space="preserve">A non-relational database storage service to archive registration requests data and logs. </w:t>
            </w:r>
          </w:p>
        </w:tc>
        <w:tc>
          <w:tcPr>
            <w:tcW w:w="2538" w:type="dxa"/>
          </w:tcPr>
          <w:p w14:paraId="108E43FE" w14:textId="2991D157" w:rsidR="00EB497D" w:rsidRPr="000E73D3" w:rsidRDefault="00EB497D" w:rsidP="00035F2B">
            <w:r w:rsidRPr="000E73D3">
              <w:t xml:space="preserve">MongoDB </w:t>
            </w:r>
            <w:r w:rsidRPr="000E73D3">
              <w:fldChar w:fldCharType="begin"/>
            </w:r>
            <w:r w:rsidR="00704F46" w:rsidRPr="000E73D3">
              <w:instrText xml:space="preserve"> ADDIN ZOTERO_ITEM CSL_CITATION {"citationID":"FrME2d2I","properties":{"formattedCitation":"[11]","plainCitation":"[11]","noteIndex":0},"citationItems":[{"id":1660,"uris":["http://zotero.org/groups/2584690/items/FT8XDQTD"],"itemData":{"id":1660,"type":"webpage","abstract":"Lleve sus ideas al mercado más rápidamente con una plataforma de datos para aplicaciones basada en la base de datos moderna líder. MongoDB facilita el trabajo con datos.","container-title":"MongoDB","language":"es","title":"MongoDB: The Data Platform for Applications","title-short":"MongoDB","URL":"https://www.mongodb.com","accessed":{"date-parts":[["2023",9,7]]}}}],"schema":"https://github.com/citation-style-language/schema/raw/master/csl-citation.json"} </w:instrText>
            </w:r>
            <w:r w:rsidRPr="000E73D3">
              <w:fldChar w:fldCharType="separate"/>
            </w:r>
            <w:r w:rsidR="00704F46" w:rsidRPr="000E73D3">
              <w:t>[11]</w:t>
            </w:r>
            <w:r w:rsidRPr="000E73D3">
              <w:fldChar w:fldCharType="end"/>
            </w:r>
          </w:p>
        </w:tc>
      </w:tr>
      <w:tr w:rsidR="00EB497D" w:rsidRPr="000E73D3" w14:paraId="2C721300" w14:textId="77777777" w:rsidTr="001703D6">
        <w:trPr>
          <w:trHeight w:val="277"/>
        </w:trPr>
        <w:tc>
          <w:tcPr>
            <w:tcW w:w="2830" w:type="dxa"/>
            <w:vMerge/>
          </w:tcPr>
          <w:p w14:paraId="322F68EE" w14:textId="77777777" w:rsidR="00EB497D" w:rsidRPr="000E73D3" w:rsidRDefault="00EB497D" w:rsidP="00035F2B"/>
        </w:tc>
        <w:tc>
          <w:tcPr>
            <w:tcW w:w="4395" w:type="dxa"/>
          </w:tcPr>
          <w:p w14:paraId="5FD947BA" w14:textId="4E8084DB" w:rsidR="00EB497D" w:rsidRPr="000E73D3" w:rsidRDefault="00EB497D" w:rsidP="00035F2B">
            <w:r w:rsidRPr="000E73D3">
              <w:t>A driver interface for interacting with the Blockchain network.</w:t>
            </w:r>
          </w:p>
        </w:tc>
        <w:tc>
          <w:tcPr>
            <w:tcW w:w="2538" w:type="dxa"/>
          </w:tcPr>
          <w:p w14:paraId="2DA19F89" w14:textId="39294771" w:rsidR="00EB497D" w:rsidRPr="000E73D3" w:rsidRDefault="00EB497D" w:rsidP="00035F2B">
            <w:r w:rsidRPr="000E73D3">
              <w:t xml:space="preserve">Bigchaindb driver (NodeJS package) </w:t>
            </w:r>
            <w:r w:rsidR="00C26AA3" w:rsidRPr="000E73D3">
              <w:fldChar w:fldCharType="begin"/>
            </w:r>
            <w:r w:rsidR="00704F46" w:rsidRPr="000E73D3">
              <w:instrText xml:space="preserve"> ADDIN ZOTERO_ITEM CSL_CITATION {"citationID":"6c2o2rpq","properties":{"formattedCitation":"[24]","plainCitation":"[24]","noteIndex":0},"citationItems":[{"id":1937,"uris":["http://zotero.org/groups/2584690/items/2VKM4CW6"],"itemData":{"id":1937,"type":"webpage","title":"bigchaindb-driver - npm","URL":"https://www.npmjs.com/package/bigchaindb-driver","accessed":{"date-parts":[["2024",2,20]]}}}],"schema":"https://github.com/citation-style-language/schema/raw/master/csl-citation.json"} </w:instrText>
            </w:r>
            <w:r w:rsidR="00C26AA3" w:rsidRPr="000E73D3">
              <w:fldChar w:fldCharType="separate"/>
            </w:r>
            <w:r w:rsidR="00704F46" w:rsidRPr="000E73D3">
              <w:t>[24]</w:t>
            </w:r>
            <w:r w:rsidR="00C26AA3" w:rsidRPr="000E73D3">
              <w:fldChar w:fldCharType="end"/>
            </w:r>
          </w:p>
        </w:tc>
      </w:tr>
      <w:tr w:rsidR="00EB497D" w:rsidRPr="000E73D3" w14:paraId="5D89FD58" w14:textId="77777777" w:rsidTr="001703D6">
        <w:trPr>
          <w:trHeight w:val="277"/>
        </w:trPr>
        <w:tc>
          <w:tcPr>
            <w:tcW w:w="2830" w:type="dxa"/>
            <w:vMerge/>
          </w:tcPr>
          <w:p w14:paraId="031BC0F4" w14:textId="77777777" w:rsidR="00EB497D" w:rsidRPr="000E73D3" w:rsidRDefault="00EB497D" w:rsidP="00035F2B"/>
        </w:tc>
        <w:tc>
          <w:tcPr>
            <w:tcW w:w="4395" w:type="dxa"/>
          </w:tcPr>
          <w:p w14:paraId="5AC5F25B" w14:textId="4E7AEBFF" w:rsidR="00EB497D" w:rsidRPr="000E73D3" w:rsidRDefault="00EB497D" w:rsidP="00035F2B">
            <w:r w:rsidRPr="000E73D3">
              <w:t>A driver interface for interacting with the Fabric network.</w:t>
            </w:r>
          </w:p>
        </w:tc>
        <w:tc>
          <w:tcPr>
            <w:tcW w:w="2538" w:type="dxa"/>
          </w:tcPr>
          <w:p w14:paraId="76EF8338" w14:textId="29AFC822" w:rsidR="00EB497D" w:rsidRPr="000E73D3" w:rsidRDefault="00EB497D" w:rsidP="00035F2B">
            <w:r w:rsidRPr="000E73D3">
              <w:t>hyperledger/fabric-gateway (NodeJS package)</w:t>
            </w:r>
            <w:r w:rsidR="00ED79DA" w:rsidRPr="000E73D3">
              <w:t xml:space="preserve"> </w:t>
            </w:r>
            <w:r w:rsidR="00ED79DA" w:rsidRPr="000E73D3">
              <w:fldChar w:fldCharType="begin"/>
            </w:r>
            <w:r w:rsidR="00704F46" w:rsidRPr="000E73D3">
              <w:instrText xml:space="preserve"> ADDIN ZOTERO_ITEM CSL_CITATION {"citationID":"LtPyDlbT","properties":{"formattedCitation":"[25]","plainCitation":"[25]","noteIndex":0},"citationItems":[{"id":1939,"uris":["http://zotero.org/groups/2584690/items/JBVW5E7E"],"itemData":{"id":1939,"type":"webpage","abstract":"Hyperledger Fabric Gateway client API for Node. Latest version: 1.4.0, last published: 4 months ago. Start using @hyperledger/fabric-gateway in your project by running `npm i @hyperledger/fabric-gateway`. There are 2 other projects in the npm registry using @hyperledger/fabric-gateway.","container-title":"npm","language":"en","title":"@hyperledger/fabric-gateway","URL":"https://www.npmjs.com/package/@hyperledger/fabric-gateway","accessed":{"date-parts":[["2024",2,20]]},"issued":{"date-parts":[["2023",10,23]]}}}],"schema":"https://github.com/citation-style-language/schema/raw/master/csl-citation.json"} </w:instrText>
            </w:r>
            <w:r w:rsidR="00ED79DA" w:rsidRPr="000E73D3">
              <w:fldChar w:fldCharType="separate"/>
            </w:r>
            <w:r w:rsidR="00704F46" w:rsidRPr="000E73D3">
              <w:t>[25]</w:t>
            </w:r>
            <w:r w:rsidR="00ED79DA" w:rsidRPr="000E73D3">
              <w:fldChar w:fldCharType="end"/>
            </w:r>
          </w:p>
        </w:tc>
      </w:tr>
    </w:tbl>
    <w:p w14:paraId="38AF9CD8" w14:textId="7354C36E" w:rsidR="00705D0D" w:rsidRPr="000E73D3" w:rsidRDefault="00705D0D" w:rsidP="00BF2AEB">
      <w:pPr>
        <w:rPr>
          <w:lang w:eastAsia="nl-NL"/>
        </w:rPr>
      </w:pPr>
      <w:r w:rsidRPr="000E73D3">
        <w:rPr>
          <w:lang w:eastAsia="nl-NL"/>
        </w:rPr>
        <w:br w:type="page"/>
      </w:r>
    </w:p>
    <w:p w14:paraId="3395CDE3" w14:textId="0F135AF9" w:rsidR="00705D0D" w:rsidRPr="000E73D3" w:rsidRDefault="00705D0D" w:rsidP="00BF2AEB">
      <w:pPr>
        <w:pStyle w:val="Heading1"/>
        <w:rPr>
          <w:lang w:eastAsia="nl-NL"/>
        </w:rPr>
      </w:pPr>
      <w:bookmarkStart w:id="101" w:name="_Ref158623999"/>
      <w:bookmarkStart w:id="102" w:name="_Toc162609394"/>
      <w:r w:rsidRPr="000E73D3">
        <w:rPr>
          <w:lang w:eastAsia="nl-NL"/>
        </w:rPr>
        <w:lastRenderedPageBreak/>
        <w:t xml:space="preserve">RAISE </w:t>
      </w:r>
      <w:r w:rsidR="007E0D73" w:rsidRPr="000E73D3">
        <w:rPr>
          <w:lang w:eastAsia="nl-NL"/>
        </w:rPr>
        <w:t>s</w:t>
      </w:r>
      <w:r w:rsidRPr="000E73D3">
        <w:rPr>
          <w:lang w:eastAsia="nl-NL"/>
        </w:rPr>
        <w:t xml:space="preserve">ervice </w:t>
      </w:r>
      <w:r w:rsidR="007E0D73" w:rsidRPr="000E73D3">
        <w:rPr>
          <w:lang w:eastAsia="nl-NL"/>
        </w:rPr>
        <w:t>architecture</w:t>
      </w:r>
      <w:bookmarkEnd w:id="101"/>
      <w:bookmarkEnd w:id="102"/>
    </w:p>
    <w:p w14:paraId="5549B98A" w14:textId="7110F307" w:rsidR="00AE62F5" w:rsidRPr="000E73D3" w:rsidRDefault="00885204" w:rsidP="00BF2AEB">
      <w:pPr>
        <w:rPr>
          <w:lang w:eastAsia="nl-NL"/>
        </w:rPr>
      </w:pPr>
      <w:r w:rsidRPr="000E73D3">
        <w:rPr>
          <w:lang w:eastAsia="nl-NL"/>
        </w:rPr>
        <w:t xml:space="preserve">This section will provide descriptions of the overall RAISE service architecture and all the modules </w:t>
      </w:r>
      <w:r w:rsidR="002D696B" w:rsidRPr="000E73D3">
        <w:rPr>
          <w:lang w:eastAsia="nl-NL"/>
        </w:rPr>
        <w:t xml:space="preserve">and submodules </w:t>
      </w:r>
      <w:r w:rsidRPr="000E73D3">
        <w:rPr>
          <w:lang w:eastAsia="nl-NL"/>
        </w:rPr>
        <w:t>that compose the service</w:t>
      </w:r>
      <w:r w:rsidR="002D696B" w:rsidRPr="000E73D3">
        <w:rPr>
          <w:lang w:eastAsia="nl-NL"/>
        </w:rPr>
        <w:t>.</w:t>
      </w:r>
    </w:p>
    <w:p w14:paraId="54ADE844" w14:textId="26D52CCA" w:rsidR="007E0D73" w:rsidRPr="000E73D3" w:rsidRDefault="007E0D73" w:rsidP="00BF2AEB">
      <w:pPr>
        <w:pStyle w:val="Heading2"/>
      </w:pPr>
      <w:bookmarkStart w:id="103" w:name="_Toc162609395"/>
      <w:r w:rsidRPr="000E73D3">
        <w:t>Overall RAISE service architecture</w:t>
      </w:r>
      <w:bookmarkEnd w:id="103"/>
    </w:p>
    <w:p w14:paraId="7981BE7F" w14:textId="41AB9CDA" w:rsidR="00F116E8" w:rsidRPr="000E73D3" w:rsidRDefault="00F116E8" w:rsidP="00BF2AEB">
      <w:r w:rsidRPr="000E73D3">
        <w:rPr>
          <w:lang w:eastAsia="nl-NL"/>
        </w:rPr>
        <w:t xml:space="preserve">The designed architecture for the RAISE service is depicted in </w:t>
      </w:r>
      <w:r w:rsidRPr="000E73D3">
        <w:rPr>
          <w:lang w:eastAsia="nl-NL"/>
        </w:rPr>
        <w:fldChar w:fldCharType="begin"/>
      </w:r>
      <w:r w:rsidRPr="000E73D3">
        <w:rPr>
          <w:lang w:eastAsia="nl-NL"/>
        </w:rPr>
        <w:instrText xml:space="preserve"> REF _Ref158893341 \h </w:instrText>
      </w:r>
      <w:r w:rsidRPr="000E73D3">
        <w:rPr>
          <w:lang w:eastAsia="nl-NL"/>
        </w:rPr>
      </w:r>
      <w:r w:rsidRPr="000E73D3">
        <w:rPr>
          <w:lang w:eastAsia="nl-NL"/>
        </w:rPr>
        <w:fldChar w:fldCharType="separate"/>
      </w:r>
      <w:r w:rsidR="00AD0191" w:rsidRPr="000E73D3">
        <w:t xml:space="preserve">Figure </w:t>
      </w:r>
      <w:r w:rsidR="00AD0191">
        <w:rPr>
          <w:noProof/>
        </w:rPr>
        <w:t>3</w:t>
      </w:r>
      <w:r w:rsidRPr="000E73D3">
        <w:rPr>
          <w:lang w:eastAsia="nl-NL"/>
        </w:rPr>
        <w:fldChar w:fldCharType="end"/>
      </w:r>
      <w:r w:rsidRPr="000E73D3">
        <w:rPr>
          <w:lang w:eastAsia="nl-NL"/>
        </w:rPr>
        <w:t xml:space="preserve">. </w:t>
      </w:r>
      <w:r w:rsidR="004F0DDF" w:rsidRPr="000E73D3">
        <w:rPr>
          <w:lang w:eastAsia="nl-NL"/>
        </w:rPr>
        <w:t>The architecture diagram shows</w:t>
      </w:r>
      <w:r w:rsidRPr="000E73D3">
        <w:rPr>
          <w:lang w:eastAsia="nl-NL"/>
        </w:rPr>
        <w:t xml:space="preserve"> </w:t>
      </w:r>
      <w:r w:rsidR="00933B99" w:rsidRPr="000E73D3">
        <w:rPr>
          <w:lang w:eastAsia="nl-NL"/>
        </w:rPr>
        <w:t>the modules</w:t>
      </w:r>
      <w:r w:rsidR="007863F2" w:rsidRPr="000E73D3">
        <w:rPr>
          <w:lang w:eastAsia="nl-NL"/>
        </w:rPr>
        <w:t xml:space="preserve"> and submodules</w:t>
      </w:r>
      <w:r w:rsidR="00933B99" w:rsidRPr="000E73D3">
        <w:rPr>
          <w:lang w:eastAsia="nl-NL"/>
        </w:rPr>
        <w:t xml:space="preserve"> of the service and how they are connected</w:t>
      </w:r>
      <w:r w:rsidR="007863F2" w:rsidRPr="000E73D3">
        <w:rPr>
          <w:lang w:eastAsia="nl-NL"/>
        </w:rPr>
        <w:t xml:space="preserve"> and the interactions between them. </w:t>
      </w:r>
      <w:r w:rsidR="00086AC3" w:rsidRPr="000E73D3">
        <w:rPr>
          <w:lang w:eastAsia="nl-NL"/>
        </w:rPr>
        <w:t xml:space="preserve">All modules have been </w:t>
      </w:r>
      <w:r w:rsidR="006722CB" w:rsidRPr="000E73D3">
        <w:rPr>
          <w:lang w:eastAsia="nl-NL"/>
        </w:rPr>
        <w:t xml:space="preserve">first </w:t>
      </w:r>
      <w:r w:rsidR="00432325" w:rsidRPr="000E73D3">
        <w:rPr>
          <w:lang w:eastAsia="nl-NL"/>
        </w:rPr>
        <w:t>independently</w:t>
      </w:r>
      <w:r w:rsidR="00086AC3" w:rsidRPr="000E73D3">
        <w:rPr>
          <w:lang w:eastAsia="nl-NL"/>
        </w:rPr>
        <w:t xml:space="preserve"> designed and developed </w:t>
      </w:r>
      <w:r w:rsidR="005626BB" w:rsidRPr="000E73D3">
        <w:rPr>
          <w:lang w:eastAsia="nl-NL"/>
        </w:rPr>
        <w:t>and then integrated in the whole architecture.</w:t>
      </w:r>
      <w:r w:rsidR="00BA4E18" w:rsidRPr="000E73D3">
        <w:t xml:space="preserve"> </w:t>
      </w:r>
      <w:r w:rsidR="00B56F2A" w:rsidRPr="000E73D3">
        <w:rPr>
          <w:lang w:eastAsia="nl-NL"/>
        </w:rPr>
        <w:t xml:space="preserve">Except for the </w:t>
      </w:r>
      <w:r w:rsidR="00BA4E18" w:rsidRPr="000E73D3">
        <w:rPr>
          <w:lang w:eastAsia="nl-NL"/>
        </w:rPr>
        <w:t>three RCNs</w:t>
      </w:r>
      <w:r w:rsidR="00B56F2A" w:rsidRPr="000E73D3">
        <w:rPr>
          <w:lang w:eastAsia="nl-NL"/>
        </w:rPr>
        <w:t xml:space="preserve"> that</w:t>
      </w:r>
      <w:r w:rsidR="00BA4E18" w:rsidRPr="000E73D3">
        <w:rPr>
          <w:lang w:eastAsia="nl-NL"/>
        </w:rPr>
        <w:t xml:space="preserve"> are depicted in the diagram, the architecture </w:t>
      </w:r>
      <w:r w:rsidR="00B56F2A" w:rsidRPr="000E73D3">
        <w:rPr>
          <w:lang w:eastAsia="nl-NL"/>
        </w:rPr>
        <w:t xml:space="preserve">can </w:t>
      </w:r>
      <w:r w:rsidR="00BA4E18" w:rsidRPr="000E73D3">
        <w:rPr>
          <w:lang w:eastAsia="nl-NL"/>
        </w:rPr>
        <w:t>support multiple RCNs and it’s desirable to have at least a</w:t>
      </w:r>
      <w:r w:rsidR="00C22C68" w:rsidRPr="000E73D3">
        <w:rPr>
          <w:lang w:eastAsia="nl-NL"/>
        </w:rPr>
        <w:t>n</w:t>
      </w:r>
      <w:r w:rsidR="00BA4E18" w:rsidRPr="000E73D3">
        <w:rPr>
          <w:lang w:eastAsia="nl-NL"/>
        </w:rPr>
        <w:t xml:space="preserve"> RCN per each data-managing and sharing service provider.</w:t>
      </w:r>
    </w:p>
    <w:p w14:paraId="22C4E34B" w14:textId="77777777" w:rsidR="00D76735" w:rsidRPr="000E73D3" w:rsidRDefault="00D76735" w:rsidP="00BF2AEB">
      <w:pPr>
        <w:keepNext/>
      </w:pPr>
      <w:r w:rsidRPr="000E73D3">
        <w:rPr>
          <w:noProof/>
          <w:lang w:eastAsia="nl-NL"/>
        </w:rPr>
        <w:drawing>
          <wp:inline distT="0" distB="0" distL="0" distR="0" wp14:anchorId="43308F63" wp14:editId="18F29E30">
            <wp:extent cx="6205855" cy="5672455"/>
            <wp:effectExtent l="0" t="0" r="4445" b="4445"/>
            <wp:docPr id="152948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844" name="Picture 1" descr="A screenshot of a computer&#10;&#10;Description automatically generated"/>
                    <pic:cNvPicPr/>
                  </pic:nvPicPr>
                  <pic:blipFill>
                    <a:blip r:embed="rId14"/>
                    <a:stretch>
                      <a:fillRect/>
                    </a:stretch>
                  </pic:blipFill>
                  <pic:spPr>
                    <a:xfrm>
                      <a:off x="0" y="0"/>
                      <a:ext cx="6205855" cy="5672455"/>
                    </a:xfrm>
                    <a:prstGeom prst="rect">
                      <a:avLst/>
                    </a:prstGeom>
                  </pic:spPr>
                </pic:pic>
              </a:graphicData>
            </a:graphic>
          </wp:inline>
        </w:drawing>
      </w:r>
    </w:p>
    <w:p w14:paraId="5E6A6B75" w14:textId="115E96B6" w:rsidR="00D76735" w:rsidRPr="000E73D3" w:rsidRDefault="00D76735" w:rsidP="002A739E">
      <w:pPr>
        <w:pStyle w:val="Caption"/>
        <w:jc w:val="both"/>
        <w:rPr>
          <w:lang w:eastAsia="nl-NL"/>
        </w:rPr>
      </w:pPr>
      <w:bookmarkStart w:id="104" w:name="_Ref158893341"/>
      <w:bookmarkStart w:id="105" w:name="_Toc162609427"/>
      <w:r w:rsidRPr="000E73D3">
        <w:t xml:space="preserve">Figure </w:t>
      </w:r>
      <w:r w:rsidRPr="000E73D3">
        <w:fldChar w:fldCharType="begin"/>
      </w:r>
      <w:r w:rsidRPr="000E73D3">
        <w:instrText xml:space="preserve"> SEQ Figure \* ARABIC </w:instrText>
      </w:r>
      <w:r w:rsidRPr="000E73D3">
        <w:fldChar w:fldCharType="separate"/>
      </w:r>
      <w:r w:rsidR="00AD0191">
        <w:rPr>
          <w:noProof/>
        </w:rPr>
        <w:t>3</w:t>
      </w:r>
      <w:r w:rsidRPr="000E73D3">
        <w:fldChar w:fldCharType="end"/>
      </w:r>
      <w:bookmarkEnd w:id="104"/>
      <w:r w:rsidRPr="000E73D3">
        <w:t>: RAISE service architecture</w:t>
      </w:r>
      <w:bookmarkEnd w:id="105"/>
    </w:p>
    <w:p w14:paraId="5DEF7676" w14:textId="199BB86B" w:rsidR="00AE62F5" w:rsidRPr="000E73D3" w:rsidRDefault="00C67039" w:rsidP="00BF2AEB">
      <w:pPr>
        <w:rPr>
          <w:lang w:eastAsia="nl-NL"/>
        </w:rPr>
      </w:pPr>
      <w:r w:rsidRPr="000E73D3">
        <w:rPr>
          <w:lang w:eastAsia="nl-NL"/>
        </w:rPr>
        <w:t xml:space="preserve">As explained in </w:t>
      </w:r>
      <w:r w:rsidR="009D74B4" w:rsidRPr="000E73D3">
        <w:rPr>
          <w:lang w:eastAsia="nl-NL"/>
        </w:rPr>
        <w:t xml:space="preserve">section </w:t>
      </w:r>
      <w:r w:rsidR="009D74B4" w:rsidRPr="000E73D3">
        <w:rPr>
          <w:lang w:eastAsia="nl-NL"/>
        </w:rPr>
        <w:fldChar w:fldCharType="begin"/>
      </w:r>
      <w:r w:rsidR="009D74B4" w:rsidRPr="000E73D3">
        <w:rPr>
          <w:lang w:eastAsia="nl-NL"/>
        </w:rPr>
        <w:instrText xml:space="preserve"> REF _Ref158893648 \r \h </w:instrText>
      </w:r>
      <w:r w:rsidR="009D74B4" w:rsidRPr="000E73D3">
        <w:rPr>
          <w:lang w:eastAsia="nl-NL"/>
        </w:rPr>
      </w:r>
      <w:r w:rsidR="009D74B4" w:rsidRPr="000E73D3">
        <w:rPr>
          <w:lang w:eastAsia="nl-NL"/>
        </w:rPr>
        <w:fldChar w:fldCharType="separate"/>
      </w:r>
      <w:r w:rsidR="00AD0191">
        <w:rPr>
          <w:cs/>
          <w:lang w:eastAsia="nl-NL"/>
        </w:rPr>
        <w:t>‎</w:t>
      </w:r>
      <w:r w:rsidR="00AD0191">
        <w:rPr>
          <w:lang w:eastAsia="nl-NL"/>
        </w:rPr>
        <w:t>1.3</w:t>
      </w:r>
      <w:r w:rsidR="009D74B4" w:rsidRPr="000E73D3">
        <w:rPr>
          <w:lang w:eastAsia="nl-NL"/>
        </w:rPr>
        <w:fldChar w:fldCharType="end"/>
      </w:r>
      <w:r w:rsidR="009D74B4" w:rsidRPr="000E73D3">
        <w:rPr>
          <w:lang w:eastAsia="nl-NL"/>
        </w:rPr>
        <w:t xml:space="preserve"> the RCH is the common </w:t>
      </w:r>
      <w:r w:rsidR="00432325" w:rsidRPr="000E73D3">
        <w:rPr>
          <w:lang w:eastAsia="nl-NL"/>
        </w:rPr>
        <w:t>entry point</w:t>
      </w:r>
      <w:r w:rsidR="009D74B4" w:rsidRPr="000E73D3">
        <w:rPr>
          <w:lang w:eastAsia="nl-NL"/>
        </w:rPr>
        <w:t xml:space="preserve"> </w:t>
      </w:r>
      <w:r w:rsidR="004C541C" w:rsidRPr="000E73D3">
        <w:rPr>
          <w:lang w:eastAsia="nl-NL"/>
        </w:rPr>
        <w:t xml:space="preserve">for the research community to communicate with the </w:t>
      </w:r>
      <w:r w:rsidR="008B59E1" w:rsidRPr="000E73D3">
        <w:rPr>
          <w:lang w:eastAsia="nl-NL"/>
        </w:rPr>
        <w:t xml:space="preserve">rest of the modules and submodules of the RAISE service. </w:t>
      </w:r>
      <w:r w:rsidR="00500C0C" w:rsidRPr="000E73D3">
        <w:rPr>
          <w:lang w:eastAsia="nl-NL"/>
        </w:rPr>
        <w:t xml:space="preserve">Thus, </w:t>
      </w:r>
      <w:r w:rsidR="00FB1CE8" w:rsidRPr="000E73D3">
        <w:rPr>
          <w:lang w:eastAsia="nl-NL"/>
        </w:rPr>
        <w:t>this module</w:t>
      </w:r>
      <w:r w:rsidR="00500C0C" w:rsidRPr="000E73D3">
        <w:rPr>
          <w:lang w:eastAsia="nl-NL"/>
        </w:rPr>
        <w:t xml:space="preserve"> communicates with the </w:t>
      </w:r>
      <w:r w:rsidR="00281B2C" w:rsidRPr="000E73D3">
        <w:rPr>
          <w:lang w:eastAsia="nl-NL"/>
        </w:rPr>
        <w:t xml:space="preserve">RCNs </w:t>
      </w:r>
      <w:r w:rsidR="00A220FA" w:rsidRPr="000E73D3">
        <w:rPr>
          <w:lang w:eastAsia="nl-NL"/>
        </w:rPr>
        <w:t>and the RAISE Registration Service (RRS) through their internal APIs.</w:t>
      </w:r>
      <w:r w:rsidR="001E440F" w:rsidRPr="000E73D3">
        <w:rPr>
          <w:lang w:eastAsia="nl-NL"/>
        </w:rPr>
        <w:t xml:space="preserve"> It provides </w:t>
      </w:r>
      <w:r w:rsidR="00D95975" w:rsidRPr="000E73D3">
        <w:rPr>
          <w:lang w:eastAsia="nl-NL"/>
        </w:rPr>
        <w:t xml:space="preserve">(1) </w:t>
      </w:r>
      <w:r w:rsidR="001E440F" w:rsidRPr="000E73D3">
        <w:rPr>
          <w:lang w:eastAsia="nl-NL"/>
        </w:rPr>
        <w:t xml:space="preserve">the data catalogue of the available data in the RCNs, </w:t>
      </w:r>
      <w:r w:rsidR="00D95975" w:rsidRPr="000E73D3">
        <w:rPr>
          <w:lang w:eastAsia="nl-NL"/>
        </w:rPr>
        <w:t xml:space="preserve">(2) </w:t>
      </w:r>
      <w:r w:rsidR="0096351E" w:rsidRPr="000E73D3">
        <w:rPr>
          <w:lang w:eastAsia="nl-NL"/>
        </w:rPr>
        <w:t xml:space="preserve">the processing scripts </w:t>
      </w:r>
      <w:r w:rsidR="00D95975" w:rsidRPr="000E73D3">
        <w:rPr>
          <w:lang w:eastAsia="nl-NL"/>
        </w:rPr>
        <w:t>and experiments catalogue</w:t>
      </w:r>
      <w:r w:rsidR="000C1728" w:rsidRPr="000E73D3">
        <w:rPr>
          <w:lang w:eastAsia="nl-NL"/>
        </w:rPr>
        <w:t>, (3) the status tracking and monitoring of tasks requested to the RCNs</w:t>
      </w:r>
      <w:r w:rsidR="00016CF2" w:rsidRPr="000E73D3">
        <w:rPr>
          <w:lang w:eastAsia="nl-NL"/>
        </w:rPr>
        <w:t xml:space="preserve"> and the </w:t>
      </w:r>
      <w:r w:rsidR="00016CF2" w:rsidRPr="000E73D3">
        <w:rPr>
          <w:lang w:eastAsia="nl-NL"/>
        </w:rPr>
        <w:lastRenderedPageBreak/>
        <w:t xml:space="preserve">RAI finder service to explore and inspect the </w:t>
      </w:r>
      <w:r w:rsidR="00E946B4" w:rsidRPr="000E73D3">
        <w:rPr>
          <w:lang w:eastAsia="nl-NL"/>
        </w:rPr>
        <w:t xml:space="preserve">registered experiments under the immutable RAI. </w:t>
      </w:r>
      <w:r w:rsidR="00472014" w:rsidRPr="000E73D3">
        <w:rPr>
          <w:lang w:eastAsia="nl-NL"/>
        </w:rPr>
        <w:t>Additionally</w:t>
      </w:r>
      <w:r w:rsidR="00E946B4" w:rsidRPr="000E73D3">
        <w:rPr>
          <w:lang w:eastAsia="nl-NL"/>
        </w:rPr>
        <w:t xml:space="preserve">, it manages the </w:t>
      </w:r>
      <w:r w:rsidR="00472014" w:rsidRPr="000E73D3">
        <w:rPr>
          <w:lang w:eastAsia="nl-NL"/>
        </w:rPr>
        <w:t xml:space="preserve">user datasets permission </w:t>
      </w:r>
      <w:r w:rsidR="00495EE5" w:rsidRPr="000E73D3">
        <w:rPr>
          <w:lang w:eastAsia="nl-NL"/>
        </w:rPr>
        <w:t>through the federated authentication system.</w:t>
      </w:r>
    </w:p>
    <w:p w14:paraId="42B69C83" w14:textId="719A92BF" w:rsidR="000F4189" w:rsidRPr="000E73D3" w:rsidRDefault="00A27A31" w:rsidP="00BF2AEB">
      <w:pPr>
        <w:rPr>
          <w:lang w:eastAsia="nl-NL"/>
        </w:rPr>
      </w:pPr>
      <w:r w:rsidRPr="000E73D3">
        <w:rPr>
          <w:lang w:eastAsia="nl-NL"/>
        </w:rPr>
        <w:t xml:space="preserve">Each RCN is installed in a controlled way in </w:t>
      </w:r>
      <w:r w:rsidR="00324E52" w:rsidRPr="000E73D3">
        <w:rPr>
          <w:lang w:eastAsia="nl-NL"/>
        </w:rPr>
        <w:t>an entity using federated authentication</w:t>
      </w:r>
      <w:r w:rsidR="00BF5A7F" w:rsidRPr="000E73D3">
        <w:rPr>
          <w:lang w:eastAsia="nl-NL"/>
        </w:rPr>
        <w:t xml:space="preserve"> to provi</w:t>
      </w:r>
      <w:r w:rsidR="00AA201E" w:rsidRPr="000E73D3">
        <w:rPr>
          <w:lang w:eastAsia="nl-NL"/>
        </w:rPr>
        <w:t>d</w:t>
      </w:r>
      <w:r w:rsidR="00BF5A7F" w:rsidRPr="000E73D3">
        <w:rPr>
          <w:lang w:eastAsia="nl-NL"/>
        </w:rPr>
        <w:t>e and execute tasks regarding the data storage, versioning and requests</w:t>
      </w:r>
      <w:r w:rsidR="008962A8" w:rsidRPr="000E73D3">
        <w:rPr>
          <w:lang w:eastAsia="nl-NL"/>
        </w:rPr>
        <w:t xml:space="preserve">, the remote execution of processing scripts and the registration of processing scripts results with the immutable RAI. </w:t>
      </w:r>
      <w:r w:rsidR="00AA201E" w:rsidRPr="000E73D3">
        <w:rPr>
          <w:lang w:eastAsia="nl-NL"/>
        </w:rPr>
        <w:t xml:space="preserve">All these tasks are requested and scheduled by the research community through the RCH. Thus, this module receives requests from the RCH to execute them in a controlled environment and sends notifications to the </w:t>
      </w:r>
      <w:r w:rsidR="005B0E92" w:rsidRPr="000E73D3">
        <w:rPr>
          <w:lang w:eastAsia="nl-NL"/>
        </w:rPr>
        <w:t>RCH</w:t>
      </w:r>
      <w:r w:rsidR="00AA201E" w:rsidRPr="000E73D3">
        <w:rPr>
          <w:lang w:eastAsia="nl-NL"/>
        </w:rPr>
        <w:t xml:space="preserve"> for the status tracking of the tasks. It also uses the inner API and the API of the </w:t>
      </w:r>
      <w:r w:rsidR="005B0E92" w:rsidRPr="000E73D3">
        <w:rPr>
          <w:lang w:eastAsia="nl-NL"/>
        </w:rPr>
        <w:t>RAI Registration Service</w:t>
      </w:r>
      <w:r w:rsidR="00AA201E" w:rsidRPr="000E73D3">
        <w:rPr>
          <w:lang w:eastAsia="nl-NL"/>
        </w:rPr>
        <w:t xml:space="preserve"> to handle the requests that arrive to the </w:t>
      </w:r>
      <w:r w:rsidR="005B0E92" w:rsidRPr="000E73D3">
        <w:rPr>
          <w:lang w:eastAsia="nl-NL"/>
        </w:rPr>
        <w:t>RCN</w:t>
      </w:r>
      <w:r w:rsidR="00AA201E" w:rsidRPr="000E73D3">
        <w:rPr>
          <w:lang w:eastAsia="nl-NL"/>
        </w:rPr>
        <w:t xml:space="preserve"> regarding the registration of results and the RAI assignment.</w:t>
      </w:r>
    </w:p>
    <w:p w14:paraId="16D9B751" w14:textId="38193867" w:rsidR="003854A3" w:rsidRPr="000E73D3" w:rsidRDefault="003854A3" w:rsidP="00BF2AEB">
      <w:pPr>
        <w:rPr>
          <w:lang w:eastAsia="nl-NL"/>
        </w:rPr>
      </w:pPr>
      <w:r w:rsidRPr="000E73D3">
        <w:rPr>
          <w:lang w:eastAsia="nl-NL"/>
        </w:rPr>
        <w:t>The RAI Registration Service is the module to store all information regarding the remotely executed analyses under the RAI. The module receives the requests for this action through the RCNs and sends notification to them when the registration requests are finished. The information registered is encrypted and written into a blockchain network. This way, the research community can make requests using the RAI Finder Service of the RCH to query all registered RAI and find information about them.</w:t>
      </w:r>
    </w:p>
    <w:p w14:paraId="79BB1A15" w14:textId="35663EB9" w:rsidR="005B0E92" w:rsidRPr="000E73D3" w:rsidRDefault="003854A3" w:rsidP="00BF2AEB">
      <w:pPr>
        <w:rPr>
          <w:lang w:eastAsia="nl-NL"/>
        </w:rPr>
      </w:pPr>
      <w:r w:rsidRPr="000E73D3">
        <w:rPr>
          <w:lang w:eastAsia="nl-NL"/>
        </w:rPr>
        <w:t>In the next subsections, each module is explained from a technical and architectural perspective to better understand each and how it works.</w:t>
      </w:r>
    </w:p>
    <w:p w14:paraId="1B680C5F" w14:textId="11A5C5D1" w:rsidR="00DD02A8" w:rsidRPr="000E73D3" w:rsidRDefault="00301C36" w:rsidP="00BF2AEB">
      <w:pPr>
        <w:pStyle w:val="Heading2"/>
      </w:pPr>
      <w:bookmarkStart w:id="106" w:name="_Toc162609396"/>
      <w:r w:rsidRPr="000E73D3">
        <w:t xml:space="preserve">RAI </w:t>
      </w:r>
      <w:r w:rsidR="00E018E5" w:rsidRPr="000E73D3">
        <w:t>Central Hub</w:t>
      </w:r>
      <w:bookmarkEnd w:id="106"/>
    </w:p>
    <w:p w14:paraId="2FBF3D2A" w14:textId="1F2E60FB" w:rsidR="00B72D00" w:rsidRPr="000E73D3" w:rsidRDefault="00B72D00" w:rsidP="00BF2AEB">
      <w:pPr>
        <w:rPr>
          <w:lang w:eastAsia="nl-NL"/>
        </w:rPr>
      </w:pPr>
      <w:r w:rsidRPr="000E73D3">
        <w:rPr>
          <w:lang w:eastAsia="nl-NL"/>
        </w:rPr>
        <w:t xml:space="preserve">The RCH is composed of different submodules that </w:t>
      </w:r>
      <w:r w:rsidR="00D63B2A" w:rsidRPr="000E73D3">
        <w:rPr>
          <w:lang w:eastAsia="nl-NL"/>
        </w:rPr>
        <w:t>are explained in the next subsections.</w:t>
      </w:r>
    </w:p>
    <w:p w14:paraId="69DCE44F" w14:textId="0EFF1126" w:rsidR="00DE2F64" w:rsidRPr="00035F2B" w:rsidRDefault="00DE2F64" w:rsidP="00BF2AEB">
      <w:pPr>
        <w:pStyle w:val="Heading3"/>
        <w:rPr>
          <w:lang w:val="en-GB" w:eastAsia="nl-NL"/>
        </w:rPr>
      </w:pPr>
      <w:bookmarkStart w:id="107" w:name="_Toc162609397"/>
      <w:r w:rsidRPr="00035F2B">
        <w:rPr>
          <w:lang w:val="en-GB" w:eastAsia="nl-NL"/>
        </w:rPr>
        <w:t>RAISE fair catalogue and portal for data discovery</w:t>
      </w:r>
      <w:bookmarkEnd w:id="107"/>
    </w:p>
    <w:p w14:paraId="09EBA259" w14:textId="29BB788C" w:rsidR="00620630" w:rsidRPr="000E73D3" w:rsidRDefault="00620630" w:rsidP="00BF2AEB">
      <w:pPr>
        <w:rPr>
          <w:rStyle w:val="normaltextrun"/>
          <w:color w:val="000000"/>
          <w:shd w:val="clear" w:color="auto" w:fill="FFFFFF"/>
        </w:rPr>
      </w:pPr>
      <w:r w:rsidRPr="000E73D3">
        <w:rPr>
          <w:rStyle w:val="normaltextrun"/>
          <w:color w:val="000000"/>
          <w:shd w:val="clear" w:color="auto" w:fill="FFFFFF"/>
        </w:rPr>
        <w:t>The Raise FAIR Catalogue and data discovery portal, serves as the central hub for all user interactions. Its main function is to help users find datasets, processing scripts, and algorithms across RAI Nodes. The portal also allows users to request and retrieve synthetic, shareable datasets and results from running processing scripts remotely. The portal architecture consists of three fundamental components, as illustrated in the figure below. This design enables fast development by separating the front end from the back end and allows the use of multiple APIs, following the microservice architecture of the RAISE project.</w:t>
      </w:r>
    </w:p>
    <w:p w14:paraId="2C754C19" w14:textId="77777777" w:rsidR="00C976EF" w:rsidRPr="000E73D3" w:rsidRDefault="00620630" w:rsidP="00035F2B">
      <w:pPr>
        <w:keepNext/>
      </w:pPr>
      <w:r w:rsidRPr="000E73D3">
        <w:rPr>
          <w:noProof/>
          <w:lang w:eastAsia="nl-NL"/>
        </w:rPr>
        <w:drawing>
          <wp:inline distT="0" distB="0" distL="0" distR="0" wp14:anchorId="16485648" wp14:editId="6C109A19">
            <wp:extent cx="3200400" cy="2962275"/>
            <wp:effectExtent l="0" t="0" r="0" b="9525"/>
            <wp:docPr id="418677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77601" name="Picture 418677601"/>
                    <pic:cNvPicPr/>
                  </pic:nvPicPr>
                  <pic:blipFill>
                    <a:blip r:embed="rId15"/>
                    <a:stretch>
                      <a:fillRect/>
                    </a:stretch>
                  </pic:blipFill>
                  <pic:spPr>
                    <a:xfrm>
                      <a:off x="0" y="0"/>
                      <a:ext cx="3200400" cy="2962275"/>
                    </a:xfrm>
                    <a:prstGeom prst="rect">
                      <a:avLst/>
                    </a:prstGeom>
                  </pic:spPr>
                </pic:pic>
              </a:graphicData>
            </a:graphic>
          </wp:inline>
        </w:drawing>
      </w:r>
    </w:p>
    <w:p w14:paraId="5FCBCE88" w14:textId="737B4B66" w:rsidR="00620630" w:rsidRPr="000E73D3" w:rsidRDefault="00C976EF" w:rsidP="002A739E">
      <w:pPr>
        <w:pStyle w:val="Caption"/>
        <w:jc w:val="both"/>
        <w:rPr>
          <w:lang w:eastAsia="nl-NL"/>
        </w:rPr>
      </w:pPr>
      <w:bookmarkStart w:id="108" w:name="_Toc162609428"/>
      <w:r w:rsidRPr="000E73D3">
        <w:t xml:space="preserve">Figure </w:t>
      </w:r>
      <w:r w:rsidRPr="000E73D3">
        <w:fldChar w:fldCharType="begin"/>
      </w:r>
      <w:r w:rsidRPr="000E73D3">
        <w:instrText xml:space="preserve"> SEQ Figure \* ARABIC </w:instrText>
      </w:r>
      <w:r w:rsidRPr="000E73D3">
        <w:fldChar w:fldCharType="separate"/>
      </w:r>
      <w:r w:rsidR="00AD0191">
        <w:rPr>
          <w:noProof/>
        </w:rPr>
        <w:t>4</w:t>
      </w:r>
      <w:r w:rsidRPr="000E73D3">
        <w:fldChar w:fldCharType="end"/>
      </w:r>
      <w:r w:rsidRPr="000E73D3">
        <w:t>: RAISE F</w:t>
      </w:r>
      <w:r w:rsidR="00E9657B" w:rsidRPr="000E73D3">
        <w:t>AIR catalogue and portal architecture</w:t>
      </w:r>
      <w:bookmarkEnd w:id="108"/>
    </w:p>
    <w:p w14:paraId="467FF476" w14:textId="77777777" w:rsidR="00A317D7" w:rsidRPr="000E73D3" w:rsidRDefault="00A317D7" w:rsidP="00BF2AEB">
      <w:pPr>
        <w:rPr>
          <w:sz w:val="18"/>
          <w:szCs w:val="18"/>
        </w:rPr>
      </w:pPr>
      <w:r w:rsidRPr="000E73D3">
        <w:rPr>
          <w:rStyle w:val="normaltextrun"/>
          <w:rFonts w:eastAsiaTheme="majorEastAsia"/>
        </w:rPr>
        <w:t>In the next lines, it is described the communication between Portal’s components and the other services:</w:t>
      </w:r>
      <w:r w:rsidRPr="000E73D3">
        <w:rPr>
          <w:rStyle w:val="eop"/>
          <w:rFonts w:eastAsiaTheme="majorEastAsia"/>
        </w:rPr>
        <w:t> </w:t>
      </w:r>
    </w:p>
    <w:p w14:paraId="7EA0F43C" w14:textId="0039EB5A" w:rsidR="00ED1578" w:rsidRPr="000E73D3" w:rsidRDefault="00A60BF0" w:rsidP="00BF2AEB">
      <w:pPr>
        <w:pStyle w:val="ListParagraph"/>
        <w:numPr>
          <w:ilvl w:val="0"/>
          <w:numId w:val="17"/>
        </w:numPr>
        <w:ind w:left="714" w:hanging="357"/>
        <w:contextualSpacing w:val="0"/>
        <w:rPr>
          <w:rStyle w:val="eop"/>
          <w:rFonts w:eastAsia="Times New Roman"/>
        </w:rPr>
      </w:pPr>
      <w:r w:rsidRPr="000E73D3">
        <w:rPr>
          <w:rStyle w:val="normaltextrun"/>
          <w:rFonts w:eastAsiaTheme="majorEastAsia"/>
          <w:color w:val="000000"/>
          <w:shd w:val="clear" w:color="auto" w:fill="FFFFFF"/>
        </w:rPr>
        <w:lastRenderedPageBreak/>
        <w:t xml:space="preserve">The </w:t>
      </w:r>
      <w:r w:rsidRPr="000E73D3">
        <w:rPr>
          <w:rStyle w:val="normaltextrun"/>
          <w:rFonts w:eastAsiaTheme="majorEastAsia"/>
          <w:b/>
          <w:bCs/>
          <w:color w:val="000000"/>
          <w:shd w:val="clear" w:color="auto" w:fill="FFFFFF"/>
        </w:rPr>
        <w:t>RAISE FAIR Catalogue and Portal Frontend</w:t>
      </w:r>
      <w:r w:rsidRPr="000E73D3">
        <w:rPr>
          <w:rStyle w:val="normaltextrun"/>
          <w:rFonts w:eastAsiaTheme="majorEastAsia"/>
          <w:color w:val="000000"/>
          <w:shd w:val="clear" w:color="auto" w:fill="FFFFFF"/>
        </w:rPr>
        <w:t xml:space="preserve"> Application is based on Next.js, a popular React framework for building web applications. To facilitate communication between the front-end and back-end components, the application uses a module called "Next.js for Drupal". The user interface of the application is designed using the Material Design system.</w:t>
      </w:r>
    </w:p>
    <w:p w14:paraId="5BA24692" w14:textId="702B62AE" w:rsidR="00A317D7" w:rsidRPr="000E73D3" w:rsidRDefault="00A317D7" w:rsidP="00BF2AEB">
      <w:pPr>
        <w:pStyle w:val="ListParagraph"/>
        <w:numPr>
          <w:ilvl w:val="0"/>
          <w:numId w:val="17"/>
        </w:numPr>
        <w:ind w:left="714" w:hanging="357"/>
        <w:contextualSpacing w:val="0"/>
        <w:rPr>
          <w:rFonts w:eastAsia="Times New Roman"/>
        </w:rPr>
      </w:pPr>
      <w:r w:rsidRPr="000E73D3">
        <w:rPr>
          <w:rStyle w:val="normaltextrun"/>
          <w:rFonts w:eastAsiaTheme="majorEastAsia"/>
        </w:rPr>
        <w:t xml:space="preserve">The </w:t>
      </w:r>
      <w:r w:rsidRPr="000E73D3">
        <w:rPr>
          <w:rStyle w:val="normaltextrun"/>
          <w:rFonts w:eastAsiaTheme="majorEastAsia"/>
          <w:b/>
          <w:bCs/>
        </w:rPr>
        <w:t>RAISE FAIR Catalogue and Portal Backend</w:t>
      </w:r>
      <w:r w:rsidRPr="000E73D3">
        <w:rPr>
          <w:rStyle w:val="normaltextrun"/>
          <w:rFonts w:eastAsiaTheme="majorEastAsia"/>
        </w:rPr>
        <w:t xml:space="preserve"> application is built using Drupal CMS, an open-source platform that is highly customizable and ideal for complex applications such as the RAISE project. The service handles user requests from the portal and serves as a middleware between the front-end and other services in the RAI Nodes or the RAI Central Hub. Moreover, it offers a search and filtering mechanism to the front-end</w:t>
      </w:r>
      <w:r w:rsidRPr="000E73D3">
        <w:rPr>
          <w:rStyle w:val="eop"/>
          <w:rFonts w:eastAsiaTheme="majorEastAsia"/>
        </w:rPr>
        <w:t> </w:t>
      </w:r>
    </w:p>
    <w:p w14:paraId="7B7A3430" w14:textId="77777777" w:rsidR="00A317D7" w:rsidRPr="000E73D3" w:rsidRDefault="00A317D7" w:rsidP="00BF2AEB">
      <w:pPr>
        <w:pStyle w:val="ListParagraph"/>
        <w:numPr>
          <w:ilvl w:val="0"/>
          <w:numId w:val="17"/>
        </w:numPr>
        <w:ind w:left="714" w:hanging="357"/>
        <w:contextualSpacing w:val="0"/>
      </w:pPr>
      <w:r w:rsidRPr="000E73D3">
        <w:rPr>
          <w:rStyle w:val="normaltextrun"/>
          <w:rFonts w:eastAsiaTheme="majorEastAsia"/>
        </w:rPr>
        <w:t xml:space="preserve">The </w:t>
      </w:r>
      <w:r w:rsidRPr="000E73D3">
        <w:rPr>
          <w:rStyle w:val="normaltextrun"/>
          <w:rFonts w:eastAsiaTheme="majorEastAsia"/>
          <w:b/>
          <w:bCs/>
        </w:rPr>
        <w:t>Portal Database</w:t>
      </w:r>
      <w:r w:rsidRPr="000E73D3">
        <w:rPr>
          <w:rStyle w:val="normaltextrun"/>
          <w:rFonts w:eastAsiaTheme="majorEastAsia"/>
        </w:rPr>
        <w:t xml:space="preserve"> is a MySQL database used for storing metadata about the Dataset, the user's Scripts (not actual code), just the Gitlab URL, and Experiment details along with results references.</w:t>
      </w:r>
      <w:r w:rsidRPr="000E73D3">
        <w:rPr>
          <w:rStyle w:val="eop"/>
          <w:rFonts w:eastAsiaTheme="majorEastAsia"/>
        </w:rPr>
        <w:t> </w:t>
      </w:r>
    </w:p>
    <w:p w14:paraId="2B4D17AC" w14:textId="77777777" w:rsidR="007674EF" w:rsidRPr="00035F2B" w:rsidRDefault="007674EF" w:rsidP="00BF2AEB">
      <w:pPr>
        <w:pStyle w:val="Heading3"/>
        <w:rPr>
          <w:lang w:val="en-GB" w:eastAsia="nl-NL"/>
        </w:rPr>
      </w:pPr>
      <w:bookmarkStart w:id="109" w:name="_Toc162609398"/>
      <w:r w:rsidRPr="00035F2B">
        <w:rPr>
          <w:lang w:val="en-GB" w:eastAsia="nl-NL"/>
        </w:rPr>
        <w:t>RAI finder service</w:t>
      </w:r>
      <w:bookmarkEnd w:id="109"/>
    </w:p>
    <w:p w14:paraId="4CD6B537" w14:textId="298127DB" w:rsidR="000C700C" w:rsidRPr="00035F2B" w:rsidRDefault="000C700C" w:rsidP="00BF2AEB">
      <w:pPr>
        <w:rPr>
          <w:lang w:eastAsia="nl-NL"/>
        </w:rPr>
      </w:pPr>
      <w:r w:rsidRPr="00035F2B">
        <w:rPr>
          <w:lang w:eastAsia="nl-NL"/>
        </w:rPr>
        <w:t>When a RAI</w:t>
      </w:r>
      <w:r w:rsidR="00310DDD" w:rsidRPr="00035F2B">
        <w:rPr>
          <w:lang w:eastAsia="nl-NL"/>
        </w:rPr>
        <w:t xml:space="preserve"> resol</w:t>
      </w:r>
      <w:r w:rsidR="00FF4FAB" w:rsidRPr="00035F2B">
        <w:rPr>
          <w:lang w:eastAsia="nl-NL"/>
        </w:rPr>
        <w:t>u</w:t>
      </w:r>
      <w:r w:rsidR="00310DDD" w:rsidRPr="00035F2B">
        <w:rPr>
          <w:lang w:eastAsia="nl-NL"/>
        </w:rPr>
        <w:t>tion</w:t>
      </w:r>
      <w:r w:rsidRPr="00035F2B">
        <w:rPr>
          <w:lang w:eastAsia="nl-NL"/>
        </w:rPr>
        <w:t xml:space="preserve"> is requested via the RAI Central Hub search functionality, the RAI Finder service springs into action. By connecting to the RAI Results Database, the API retrieves the information associated with the RAI PID and delivers it back to the requester. The finder service can resolve either the PID or the hash key that was generated from the blockchain.</w:t>
      </w:r>
      <w:r w:rsidR="00897F40" w:rsidRPr="00035F2B">
        <w:rPr>
          <w:lang w:eastAsia="nl-NL"/>
        </w:rPr>
        <w:t xml:space="preserve"> The hash keys generated from the blocks of the blockchain, will be stored alongside the other information of the RAI PID to the RAI Results Database to safeguard the integrity of the process.</w:t>
      </w:r>
    </w:p>
    <w:p w14:paraId="5DB7CC57" w14:textId="7FBA2B3B" w:rsidR="00A750F2" w:rsidRPr="00035F2B" w:rsidRDefault="006732C8" w:rsidP="00BF2AEB">
      <w:pPr>
        <w:pStyle w:val="Heading3"/>
        <w:rPr>
          <w:lang w:val="en-GB" w:eastAsia="nl-NL"/>
        </w:rPr>
      </w:pPr>
      <w:bookmarkStart w:id="110" w:name="_Toc162609399"/>
      <w:r w:rsidRPr="00035F2B">
        <w:rPr>
          <w:lang w:val="en-GB" w:eastAsia="nl-NL"/>
        </w:rPr>
        <w:t>Complex script execution scheduler</w:t>
      </w:r>
      <w:bookmarkEnd w:id="110"/>
    </w:p>
    <w:p w14:paraId="1953B059" w14:textId="09E6721E" w:rsidR="006C318D" w:rsidRPr="00035F2B" w:rsidRDefault="009A173D" w:rsidP="00BF2AEB">
      <w:pPr>
        <w:rPr>
          <w:lang w:eastAsia="nl-NL"/>
        </w:rPr>
      </w:pPr>
      <w:r w:rsidRPr="00035F2B">
        <w:rPr>
          <w:lang w:eastAsia="nl-NL"/>
        </w:rPr>
        <w:t xml:space="preserve">The Complex script execution scheduler is a robust task </w:t>
      </w:r>
      <w:r w:rsidR="008309DF" w:rsidRPr="00035F2B">
        <w:rPr>
          <w:lang w:eastAsia="nl-NL"/>
        </w:rPr>
        <w:t>scheduler for configuring, executing, and monitoring Python scripts across various RCNs</w:t>
      </w:r>
      <w:r w:rsidR="00401EBE" w:rsidRPr="00035F2B">
        <w:rPr>
          <w:lang w:eastAsia="nl-NL"/>
        </w:rPr>
        <w:t xml:space="preserve"> with visual data pipeline representations</w:t>
      </w:r>
      <w:r w:rsidR="002B1CB4" w:rsidRPr="00035F2B">
        <w:rPr>
          <w:lang w:eastAsia="nl-NL"/>
        </w:rPr>
        <w:t xml:space="preserve"> designed with Apache Airflow </w:t>
      </w:r>
      <w:r w:rsidR="002B1CB4" w:rsidRPr="00035F2B">
        <w:rPr>
          <w:lang w:eastAsia="nl-NL"/>
        </w:rPr>
        <w:fldChar w:fldCharType="begin"/>
      </w:r>
      <w:r w:rsidR="00704F46" w:rsidRPr="00035F2B">
        <w:rPr>
          <w:lang w:eastAsia="nl-NL"/>
        </w:rPr>
        <w:instrText xml:space="preserve"> ADDIN ZOTERO_ITEM CSL_CITATION {"citationID":"uxHVctZC","properties":{"formattedCitation":"[4]","plainCitation":"[4]","noteIndex":0},"citationItems":[{"id":1947,"uris":["http://zotero.org/groups/2584690/items/EI5RLYDX"],"itemData":{"id":1947,"type":"webpage","abstract":"Platform created by the community to programmatically author, schedule and monitor workflows.","container-title":"Apache Airflow","language":"en","title":"Home","URL":"https://airflow.apache.org/","accessed":{"date-parts":[["2024",2,21]]}}}],"schema":"https://github.com/citation-style-language/schema/raw/master/csl-citation.json"} </w:instrText>
      </w:r>
      <w:r w:rsidR="002B1CB4" w:rsidRPr="00035F2B">
        <w:rPr>
          <w:lang w:eastAsia="nl-NL"/>
        </w:rPr>
        <w:fldChar w:fldCharType="separate"/>
      </w:r>
      <w:r w:rsidR="00704F46" w:rsidRPr="000E73D3">
        <w:t>[4]</w:t>
      </w:r>
      <w:r w:rsidR="002B1CB4" w:rsidRPr="00035F2B">
        <w:rPr>
          <w:lang w:eastAsia="nl-NL"/>
        </w:rPr>
        <w:fldChar w:fldCharType="end"/>
      </w:r>
      <w:r w:rsidR="00330E6B" w:rsidRPr="00035F2B">
        <w:rPr>
          <w:lang w:eastAsia="nl-NL"/>
        </w:rPr>
        <w:t xml:space="preserve"> </w:t>
      </w:r>
      <w:r w:rsidR="002B1CB4" w:rsidRPr="00035F2B">
        <w:rPr>
          <w:lang w:eastAsia="nl-NL"/>
        </w:rPr>
        <w:t xml:space="preserve">and Apache Nifi </w:t>
      </w:r>
      <w:r w:rsidR="00330E6B" w:rsidRPr="00035F2B">
        <w:rPr>
          <w:lang w:eastAsia="nl-NL"/>
        </w:rPr>
        <w:fldChar w:fldCharType="begin"/>
      </w:r>
      <w:r w:rsidR="00704F46" w:rsidRPr="00035F2B">
        <w:rPr>
          <w:lang w:eastAsia="nl-NL"/>
        </w:rPr>
        <w:instrText xml:space="preserve"> ADDIN ZOTERO_ITEM CSL_CITATION {"citationID":"JksVjWyc","properties":{"formattedCitation":"[5]","plainCitation":"[5]","noteIndex":0},"citationItems":[{"id":1948,"uris":["http://zotero.org/groups/2584690/items/NH7NU2DJ"],"itemData":{"id":1948,"type":"webpage","abstract":"Apache NiFi is an easy to use, powerful, and reliable system to process and distribute data","container-title":"Apache NiFi","language":"en","title":"Apache NiFi","URL":"https://nifi.apache.org/","accessed":{"date-parts":[["2024",2,21]]}}}],"schema":"https://github.com/citation-style-language/schema/raw/master/csl-citation.json"} </w:instrText>
      </w:r>
      <w:r w:rsidR="00330E6B" w:rsidRPr="00035F2B">
        <w:rPr>
          <w:lang w:eastAsia="nl-NL"/>
        </w:rPr>
        <w:fldChar w:fldCharType="separate"/>
      </w:r>
      <w:r w:rsidR="00704F46" w:rsidRPr="000E73D3">
        <w:t>[5]</w:t>
      </w:r>
      <w:r w:rsidR="00330E6B" w:rsidRPr="00035F2B">
        <w:rPr>
          <w:lang w:eastAsia="nl-NL"/>
        </w:rPr>
        <w:fldChar w:fldCharType="end"/>
      </w:r>
      <w:r w:rsidR="008309DF" w:rsidRPr="00035F2B">
        <w:rPr>
          <w:lang w:eastAsia="nl-NL"/>
        </w:rPr>
        <w:t xml:space="preserve">. </w:t>
      </w:r>
      <w:r w:rsidR="002824B7" w:rsidRPr="00035F2B">
        <w:rPr>
          <w:lang w:eastAsia="nl-NL"/>
        </w:rPr>
        <w:t xml:space="preserve">This module is responsible of orchestrating experiments across multiple RCNs, allowing for the execution of scripts on one node and the analysis of results on another. </w:t>
      </w:r>
    </w:p>
    <w:p w14:paraId="1B421DB0" w14:textId="0A58616B" w:rsidR="00F97CE8" w:rsidRPr="00035F2B" w:rsidRDefault="008526D1" w:rsidP="00BF2AEB">
      <w:pPr>
        <w:pStyle w:val="Heading3"/>
        <w:rPr>
          <w:lang w:val="en-GB" w:eastAsia="nl-NL"/>
        </w:rPr>
      </w:pPr>
      <w:bookmarkStart w:id="111" w:name="_Toc162609400"/>
      <w:r w:rsidRPr="00035F2B">
        <w:rPr>
          <w:lang w:val="en-GB" w:eastAsia="nl-NL"/>
        </w:rPr>
        <w:t>Reproducible ML</w:t>
      </w:r>
      <w:bookmarkEnd w:id="111"/>
    </w:p>
    <w:p w14:paraId="3162A7A2" w14:textId="013FE4B7" w:rsidR="00920603" w:rsidRPr="00035F2B" w:rsidRDefault="00071638" w:rsidP="00BF2AEB">
      <w:pPr>
        <w:rPr>
          <w:lang w:eastAsia="nl-NL"/>
        </w:rPr>
      </w:pPr>
      <w:r w:rsidRPr="00035F2B">
        <w:rPr>
          <w:lang w:eastAsia="nl-NL"/>
        </w:rPr>
        <w:t>The Reproducible ML module is a service to allow the streamlining of the ML lifecycle. The module will allow the experiment management (keeping track of the experiments), the reproducibility (in combination with experiment code and data versioning services)</w:t>
      </w:r>
      <w:r w:rsidR="00843A3E" w:rsidRPr="00035F2B">
        <w:rPr>
          <w:lang w:eastAsia="nl-NL"/>
        </w:rPr>
        <w:t xml:space="preserve"> </w:t>
      </w:r>
      <w:r w:rsidRPr="00035F2B">
        <w:rPr>
          <w:lang w:eastAsia="nl-NL"/>
        </w:rPr>
        <w:t xml:space="preserve">and ultimately offering a platform that simplifies the experiment processes. </w:t>
      </w:r>
    </w:p>
    <w:p w14:paraId="2E43E110" w14:textId="26D0F7FE" w:rsidR="00920603" w:rsidRPr="00035F2B" w:rsidRDefault="00920603" w:rsidP="00BF2AEB">
      <w:pPr>
        <w:pStyle w:val="Heading3"/>
        <w:rPr>
          <w:lang w:val="en-GB"/>
        </w:rPr>
      </w:pPr>
      <w:bookmarkStart w:id="112" w:name="_Toc162609401"/>
      <w:r w:rsidRPr="00035F2B">
        <w:rPr>
          <w:lang w:val="en-GB"/>
        </w:rPr>
        <w:t xml:space="preserve">Code </w:t>
      </w:r>
      <w:r w:rsidR="006426F0" w:rsidRPr="00035F2B">
        <w:rPr>
          <w:lang w:val="en-GB"/>
        </w:rPr>
        <w:t>maintainability and</w:t>
      </w:r>
      <w:r w:rsidRPr="00035F2B">
        <w:rPr>
          <w:lang w:val="en-GB"/>
        </w:rPr>
        <w:t xml:space="preserve"> </w:t>
      </w:r>
      <w:r w:rsidR="00E4292A" w:rsidRPr="00035F2B">
        <w:rPr>
          <w:lang w:val="en-GB"/>
        </w:rPr>
        <w:t>security analysis</w:t>
      </w:r>
      <w:bookmarkEnd w:id="112"/>
    </w:p>
    <w:p w14:paraId="0F7B35E1" w14:textId="3F2D0A93" w:rsidR="006426F0" w:rsidRPr="00035F2B" w:rsidRDefault="006426F0" w:rsidP="00BF2AEB">
      <w:r w:rsidRPr="00035F2B">
        <w:t xml:space="preserve">For the maintainability and security analyzers, we created two RESTful Web Services and exposed their functionalities through API calls. Both services (for the static analysis) are initiated automatically when a researcher uploads a new script. The upload will trigger the creation of a GitLab repo with a pipeline, which initiates the analyzers through API call with the predefined </w:t>
      </w:r>
      <w:r w:rsidRPr="000E73D3">
        <w:t>CI_JOB_TOKEN or a newly created TOKEN. GitLab generates a unique token and makes it available to the job as the CI_JOB_TOKEN predefined variable. The token is valid only while the job is running, and after the job finishes, the token access is revoked</w:t>
      </w:r>
      <w:r w:rsidRPr="00035F2B">
        <w:t>. The CI/CD pipeline that is used can be found in the following Figure. More information about this flow can be found in Section 3.4.</w:t>
      </w:r>
    </w:p>
    <w:p w14:paraId="35261161" w14:textId="25999B0E" w:rsidR="00674D1C" w:rsidRPr="000E73D3" w:rsidRDefault="006426F0" w:rsidP="00035F2B">
      <w:pPr>
        <w:pStyle w:val="Caption"/>
        <w:jc w:val="both"/>
        <w:rPr>
          <w:lang w:eastAsia="nl-NL"/>
        </w:rPr>
      </w:pPr>
      <w:r w:rsidRPr="00035F2B">
        <w:rPr>
          <w:noProof/>
        </w:rPr>
        <w:drawing>
          <wp:inline distT="0" distB="0" distL="0" distR="0" wp14:anchorId="0B1B6457" wp14:editId="363FCBC2">
            <wp:extent cx="6195060" cy="1181100"/>
            <wp:effectExtent l="0" t="0" r="0" b="0"/>
            <wp:docPr id="171212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95060" cy="1181100"/>
                    </a:xfrm>
                    <a:prstGeom prst="rect">
                      <a:avLst/>
                    </a:prstGeom>
                    <a:noFill/>
                    <a:ln>
                      <a:noFill/>
                    </a:ln>
                  </pic:spPr>
                </pic:pic>
              </a:graphicData>
            </a:graphic>
          </wp:inline>
        </w:drawing>
      </w:r>
      <w:r w:rsidRPr="000E73D3">
        <w:t xml:space="preserve"> Figure 4: CI/CD pipeline</w:t>
      </w:r>
    </w:p>
    <w:p w14:paraId="0A1C55D2" w14:textId="37270A22" w:rsidR="00674D1C" w:rsidRPr="000E73D3" w:rsidRDefault="00674D1C" w:rsidP="00BF2AEB">
      <w:pPr>
        <w:pStyle w:val="Heading4"/>
      </w:pPr>
      <w:bookmarkStart w:id="113" w:name="_Toc162609402"/>
      <w:r w:rsidRPr="000E73D3">
        <w:lastRenderedPageBreak/>
        <w:t>Static code analysis and code quality assessment</w:t>
      </w:r>
      <w:bookmarkEnd w:id="113"/>
    </w:p>
    <w:p w14:paraId="269758D4" w14:textId="48AD0B04" w:rsidR="006426F0" w:rsidRPr="000E73D3" w:rsidRDefault="006426F0" w:rsidP="00BF2AEB">
      <w:r w:rsidRPr="000E73D3">
        <w:t>As already mentioned, taking into account the requirements, we have created a web service to provide the appropriate functionality. The service was created with the help of the Spring Boot framework and is developed using the programming language JAVA. Moreover, in order to provide the functionality through a controlled and isolated environment a containerisation platform Docker was used,</w:t>
      </w:r>
      <w:r w:rsidRPr="00035F2B">
        <w:t xml:space="preserve"> due to its popularity and robustness</w:t>
      </w:r>
      <w:r w:rsidRPr="000E73D3">
        <w:t xml:space="preserve">. </w:t>
      </w:r>
      <w:r w:rsidR="00682ADE" w:rsidRPr="000E73D3">
        <w:t>Regarding the containerisation of the application, we created a base docker image, which contains all the required third-party tools and dependencies</w:t>
      </w:r>
      <w:r w:rsidR="00682ADE" w:rsidRPr="000E73D3">
        <w:rPr>
          <w:rStyle w:val="FootnoteReference"/>
        </w:rPr>
        <w:footnoteReference w:id="2"/>
      </w:r>
      <w:r w:rsidR="00682ADE" w:rsidRPr="000E73D3">
        <w:t>. The Dockerfile for the creation of this image can be found in the repository of the project</w:t>
      </w:r>
      <w:r w:rsidR="00590DC9" w:rsidRPr="000E73D3">
        <w:t xml:space="preserve"> along </w:t>
      </w:r>
      <w:r w:rsidR="00A04E7C" w:rsidRPr="000E73D3">
        <w:t xml:space="preserve">with the actual code, which is </w:t>
      </w:r>
      <w:r w:rsidR="00682ADE" w:rsidRPr="000E73D3">
        <w:t xml:space="preserve">in </w:t>
      </w:r>
      <w:r w:rsidR="00A04E7C" w:rsidRPr="000E73D3">
        <w:t>a</w:t>
      </w:r>
      <w:r w:rsidR="00682ADE" w:rsidRPr="000E73D3">
        <w:t xml:space="preserve"> GitLab instance of RAISE</w:t>
      </w:r>
      <w:r w:rsidR="00682ADE" w:rsidRPr="000E73D3">
        <w:rPr>
          <w:rStyle w:val="FootnoteReference"/>
        </w:rPr>
        <w:footnoteReference w:id="3"/>
      </w:r>
      <w:r w:rsidR="00682ADE" w:rsidRPr="000E73D3">
        <w:t>.</w:t>
      </w:r>
    </w:p>
    <w:p w14:paraId="17378792" w14:textId="3B02B717" w:rsidR="006426F0" w:rsidRPr="00035F2B" w:rsidRDefault="006426F0" w:rsidP="00BF2AEB">
      <w:r w:rsidRPr="000E73D3">
        <w:t>In more detail</w:t>
      </w:r>
      <w:r w:rsidR="00682ADE" w:rsidRPr="000E73D3">
        <w:t xml:space="preserve"> regarding the service</w:t>
      </w:r>
      <w:r w:rsidRPr="000E73D3">
        <w:t>, we provide two different types of assessments (and we plan to add one more). For simplicity reasons, these functionalities are part of the one service we described and not different components, but they could be considered subcomponents of the overall assessment service. These subcomponents analyse the code based on different aspects:</w:t>
      </w:r>
      <w:r w:rsidRPr="00035F2B">
        <w:t xml:space="preserve"> </w:t>
      </w:r>
    </w:p>
    <w:p w14:paraId="4858BB9D" w14:textId="77777777" w:rsidR="006426F0" w:rsidRPr="000E73D3" w:rsidRDefault="006426F0" w:rsidP="00BF2AEB">
      <w:pPr>
        <w:pStyle w:val="ListParagraph"/>
        <w:numPr>
          <w:ilvl w:val="0"/>
          <w:numId w:val="13"/>
        </w:numPr>
        <w:ind w:left="714" w:hanging="357"/>
        <w:contextualSpacing w:val="0"/>
      </w:pPr>
      <w:r w:rsidRPr="000E73D3">
        <w:t>Based on external tools. We integrated four existing tools for code quality analysis in order to capture the quality based on different types of assessment. The existing external tools that were used are Pylint</w:t>
      </w:r>
      <w:r w:rsidRPr="000E73D3">
        <w:rPr>
          <w:rStyle w:val="FootnoteReference"/>
        </w:rPr>
        <w:footnoteReference w:id="4"/>
      </w:r>
      <w:r w:rsidRPr="000E73D3">
        <w:t>, Pytest</w:t>
      </w:r>
      <w:r w:rsidRPr="000E73D3">
        <w:rPr>
          <w:rStyle w:val="FootnoteReference"/>
        </w:rPr>
        <w:footnoteReference w:id="5"/>
      </w:r>
      <w:r w:rsidRPr="000E73D3">
        <w:t>, Duplicate Code Detection Tool</w:t>
      </w:r>
      <w:r w:rsidRPr="000E73D3">
        <w:rPr>
          <w:rStyle w:val="FootnoteReference"/>
        </w:rPr>
        <w:footnoteReference w:id="6"/>
      </w:r>
      <w:r w:rsidRPr="000E73D3">
        <w:t>, and Pipreqs</w:t>
      </w:r>
      <w:r w:rsidRPr="000E73D3">
        <w:rPr>
          <w:rStyle w:val="FootnoteReference"/>
        </w:rPr>
        <w:footnoteReference w:id="7"/>
      </w:r>
      <w:r w:rsidRPr="000E73D3">
        <w:t xml:space="preserve">.  </w:t>
      </w:r>
    </w:p>
    <w:p w14:paraId="0F224C22" w14:textId="77777777" w:rsidR="006426F0" w:rsidRPr="000E73D3" w:rsidRDefault="006426F0" w:rsidP="00BF2AEB">
      <w:pPr>
        <w:pStyle w:val="ListParagraph"/>
        <w:numPr>
          <w:ilvl w:val="0"/>
          <w:numId w:val="13"/>
        </w:numPr>
        <w:ind w:left="714" w:hanging="357"/>
        <w:contextualSpacing w:val="0"/>
      </w:pPr>
      <w:r w:rsidRPr="000E73D3">
        <w:t>Based on Technical Debt. The notion of Technical Debt has been very popular in the last decade and a lot of tools have tried to quantify it, based on the “Principal” (the effort that is required to bring a project to an “optimum” state). We should note that the calculation of “Interest” requires more research before it is developed into our solution.</w:t>
      </w:r>
    </w:p>
    <w:p w14:paraId="1A874C91" w14:textId="4F83B624" w:rsidR="006426F0" w:rsidRPr="000E73D3" w:rsidRDefault="006426F0" w:rsidP="00BF2AEB">
      <w:pPr>
        <w:pStyle w:val="ListParagraph"/>
        <w:numPr>
          <w:ilvl w:val="0"/>
          <w:numId w:val="13"/>
        </w:numPr>
        <w:ind w:left="714" w:hanging="357"/>
        <w:contextualSpacing w:val="0"/>
      </w:pPr>
      <w:r w:rsidRPr="000E73D3">
        <w:t>Based on quality metrics. Quality metrics have been used for many years in software development and maintainability. We will calculate a variety of metrics, but since the majority of the users might not know their meaning, an aggregation or threshold mechanism should be examined.</w:t>
      </w:r>
    </w:p>
    <w:p w14:paraId="191EC22C" w14:textId="1431A4F6" w:rsidR="00E4292A" w:rsidRPr="000E73D3" w:rsidRDefault="00E4292A" w:rsidP="00BF2AEB">
      <w:pPr>
        <w:pStyle w:val="Heading4"/>
      </w:pPr>
      <w:bookmarkStart w:id="114" w:name="_Toc162609403"/>
      <w:r w:rsidRPr="000E73D3">
        <w:t>Code security and dynamic analysis</w:t>
      </w:r>
      <w:bookmarkEnd w:id="114"/>
    </w:p>
    <w:p w14:paraId="644B9D01" w14:textId="70D3DF9A" w:rsidR="00CB0C7D" w:rsidRPr="00035F2B" w:rsidRDefault="00D9694F" w:rsidP="00BF2AEB">
      <w:pPr>
        <w:rPr>
          <w:lang w:eastAsia="nl-NL"/>
        </w:rPr>
      </w:pPr>
      <w:r w:rsidRPr="00035F2B">
        <w:rPr>
          <w:lang w:eastAsia="nl-NL"/>
        </w:rPr>
        <w:t xml:space="preserve">To further ensure the quality of </w:t>
      </w:r>
      <w:r w:rsidR="001C5BAA" w:rsidRPr="00035F2B">
        <w:rPr>
          <w:lang w:eastAsia="nl-NL"/>
        </w:rPr>
        <w:t>researchers’</w:t>
      </w:r>
      <w:r w:rsidRPr="00035F2B">
        <w:rPr>
          <w:lang w:eastAsia="nl-NL"/>
        </w:rPr>
        <w:t xml:space="preserve"> code as well as the integrity and the robustness of the RAISE infrastructure, three</w:t>
      </w:r>
      <w:r w:rsidR="00166E3D" w:rsidRPr="00035F2B">
        <w:rPr>
          <w:lang w:eastAsia="nl-NL"/>
        </w:rPr>
        <w:t xml:space="preserve"> analyzers </w:t>
      </w:r>
      <w:r w:rsidR="002C6F3E" w:rsidRPr="00035F2B">
        <w:rPr>
          <w:lang w:eastAsia="nl-NL"/>
        </w:rPr>
        <w:t>are being</w:t>
      </w:r>
      <w:r w:rsidR="00166E3D" w:rsidRPr="00035F2B">
        <w:rPr>
          <w:lang w:eastAsia="nl-NL"/>
        </w:rPr>
        <w:t xml:space="preserve"> developed, a static security, a dynamic </w:t>
      </w:r>
      <w:r w:rsidR="00301F85" w:rsidRPr="00035F2B">
        <w:rPr>
          <w:lang w:eastAsia="nl-NL"/>
        </w:rPr>
        <w:t>security,</w:t>
      </w:r>
      <w:r w:rsidR="00166E3D" w:rsidRPr="00035F2B">
        <w:rPr>
          <w:lang w:eastAsia="nl-NL"/>
        </w:rPr>
        <w:t xml:space="preserve"> and a performance analyzer.</w:t>
      </w:r>
      <w:r w:rsidR="002B05EB" w:rsidRPr="00035F2B">
        <w:rPr>
          <w:lang w:eastAsia="nl-NL"/>
        </w:rPr>
        <w:t xml:space="preserve"> </w:t>
      </w:r>
      <w:r w:rsidR="009A6D18" w:rsidRPr="00035F2B">
        <w:rPr>
          <w:lang w:eastAsia="nl-NL"/>
        </w:rPr>
        <w:t>The</w:t>
      </w:r>
      <w:r w:rsidR="00F51E27" w:rsidRPr="00035F2B">
        <w:rPr>
          <w:lang w:eastAsia="nl-NL"/>
        </w:rPr>
        <w:t xml:space="preserve"> analyzers are integrated within a service</w:t>
      </w:r>
      <w:r w:rsidR="009A6D18" w:rsidRPr="00035F2B">
        <w:rPr>
          <w:lang w:eastAsia="nl-NL"/>
        </w:rPr>
        <w:t xml:space="preserve"> that</w:t>
      </w:r>
      <w:r w:rsidR="00007322" w:rsidRPr="00035F2B">
        <w:rPr>
          <w:lang w:eastAsia="nl-NL"/>
        </w:rPr>
        <w:t xml:space="preserve"> is designed with respect to scalability</w:t>
      </w:r>
      <w:r w:rsidR="00301F85" w:rsidRPr="00035F2B">
        <w:rPr>
          <w:lang w:eastAsia="nl-NL"/>
        </w:rPr>
        <w:t>, a</w:t>
      </w:r>
      <w:r w:rsidR="002518DD" w:rsidRPr="00035F2B">
        <w:rPr>
          <w:lang w:eastAsia="nl-NL"/>
        </w:rPr>
        <w:t xml:space="preserve">daptability </w:t>
      </w:r>
      <w:r w:rsidR="00007322" w:rsidRPr="00035F2B">
        <w:rPr>
          <w:lang w:eastAsia="nl-NL"/>
        </w:rPr>
        <w:t>and security,</w:t>
      </w:r>
      <w:r w:rsidR="00576F86" w:rsidRPr="00035F2B">
        <w:rPr>
          <w:lang w:eastAsia="nl-NL"/>
        </w:rPr>
        <w:t xml:space="preserve"> </w:t>
      </w:r>
      <w:r w:rsidR="009A6D18" w:rsidRPr="00035F2B">
        <w:rPr>
          <w:lang w:eastAsia="nl-NL"/>
        </w:rPr>
        <w:t>thereby enabling them to adapt to varying usage patterns or demands.</w:t>
      </w:r>
    </w:p>
    <w:p w14:paraId="08073B85" w14:textId="4D55BFBA" w:rsidR="00F32918" w:rsidRPr="00035F2B" w:rsidRDefault="00ED7E45" w:rsidP="00BF2AEB">
      <w:pPr>
        <w:rPr>
          <w:lang w:eastAsia="nl-NL"/>
        </w:rPr>
      </w:pPr>
      <w:r w:rsidRPr="00035F2B">
        <w:rPr>
          <w:lang w:eastAsia="nl-NL"/>
        </w:rPr>
        <w:t xml:space="preserve">Figure </w:t>
      </w:r>
      <w:r w:rsidR="00432A5D" w:rsidRPr="00035F2B">
        <w:rPr>
          <w:lang w:eastAsia="nl-NL"/>
        </w:rPr>
        <w:t>4</w:t>
      </w:r>
      <w:r w:rsidRPr="00035F2B">
        <w:rPr>
          <w:lang w:eastAsia="nl-NL"/>
        </w:rPr>
        <w:t xml:space="preserve"> illustrates the service architecture of the three analyzers. Initially, the analyzers are activated from </w:t>
      </w:r>
      <w:r w:rsidR="00441B39" w:rsidRPr="00035F2B">
        <w:rPr>
          <w:lang w:eastAsia="nl-NL"/>
        </w:rPr>
        <w:t xml:space="preserve">the </w:t>
      </w:r>
      <w:r w:rsidRPr="00035F2B">
        <w:rPr>
          <w:lang w:eastAsia="nl-NL"/>
        </w:rPr>
        <w:t>RAISE</w:t>
      </w:r>
      <w:r w:rsidR="00441B39" w:rsidRPr="00035F2B">
        <w:rPr>
          <w:lang w:eastAsia="nl-NL"/>
        </w:rPr>
        <w:t xml:space="preserve"> Portal</w:t>
      </w:r>
      <w:r w:rsidRPr="00035F2B">
        <w:rPr>
          <w:lang w:eastAsia="nl-NL"/>
        </w:rPr>
        <w:t xml:space="preserve"> through events such as script uploads (static security analyzer) or experiment executions (dynamic security and performance analyzers). Subsequently, a Proxy intercepts the request, responsible for modifying it and adjusting the authorization tokens before routing it to the Server. The Server's duties encompass creating analysis entries in a MongoDB database and forwarding requests to the respective analysis Queue. These Queues, established using RabbitMQ, operate separately for each analyzer. Deployed as Workers subscribed to their respective Queue, the analyzers process </w:t>
      </w:r>
      <w:r w:rsidR="00441F8C" w:rsidRPr="00035F2B">
        <w:rPr>
          <w:lang w:eastAsia="nl-NL"/>
        </w:rPr>
        <w:t>the analyses</w:t>
      </w:r>
      <w:r w:rsidRPr="00035F2B">
        <w:rPr>
          <w:lang w:eastAsia="nl-NL"/>
        </w:rPr>
        <w:t>, transmitting results back to the Server, which registers them in the database under unique IDs. This cycle continues as each Worker retrieves and processes the subsequent analysis from the Queue. Notably, this architecture offers rapid deployment of additional workers to accommodate increasing analysis demands, facilitating parallel processing of multiple analyses</w:t>
      </w:r>
      <w:r w:rsidR="00086350" w:rsidRPr="00035F2B">
        <w:rPr>
          <w:lang w:eastAsia="nl-NL"/>
        </w:rPr>
        <w:t xml:space="preserve"> per type</w:t>
      </w:r>
      <w:r w:rsidRPr="00035F2B">
        <w:rPr>
          <w:lang w:eastAsia="nl-NL"/>
        </w:rPr>
        <w:t xml:space="preserve">. Moreover, scalability is further enhanced by the potential deployment of multiple Server instances connected to a load balancer in response to substantial increases in usage </w:t>
      </w:r>
      <w:r w:rsidRPr="00035F2B">
        <w:rPr>
          <w:lang w:eastAsia="nl-NL"/>
        </w:rPr>
        <w:lastRenderedPageBreak/>
        <w:t>requirements</w:t>
      </w:r>
      <w:r w:rsidR="00774885" w:rsidRPr="00035F2B">
        <w:rPr>
          <w:lang w:eastAsia="nl-NL"/>
        </w:rPr>
        <w:t xml:space="preserve"> (if any)</w:t>
      </w:r>
      <w:r w:rsidRPr="00035F2B">
        <w:rPr>
          <w:lang w:eastAsia="nl-NL"/>
        </w:rPr>
        <w:t xml:space="preserve">. Consequently, the system's scalability and robustness are significantly </w:t>
      </w:r>
      <w:r w:rsidR="008E5AE7" w:rsidRPr="00035F2B">
        <w:rPr>
          <w:lang w:eastAsia="nl-NL"/>
        </w:rPr>
        <w:t>amplified.</w:t>
      </w:r>
      <w:r w:rsidR="00766F35" w:rsidRPr="00035F2B">
        <w:rPr>
          <w:lang w:eastAsia="nl-NL"/>
        </w:rPr>
        <w:t xml:space="preserve"> </w:t>
      </w:r>
      <w:r w:rsidR="00D30A4D" w:rsidRPr="00035F2B">
        <w:rPr>
          <w:lang w:eastAsia="nl-NL"/>
        </w:rPr>
        <w:t>It</w:t>
      </w:r>
      <w:r w:rsidR="00D30A4D" w:rsidRPr="00035F2B">
        <w:rPr>
          <w:i/>
          <w:iCs/>
          <w:lang w:eastAsia="nl-NL"/>
        </w:rPr>
        <w:t xml:space="preserve"> </w:t>
      </w:r>
      <w:r w:rsidR="006839E5" w:rsidRPr="00035F2B">
        <w:rPr>
          <w:lang w:eastAsia="nl-NL"/>
        </w:rPr>
        <w:t>is however important to note that this architecture is under continuous improvement and</w:t>
      </w:r>
      <w:r w:rsidR="003D60B8" w:rsidRPr="00035F2B">
        <w:rPr>
          <w:lang w:eastAsia="nl-NL"/>
        </w:rPr>
        <w:t xml:space="preserve"> changes </w:t>
      </w:r>
      <w:r w:rsidR="00CE7953" w:rsidRPr="00035F2B">
        <w:rPr>
          <w:lang w:eastAsia="nl-NL"/>
        </w:rPr>
        <w:t>to</w:t>
      </w:r>
      <w:r w:rsidR="003D60B8" w:rsidRPr="00035F2B">
        <w:rPr>
          <w:lang w:eastAsia="nl-NL"/>
        </w:rPr>
        <w:t xml:space="preserve"> the components might occur in future RAISE deliverables.</w:t>
      </w:r>
    </w:p>
    <w:p w14:paraId="5FB34C75" w14:textId="77777777" w:rsidR="009E4A63" w:rsidRPr="000E73D3" w:rsidRDefault="00CE0EA3" w:rsidP="00035F2B">
      <w:pPr>
        <w:keepNext/>
      </w:pPr>
      <w:r w:rsidRPr="00035F2B">
        <w:rPr>
          <w:b/>
          <w:bCs/>
          <w:noProof/>
          <w:lang w:eastAsia="nl-NL"/>
        </w:rPr>
        <w:drawing>
          <wp:inline distT="0" distB="0" distL="0" distR="0" wp14:anchorId="75A7562B" wp14:editId="07C32EC9">
            <wp:extent cx="4476750" cy="1580433"/>
            <wp:effectExtent l="0" t="0" r="0" b="1270"/>
            <wp:docPr id="141371972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1991" cy="1592874"/>
                    </a:xfrm>
                    <a:prstGeom prst="rect">
                      <a:avLst/>
                    </a:prstGeom>
                    <a:noFill/>
                    <a:ln>
                      <a:noFill/>
                    </a:ln>
                  </pic:spPr>
                </pic:pic>
              </a:graphicData>
            </a:graphic>
          </wp:inline>
        </w:drawing>
      </w:r>
    </w:p>
    <w:p w14:paraId="0D628541" w14:textId="5B833C41" w:rsidR="00CE0EA3" w:rsidRPr="000E73D3" w:rsidRDefault="009E4A63" w:rsidP="002A739E">
      <w:pPr>
        <w:pStyle w:val="Caption"/>
        <w:jc w:val="both"/>
      </w:pPr>
      <w:bookmarkStart w:id="115" w:name="_Toc162609429"/>
      <w:r w:rsidRPr="000E73D3">
        <w:t xml:space="preserve">Figure </w:t>
      </w:r>
      <w:r w:rsidRPr="000E73D3">
        <w:fldChar w:fldCharType="begin"/>
      </w:r>
      <w:r w:rsidRPr="000E73D3">
        <w:instrText xml:space="preserve"> SEQ Figure \* ARABIC </w:instrText>
      </w:r>
      <w:r w:rsidRPr="000E73D3">
        <w:fldChar w:fldCharType="separate"/>
      </w:r>
      <w:r w:rsidR="00AD0191">
        <w:rPr>
          <w:noProof/>
        </w:rPr>
        <w:t>5</w:t>
      </w:r>
      <w:r w:rsidRPr="000E73D3">
        <w:fldChar w:fldCharType="end"/>
      </w:r>
      <w:r w:rsidRPr="000E73D3">
        <w:t>: Static/Dynamic security and Performance analyzers’ architecture</w:t>
      </w:r>
      <w:bookmarkEnd w:id="115"/>
    </w:p>
    <w:p w14:paraId="1DCDBDFF" w14:textId="45A94614" w:rsidR="00306117" w:rsidRPr="00035F2B" w:rsidRDefault="00306117" w:rsidP="00BF2AEB">
      <w:pPr>
        <w:rPr>
          <w:lang w:eastAsia="nl-NL"/>
        </w:rPr>
      </w:pPr>
      <w:r w:rsidRPr="00035F2B">
        <w:rPr>
          <w:lang w:eastAsia="nl-NL"/>
        </w:rPr>
        <w:t>The static security analyzer is responsible for</w:t>
      </w:r>
      <w:r w:rsidR="0071063B" w:rsidRPr="00035F2B">
        <w:rPr>
          <w:lang w:eastAsia="nl-NL"/>
        </w:rPr>
        <w:t xml:space="preserve"> detecting code vulnerabilities </w:t>
      </w:r>
      <w:r w:rsidR="00CE1FFA" w:rsidRPr="00035F2B">
        <w:rPr>
          <w:lang w:eastAsia="nl-NL"/>
        </w:rPr>
        <w:t xml:space="preserve">and assessing the overall security score of the code. Additionally, it provides extensive information </w:t>
      </w:r>
      <w:r w:rsidR="00BA2D80" w:rsidRPr="00035F2B">
        <w:rPr>
          <w:lang w:eastAsia="nl-NL"/>
        </w:rPr>
        <w:t>to the users about the identified vulnerabilities and how they can be resolved.</w:t>
      </w:r>
      <w:r w:rsidR="00EA6257" w:rsidRPr="00035F2B">
        <w:rPr>
          <w:lang w:eastAsia="nl-NL"/>
        </w:rPr>
        <w:t xml:space="preserve"> This analyzer is triggered whenever a script is</w:t>
      </w:r>
      <w:r w:rsidR="00067012" w:rsidRPr="00035F2B">
        <w:rPr>
          <w:lang w:eastAsia="nl-NL"/>
        </w:rPr>
        <w:t xml:space="preserve"> uploaded to RAISE via the autogenerated CI/CD pipeline</w:t>
      </w:r>
      <w:r w:rsidR="00A41B23" w:rsidRPr="00035F2B">
        <w:rPr>
          <w:lang w:eastAsia="nl-NL"/>
        </w:rPr>
        <w:t xml:space="preserve"> using a POST request</w:t>
      </w:r>
      <w:r w:rsidR="00BE7833" w:rsidRPr="00035F2B">
        <w:rPr>
          <w:lang w:eastAsia="nl-NL"/>
        </w:rPr>
        <w:t xml:space="preserve"> to the respective analyzer service (via the Proxy).</w:t>
      </w:r>
      <w:r w:rsidR="003D153B" w:rsidRPr="00035F2B">
        <w:rPr>
          <w:lang w:eastAsia="nl-NL"/>
        </w:rPr>
        <w:t xml:space="preserve"> Following the aforementioned architecture, the analysis is processed by the analyzer and</w:t>
      </w:r>
      <w:r w:rsidR="00D76886" w:rsidRPr="00035F2B">
        <w:rPr>
          <w:lang w:eastAsia="nl-NL"/>
        </w:rPr>
        <w:t xml:space="preserve"> the results are stored within the database. </w:t>
      </w:r>
      <w:r w:rsidR="00CE7953" w:rsidRPr="00035F2B">
        <w:rPr>
          <w:lang w:eastAsia="nl-NL"/>
        </w:rPr>
        <w:t>After</w:t>
      </w:r>
      <w:r w:rsidR="00AC348B" w:rsidRPr="00035F2B">
        <w:rPr>
          <w:lang w:eastAsia="nl-NL"/>
        </w:rPr>
        <w:t xml:space="preserve"> the completion of an analysis, </w:t>
      </w:r>
      <w:r w:rsidR="00D76886" w:rsidRPr="00035F2B">
        <w:rPr>
          <w:lang w:eastAsia="nl-NL"/>
        </w:rPr>
        <w:t xml:space="preserve">the RAISE Portal is </w:t>
      </w:r>
      <w:r w:rsidR="00EB54AD" w:rsidRPr="00035F2B">
        <w:rPr>
          <w:lang w:eastAsia="nl-NL"/>
        </w:rPr>
        <w:t>notified,</w:t>
      </w:r>
      <w:r w:rsidR="00AC348B" w:rsidRPr="00035F2B">
        <w:rPr>
          <w:lang w:eastAsia="nl-NL"/>
        </w:rPr>
        <w:t xml:space="preserve"> and the</w:t>
      </w:r>
      <w:r w:rsidR="000D5F21" w:rsidRPr="00035F2B">
        <w:rPr>
          <w:lang w:eastAsia="nl-NL"/>
        </w:rPr>
        <w:t xml:space="preserve"> results are retrieved to be displayed in the R</w:t>
      </w:r>
      <w:r w:rsidR="005D3D38" w:rsidRPr="00035F2B">
        <w:rPr>
          <w:lang w:eastAsia="nl-NL"/>
        </w:rPr>
        <w:t>AISE Portal</w:t>
      </w:r>
      <w:r w:rsidR="00625E14" w:rsidRPr="00035F2B">
        <w:rPr>
          <w:lang w:eastAsia="nl-NL"/>
        </w:rPr>
        <w:t xml:space="preserve"> interface</w:t>
      </w:r>
      <w:r w:rsidR="005D3D38" w:rsidRPr="00035F2B">
        <w:rPr>
          <w:lang w:eastAsia="nl-NL"/>
        </w:rPr>
        <w:t>.</w:t>
      </w:r>
    </w:p>
    <w:p w14:paraId="29495888" w14:textId="182C1563" w:rsidR="00CA459B" w:rsidRPr="00035F2B" w:rsidRDefault="005B03FC" w:rsidP="00BF2AEB">
      <w:pPr>
        <w:rPr>
          <w:lang w:eastAsia="nl-NL"/>
        </w:rPr>
      </w:pPr>
      <w:r w:rsidRPr="00035F2B">
        <w:rPr>
          <w:lang w:eastAsia="nl-NL"/>
        </w:rPr>
        <w:t>The dynamic security and performance analyzers are activated whenever a new experiment is initiated. Their primary task is to analyze the code's behavior dynamically. The dynamic security analyzer is tasked with identifying any malicious or harmful behavior within the user's script by scrutinizing it within a secure environment. This fortifies the robustness and security of the RAISE infrastructure while mitigating the risk of system exploitation through arbitrary code execution. Conversely, the performance analyzer monitors the executed code's behavior from a performance perspective, tracking resource utilization and extracting metrics such as CPU usage, memory consumption, and disk I/O. Both analyzers adhere to the aforementioned Worker-based architecture, analyzing the script and subsequently notifying the RAISE Portal upon completion of the analyses. However, it's worth noting that the integration of the dynamic analyzers within RAISE remains an ongoing task.</w:t>
      </w:r>
      <w:r w:rsidR="009E4A63" w:rsidRPr="00035F2B">
        <w:rPr>
          <w:lang w:eastAsia="nl-NL"/>
        </w:rPr>
        <w:t xml:space="preserve"> </w:t>
      </w:r>
      <w:r w:rsidR="00CA459B" w:rsidRPr="00035F2B">
        <w:rPr>
          <w:lang w:eastAsia="nl-NL"/>
        </w:rPr>
        <w:t>The workflow of the analyzers can be seen in Figure</w:t>
      </w:r>
      <w:r w:rsidR="00A37730" w:rsidRPr="00035F2B">
        <w:rPr>
          <w:lang w:eastAsia="nl-NL"/>
        </w:rPr>
        <w:t xml:space="preserve"> </w:t>
      </w:r>
      <w:r w:rsidR="00D63B2A" w:rsidRPr="00035F2B">
        <w:rPr>
          <w:lang w:eastAsia="nl-NL"/>
        </w:rPr>
        <w:t>6</w:t>
      </w:r>
      <w:r w:rsidR="00A37730" w:rsidRPr="00035F2B">
        <w:rPr>
          <w:lang w:eastAsia="nl-NL"/>
        </w:rPr>
        <w:t>.</w:t>
      </w:r>
    </w:p>
    <w:p w14:paraId="38935F1E" w14:textId="77777777" w:rsidR="009E4A63" w:rsidRPr="000E73D3" w:rsidRDefault="00A37730" w:rsidP="00035F2B">
      <w:pPr>
        <w:keepNext/>
      </w:pPr>
      <w:r w:rsidRPr="00035F2B">
        <w:rPr>
          <w:b/>
          <w:bCs/>
          <w:noProof/>
          <w:lang w:eastAsia="nl-NL"/>
        </w:rPr>
        <w:drawing>
          <wp:inline distT="0" distB="0" distL="0" distR="0" wp14:anchorId="5FFCA18D" wp14:editId="497D2D48">
            <wp:extent cx="5356068" cy="3181350"/>
            <wp:effectExtent l="0" t="0" r="0" b="0"/>
            <wp:docPr id="183293344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1199" cy="3225975"/>
                    </a:xfrm>
                    <a:prstGeom prst="rect">
                      <a:avLst/>
                    </a:prstGeom>
                    <a:noFill/>
                    <a:ln>
                      <a:noFill/>
                    </a:ln>
                  </pic:spPr>
                </pic:pic>
              </a:graphicData>
            </a:graphic>
          </wp:inline>
        </w:drawing>
      </w:r>
    </w:p>
    <w:p w14:paraId="094835DC" w14:textId="1EF79734" w:rsidR="00BD199A" w:rsidRPr="000E73D3" w:rsidRDefault="009E4A63" w:rsidP="002A739E">
      <w:pPr>
        <w:pStyle w:val="Caption"/>
        <w:jc w:val="both"/>
      </w:pPr>
      <w:bookmarkStart w:id="116" w:name="_Toc162609430"/>
      <w:r w:rsidRPr="000E73D3">
        <w:t xml:space="preserve">Figure </w:t>
      </w:r>
      <w:r w:rsidRPr="000E73D3">
        <w:fldChar w:fldCharType="begin"/>
      </w:r>
      <w:r w:rsidRPr="000E73D3">
        <w:instrText xml:space="preserve"> SEQ Figure \* ARABIC </w:instrText>
      </w:r>
      <w:r w:rsidRPr="000E73D3">
        <w:fldChar w:fldCharType="separate"/>
      </w:r>
      <w:r w:rsidR="00AD0191">
        <w:rPr>
          <w:noProof/>
        </w:rPr>
        <w:t>6</w:t>
      </w:r>
      <w:r w:rsidRPr="000E73D3">
        <w:fldChar w:fldCharType="end"/>
      </w:r>
      <w:r w:rsidRPr="000E73D3">
        <w:t>: Static/Dynamic security and Performance analyzers’ workflow</w:t>
      </w:r>
      <w:bookmarkEnd w:id="116"/>
    </w:p>
    <w:p w14:paraId="598224FE" w14:textId="550E5FE7" w:rsidR="00A93F38" w:rsidRPr="00035F2B" w:rsidRDefault="00A93F38" w:rsidP="00BF2AEB">
      <w:pPr>
        <w:pStyle w:val="Heading3"/>
        <w:rPr>
          <w:lang w:val="en-GB" w:eastAsia="nl-NL"/>
        </w:rPr>
      </w:pPr>
      <w:bookmarkStart w:id="117" w:name="_Toc162609404"/>
      <w:r w:rsidRPr="00035F2B">
        <w:rPr>
          <w:lang w:val="en-GB" w:eastAsia="nl-NL"/>
        </w:rPr>
        <w:lastRenderedPageBreak/>
        <w:t xml:space="preserve">Popular dataset preservation and </w:t>
      </w:r>
      <w:r w:rsidR="00381035" w:rsidRPr="00035F2B">
        <w:rPr>
          <w:lang w:val="en-GB" w:eastAsia="nl-NL"/>
        </w:rPr>
        <w:t>multi-tenant RAI node</w:t>
      </w:r>
      <w:bookmarkEnd w:id="117"/>
    </w:p>
    <w:p w14:paraId="4CC2B30B" w14:textId="073DD3EE" w:rsidR="00381035" w:rsidRPr="00035F2B" w:rsidRDefault="00F45DF5" w:rsidP="00BF2AEB">
      <w:pPr>
        <w:rPr>
          <w:lang w:eastAsia="nl-NL"/>
        </w:rPr>
      </w:pPr>
      <w:r w:rsidRPr="00035F2B">
        <w:rPr>
          <w:lang w:eastAsia="nl-NL"/>
        </w:rPr>
        <w:t>In the multi-tenant RAI nodes, frequently accessed datasets will be strategically preserved for rapid retrieval. Through an algorithmic assessment of usage frequency, datasets identified as popular will be cached within the nodes. Datasets that are not popular will be removed from the preservation cache. This caching mechanism aims to optimize retrieval times, ensuring efficient access to frequently requested data.</w:t>
      </w:r>
    </w:p>
    <w:p w14:paraId="7D6A9E69" w14:textId="74FAEDCF" w:rsidR="00A42C81" w:rsidRPr="00035F2B" w:rsidRDefault="009E3005" w:rsidP="00BF2AEB">
      <w:pPr>
        <w:pStyle w:val="Heading3"/>
        <w:rPr>
          <w:lang w:val="en-GB" w:eastAsia="nl-NL"/>
        </w:rPr>
      </w:pPr>
      <w:bookmarkStart w:id="118" w:name="_Toc162609405"/>
      <w:r w:rsidRPr="00035F2B">
        <w:rPr>
          <w:lang w:val="en-GB" w:eastAsia="nl-NL"/>
        </w:rPr>
        <w:t>Fair publishing of RAIs and results repository</w:t>
      </w:r>
      <w:bookmarkEnd w:id="118"/>
    </w:p>
    <w:p w14:paraId="44662EEF" w14:textId="50688F1F" w:rsidR="0083678F" w:rsidRPr="000E73D3" w:rsidRDefault="0083678F" w:rsidP="00BF2AEB">
      <w:pPr>
        <w:rPr>
          <w:lang w:eastAsia="nl-NL"/>
        </w:rPr>
      </w:pPr>
      <w:r w:rsidRPr="000E73D3">
        <w:rPr>
          <w:lang w:eastAsia="nl-NL"/>
        </w:rPr>
        <w:t>The FAIR publishing of RAIs will be implemented through the utilisation of blockchain in their creation. When a new experiment, script or dataset is uploaded in the Central Hub, the RAI Registration Service creates a new RAI PID. The PID is given a unique hash key generated by the blockchain to verify its authenticity and validity. The PID fields hold all the information needed to secure that the process is FAIR. These fields for example include the name of the author(s), the date the experiment was created and the identifying information of other datasets (if used). Once the PID is verified by the blockchain, its information will be stored in the RAI Results DB.</w:t>
      </w:r>
    </w:p>
    <w:p w14:paraId="16B3D8E5" w14:textId="5E681AAE" w:rsidR="00744079" w:rsidRPr="00035F2B" w:rsidRDefault="00A0029C" w:rsidP="00BF2AEB">
      <w:pPr>
        <w:pStyle w:val="Heading3"/>
        <w:rPr>
          <w:lang w:val="en-GB" w:eastAsia="nl-NL"/>
        </w:rPr>
      </w:pPr>
      <w:bookmarkStart w:id="119" w:name="_Toc162609406"/>
      <w:r w:rsidRPr="00035F2B">
        <w:rPr>
          <w:lang w:val="en-GB" w:eastAsia="nl-NL"/>
        </w:rPr>
        <w:t>RAI nodes status monitoring</w:t>
      </w:r>
      <w:bookmarkEnd w:id="119"/>
    </w:p>
    <w:p w14:paraId="2126DDB2" w14:textId="194D76DF" w:rsidR="00A0029C" w:rsidRPr="00035F2B" w:rsidRDefault="005C1452" w:rsidP="00BF2AEB">
      <w:pPr>
        <w:rPr>
          <w:lang w:eastAsia="nl-NL"/>
        </w:rPr>
      </w:pPr>
      <w:r w:rsidRPr="00035F2B">
        <w:rPr>
          <w:lang w:eastAsia="nl-NL"/>
        </w:rPr>
        <w:t xml:space="preserve">The RAI nodes status monitoring service consists of a web service installed on the RAI nodes, which is used to collect metrics for the datasets and the experiments. The service will monitor the usage of the node in terms of dataset size, experiment duration, reuse of results and versioning of the experiments and the datasets. The service will also collect metadata compatible with the OpenAIRE Graph </w:t>
      </w:r>
      <w:r w:rsidR="003D5E1D" w:rsidRPr="00035F2B">
        <w:rPr>
          <w:lang w:eastAsia="nl-NL"/>
        </w:rPr>
        <w:fldChar w:fldCharType="begin"/>
      </w:r>
      <w:r w:rsidR="00704F46" w:rsidRPr="00035F2B">
        <w:rPr>
          <w:lang w:eastAsia="nl-NL"/>
        </w:rPr>
        <w:instrText xml:space="preserve"> ADDIN ZOTERO_ITEM CSL_CITATION {"citationID":"AdxJZela","properties":{"formattedCitation":"[26]","plainCitation":"[26]","noteIndex":0},"citationItems":[{"id":1966,"uris":["http://zotero.org/groups/2584690/items/M3DQIN6C"],"itemData":{"id":1966,"type":"webpage","title":"OpenAIRE Graph - Home","URL":"https://graph.openaire.eu/","accessed":{"date-parts":[["2024",2,28]]}}}],"schema":"https://github.com/citation-style-language/schema/raw/master/csl-citation.json"} </w:instrText>
      </w:r>
      <w:r w:rsidR="003D5E1D" w:rsidRPr="00035F2B">
        <w:rPr>
          <w:lang w:eastAsia="nl-NL"/>
        </w:rPr>
        <w:fldChar w:fldCharType="separate"/>
      </w:r>
      <w:r w:rsidR="00704F46" w:rsidRPr="000E73D3">
        <w:t>[26]</w:t>
      </w:r>
      <w:r w:rsidR="003D5E1D" w:rsidRPr="00035F2B">
        <w:rPr>
          <w:lang w:eastAsia="nl-NL"/>
        </w:rPr>
        <w:fldChar w:fldCharType="end"/>
      </w:r>
      <w:r w:rsidRPr="00035F2B">
        <w:rPr>
          <w:lang w:eastAsia="nl-NL"/>
        </w:rPr>
        <w:t>, along with use of open/closed datasets, synthetic datasets and experiment code downloads, focusing on the metadata following the FAIR digital assets principles</w:t>
      </w:r>
      <w:r w:rsidR="005249A2" w:rsidRPr="00035F2B">
        <w:rPr>
          <w:lang w:eastAsia="nl-NL"/>
        </w:rPr>
        <w:t>.</w:t>
      </w:r>
    </w:p>
    <w:p w14:paraId="50DF9C53" w14:textId="6A72BE52" w:rsidR="00DD02A8" w:rsidRPr="000E73D3" w:rsidRDefault="00AE62F5" w:rsidP="00BF2AEB">
      <w:pPr>
        <w:pStyle w:val="Heading2"/>
      </w:pPr>
      <w:bookmarkStart w:id="120" w:name="_Toc162609407"/>
      <w:r w:rsidRPr="000E73D3">
        <w:t xml:space="preserve">RAI </w:t>
      </w:r>
      <w:r w:rsidR="00E018E5" w:rsidRPr="000E73D3">
        <w:t>C</w:t>
      </w:r>
      <w:r w:rsidRPr="000E73D3">
        <w:t xml:space="preserve">ertified </w:t>
      </w:r>
      <w:r w:rsidR="00E018E5" w:rsidRPr="000E73D3">
        <w:t>N</w:t>
      </w:r>
      <w:r w:rsidRPr="000E73D3">
        <w:t>ode(s)</w:t>
      </w:r>
      <w:bookmarkEnd w:id="120"/>
    </w:p>
    <w:p w14:paraId="6BE75A1E" w14:textId="796149AE" w:rsidR="002D3F37" w:rsidRPr="000E73D3" w:rsidRDefault="002D3F37" w:rsidP="00BF2AEB">
      <w:r w:rsidRPr="000E73D3">
        <w:rPr>
          <w:lang w:eastAsia="nl-NL"/>
        </w:rPr>
        <w:t xml:space="preserve">The RCN is the software package that is responsible for (1) storing the </w:t>
      </w:r>
      <w:r w:rsidR="005A443B" w:rsidRPr="000E73D3">
        <w:rPr>
          <w:lang w:eastAsia="nl-NL"/>
        </w:rPr>
        <w:t xml:space="preserve">real and shareable datasets uploaded by the research community, (2) providing </w:t>
      </w:r>
      <w:r w:rsidR="00A74CA5" w:rsidRPr="000E73D3">
        <w:rPr>
          <w:lang w:eastAsia="nl-NL"/>
        </w:rPr>
        <w:t xml:space="preserve">shareable </w:t>
      </w:r>
      <w:r w:rsidR="006F6D1E" w:rsidRPr="000E73D3">
        <w:rPr>
          <w:lang w:eastAsia="nl-NL"/>
        </w:rPr>
        <w:t xml:space="preserve">datasets (uploaded by the research community or synthetically generated) to the research community, (3) executing </w:t>
      </w:r>
      <w:r w:rsidR="008B2255" w:rsidRPr="000E73D3">
        <w:rPr>
          <w:lang w:eastAsia="nl-NL"/>
        </w:rPr>
        <w:t>processing scripts</w:t>
      </w:r>
      <w:r w:rsidR="006F6D1E" w:rsidRPr="000E73D3">
        <w:rPr>
          <w:lang w:eastAsia="nl-NL"/>
        </w:rPr>
        <w:t xml:space="preserve"> remotely with the real datasets stored internally in the module, and (4) request </w:t>
      </w:r>
      <w:r w:rsidR="008B2255" w:rsidRPr="000E73D3">
        <w:rPr>
          <w:lang w:eastAsia="nl-NL"/>
        </w:rPr>
        <w:t>the obtained results to register them the assigned immutable RAI.</w:t>
      </w:r>
      <w:r w:rsidR="00E00411" w:rsidRPr="000E73D3">
        <w:rPr>
          <w:lang w:eastAsia="nl-NL"/>
        </w:rPr>
        <w:t xml:space="preserve"> This module, which can be installed in </w:t>
      </w:r>
      <w:r w:rsidR="00D8074E" w:rsidRPr="000E73D3">
        <w:rPr>
          <w:lang w:eastAsia="nl-NL"/>
        </w:rPr>
        <w:t>a</w:t>
      </w:r>
      <w:r w:rsidR="00594902" w:rsidRPr="000E73D3">
        <w:rPr>
          <w:lang w:eastAsia="nl-NL"/>
        </w:rPr>
        <w:t>n</w:t>
      </w:r>
      <w:r w:rsidR="00D8074E" w:rsidRPr="000E73D3">
        <w:rPr>
          <w:lang w:eastAsia="nl-NL"/>
        </w:rPr>
        <w:t xml:space="preserve"> extensive number of entities, has been developed </w:t>
      </w:r>
      <w:r w:rsidR="00594902" w:rsidRPr="000E73D3">
        <w:rPr>
          <w:lang w:eastAsia="nl-NL"/>
        </w:rPr>
        <w:t xml:space="preserve">following a microservice architecture design composed of six services that communicate with each other in the way depicted in </w:t>
      </w:r>
      <w:r w:rsidR="00594902" w:rsidRPr="000E73D3">
        <w:rPr>
          <w:lang w:eastAsia="nl-NL"/>
        </w:rPr>
        <w:fldChar w:fldCharType="begin"/>
      </w:r>
      <w:r w:rsidR="00594902" w:rsidRPr="000E73D3">
        <w:rPr>
          <w:lang w:eastAsia="nl-NL"/>
        </w:rPr>
        <w:instrText xml:space="preserve"> REF _Ref159241630 \h </w:instrText>
      </w:r>
      <w:r w:rsidR="00594902" w:rsidRPr="000E73D3">
        <w:rPr>
          <w:lang w:eastAsia="nl-NL"/>
        </w:rPr>
      </w:r>
      <w:r w:rsidR="00594902" w:rsidRPr="000E73D3">
        <w:rPr>
          <w:lang w:eastAsia="nl-NL"/>
        </w:rPr>
        <w:fldChar w:fldCharType="separate"/>
      </w:r>
      <w:r w:rsidR="00AD0191" w:rsidRPr="000E73D3">
        <w:t xml:space="preserve">Figure </w:t>
      </w:r>
      <w:r w:rsidR="00AD0191">
        <w:rPr>
          <w:noProof/>
        </w:rPr>
        <w:t>7</w:t>
      </w:r>
      <w:r w:rsidR="00594902" w:rsidRPr="000E73D3">
        <w:rPr>
          <w:lang w:eastAsia="nl-NL"/>
        </w:rPr>
        <w:fldChar w:fldCharType="end"/>
      </w:r>
      <w:r w:rsidR="00594902" w:rsidRPr="000E73D3">
        <w:rPr>
          <w:lang w:eastAsia="nl-NL"/>
        </w:rPr>
        <w:t>. These different services are bundled through containerisation (Docker) technologies and managed through docker-compose container orchestration technology. The selection of these technologies facilitates the deployment and update of the RCNs in different entities.</w:t>
      </w:r>
    </w:p>
    <w:p w14:paraId="66D74AF7" w14:textId="77777777" w:rsidR="00CC6B7E" w:rsidRPr="000E73D3" w:rsidRDefault="00CC6B7E" w:rsidP="00035F2B">
      <w:pPr>
        <w:keepNext/>
      </w:pPr>
      <w:r w:rsidRPr="000E73D3">
        <w:rPr>
          <w:noProof/>
          <w:lang w:eastAsia="nl-NL"/>
        </w:rPr>
        <w:lastRenderedPageBreak/>
        <w:drawing>
          <wp:inline distT="0" distB="0" distL="0" distR="0" wp14:anchorId="4E46E158" wp14:editId="55DD6695">
            <wp:extent cx="5838700" cy="4010025"/>
            <wp:effectExtent l="0" t="0" r="0" b="0"/>
            <wp:docPr id="151777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72805" name="Picture 1"/>
                    <pic:cNvPicPr/>
                  </pic:nvPicPr>
                  <pic:blipFill>
                    <a:blip r:embed="rId19"/>
                    <a:stretch>
                      <a:fillRect/>
                    </a:stretch>
                  </pic:blipFill>
                  <pic:spPr>
                    <a:xfrm>
                      <a:off x="0" y="0"/>
                      <a:ext cx="5873302" cy="4033790"/>
                    </a:xfrm>
                    <a:prstGeom prst="rect">
                      <a:avLst/>
                    </a:prstGeom>
                  </pic:spPr>
                </pic:pic>
              </a:graphicData>
            </a:graphic>
          </wp:inline>
        </w:drawing>
      </w:r>
    </w:p>
    <w:p w14:paraId="7CECE0A3" w14:textId="70E93CAD" w:rsidR="002F1074" w:rsidRPr="000E73D3" w:rsidRDefault="00CC6B7E" w:rsidP="002A739E">
      <w:pPr>
        <w:pStyle w:val="Caption"/>
        <w:jc w:val="both"/>
        <w:rPr>
          <w:lang w:eastAsia="nl-NL"/>
        </w:rPr>
      </w:pPr>
      <w:bookmarkStart w:id="121" w:name="_Ref159241630"/>
      <w:bookmarkStart w:id="122" w:name="_Toc162609431"/>
      <w:r w:rsidRPr="000E73D3">
        <w:t xml:space="preserve">Figure </w:t>
      </w:r>
      <w:r w:rsidRPr="000E73D3">
        <w:fldChar w:fldCharType="begin"/>
      </w:r>
      <w:r w:rsidRPr="000E73D3">
        <w:instrText xml:space="preserve"> SEQ Figure \* ARABIC </w:instrText>
      </w:r>
      <w:r w:rsidRPr="000E73D3">
        <w:fldChar w:fldCharType="separate"/>
      </w:r>
      <w:r w:rsidR="00AD0191">
        <w:rPr>
          <w:noProof/>
        </w:rPr>
        <w:t>7</w:t>
      </w:r>
      <w:r w:rsidRPr="000E73D3">
        <w:fldChar w:fldCharType="end"/>
      </w:r>
      <w:bookmarkEnd w:id="121"/>
      <w:r w:rsidRPr="000E73D3">
        <w:t>: Ar</w:t>
      </w:r>
      <w:r w:rsidR="000F4A23" w:rsidRPr="000E73D3">
        <w:t>chitecture of the RAI Certified Node(s)</w:t>
      </w:r>
      <w:bookmarkEnd w:id="122"/>
    </w:p>
    <w:p w14:paraId="33DC2E1E" w14:textId="490CC190" w:rsidR="008B168A" w:rsidRPr="000E73D3" w:rsidRDefault="008B168A" w:rsidP="00BF2AEB">
      <w:pPr>
        <w:rPr>
          <w:lang w:eastAsia="nl-NL"/>
        </w:rPr>
      </w:pPr>
      <w:r w:rsidRPr="000E73D3">
        <w:rPr>
          <w:lang w:eastAsia="nl-NL"/>
        </w:rPr>
        <w:t>In the next lines, each service and how they communicate with each other is described:</w:t>
      </w:r>
    </w:p>
    <w:p w14:paraId="1432AAB4" w14:textId="6B66B19D" w:rsidR="00D3507F" w:rsidRPr="000E73D3" w:rsidRDefault="00D3507F" w:rsidP="00BF2AEB">
      <w:pPr>
        <w:numPr>
          <w:ilvl w:val="0"/>
          <w:numId w:val="10"/>
        </w:numPr>
        <w:ind w:left="714" w:hanging="357"/>
      </w:pPr>
      <w:r w:rsidRPr="000E73D3">
        <w:t>The</w:t>
      </w:r>
      <w:r w:rsidRPr="000E73D3">
        <w:rPr>
          <w:b/>
          <w:bCs/>
        </w:rPr>
        <w:t xml:space="preserve"> Messages Broker </w:t>
      </w:r>
      <w:r w:rsidRPr="000E73D3">
        <w:t xml:space="preserve">is an open-source message broker based on RabbitMQ </w:t>
      </w:r>
      <w:r w:rsidR="001A5DCB" w:rsidRPr="000E73D3">
        <w:fldChar w:fldCharType="begin"/>
      </w:r>
      <w:r w:rsidR="00704F46" w:rsidRPr="000E73D3">
        <w:instrText xml:space="preserve"> ADDIN ZOTERO_ITEM CSL_CITATION {"citationID":"fRzpDgM5","properties":{"formattedCitation":"[10]","plainCitation":"[10]","noteIndex":0},"citationItems":[{"id":1659,"uris":["http://zotero.org/groups/2584690/items/WN6G75A9"],"itemData":{"id":1659,"type":"webpage","title":"RabbitMQ: easy to use, flexible messaging and streaming — RabbitMQ","URL":"https://www.rabbitmq.com/","accessed":{"date-parts":[["2023",9,7]]}}}],"schema":"https://github.com/citation-style-language/schema/raw/master/csl-citation.json"} </w:instrText>
      </w:r>
      <w:r w:rsidR="001A5DCB" w:rsidRPr="000E73D3">
        <w:fldChar w:fldCharType="separate"/>
      </w:r>
      <w:r w:rsidR="00704F46" w:rsidRPr="000E73D3">
        <w:t>[10]</w:t>
      </w:r>
      <w:r w:rsidR="001A5DCB" w:rsidRPr="000E73D3">
        <w:fldChar w:fldCharType="end"/>
      </w:r>
      <w:r w:rsidR="009654EE" w:rsidRPr="000E73D3">
        <w:t xml:space="preserve"> that is</w:t>
      </w:r>
      <w:r w:rsidRPr="000E73D3">
        <w:t xml:space="preserve"> used in the </w:t>
      </w:r>
      <w:r w:rsidR="009654EE" w:rsidRPr="000E73D3">
        <w:t>RCN</w:t>
      </w:r>
      <w:r w:rsidRPr="000E73D3">
        <w:t xml:space="preserve"> to communicate the </w:t>
      </w:r>
      <w:r w:rsidR="009654EE" w:rsidRPr="000E73D3">
        <w:t xml:space="preserve">main </w:t>
      </w:r>
      <w:r w:rsidRPr="000E73D3">
        <w:t xml:space="preserve">services of the module and queue tasks. Specifically, this broker is used to queue and schedule </w:t>
      </w:r>
      <w:r w:rsidR="002F0B00" w:rsidRPr="000E73D3">
        <w:t xml:space="preserve">synthetic data generation tasks and </w:t>
      </w:r>
      <w:r w:rsidR="00334AD0" w:rsidRPr="000E73D3">
        <w:t>the remote execution of processing scripts</w:t>
      </w:r>
      <w:r w:rsidRPr="000E73D3">
        <w:t>.</w:t>
      </w:r>
    </w:p>
    <w:p w14:paraId="76CB711C" w14:textId="079298D4" w:rsidR="00D3507F" w:rsidRPr="000E73D3" w:rsidRDefault="00D3507F" w:rsidP="00BF2AEB">
      <w:pPr>
        <w:numPr>
          <w:ilvl w:val="0"/>
          <w:numId w:val="10"/>
        </w:numPr>
        <w:ind w:left="714" w:hanging="357"/>
      </w:pPr>
      <w:r w:rsidRPr="000E73D3">
        <w:t xml:space="preserve">The </w:t>
      </w:r>
      <w:r w:rsidRPr="000E73D3">
        <w:rPr>
          <w:b/>
          <w:bCs/>
        </w:rPr>
        <w:t>MinIO Server</w:t>
      </w:r>
      <w:r w:rsidRPr="000E73D3">
        <w:t xml:space="preserve"> is an object storage server </w:t>
      </w:r>
      <w:r w:rsidR="004945A9" w:rsidRPr="000E73D3">
        <w:fldChar w:fldCharType="begin"/>
      </w:r>
      <w:r w:rsidR="00704F46" w:rsidRPr="000E73D3">
        <w:instrText xml:space="preserve"> ADDIN ZOTERO_ITEM CSL_CITATION {"citationID":"notyFvi8","properties":{"formattedCitation":"[16]","plainCitation":"[16]","noteIndex":0},"citationItems":[{"id":1658,"uris":["http://zotero.org/groups/2584690/items/YVBW547Q"],"itemData":{"id":1658,"type":"webpage","abstract":"MinIO's High Performance Object Storage is Open Source, Amazon S3 compatible, Kubernetes Native and is designed for cloud native workloads like AI.","container-title":"MinIO","language":"en","title":"MinIO | High Performance, Kubernetes Native Object Storage","URL":"https://min.io","author":[{"family":"Inc","given":"MinIO"}],"accessed":{"date-parts":[["2023",9,7]]}}}],"schema":"https://github.com/citation-style-language/schema/raw/master/csl-citation.json"} </w:instrText>
      </w:r>
      <w:r w:rsidR="004945A9" w:rsidRPr="000E73D3">
        <w:fldChar w:fldCharType="separate"/>
      </w:r>
      <w:r w:rsidR="00704F46" w:rsidRPr="000E73D3">
        <w:t>[16]</w:t>
      </w:r>
      <w:r w:rsidR="004945A9" w:rsidRPr="000E73D3">
        <w:fldChar w:fldCharType="end"/>
      </w:r>
      <w:r w:rsidRPr="000E73D3">
        <w:t xml:space="preserve"> used in the </w:t>
      </w:r>
      <w:r w:rsidR="00730FA6" w:rsidRPr="000E73D3">
        <w:t>RCN</w:t>
      </w:r>
      <w:r w:rsidRPr="000E73D3">
        <w:t xml:space="preserve"> to store: (1) </w:t>
      </w:r>
      <w:r w:rsidR="00730FA6" w:rsidRPr="000E73D3">
        <w:t>the real and shareable datasets uploaded by the research community</w:t>
      </w:r>
      <w:r w:rsidRPr="000E73D3">
        <w:t xml:space="preserve">, (2) the generated </w:t>
      </w:r>
      <w:r w:rsidR="00730FA6" w:rsidRPr="000E73D3">
        <w:t>synthetic data</w:t>
      </w:r>
      <w:r w:rsidR="00AD69B2" w:rsidRPr="000E73D3">
        <w:t>sets</w:t>
      </w:r>
      <w:r w:rsidRPr="000E73D3">
        <w:t>, (</w:t>
      </w:r>
      <w:r w:rsidR="00D22534" w:rsidRPr="000E73D3">
        <w:t>3</w:t>
      </w:r>
      <w:r w:rsidRPr="000E73D3">
        <w:t xml:space="preserve">) the necessary files for the remote execution of </w:t>
      </w:r>
      <w:r w:rsidR="00D22534" w:rsidRPr="000E73D3">
        <w:t>processing scripts</w:t>
      </w:r>
      <w:r w:rsidRPr="000E73D3">
        <w:t xml:space="preserve"> with real data</w:t>
      </w:r>
      <w:r w:rsidR="00D22534" w:rsidRPr="000E73D3">
        <w:t>sets</w:t>
      </w:r>
      <w:r w:rsidRPr="000E73D3">
        <w:t>, and (</w:t>
      </w:r>
      <w:r w:rsidR="00C93A55" w:rsidRPr="000E73D3">
        <w:t>4</w:t>
      </w:r>
      <w:r w:rsidRPr="000E73D3">
        <w:t xml:space="preserve">) the results produced as part of the remote execution of </w:t>
      </w:r>
      <w:r w:rsidR="00D22534" w:rsidRPr="000E73D3">
        <w:t>processing sc</w:t>
      </w:r>
      <w:r w:rsidR="00C93A55" w:rsidRPr="000E73D3">
        <w:t>ripts</w:t>
      </w:r>
      <w:r w:rsidRPr="000E73D3">
        <w:t xml:space="preserve"> with the real data</w:t>
      </w:r>
      <w:r w:rsidR="00C93A55" w:rsidRPr="000E73D3">
        <w:t>sets.</w:t>
      </w:r>
    </w:p>
    <w:p w14:paraId="75BF4870" w14:textId="518591BF" w:rsidR="00D3507F" w:rsidRPr="000E73D3" w:rsidRDefault="00D3507F" w:rsidP="00BF2AEB">
      <w:pPr>
        <w:numPr>
          <w:ilvl w:val="0"/>
          <w:numId w:val="10"/>
        </w:numPr>
        <w:ind w:left="714" w:hanging="357"/>
      </w:pPr>
      <w:r w:rsidRPr="000E73D3">
        <w:t xml:space="preserve">The </w:t>
      </w:r>
      <w:r w:rsidR="00C93A55" w:rsidRPr="000E73D3">
        <w:rPr>
          <w:b/>
          <w:bCs/>
        </w:rPr>
        <w:t>Communication API</w:t>
      </w:r>
      <w:r w:rsidRPr="000E73D3">
        <w:t xml:space="preserve"> is an API developed in the Python programming language using the FastAPI framework </w:t>
      </w:r>
      <w:r w:rsidR="0013753A" w:rsidRPr="000E73D3">
        <w:fldChar w:fldCharType="begin"/>
      </w:r>
      <w:r w:rsidR="00704F46" w:rsidRPr="000E73D3">
        <w:instrText xml:space="preserve"> ADDIN ZOTERO_ITEM CSL_CITATION {"citationID":"AiSXqk8u","properties":{"formattedCitation":"[13]","plainCitation":"[13]","noteIndex":0},"citationItems":[{"id":1657,"uris":["http://zotero.org/groups/2584690/items/8WFD7TH6"],"itemData":{"id":1657,"type":"webpage","abstract":"FastAPI framework, high performance, easy to learn, fast to code, ready for production","language":"en","title":"FastAPI","URL":"https://fastapi.tiangolo.com/","accessed":{"date-parts":[["2023",9,7]]}}}],"schema":"https://github.com/citation-style-language/schema/raw/master/csl-citation.json"} </w:instrText>
      </w:r>
      <w:r w:rsidR="0013753A" w:rsidRPr="000E73D3">
        <w:fldChar w:fldCharType="separate"/>
      </w:r>
      <w:r w:rsidR="00704F46" w:rsidRPr="000E73D3">
        <w:t>[13]</w:t>
      </w:r>
      <w:r w:rsidR="0013753A" w:rsidRPr="000E73D3">
        <w:fldChar w:fldCharType="end"/>
      </w:r>
      <w:r w:rsidRPr="000E73D3">
        <w:t xml:space="preserve"> that handles the requests from </w:t>
      </w:r>
      <w:r w:rsidR="0013753A" w:rsidRPr="000E73D3">
        <w:t>the scientific community made by the RCH</w:t>
      </w:r>
      <w:r w:rsidRPr="000E73D3">
        <w:t xml:space="preserve">. It also works as an intermediary between the </w:t>
      </w:r>
      <w:r w:rsidR="001A5153" w:rsidRPr="000E73D3">
        <w:t xml:space="preserve">Data Versioning API, the Synthetic Data </w:t>
      </w:r>
      <w:r w:rsidR="004B654D" w:rsidRPr="000E73D3">
        <w:t>Generator,</w:t>
      </w:r>
      <w:r w:rsidRPr="000E73D3">
        <w:t xml:space="preserve"> and </w:t>
      </w:r>
      <w:r w:rsidR="001A5153" w:rsidRPr="000E73D3">
        <w:t>the Remote Code Runner</w:t>
      </w:r>
      <w:r w:rsidRPr="000E73D3">
        <w:t xml:space="preserve">. Thereby, it has access to </w:t>
      </w:r>
      <w:r w:rsidR="004B654D" w:rsidRPr="000E73D3">
        <w:t>the Messages Broker</w:t>
      </w:r>
      <w:r w:rsidRPr="000E73D3">
        <w:t xml:space="preserve"> (to queue tasks for the other modules),</w:t>
      </w:r>
      <w:r w:rsidR="0030583A" w:rsidRPr="000E73D3">
        <w:t xml:space="preserve"> and the shareable datasets and results databases of</w:t>
      </w:r>
      <w:r w:rsidRPr="000E73D3">
        <w:t xml:space="preserve"> </w:t>
      </w:r>
      <w:r w:rsidR="004B654D" w:rsidRPr="000E73D3">
        <w:t>the MinIO Server</w:t>
      </w:r>
      <w:r w:rsidR="0030583A" w:rsidRPr="000E73D3">
        <w:t>.</w:t>
      </w:r>
    </w:p>
    <w:p w14:paraId="464AE7E6" w14:textId="223FA05B" w:rsidR="00D3507F" w:rsidRPr="000E73D3" w:rsidRDefault="00D3507F" w:rsidP="00BF2AEB">
      <w:pPr>
        <w:numPr>
          <w:ilvl w:val="0"/>
          <w:numId w:val="10"/>
        </w:numPr>
        <w:ind w:left="714" w:hanging="357"/>
      </w:pPr>
      <w:r w:rsidRPr="000E73D3">
        <w:t xml:space="preserve">The </w:t>
      </w:r>
      <w:r w:rsidR="00861985" w:rsidRPr="000E73D3">
        <w:rPr>
          <w:b/>
          <w:bCs/>
        </w:rPr>
        <w:t>Data Versioning API</w:t>
      </w:r>
      <w:r w:rsidRPr="000E73D3">
        <w:rPr>
          <w:b/>
          <w:bCs/>
        </w:rPr>
        <w:t xml:space="preserve"> </w:t>
      </w:r>
      <w:r w:rsidR="003A23B5" w:rsidRPr="000E73D3">
        <w:t xml:space="preserve">is an API developed </w:t>
      </w:r>
      <w:r w:rsidR="002F6EFA" w:rsidRPr="000E73D3">
        <w:t xml:space="preserve">using </w:t>
      </w:r>
      <w:r w:rsidR="003A23B5" w:rsidRPr="000E73D3">
        <w:t>the Python programming language</w:t>
      </w:r>
      <w:r w:rsidR="00DD0CD6" w:rsidRPr="000E73D3">
        <w:t xml:space="preserve"> and</w:t>
      </w:r>
      <w:r w:rsidR="003A23B5" w:rsidRPr="000E73D3">
        <w:t xml:space="preserve"> the FastAPI framework [1] that uses </w:t>
      </w:r>
      <w:r w:rsidR="00A73835" w:rsidRPr="000E73D3">
        <w:t xml:space="preserve">the DVC version control </w:t>
      </w:r>
      <w:r w:rsidR="00057C0C" w:rsidRPr="000E73D3">
        <w:t xml:space="preserve">framework </w:t>
      </w:r>
      <w:r w:rsidR="00A73835" w:rsidRPr="000E73D3">
        <w:t xml:space="preserve">for </w:t>
      </w:r>
      <w:r w:rsidR="00D742D4" w:rsidRPr="000E73D3">
        <w:t xml:space="preserve">the </w:t>
      </w:r>
      <w:r w:rsidR="00681753" w:rsidRPr="000E73D3">
        <w:t>versioning</w:t>
      </w:r>
      <w:r w:rsidR="00E069BE" w:rsidRPr="000E73D3">
        <w:t xml:space="preserve"> and </w:t>
      </w:r>
      <w:r w:rsidR="00D742D4" w:rsidRPr="000E73D3">
        <w:t>storage</w:t>
      </w:r>
      <w:r w:rsidR="00DD3D2E" w:rsidRPr="000E73D3">
        <w:t xml:space="preserve"> of</w:t>
      </w:r>
      <w:r w:rsidR="00D742D4" w:rsidRPr="000E73D3">
        <w:t xml:space="preserve"> </w:t>
      </w:r>
      <w:r w:rsidR="00681753" w:rsidRPr="000E73D3">
        <w:t>the real and shareable datasets</w:t>
      </w:r>
      <w:r w:rsidR="00BB22F4" w:rsidRPr="000E73D3">
        <w:t>,</w:t>
      </w:r>
      <w:r w:rsidR="00681753" w:rsidRPr="000E73D3">
        <w:t xml:space="preserve"> uploaded by the research community </w:t>
      </w:r>
      <w:r w:rsidR="00BB22F4" w:rsidRPr="000E73D3">
        <w:t xml:space="preserve">on </w:t>
      </w:r>
      <w:r w:rsidR="00681753" w:rsidRPr="000E73D3">
        <w:t xml:space="preserve">the </w:t>
      </w:r>
      <w:r w:rsidR="00CF6E66" w:rsidRPr="000E73D3">
        <w:t>RCN</w:t>
      </w:r>
      <w:r w:rsidR="00681753" w:rsidRPr="000E73D3">
        <w:t xml:space="preserve">. </w:t>
      </w:r>
      <w:r w:rsidR="0077172F" w:rsidRPr="000E73D3">
        <w:t xml:space="preserve">This module </w:t>
      </w:r>
      <w:r w:rsidR="00CF6E66" w:rsidRPr="000E73D3">
        <w:t xml:space="preserve">has access to the MinIO Server to store the real and shareable datasets and handles all data upload and version requests that </w:t>
      </w:r>
      <w:r w:rsidR="004D0B36" w:rsidRPr="000E73D3">
        <w:t>are triggered by the</w:t>
      </w:r>
      <w:r w:rsidR="00CF6E66" w:rsidRPr="000E73D3">
        <w:t xml:space="preserve"> Communication API.</w:t>
      </w:r>
    </w:p>
    <w:p w14:paraId="5B93DE33" w14:textId="68EFFD0D" w:rsidR="009D7426" w:rsidRPr="000E73D3" w:rsidRDefault="009D7426" w:rsidP="00BF2AEB">
      <w:pPr>
        <w:numPr>
          <w:ilvl w:val="0"/>
          <w:numId w:val="10"/>
        </w:numPr>
        <w:ind w:left="714" w:hanging="357"/>
      </w:pPr>
      <w:r w:rsidRPr="000E73D3">
        <w:t xml:space="preserve">The </w:t>
      </w:r>
      <w:r w:rsidRPr="000E73D3">
        <w:rPr>
          <w:b/>
          <w:bCs/>
        </w:rPr>
        <w:t>Synthetic Data Generator</w:t>
      </w:r>
      <w:r w:rsidR="006A5F64" w:rsidRPr="000E73D3">
        <w:rPr>
          <w:b/>
          <w:bCs/>
        </w:rPr>
        <w:t xml:space="preserve"> </w:t>
      </w:r>
      <w:r w:rsidR="006A5F64" w:rsidRPr="000E73D3">
        <w:t xml:space="preserve">is a distributed system developed using Celery </w:t>
      </w:r>
      <w:r w:rsidR="006A5F64" w:rsidRPr="000E73D3">
        <w:fldChar w:fldCharType="begin"/>
      </w:r>
      <w:r w:rsidR="00704F46" w:rsidRPr="000E73D3">
        <w:instrText xml:space="preserve"> ADDIN ZOTERO_ITEM CSL_CITATION {"citationID":"l7zZpd1o","properties":{"formattedCitation":"[18]","plainCitation":"[18]","noteIndex":0},"citationItems":[{"id":1656,"uris":["http://zotero.org/groups/2584690/items/FJYZEV8G"],"itemData":{"id":1656,"type":"webpage","title":"Celery - Distributed Task Queue — Celery 5.3.4 documentation","URL":"https://docs.celeryq.dev/en/stable/","accessed":{"date-parts":[["2023",9,7]]}}}],"schema":"https://github.com/citation-style-language/schema/raw/master/csl-citation.json"} </w:instrText>
      </w:r>
      <w:r w:rsidR="006A5F64" w:rsidRPr="000E73D3">
        <w:fldChar w:fldCharType="separate"/>
      </w:r>
      <w:r w:rsidR="00704F46" w:rsidRPr="000E73D3">
        <w:t>[18]</w:t>
      </w:r>
      <w:r w:rsidR="006A5F64" w:rsidRPr="000E73D3">
        <w:fldChar w:fldCharType="end"/>
      </w:r>
      <w:r w:rsidR="00593B28" w:rsidRPr="000E73D3">
        <w:t xml:space="preserve"> </w:t>
      </w:r>
      <w:r w:rsidR="006A5F64" w:rsidRPr="000E73D3">
        <w:t>and the Python programming language.</w:t>
      </w:r>
      <w:r w:rsidR="003577CB" w:rsidRPr="000E73D3">
        <w:t xml:space="preserve"> This module is responsible for training </w:t>
      </w:r>
      <w:r w:rsidR="00CC1726" w:rsidRPr="000E73D3">
        <w:t>synthetic data generation models</w:t>
      </w:r>
      <w:r w:rsidR="003577CB" w:rsidRPr="000E73D3">
        <w:t xml:space="preserve"> </w:t>
      </w:r>
      <w:r w:rsidR="00CC1726" w:rsidRPr="000E73D3">
        <w:t>for generating synthetic versions of the real datasets uploaded in the RCN by the research community</w:t>
      </w:r>
      <w:r w:rsidR="003577CB" w:rsidRPr="000E73D3">
        <w:t xml:space="preserve">. Thus, it has access to </w:t>
      </w:r>
      <w:r w:rsidR="00CC1726" w:rsidRPr="000E73D3">
        <w:t>the Messages Broker</w:t>
      </w:r>
      <w:r w:rsidR="003577CB" w:rsidRPr="000E73D3">
        <w:t xml:space="preserve"> (</w:t>
      </w:r>
      <w:r w:rsidR="00CC1726" w:rsidRPr="000E73D3">
        <w:t xml:space="preserve">to see the queued </w:t>
      </w:r>
      <w:r w:rsidR="00CC1726" w:rsidRPr="000E73D3">
        <w:lastRenderedPageBreak/>
        <w:t>tasks regarding the generation of synthetic datasets</w:t>
      </w:r>
      <w:r w:rsidR="003577CB" w:rsidRPr="000E73D3">
        <w:t>) and the MinIO server (</w:t>
      </w:r>
      <w:r w:rsidR="00CC1726" w:rsidRPr="000E73D3">
        <w:t>to retrieve the real datasets and stored the synthetic datasets versions</w:t>
      </w:r>
      <w:r w:rsidR="003577CB" w:rsidRPr="000E73D3">
        <w:t>)</w:t>
      </w:r>
      <w:r w:rsidR="00CC1726" w:rsidRPr="000E73D3">
        <w:t xml:space="preserve">. </w:t>
      </w:r>
      <w:r w:rsidR="00233617" w:rsidRPr="000E73D3">
        <w:t xml:space="preserve">The synthetic data generation models have been designed using the SDV python package </w:t>
      </w:r>
      <w:r w:rsidR="00233617" w:rsidRPr="000E73D3">
        <w:fldChar w:fldCharType="begin"/>
      </w:r>
      <w:r w:rsidR="00704F46" w:rsidRPr="000E73D3">
        <w:instrText xml:space="preserve"> ADDIN ZOTERO_ITEM CSL_CITATION {"citationID":"Fn2EihdC","properties":{"formattedCitation":"[19]","plainCitation":"[19]","noteIndex":0},"citationItems":[{"id":1545,"uris":["http://zotero.org/users/6236466/items/FYH27H94"],"itemData":{"id":1545,"type":"webpage","abstract":"The Synthetic Data Vault (SDV) enables end users to easily generate synthetic data for different data modalities, including single table, relational and time series data.","language":"en","title":"The Synthetic Data Vault. Put synthetic data to work!","URL":"https://sdv.dev/","accessed":{"date-parts":[["2023",6,13]]}}}],"schema":"https://github.com/citation-style-language/schema/raw/master/csl-citation.json"} </w:instrText>
      </w:r>
      <w:r w:rsidR="00233617" w:rsidRPr="000E73D3">
        <w:fldChar w:fldCharType="separate"/>
      </w:r>
      <w:r w:rsidR="00704F46" w:rsidRPr="000E73D3">
        <w:t>[19]</w:t>
      </w:r>
      <w:r w:rsidR="00233617" w:rsidRPr="000E73D3">
        <w:fldChar w:fldCharType="end"/>
      </w:r>
      <w:r w:rsidR="00233617" w:rsidRPr="000E73D3">
        <w:t>, tensorflow</w:t>
      </w:r>
      <w:r w:rsidR="00E1201F" w:rsidRPr="000E73D3">
        <w:t xml:space="preserve"> </w:t>
      </w:r>
      <w:r w:rsidR="00E1201F" w:rsidRPr="000E73D3">
        <w:fldChar w:fldCharType="begin"/>
      </w:r>
      <w:r w:rsidR="00704F46" w:rsidRPr="000E73D3">
        <w:instrText xml:space="preserve"> ADDIN ZOTERO_ITEM CSL_CITATION {"citationID":"BYkTslTF","properties":{"formattedCitation":"[20]","plainCitation":"[20]","noteIndex":0},"citationItems":[{"id":1927,"uris":["http://zotero.org/groups/2584690/items/JXTDWQIS"],"itemData":{"id":1927,"type":"webpage","title":"TensorFlow","URL":"https://www.tensorflow.org/?hl=es-419","accessed":{"date-parts":[["2024",2,15]]}}}],"schema":"https://github.com/citation-style-language/schema/raw/master/csl-citation.json"} </w:instrText>
      </w:r>
      <w:r w:rsidR="00E1201F" w:rsidRPr="000E73D3">
        <w:fldChar w:fldCharType="separate"/>
      </w:r>
      <w:r w:rsidR="00704F46" w:rsidRPr="000E73D3">
        <w:t>[20]</w:t>
      </w:r>
      <w:r w:rsidR="00E1201F" w:rsidRPr="000E73D3">
        <w:fldChar w:fldCharType="end"/>
      </w:r>
      <w:r w:rsidR="00233617" w:rsidRPr="000E73D3">
        <w:t xml:space="preserve">, pytorch </w:t>
      </w:r>
      <w:r w:rsidR="00E1201F" w:rsidRPr="000E73D3">
        <w:fldChar w:fldCharType="begin"/>
      </w:r>
      <w:r w:rsidR="00704F46" w:rsidRPr="000E73D3">
        <w:instrText xml:space="preserve"> ADDIN ZOTERO_ITEM CSL_CITATION {"citationID":"RIepJD1a","properties":{"formattedCitation":"[21]","plainCitation":"[21]","noteIndex":0},"citationItems":[{"id":1929,"uris":["http://zotero.org/groups/2584690/items/BKMNQQJE"],"itemData":{"id":1929,"type":"webpage","title":"PyTorch","URL":"https://pytorch.org/","accessed":{"date-parts":[["2024",2,15]]}}}],"schema":"https://github.com/citation-style-language/schema/raw/master/csl-citation.json"} </w:instrText>
      </w:r>
      <w:r w:rsidR="00E1201F" w:rsidRPr="000E73D3">
        <w:fldChar w:fldCharType="separate"/>
      </w:r>
      <w:r w:rsidR="00704F46" w:rsidRPr="000E73D3">
        <w:t>[21]</w:t>
      </w:r>
      <w:r w:rsidR="00E1201F" w:rsidRPr="000E73D3">
        <w:fldChar w:fldCharType="end"/>
      </w:r>
      <w:r w:rsidR="00E1201F" w:rsidRPr="000E73D3">
        <w:t xml:space="preserve"> </w:t>
      </w:r>
      <w:r w:rsidR="00233617" w:rsidRPr="000E73D3">
        <w:t>and other python packages.</w:t>
      </w:r>
      <w:r w:rsidR="00E1201F" w:rsidRPr="000E73D3">
        <w:t xml:space="preserve"> </w:t>
      </w:r>
      <w:r w:rsidR="0061660A" w:rsidRPr="000E73D3">
        <w:t xml:space="preserve">Apart from that, the trained models are tracked and stored in a MLflow server </w:t>
      </w:r>
      <w:r w:rsidR="0061660A" w:rsidRPr="000E73D3">
        <w:fldChar w:fldCharType="begin"/>
      </w:r>
      <w:r w:rsidR="00704F46" w:rsidRPr="000E73D3">
        <w:instrText xml:space="preserve"> ADDIN ZOTERO_ITEM CSL_CITATION {"citationID":"U7CsUEHm","properties":{"formattedCitation":"[22]","plainCitation":"[22]","noteIndex":0},"citationItems":[{"id":1931,"uris":["http://zotero.org/groups/2584690/items/KFCHJZBF"],"itemData":{"id":1931,"type":"webpage","abstract":"Description will go into a meta tag in &lt;head /&gt;","language":"en","title":"MLflow | MLflow","URL":"https://your-docusaurus-site.example.com/","accessed":{"date-parts":[["2024",2,15]]}}}],"schema":"https://github.com/citation-style-language/schema/raw/master/csl-citation.json"} </w:instrText>
      </w:r>
      <w:r w:rsidR="0061660A" w:rsidRPr="000E73D3">
        <w:fldChar w:fldCharType="separate"/>
      </w:r>
      <w:r w:rsidR="00704F46" w:rsidRPr="000E73D3">
        <w:t>[22]</w:t>
      </w:r>
      <w:r w:rsidR="0061660A" w:rsidRPr="000E73D3">
        <w:fldChar w:fldCharType="end"/>
      </w:r>
      <w:r w:rsidR="00726DA0" w:rsidRPr="000E73D3">
        <w:t>.</w:t>
      </w:r>
    </w:p>
    <w:p w14:paraId="42AF3C18" w14:textId="579F60F4" w:rsidR="00D3507F" w:rsidRPr="000E73D3" w:rsidRDefault="00D3507F" w:rsidP="00BF2AEB">
      <w:pPr>
        <w:numPr>
          <w:ilvl w:val="0"/>
          <w:numId w:val="10"/>
        </w:numPr>
        <w:ind w:left="714" w:hanging="357"/>
      </w:pPr>
      <w:r w:rsidRPr="000E73D3">
        <w:t xml:space="preserve">The </w:t>
      </w:r>
      <w:r w:rsidRPr="000E73D3">
        <w:rPr>
          <w:b/>
          <w:bCs/>
        </w:rPr>
        <w:t xml:space="preserve">Remote </w:t>
      </w:r>
      <w:r w:rsidR="00CB774B" w:rsidRPr="000E73D3">
        <w:rPr>
          <w:b/>
          <w:bCs/>
        </w:rPr>
        <w:t>Code Runner</w:t>
      </w:r>
      <w:r w:rsidRPr="000E73D3">
        <w:t xml:space="preserve"> is </w:t>
      </w:r>
      <w:r w:rsidR="006A5F64" w:rsidRPr="000E73D3">
        <w:t xml:space="preserve">also </w:t>
      </w:r>
      <w:r w:rsidRPr="000E73D3">
        <w:t>a distributed system developed using Celery</w:t>
      </w:r>
      <w:r w:rsidR="00CB774B" w:rsidRPr="000E73D3">
        <w:t xml:space="preserve"> </w:t>
      </w:r>
      <w:r w:rsidR="00CB774B" w:rsidRPr="000E73D3">
        <w:fldChar w:fldCharType="begin"/>
      </w:r>
      <w:r w:rsidR="00704F46" w:rsidRPr="000E73D3">
        <w:instrText xml:space="preserve"> ADDIN ZOTERO_ITEM CSL_CITATION {"citationID":"dpWykZRJ","properties":{"formattedCitation":"[18]","plainCitation":"[18]","noteIndex":0},"citationItems":[{"id":1656,"uris":["http://zotero.org/groups/2584690/items/FJYZEV8G"],"itemData":{"id":1656,"type":"webpage","title":"Celery - Distributed Task Queue — Celery 5.3.4 documentation","URL":"https://docs.celeryq.dev/en/stable/","accessed":{"date-parts":[["2023",9,7]]}}}],"schema":"https://github.com/citation-style-language/schema/raw/master/csl-citation.json"} </w:instrText>
      </w:r>
      <w:r w:rsidR="00CB774B" w:rsidRPr="000E73D3">
        <w:fldChar w:fldCharType="separate"/>
      </w:r>
      <w:r w:rsidR="00704F46" w:rsidRPr="000E73D3">
        <w:t>[18]</w:t>
      </w:r>
      <w:r w:rsidR="00CB774B" w:rsidRPr="000E73D3">
        <w:fldChar w:fldCharType="end"/>
      </w:r>
      <w:r w:rsidRPr="000E73D3">
        <w:t xml:space="preserve"> and the Python programming language. This service processes and queues the tasks regarding the remote execution of </w:t>
      </w:r>
      <w:r w:rsidR="00D32AA0" w:rsidRPr="000E73D3">
        <w:t>processing scripts</w:t>
      </w:r>
      <w:r w:rsidRPr="000E73D3">
        <w:t xml:space="preserve"> with </w:t>
      </w:r>
      <w:r w:rsidR="00D32AA0" w:rsidRPr="000E73D3">
        <w:t>real datasets</w:t>
      </w:r>
      <w:r w:rsidRPr="000E73D3">
        <w:t xml:space="preserve"> stored in </w:t>
      </w:r>
      <w:r w:rsidR="00D32AA0" w:rsidRPr="000E73D3">
        <w:t>the MinIO server</w:t>
      </w:r>
      <w:r w:rsidRPr="000E73D3">
        <w:t xml:space="preserve"> that are sent through </w:t>
      </w:r>
      <w:r w:rsidR="002909CE" w:rsidRPr="000E73D3">
        <w:t>the Messages Broker</w:t>
      </w:r>
      <w:r w:rsidRPr="000E73D3">
        <w:t xml:space="preserve"> by the </w:t>
      </w:r>
      <w:r w:rsidR="002909CE" w:rsidRPr="000E73D3">
        <w:t>Communication API</w:t>
      </w:r>
      <w:r w:rsidRPr="000E73D3">
        <w:t xml:space="preserve">. It has access to </w:t>
      </w:r>
      <w:r w:rsidR="004A731E" w:rsidRPr="000E73D3">
        <w:t>the Message Broker</w:t>
      </w:r>
      <w:r w:rsidRPr="000E73D3">
        <w:t xml:space="preserve"> (to see the queued tasks regarding the remote execution)</w:t>
      </w:r>
      <w:r w:rsidR="004A731E" w:rsidRPr="000E73D3">
        <w:t xml:space="preserve"> and the MinIO Server</w:t>
      </w:r>
      <w:r w:rsidRPr="000E73D3">
        <w:t xml:space="preserve"> (to </w:t>
      </w:r>
      <w:r w:rsidR="00CC1726" w:rsidRPr="000E73D3">
        <w:t>retrieve</w:t>
      </w:r>
      <w:r w:rsidRPr="000E73D3">
        <w:t xml:space="preserve"> </w:t>
      </w:r>
      <w:r w:rsidR="004A731E" w:rsidRPr="000E73D3">
        <w:t xml:space="preserve">real datasets, </w:t>
      </w:r>
      <w:r w:rsidR="00E04E59" w:rsidRPr="000E73D3">
        <w:t>access the necessary files for the remote execution and store the obtained results</w:t>
      </w:r>
      <w:r w:rsidRPr="000E73D3">
        <w:t>)</w:t>
      </w:r>
      <w:r w:rsidR="00E04E59" w:rsidRPr="000E73D3">
        <w:t xml:space="preserve">. For each </w:t>
      </w:r>
      <w:r w:rsidR="00173BE5" w:rsidRPr="000E73D3">
        <w:t xml:space="preserve">remote execution task received the processing script is executed in a controlled and isolated environment created exclusively for </w:t>
      </w:r>
      <w:r w:rsidR="00AC7D71" w:rsidRPr="000E73D3">
        <w:t xml:space="preserve">it. When the execution is </w:t>
      </w:r>
      <w:r w:rsidR="00CE1ADB" w:rsidRPr="000E73D3">
        <w:t>completed,</w:t>
      </w:r>
      <w:r w:rsidR="00AC7D71" w:rsidRPr="000E73D3">
        <w:t xml:space="preserve"> and the results are stored </w:t>
      </w:r>
      <w:r w:rsidR="006177C1" w:rsidRPr="000E73D3">
        <w:t>in the MinIO server the created environment is deleted.</w:t>
      </w:r>
    </w:p>
    <w:p w14:paraId="60E16E18" w14:textId="30192B1A" w:rsidR="009E3005" w:rsidRPr="000E73D3" w:rsidRDefault="00B03BBB" w:rsidP="00BF2AEB">
      <w:pPr>
        <w:pStyle w:val="Heading2"/>
      </w:pPr>
      <w:bookmarkStart w:id="123" w:name="_Toc159256401"/>
      <w:bookmarkStart w:id="124" w:name="_Toc159256402"/>
      <w:bookmarkStart w:id="125" w:name="_Toc159256403"/>
      <w:bookmarkStart w:id="126" w:name="_Toc159256404"/>
      <w:bookmarkStart w:id="127" w:name="_Toc159256405"/>
      <w:bookmarkStart w:id="128" w:name="_Toc159256406"/>
      <w:bookmarkStart w:id="129" w:name="_Toc159256407"/>
      <w:bookmarkStart w:id="130" w:name="_Toc162609408"/>
      <w:bookmarkEnd w:id="123"/>
      <w:bookmarkEnd w:id="124"/>
      <w:bookmarkEnd w:id="125"/>
      <w:bookmarkEnd w:id="126"/>
      <w:bookmarkEnd w:id="127"/>
      <w:bookmarkEnd w:id="128"/>
      <w:bookmarkEnd w:id="129"/>
      <w:r w:rsidRPr="000E73D3">
        <w:t>RAI registration service</w:t>
      </w:r>
      <w:bookmarkEnd w:id="130"/>
    </w:p>
    <w:p w14:paraId="59BE4932" w14:textId="0F040A17" w:rsidR="00AA1FED" w:rsidRPr="000E73D3" w:rsidRDefault="000B2B90" w:rsidP="00BF2AEB">
      <w:r w:rsidRPr="000E73D3">
        <w:t xml:space="preserve">The RAI registration service is the RAISE application module responsible for </w:t>
      </w:r>
      <w:r w:rsidR="001836CA" w:rsidRPr="000E73D3">
        <w:t xml:space="preserve">(1) </w:t>
      </w:r>
      <w:r w:rsidR="00AD007E" w:rsidRPr="000E73D3">
        <w:t xml:space="preserve">managing the </w:t>
      </w:r>
      <w:r w:rsidR="00944608" w:rsidRPr="000E73D3">
        <w:t xml:space="preserve">remotely executed processing scripts data </w:t>
      </w:r>
      <w:r w:rsidR="00AD007E" w:rsidRPr="000E73D3">
        <w:t>registration requests</w:t>
      </w:r>
      <w:r w:rsidRPr="000E73D3">
        <w:t xml:space="preserve">, </w:t>
      </w:r>
      <w:r w:rsidR="001836CA" w:rsidRPr="000E73D3">
        <w:t xml:space="preserve">(2) </w:t>
      </w:r>
      <w:r w:rsidRPr="000E73D3">
        <w:t xml:space="preserve">storing </w:t>
      </w:r>
      <w:r w:rsidR="006C1F0B" w:rsidRPr="000E73D3">
        <w:t>the results</w:t>
      </w:r>
      <w:r w:rsidRPr="000E73D3">
        <w:t xml:space="preserve"> in the internal </w:t>
      </w:r>
      <w:r w:rsidR="006C1F0B" w:rsidRPr="000E73D3">
        <w:t>database,</w:t>
      </w:r>
      <w:r w:rsidRPr="000E73D3">
        <w:t xml:space="preserve"> and </w:t>
      </w:r>
      <w:r w:rsidR="001836CA" w:rsidRPr="000E73D3">
        <w:t xml:space="preserve">(3) </w:t>
      </w:r>
      <w:r w:rsidRPr="000E73D3">
        <w:t>triggering the procedure to register them to the blockchain</w:t>
      </w:r>
      <w:r w:rsidR="00AD007E" w:rsidRPr="000E73D3">
        <w:t xml:space="preserve"> under the immutable RAI</w:t>
      </w:r>
      <w:r w:rsidRPr="000E73D3">
        <w:t xml:space="preserve">. Furthermore, </w:t>
      </w:r>
      <w:r w:rsidR="00AD2A1B" w:rsidRPr="000E73D3">
        <w:t xml:space="preserve">through the previously presented RAI finder service, </w:t>
      </w:r>
      <w:r w:rsidRPr="000E73D3">
        <w:t xml:space="preserve">it allows </w:t>
      </w:r>
      <w:r w:rsidR="00AD2A1B" w:rsidRPr="000E73D3">
        <w:t xml:space="preserve">to </w:t>
      </w:r>
      <w:r w:rsidRPr="000E73D3">
        <w:t xml:space="preserve">query the information </w:t>
      </w:r>
      <w:r w:rsidR="00AD2A1B" w:rsidRPr="000E73D3">
        <w:t xml:space="preserve">regarding each registered immutable RAI </w:t>
      </w:r>
      <w:r w:rsidRPr="000E73D3">
        <w:t xml:space="preserve">or act like a blockchain client to read the ledger data. </w:t>
      </w:r>
      <w:r w:rsidR="001836CA" w:rsidRPr="000E73D3">
        <w:t xml:space="preserve">The module is </w:t>
      </w:r>
      <w:r w:rsidRPr="000E73D3">
        <w:t>composed of three main components, that interact with each other</w:t>
      </w:r>
      <w:r w:rsidR="001836CA" w:rsidRPr="000E73D3">
        <w:t xml:space="preserve"> </w:t>
      </w:r>
      <w:r w:rsidRPr="000E73D3">
        <w:t>via REST API and RabbitMQ integration.</w:t>
      </w:r>
      <w:r w:rsidR="001836CA" w:rsidRPr="000E73D3">
        <w:t xml:space="preserve"> </w:t>
      </w:r>
      <w:r w:rsidRPr="000E73D3">
        <w:t xml:space="preserve">It features a blockchain network with whom communicates and is integrated via specific drivers. </w:t>
      </w:r>
      <w:r w:rsidR="00D01600" w:rsidRPr="000E73D3">
        <w:fldChar w:fldCharType="begin"/>
      </w:r>
      <w:r w:rsidR="00D01600" w:rsidRPr="000E73D3">
        <w:instrText xml:space="preserve"> REF _Ref159253198 \h </w:instrText>
      </w:r>
      <w:r w:rsidR="00D01600" w:rsidRPr="000E73D3">
        <w:fldChar w:fldCharType="separate"/>
      </w:r>
      <w:r w:rsidR="00AD0191" w:rsidRPr="000E73D3">
        <w:t xml:space="preserve">Figure </w:t>
      </w:r>
      <w:r w:rsidR="00AD0191">
        <w:rPr>
          <w:noProof/>
        </w:rPr>
        <w:t>8</w:t>
      </w:r>
      <w:r w:rsidR="00D01600" w:rsidRPr="000E73D3">
        <w:fldChar w:fldCharType="end"/>
      </w:r>
      <w:r w:rsidR="00D01600" w:rsidRPr="000E73D3">
        <w:t xml:space="preserve"> </w:t>
      </w:r>
      <w:r w:rsidR="00AA1FED" w:rsidRPr="000E73D3">
        <w:t>illustrates</w:t>
      </w:r>
      <w:r w:rsidRPr="000E73D3">
        <w:t xml:space="preserve"> the service internal architecture and the interaction with the blockchain network.</w:t>
      </w:r>
    </w:p>
    <w:p w14:paraId="2BF5EF59" w14:textId="77777777" w:rsidR="00D01600" w:rsidRPr="000E73D3" w:rsidRDefault="00D01600" w:rsidP="00035F2B">
      <w:pPr>
        <w:keepNext/>
      </w:pPr>
      <w:r w:rsidRPr="000E73D3">
        <w:rPr>
          <w:noProof/>
        </w:rPr>
        <w:drawing>
          <wp:inline distT="0" distB="0" distL="0" distR="0" wp14:anchorId="4C86C8A4" wp14:editId="6D3369E9">
            <wp:extent cx="4285397" cy="2193474"/>
            <wp:effectExtent l="0" t="0" r="1270" b="0"/>
            <wp:docPr id="1322676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76119" name="Picture 2"/>
                    <pic:cNvPicPr>
                      <a:picLocks noChangeAspect="1" noChangeArrowheads="1"/>
                    </pic:cNvPicPr>
                  </pic:nvPicPr>
                  <pic:blipFill>
                    <a:blip r:embed="rId20"/>
                    <a:stretch>
                      <a:fillRect/>
                    </a:stretch>
                  </pic:blipFill>
                  <pic:spPr bwMode="auto">
                    <a:xfrm>
                      <a:off x="0" y="0"/>
                      <a:ext cx="4291868" cy="2196786"/>
                    </a:xfrm>
                    <a:prstGeom prst="rect">
                      <a:avLst/>
                    </a:prstGeom>
                    <a:noFill/>
                  </pic:spPr>
                </pic:pic>
              </a:graphicData>
            </a:graphic>
          </wp:inline>
        </w:drawing>
      </w:r>
    </w:p>
    <w:p w14:paraId="14EC00B4" w14:textId="369F123F" w:rsidR="00D01600" w:rsidRPr="000E73D3" w:rsidRDefault="00D01600" w:rsidP="002A739E">
      <w:pPr>
        <w:pStyle w:val="Caption"/>
        <w:jc w:val="both"/>
      </w:pPr>
      <w:bookmarkStart w:id="131" w:name="_Ref159253198"/>
      <w:bookmarkStart w:id="132" w:name="_Toc162609432"/>
      <w:r w:rsidRPr="000E73D3">
        <w:t xml:space="preserve">Figure </w:t>
      </w:r>
      <w:r w:rsidRPr="000E73D3">
        <w:fldChar w:fldCharType="begin"/>
      </w:r>
      <w:r w:rsidRPr="000E73D3">
        <w:instrText xml:space="preserve"> SEQ Figure \* ARABIC </w:instrText>
      </w:r>
      <w:r w:rsidRPr="000E73D3">
        <w:fldChar w:fldCharType="separate"/>
      </w:r>
      <w:r w:rsidR="00AD0191">
        <w:rPr>
          <w:noProof/>
        </w:rPr>
        <w:t>8</w:t>
      </w:r>
      <w:r w:rsidRPr="000E73D3">
        <w:fldChar w:fldCharType="end"/>
      </w:r>
      <w:bookmarkEnd w:id="131"/>
      <w:r w:rsidRPr="000E73D3">
        <w:t>: Architecture of the RAI registration service</w:t>
      </w:r>
      <w:bookmarkEnd w:id="132"/>
    </w:p>
    <w:p w14:paraId="77394166" w14:textId="66A8A62D" w:rsidR="00F040FE" w:rsidRPr="000E73D3" w:rsidRDefault="00AF7BB8" w:rsidP="00BF2AEB">
      <w:r w:rsidRPr="000E73D3">
        <w:t>In the next lines, each service and how they communicate with each other is described:</w:t>
      </w:r>
    </w:p>
    <w:p w14:paraId="2327360E" w14:textId="45F6A145" w:rsidR="006C642B" w:rsidRPr="000E73D3" w:rsidRDefault="006C642B" w:rsidP="00BF2AEB">
      <w:pPr>
        <w:numPr>
          <w:ilvl w:val="0"/>
          <w:numId w:val="10"/>
        </w:numPr>
        <w:ind w:left="714" w:hanging="357"/>
      </w:pPr>
      <w:r w:rsidRPr="000E73D3">
        <w:t>The</w:t>
      </w:r>
      <w:r w:rsidRPr="000E73D3">
        <w:rPr>
          <w:b/>
          <w:bCs/>
        </w:rPr>
        <w:t xml:space="preserve"> RAI </w:t>
      </w:r>
      <w:r w:rsidR="00F040FE" w:rsidRPr="000E73D3">
        <w:rPr>
          <w:b/>
          <w:bCs/>
        </w:rPr>
        <w:t>Registration Service API</w:t>
      </w:r>
      <w:r w:rsidRPr="000E73D3">
        <w:rPr>
          <w:b/>
          <w:bCs/>
        </w:rPr>
        <w:t xml:space="preserve"> </w:t>
      </w:r>
      <w:r w:rsidRPr="000E73D3">
        <w:t xml:space="preserve">is </w:t>
      </w:r>
      <w:r w:rsidR="001C6D98" w:rsidRPr="000E73D3">
        <w:t>the core logic of th</w:t>
      </w:r>
      <w:r w:rsidR="00524BED" w:rsidRPr="000E73D3">
        <w:t>is module</w:t>
      </w:r>
      <w:r w:rsidR="00BC1F4C" w:rsidRPr="000E73D3">
        <w:t xml:space="preserve">. It </w:t>
      </w:r>
      <w:r w:rsidR="00524BED" w:rsidRPr="000E73D3">
        <w:t>is developed in NodeJS</w:t>
      </w:r>
      <w:r w:rsidR="005836AA" w:rsidRPr="000E73D3">
        <w:t xml:space="preserve"> </w:t>
      </w:r>
      <w:r w:rsidR="00B00CC1" w:rsidRPr="000E73D3">
        <w:fldChar w:fldCharType="begin"/>
      </w:r>
      <w:r w:rsidR="00704F46" w:rsidRPr="000E73D3">
        <w:instrText xml:space="preserve"> ADDIN ZOTERO_ITEM CSL_CITATION {"citationID":"mkG10MPG","properties":{"formattedCitation":"[27]","plainCitation":"[27]","noteIndex":0},"citationItems":[{"id":1935,"uris":["http://zotero.org/groups/2584690/items/B8WRU99T"],"itemData":{"id":1935,"type":"webpage","abstract":"Node.js® is a JavaScript runtime built on Chrome's V8 JavaScript engine.","language":"en-GB","title":"Node.js","URL":"https://nodejs.org/en","accessed":{"date-parts":[["2024",2,19]]}}}],"schema":"https://github.com/citation-style-language/schema/raw/master/csl-citation.json"} </w:instrText>
      </w:r>
      <w:r w:rsidR="00B00CC1" w:rsidRPr="000E73D3">
        <w:fldChar w:fldCharType="separate"/>
      </w:r>
      <w:r w:rsidR="00704F46" w:rsidRPr="000E73D3">
        <w:t>[27]</w:t>
      </w:r>
      <w:r w:rsidR="00B00CC1" w:rsidRPr="000E73D3">
        <w:fldChar w:fldCharType="end"/>
      </w:r>
      <w:r w:rsidR="00524BED" w:rsidRPr="000E73D3">
        <w:t xml:space="preserve"> leveraging HAPIJS to provide REST AP</w:t>
      </w:r>
      <w:r w:rsidR="00BC1F4C" w:rsidRPr="000E73D3">
        <w:t>I</w:t>
      </w:r>
      <w:r w:rsidR="00524BED" w:rsidRPr="000E73D3">
        <w:t xml:space="preserve"> for the interaction</w:t>
      </w:r>
      <w:r w:rsidR="00976221" w:rsidRPr="000E73D3">
        <w:t xml:space="preserve">s from the RCNs </w:t>
      </w:r>
      <w:r w:rsidR="00BC1F4C" w:rsidRPr="000E73D3">
        <w:t xml:space="preserve">and the Blockchain Network </w:t>
      </w:r>
      <w:r w:rsidR="004A5FBE" w:rsidRPr="000E73D3">
        <w:t xml:space="preserve">for processing scripts results registration. </w:t>
      </w:r>
      <w:r w:rsidR="00326254" w:rsidRPr="000E73D3">
        <w:t>Its main task is accepting requests from other services, registering the related processing script execution results data to the RAI Results Database if needed, and triggering the blockchain registration process.</w:t>
      </w:r>
    </w:p>
    <w:p w14:paraId="14CCBBD3" w14:textId="14297450" w:rsidR="00F040FE" w:rsidRPr="000E73D3" w:rsidRDefault="00F040FE" w:rsidP="00BF2AEB">
      <w:pPr>
        <w:numPr>
          <w:ilvl w:val="0"/>
          <w:numId w:val="10"/>
        </w:numPr>
        <w:ind w:left="714" w:hanging="357"/>
      </w:pPr>
      <w:r w:rsidRPr="000E73D3">
        <w:t>The</w:t>
      </w:r>
      <w:r w:rsidRPr="000E73D3">
        <w:rPr>
          <w:b/>
          <w:bCs/>
        </w:rPr>
        <w:t xml:space="preserve"> RAI Results </w:t>
      </w:r>
      <w:r w:rsidR="005836AA" w:rsidRPr="000E73D3">
        <w:rPr>
          <w:b/>
          <w:bCs/>
        </w:rPr>
        <w:t>Database</w:t>
      </w:r>
      <w:r w:rsidRPr="000E73D3">
        <w:rPr>
          <w:b/>
          <w:bCs/>
        </w:rPr>
        <w:t xml:space="preserve"> </w:t>
      </w:r>
      <w:r w:rsidRPr="000E73D3">
        <w:t>is a</w:t>
      </w:r>
      <w:r w:rsidRPr="000E73D3">
        <w:rPr>
          <w:b/>
          <w:bCs/>
        </w:rPr>
        <w:t xml:space="preserve"> </w:t>
      </w:r>
      <w:r w:rsidRPr="000E73D3">
        <w:t xml:space="preserve">MongoDB service </w:t>
      </w:r>
      <w:r w:rsidRPr="000E73D3">
        <w:fldChar w:fldCharType="begin"/>
      </w:r>
      <w:r w:rsidR="00704F46" w:rsidRPr="000E73D3">
        <w:instrText xml:space="preserve"> ADDIN ZOTERO_ITEM CSL_CITATION {"citationID":"4HSx134y","properties":{"formattedCitation":"[11]","plainCitation":"[11]","noteIndex":0},"citationItems":[{"id":1660,"uris":["http://zotero.org/groups/2584690/items/FT8XDQTD"],"itemData":{"id":1660,"type":"webpage","abstract":"Lleve sus ideas al mercado más rápidamente con una plataforma de datos para aplicaciones basada en la base de datos moderna líder. MongoDB facilita el trabajo con datos.","container-title":"MongoDB","language":"es","title":"MongoDB: The Data Platform for Applications","title-short":"MongoDB","URL":"https://www.mongodb.com","accessed":{"date-parts":[["2023",9,7]]}}}],"schema":"https://github.com/citation-style-language/schema/raw/master/csl-citation.json"} </w:instrText>
      </w:r>
      <w:r w:rsidRPr="000E73D3">
        <w:fldChar w:fldCharType="separate"/>
      </w:r>
      <w:r w:rsidR="00704F46" w:rsidRPr="000E73D3">
        <w:t>[11]</w:t>
      </w:r>
      <w:r w:rsidRPr="000E73D3">
        <w:fldChar w:fldCharType="end"/>
      </w:r>
      <w:r w:rsidRPr="000E73D3">
        <w:t xml:space="preserve"> used for storing blockchain resource registration requests, data assigned to immutable RAIs and logs persistence.</w:t>
      </w:r>
    </w:p>
    <w:p w14:paraId="325188C2" w14:textId="1F39B336" w:rsidR="006C642B" w:rsidRPr="000E73D3" w:rsidRDefault="006C642B" w:rsidP="00BF2AEB">
      <w:pPr>
        <w:numPr>
          <w:ilvl w:val="0"/>
          <w:numId w:val="10"/>
        </w:numPr>
        <w:ind w:left="714" w:hanging="357"/>
      </w:pPr>
      <w:r w:rsidRPr="000E73D3">
        <w:t xml:space="preserve">The </w:t>
      </w:r>
      <w:r w:rsidR="00862B91" w:rsidRPr="000E73D3">
        <w:rPr>
          <w:b/>
          <w:bCs/>
        </w:rPr>
        <w:t xml:space="preserve">Blockchain Network </w:t>
      </w:r>
      <w:r w:rsidR="00A65A90" w:rsidRPr="000E73D3">
        <w:t xml:space="preserve">is a distributed network of nodes that records data, via blocks transactions, on the distributed ledger. This network leverages blockchain technology to implement a distributed service allowing the registration of </w:t>
      </w:r>
      <w:r w:rsidR="004E0B9F" w:rsidRPr="000E73D3">
        <w:t xml:space="preserve">remotely executed processing </w:t>
      </w:r>
      <w:r w:rsidR="004E0B9F" w:rsidRPr="000E73D3">
        <w:lastRenderedPageBreak/>
        <w:t>scripts results</w:t>
      </w:r>
      <w:r w:rsidR="00A65A90" w:rsidRPr="000E73D3">
        <w:t xml:space="preserve"> under an immutable RAI. Every registration in the system generates a unique identifier that allows followingly to verify its integrity via the blockchain integration</w:t>
      </w:r>
      <w:r w:rsidR="004E0B9F" w:rsidRPr="000E73D3">
        <w:t xml:space="preserve"> and using the RAI finder service</w:t>
      </w:r>
      <w:r w:rsidR="00A65A90" w:rsidRPr="000E73D3">
        <w:t>.</w:t>
      </w:r>
    </w:p>
    <w:p w14:paraId="232D17CA" w14:textId="051AC183" w:rsidR="00050D4E" w:rsidRPr="000E73D3" w:rsidRDefault="00050D4E" w:rsidP="00BF2AEB">
      <w:pPr>
        <w:pStyle w:val="Heading2"/>
      </w:pPr>
      <w:bookmarkStart w:id="133" w:name="_Toc159256409"/>
      <w:bookmarkStart w:id="134" w:name="_Toc159256410"/>
      <w:bookmarkStart w:id="135" w:name="_Toc162609409"/>
      <w:bookmarkEnd w:id="133"/>
      <w:bookmarkEnd w:id="134"/>
      <w:r w:rsidRPr="000E73D3">
        <w:t>Plagiarism checker</w:t>
      </w:r>
      <w:bookmarkEnd w:id="135"/>
    </w:p>
    <w:p w14:paraId="6BB5DF3E" w14:textId="479A25A5" w:rsidR="004427B7" w:rsidRPr="000E73D3" w:rsidRDefault="00BA2BEC" w:rsidP="00BF2AEB">
      <w:pPr>
        <w:rPr>
          <w:lang w:eastAsia="nl-NL"/>
        </w:rPr>
      </w:pPr>
      <w:r w:rsidRPr="000E73D3">
        <w:rPr>
          <w:lang w:eastAsia="nl-NL"/>
        </w:rPr>
        <w:t xml:space="preserve">Upon the uploading of a new dataset or remote execution results computation within a RCN, an AI service will perform a check to find if there are similarities with the actual dataset. Within this service probability </w:t>
      </w:r>
      <w:r w:rsidR="004427B7" w:rsidRPr="000E73D3">
        <w:rPr>
          <w:lang w:eastAsia="nl-NL"/>
        </w:rPr>
        <w:t xml:space="preserve">is produced </w:t>
      </w:r>
      <w:r w:rsidRPr="000E73D3">
        <w:rPr>
          <w:lang w:eastAsia="nl-NL"/>
        </w:rPr>
        <w:t>to determine similarity, using ML, fingerprint techniques, and further research measuring specific properties</w:t>
      </w:r>
      <w:r w:rsidR="004427B7" w:rsidRPr="000E73D3">
        <w:rPr>
          <w:lang w:eastAsia="nl-NL"/>
        </w:rPr>
        <w:t xml:space="preserve"> </w:t>
      </w:r>
      <w:r w:rsidRPr="000E73D3">
        <w:rPr>
          <w:lang w:eastAsia="nl-NL"/>
        </w:rPr>
        <w:t>of the dataset and results data. The results plagiarism check will be run (alerting responsible for high similarity) before</w:t>
      </w:r>
      <w:r w:rsidR="004427B7" w:rsidRPr="000E73D3">
        <w:rPr>
          <w:lang w:eastAsia="nl-NL"/>
        </w:rPr>
        <w:t xml:space="preserve"> </w:t>
      </w:r>
      <w:r w:rsidRPr="000E73D3">
        <w:rPr>
          <w:lang w:eastAsia="nl-NL"/>
        </w:rPr>
        <w:t>a</w:t>
      </w:r>
      <w:r w:rsidR="006F6F14" w:rsidRPr="000E73D3">
        <w:rPr>
          <w:lang w:eastAsia="nl-NL"/>
        </w:rPr>
        <w:t>n</w:t>
      </w:r>
      <w:r w:rsidRPr="000E73D3">
        <w:rPr>
          <w:lang w:eastAsia="nl-NL"/>
        </w:rPr>
        <w:t xml:space="preserve"> </w:t>
      </w:r>
      <w:r w:rsidR="004427B7" w:rsidRPr="000E73D3">
        <w:rPr>
          <w:lang w:eastAsia="nl-NL"/>
        </w:rPr>
        <w:t>experiment registration request</w:t>
      </w:r>
      <w:r w:rsidRPr="000E73D3">
        <w:rPr>
          <w:lang w:eastAsia="nl-NL"/>
        </w:rPr>
        <w:t xml:space="preserve"> is sent to </w:t>
      </w:r>
      <w:r w:rsidR="004427B7" w:rsidRPr="000E73D3">
        <w:rPr>
          <w:lang w:eastAsia="nl-NL"/>
        </w:rPr>
        <w:t xml:space="preserve">the </w:t>
      </w:r>
      <w:r w:rsidRPr="000E73D3">
        <w:rPr>
          <w:lang w:eastAsia="nl-NL"/>
        </w:rPr>
        <w:t xml:space="preserve">RAI </w:t>
      </w:r>
      <w:r w:rsidR="004427B7" w:rsidRPr="000E73D3">
        <w:rPr>
          <w:lang w:eastAsia="nl-NL"/>
        </w:rPr>
        <w:t>r</w:t>
      </w:r>
      <w:r w:rsidRPr="000E73D3">
        <w:rPr>
          <w:lang w:eastAsia="nl-NL"/>
        </w:rPr>
        <w:t>egistration service.</w:t>
      </w:r>
      <w:r w:rsidR="004427B7" w:rsidRPr="000E73D3">
        <w:rPr>
          <w:lang w:eastAsia="nl-NL"/>
        </w:rPr>
        <w:t xml:space="preserve"> </w:t>
      </w:r>
    </w:p>
    <w:p w14:paraId="37D7109E" w14:textId="4EF3C629" w:rsidR="00AB2ECF" w:rsidRPr="000E73D3" w:rsidRDefault="001A7D0B" w:rsidP="00BF2AEB">
      <w:pPr>
        <w:pStyle w:val="Heading2"/>
      </w:pPr>
      <w:bookmarkStart w:id="136" w:name="_Toc162609410"/>
      <w:r w:rsidRPr="000E73D3">
        <w:t xml:space="preserve">RAISE </w:t>
      </w:r>
      <w:r w:rsidR="00750C04" w:rsidRPr="000E73D3">
        <w:t>Software Development Kit</w:t>
      </w:r>
      <w:bookmarkEnd w:id="136"/>
    </w:p>
    <w:p w14:paraId="2156BB8F" w14:textId="3FE863B3" w:rsidR="00A47EE5" w:rsidRPr="000E73D3" w:rsidRDefault="00750C04" w:rsidP="00BF2AEB">
      <w:pPr>
        <w:rPr>
          <w:lang w:eastAsia="nl-NL"/>
        </w:rPr>
      </w:pPr>
      <w:r w:rsidRPr="000E73D3">
        <w:rPr>
          <w:lang w:eastAsia="nl-NL"/>
        </w:rPr>
        <w:t xml:space="preserve">The RAISE software development kit (SDK) </w:t>
      </w:r>
      <w:r w:rsidR="00503257" w:rsidRPr="000E73D3">
        <w:rPr>
          <w:lang w:eastAsia="nl-NL"/>
        </w:rPr>
        <w:t xml:space="preserve">has been designed </w:t>
      </w:r>
      <w:r w:rsidR="00F82252" w:rsidRPr="000E73D3">
        <w:rPr>
          <w:lang w:eastAsia="nl-NL"/>
        </w:rPr>
        <w:t xml:space="preserve">to make all functionalities of the </w:t>
      </w:r>
      <w:r w:rsidR="00F511E2" w:rsidRPr="000E73D3">
        <w:rPr>
          <w:lang w:eastAsia="nl-NL"/>
        </w:rPr>
        <w:t>RCNs regarding</w:t>
      </w:r>
      <w:r w:rsidR="00F82252" w:rsidRPr="000E73D3">
        <w:rPr>
          <w:lang w:eastAsia="nl-NL"/>
        </w:rPr>
        <w:t xml:space="preserve"> the remote execution of processing scripts </w:t>
      </w:r>
      <w:r w:rsidR="00374C20" w:rsidRPr="000E73D3">
        <w:rPr>
          <w:lang w:eastAsia="nl-NL"/>
        </w:rPr>
        <w:t xml:space="preserve">transparent to the research community. In the actual version of the service, the RAISE SDK provides </w:t>
      </w:r>
      <w:r w:rsidR="00E365A2" w:rsidRPr="000E73D3">
        <w:rPr>
          <w:lang w:eastAsia="nl-NL"/>
        </w:rPr>
        <w:t xml:space="preserve">documentation, code samples and guides to enable </w:t>
      </w:r>
      <w:r w:rsidR="00F511E2" w:rsidRPr="000E73D3">
        <w:rPr>
          <w:lang w:eastAsia="nl-NL"/>
        </w:rPr>
        <w:t xml:space="preserve">researchers to create processing scripts </w:t>
      </w:r>
      <w:r w:rsidR="00777A54" w:rsidRPr="000E73D3">
        <w:rPr>
          <w:lang w:eastAsia="nl-NL"/>
        </w:rPr>
        <w:t xml:space="preserve">by focusing on the algorithm part rather than wasting </w:t>
      </w:r>
      <w:r w:rsidR="00C5743C" w:rsidRPr="000E73D3">
        <w:rPr>
          <w:lang w:eastAsia="nl-NL"/>
        </w:rPr>
        <w:t>efforts on the technical details. This SDK al</w:t>
      </w:r>
      <w:r w:rsidR="004C15C3" w:rsidRPr="000E73D3">
        <w:rPr>
          <w:lang w:eastAsia="nl-NL"/>
        </w:rPr>
        <w:t>so make transparent the downloading of shareable datasets and uploading</w:t>
      </w:r>
      <w:r w:rsidR="00384998" w:rsidRPr="000E73D3">
        <w:rPr>
          <w:lang w:eastAsia="nl-NL"/>
        </w:rPr>
        <w:t xml:space="preserve"> of datasets and processing scripts for remote execution. </w:t>
      </w:r>
      <w:r w:rsidR="00A5438D" w:rsidRPr="000E73D3">
        <w:rPr>
          <w:lang w:eastAsia="nl-NL"/>
        </w:rPr>
        <w:t>Currently</w:t>
      </w:r>
      <w:r w:rsidR="00384998" w:rsidRPr="000E73D3">
        <w:rPr>
          <w:lang w:eastAsia="nl-NL"/>
        </w:rPr>
        <w:t xml:space="preserve">, the </w:t>
      </w:r>
      <w:r w:rsidR="006F69C9" w:rsidRPr="000E73D3">
        <w:rPr>
          <w:lang w:eastAsia="nl-NL"/>
        </w:rPr>
        <w:t xml:space="preserve">remote execution of processing scripts is only compatible with the Python programming language. However, </w:t>
      </w:r>
      <w:r w:rsidR="00A5438D" w:rsidRPr="000E73D3">
        <w:rPr>
          <w:lang w:eastAsia="nl-NL"/>
        </w:rPr>
        <w:t xml:space="preserve">it will be extended to support </w:t>
      </w:r>
      <w:r w:rsidR="00297FEF" w:rsidRPr="000E73D3">
        <w:rPr>
          <w:lang w:eastAsia="nl-NL"/>
        </w:rPr>
        <w:t>more programming languages such as R, Java, C or Matlab.</w:t>
      </w:r>
    </w:p>
    <w:p w14:paraId="1AD021C3" w14:textId="30A182C0" w:rsidR="00AE62F5" w:rsidRPr="000E73D3" w:rsidRDefault="00AB2ECF" w:rsidP="00BF2AEB">
      <w:pPr>
        <w:pStyle w:val="Heading2"/>
      </w:pPr>
      <w:bookmarkStart w:id="137" w:name="_Ref159844759"/>
      <w:bookmarkStart w:id="138" w:name="_Toc162609411"/>
      <w:r w:rsidRPr="000E73D3">
        <w:t>F</w:t>
      </w:r>
      <w:r w:rsidR="00973CC9" w:rsidRPr="000E73D3">
        <w:t>ederated authentication</w:t>
      </w:r>
      <w:r w:rsidR="00F0329D" w:rsidRPr="000E73D3">
        <w:t xml:space="preserve"> and data access</w:t>
      </w:r>
      <w:bookmarkEnd w:id="137"/>
      <w:bookmarkEnd w:id="138"/>
    </w:p>
    <w:p w14:paraId="3335AB3C" w14:textId="2DDDCE01" w:rsidR="00BB2DAB" w:rsidRPr="000E73D3" w:rsidRDefault="0089714B" w:rsidP="00BF2AEB">
      <w:pPr>
        <w:rPr>
          <w:lang w:eastAsia="nl-NL"/>
        </w:rPr>
      </w:pPr>
      <w:r w:rsidRPr="000E73D3">
        <w:rPr>
          <w:lang w:eastAsia="nl-NL"/>
        </w:rPr>
        <w:t>The federated authentication module serves as a standard authentication server f</w:t>
      </w:r>
      <w:r w:rsidR="00F77AAC" w:rsidRPr="000E73D3">
        <w:rPr>
          <w:lang w:eastAsia="nl-NL"/>
        </w:rPr>
        <w:t xml:space="preserve">or all the RAISE </w:t>
      </w:r>
      <w:r w:rsidR="0047030B" w:rsidRPr="000E73D3">
        <w:rPr>
          <w:lang w:eastAsia="nl-NL"/>
        </w:rPr>
        <w:t>functionalities</w:t>
      </w:r>
      <w:r w:rsidR="00F77AAC" w:rsidRPr="000E73D3">
        <w:rPr>
          <w:lang w:eastAsia="nl-NL"/>
        </w:rPr>
        <w:t xml:space="preserve"> that require a user </w:t>
      </w:r>
      <w:r w:rsidR="0047030B" w:rsidRPr="000E73D3">
        <w:rPr>
          <w:lang w:eastAsia="nl-NL"/>
        </w:rPr>
        <w:t xml:space="preserve">permission check, </w:t>
      </w:r>
      <w:r w:rsidR="00B6041B" w:rsidRPr="000E73D3">
        <w:rPr>
          <w:lang w:eastAsia="nl-NL"/>
        </w:rPr>
        <w:t>i.e.</w:t>
      </w:r>
      <w:r w:rsidR="0047030B" w:rsidRPr="000E73D3">
        <w:rPr>
          <w:lang w:eastAsia="nl-NL"/>
        </w:rPr>
        <w:t>, requesting access to datasets through the RCH</w:t>
      </w:r>
      <w:r w:rsidR="005F48F9" w:rsidRPr="000E73D3">
        <w:rPr>
          <w:lang w:eastAsia="nl-NL"/>
        </w:rPr>
        <w:t>.</w:t>
      </w:r>
      <w:r w:rsidR="00F77AAC" w:rsidRPr="000E73D3">
        <w:rPr>
          <w:lang w:eastAsia="nl-NL"/>
        </w:rPr>
        <w:t xml:space="preserve"> On top of the </w:t>
      </w:r>
      <w:r w:rsidR="005F48F9" w:rsidRPr="000E73D3">
        <w:rPr>
          <w:lang w:eastAsia="nl-NL"/>
        </w:rPr>
        <w:t>RAISE</w:t>
      </w:r>
      <w:r w:rsidR="00F77AAC" w:rsidRPr="000E73D3">
        <w:rPr>
          <w:lang w:eastAsia="nl-NL"/>
        </w:rPr>
        <w:t xml:space="preserve"> </w:t>
      </w:r>
      <w:r w:rsidR="005F48F9" w:rsidRPr="000E73D3">
        <w:rPr>
          <w:lang w:eastAsia="nl-NL"/>
        </w:rPr>
        <w:t>service</w:t>
      </w:r>
      <w:r w:rsidR="00F77AAC" w:rsidRPr="000E73D3">
        <w:rPr>
          <w:lang w:eastAsia="nl-NL"/>
        </w:rPr>
        <w:t>, it serves as a Single</w:t>
      </w:r>
      <w:r w:rsidR="00B61C96" w:rsidRPr="000E73D3">
        <w:rPr>
          <w:lang w:eastAsia="nl-NL"/>
        </w:rPr>
        <w:t>-</w:t>
      </w:r>
      <w:r w:rsidR="00F77AAC" w:rsidRPr="000E73D3">
        <w:rPr>
          <w:lang w:eastAsia="nl-NL"/>
        </w:rPr>
        <w:t xml:space="preserve">Sign On (SSO) server, which performs the function of a firewall. </w:t>
      </w:r>
      <w:r w:rsidR="00B6041B" w:rsidRPr="000E73D3">
        <w:rPr>
          <w:lang w:eastAsia="nl-NL"/>
        </w:rPr>
        <w:t xml:space="preserve">A </w:t>
      </w:r>
      <w:r w:rsidR="00F77AAC" w:rsidRPr="000E73D3">
        <w:rPr>
          <w:lang w:eastAsia="nl-NL"/>
        </w:rPr>
        <w:t xml:space="preserve">Keycloak </w:t>
      </w:r>
      <w:r w:rsidR="00B6041B" w:rsidRPr="000E73D3">
        <w:rPr>
          <w:lang w:eastAsia="nl-NL"/>
        </w:rPr>
        <w:t xml:space="preserve">identity and access management service </w:t>
      </w:r>
      <w:r w:rsidR="00FA6889" w:rsidRPr="000E73D3">
        <w:rPr>
          <w:lang w:eastAsia="nl-NL"/>
        </w:rPr>
        <w:fldChar w:fldCharType="begin"/>
      </w:r>
      <w:r w:rsidR="00704F46" w:rsidRPr="000E73D3">
        <w:rPr>
          <w:lang w:eastAsia="nl-NL"/>
        </w:rPr>
        <w:instrText xml:space="preserve"> ADDIN ZOTERO_ITEM CSL_CITATION {"citationID":"ObrlB0n1","properties":{"formattedCitation":"[28]","plainCitation":"[28]","noteIndex":0},"citationItems":[{"id":1945,"uris":["http://zotero.org/groups/2584690/items/NYNP9J4T"],"itemData":{"id":1945,"type":"webpage","title":"Keycloak","URL":"https://www.keycloak.org/","accessed":{"date-parts":[["2024",2,20]]}}}],"schema":"https://github.com/citation-style-language/schema/raw/master/csl-citation.json"} </w:instrText>
      </w:r>
      <w:r w:rsidR="00FA6889" w:rsidRPr="000E73D3">
        <w:rPr>
          <w:lang w:eastAsia="nl-NL"/>
        </w:rPr>
        <w:fldChar w:fldCharType="separate"/>
      </w:r>
      <w:r w:rsidR="00704F46" w:rsidRPr="000E73D3">
        <w:t>[28]</w:t>
      </w:r>
      <w:r w:rsidR="00FA6889" w:rsidRPr="000E73D3">
        <w:rPr>
          <w:lang w:eastAsia="nl-NL"/>
        </w:rPr>
        <w:fldChar w:fldCharType="end"/>
      </w:r>
      <w:r w:rsidR="00FA6889" w:rsidRPr="000E73D3">
        <w:rPr>
          <w:lang w:eastAsia="nl-NL"/>
        </w:rPr>
        <w:t xml:space="preserve"> </w:t>
      </w:r>
      <w:r w:rsidR="00B6041B" w:rsidRPr="000E73D3">
        <w:rPr>
          <w:lang w:eastAsia="nl-NL"/>
        </w:rPr>
        <w:t>has been deployed</w:t>
      </w:r>
      <w:r w:rsidR="00F77AAC" w:rsidRPr="000E73D3">
        <w:rPr>
          <w:lang w:eastAsia="nl-NL"/>
        </w:rPr>
        <w:t xml:space="preserve"> for this implementation, which </w:t>
      </w:r>
      <w:r w:rsidR="00B6041B" w:rsidRPr="000E73D3">
        <w:rPr>
          <w:lang w:eastAsia="nl-NL"/>
        </w:rPr>
        <w:t xml:space="preserve">the </w:t>
      </w:r>
      <w:r w:rsidR="00F77AAC" w:rsidRPr="000E73D3">
        <w:rPr>
          <w:lang w:eastAsia="nl-NL"/>
        </w:rPr>
        <w:t>OpenID Connect, OAuth 2.0, and SAM</w:t>
      </w:r>
      <w:r w:rsidR="00B6041B" w:rsidRPr="000E73D3">
        <w:rPr>
          <w:lang w:eastAsia="nl-NL"/>
        </w:rPr>
        <w:t xml:space="preserve"> standard protocols</w:t>
      </w:r>
      <w:r w:rsidR="00F77AAC" w:rsidRPr="000E73D3">
        <w:rPr>
          <w:lang w:eastAsia="nl-NL"/>
        </w:rPr>
        <w:t>.</w:t>
      </w:r>
    </w:p>
    <w:p w14:paraId="1709B469" w14:textId="1E5B4A96" w:rsidR="00DD02A8" w:rsidRPr="000E73D3" w:rsidRDefault="00C3068D" w:rsidP="00BF2AEB">
      <w:pPr>
        <w:rPr>
          <w:lang w:eastAsia="nl-NL"/>
        </w:rPr>
      </w:pPr>
      <w:r w:rsidRPr="000E73D3">
        <w:rPr>
          <w:lang w:eastAsia="nl-NL"/>
        </w:rPr>
        <w:t xml:space="preserve">When a researcher </w:t>
      </w:r>
      <w:r w:rsidR="0049382E" w:rsidRPr="000E73D3">
        <w:rPr>
          <w:lang w:eastAsia="nl-NL"/>
        </w:rPr>
        <w:t>accesses</w:t>
      </w:r>
      <w:r w:rsidRPr="000E73D3">
        <w:rPr>
          <w:lang w:eastAsia="nl-NL"/>
        </w:rPr>
        <w:t xml:space="preserve"> any RAISE component that needs authentication, </w:t>
      </w:r>
      <w:r w:rsidR="00AA680C" w:rsidRPr="000E73D3">
        <w:rPr>
          <w:lang w:eastAsia="nl-NL"/>
        </w:rPr>
        <w:t>the researcher</w:t>
      </w:r>
      <w:r w:rsidR="003F074B" w:rsidRPr="000E73D3">
        <w:rPr>
          <w:lang w:eastAsia="nl-NL"/>
        </w:rPr>
        <w:t xml:space="preserve"> </w:t>
      </w:r>
      <w:r w:rsidRPr="000E73D3">
        <w:rPr>
          <w:lang w:eastAsia="nl-NL"/>
        </w:rPr>
        <w:t xml:space="preserve">is redirected to the keycloak authentication </w:t>
      </w:r>
      <w:r w:rsidR="0049382E" w:rsidRPr="000E73D3">
        <w:rPr>
          <w:lang w:eastAsia="nl-NL"/>
        </w:rPr>
        <w:t>server</w:t>
      </w:r>
      <w:r w:rsidRPr="000E73D3">
        <w:rPr>
          <w:lang w:eastAsia="nl-NL"/>
        </w:rPr>
        <w:t>. After the redirect</w:t>
      </w:r>
      <w:r w:rsidR="003F074B" w:rsidRPr="000E73D3">
        <w:rPr>
          <w:lang w:eastAsia="nl-NL"/>
        </w:rPr>
        <w:t>ion</w:t>
      </w:r>
      <w:r w:rsidRPr="000E73D3">
        <w:rPr>
          <w:lang w:eastAsia="nl-NL"/>
        </w:rPr>
        <w:t>, the login process is done by keycloak, by verifying the user’s credentials</w:t>
      </w:r>
      <w:r w:rsidR="00907984" w:rsidRPr="000E73D3">
        <w:rPr>
          <w:lang w:eastAsia="nl-NL"/>
        </w:rPr>
        <w:t xml:space="preserve">. </w:t>
      </w:r>
      <w:r w:rsidRPr="000E73D3">
        <w:rPr>
          <w:lang w:eastAsia="nl-NL"/>
        </w:rPr>
        <w:t xml:space="preserve">If the login is successful, keycloak generates an authenticated session and provides </w:t>
      </w:r>
      <w:r w:rsidR="00F43454" w:rsidRPr="000E73D3">
        <w:rPr>
          <w:lang w:eastAsia="nl-NL"/>
        </w:rPr>
        <w:t>an access token</w:t>
      </w:r>
      <w:r w:rsidRPr="000E73D3">
        <w:rPr>
          <w:lang w:eastAsia="nl-NL"/>
        </w:rPr>
        <w:t xml:space="preserve"> that contains encoded information about the user</w:t>
      </w:r>
      <w:r w:rsidR="00F43454" w:rsidRPr="000E73D3">
        <w:rPr>
          <w:lang w:eastAsia="nl-NL"/>
        </w:rPr>
        <w:t>.</w:t>
      </w:r>
      <w:r w:rsidRPr="000E73D3">
        <w:rPr>
          <w:lang w:eastAsia="nl-NL"/>
        </w:rPr>
        <w:t xml:space="preserve"> </w:t>
      </w:r>
      <w:r w:rsidR="00F43454" w:rsidRPr="000E73D3">
        <w:rPr>
          <w:lang w:eastAsia="nl-NL"/>
        </w:rPr>
        <w:t>Then,</w:t>
      </w:r>
      <w:r w:rsidRPr="000E73D3">
        <w:rPr>
          <w:lang w:eastAsia="nl-NL"/>
        </w:rPr>
        <w:t xml:space="preserve"> the user is redirected back to the initially referred </w:t>
      </w:r>
      <w:r w:rsidR="00F43454" w:rsidRPr="000E73D3">
        <w:rPr>
          <w:lang w:eastAsia="nl-NL"/>
        </w:rPr>
        <w:t>service</w:t>
      </w:r>
      <w:r w:rsidRPr="000E73D3">
        <w:rPr>
          <w:lang w:eastAsia="nl-NL"/>
        </w:rPr>
        <w:t xml:space="preserve">. When a </w:t>
      </w:r>
      <w:r w:rsidR="00F43454" w:rsidRPr="000E73D3">
        <w:rPr>
          <w:lang w:eastAsia="nl-NL"/>
        </w:rPr>
        <w:t>RAISE</w:t>
      </w:r>
      <w:r w:rsidRPr="000E73D3">
        <w:rPr>
          <w:lang w:eastAsia="nl-NL"/>
        </w:rPr>
        <w:t xml:space="preserve"> component does a remote </w:t>
      </w:r>
      <w:r w:rsidR="00F43454" w:rsidRPr="000E73D3">
        <w:rPr>
          <w:lang w:eastAsia="nl-NL"/>
        </w:rPr>
        <w:t>request</w:t>
      </w:r>
      <w:r w:rsidRPr="000E73D3">
        <w:rPr>
          <w:lang w:eastAsia="nl-NL"/>
        </w:rPr>
        <w:t xml:space="preserve"> to another </w:t>
      </w:r>
      <w:r w:rsidR="00F43454" w:rsidRPr="000E73D3">
        <w:rPr>
          <w:lang w:eastAsia="nl-NL"/>
        </w:rPr>
        <w:t>RAISE</w:t>
      </w:r>
      <w:r w:rsidRPr="000E73D3">
        <w:rPr>
          <w:lang w:eastAsia="nl-NL"/>
        </w:rPr>
        <w:t xml:space="preserve"> component, the latter component validates through keycloak the previously generated token </w:t>
      </w:r>
      <w:r w:rsidR="00907984" w:rsidRPr="000E73D3">
        <w:rPr>
          <w:lang w:eastAsia="nl-NL"/>
        </w:rPr>
        <w:t>to</w:t>
      </w:r>
      <w:r w:rsidRPr="000E73D3">
        <w:rPr>
          <w:lang w:eastAsia="nl-NL"/>
        </w:rPr>
        <w:t xml:space="preserve"> allow the</w:t>
      </w:r>
      <w:r w:rsidR="00F43454" w:rsidRPr="000E73D3">
        <w:rPr>
          <w:lang w:eastAsia="nl-NL"/>
        </w:rPr>
        <w:t xml:space="preserve"> request</w:t>
      </w:r>
      <w:r w:rsidRPr="000E73D3">
        <w:rPr>
          <w:lang w:eastAsia="nl-NL"/>
        </w:rPr>
        <w:t xml:space="preserve">. </w:t>
      </w:r>
      <w:r w:rsidR="00DD02A8" w:rsidRPr="000E73D3">
        <w:rPr>
          <w:lang w:eastAsia="nl-NL"/>
        </w:rPr>
        <w:br w:type="page"/>
      </w:r>
    </w:p>
    <w:p w14:paraId="1EB5DE5C" w14:textId="7A42553A" w:rsidR="00DD02A8" w:rsidRPr="000E73D3" w:rsidRDefault="005422B9" w:rsidP="00BF2AEB">
      <w:pPr>
        <w:pStyle w:val="Heading1"/>
        <w:rPr>
          <w:lang w:eastAsia="nl-NL"/>
        </w:rPr>
      </w:pPr>
      <w:bookmarkStart w:id="139" w:name="_Ref158624068"/>
      <w:bookmarkStart w:id="140" w:name="_Ref159410686"/>
      <w:bookmarkStart w:id="141" w:name="_Toc162609412"/>
      <w:r w:rsidRPr="000E73D3">
        <w:rPr>
          <w:lang w:eastAsia="nl-NL"/>
        </w:rPr>
        <w:lastRenderedPageBreak/>
        <w:t>RAISE use</w:t>
      </w:r>
      <w:r w:rsidR="009E79EC" w:rsidRPr="000E73D3">
        <w:rPr>
          <w:lang w:eastAsia="nl-NL"/>
        </w:rPr>
        <w:t>r use</w:t>
      </w:r>
      <w:r w:rsidRPr="000E73D3">
        <w:rPr>
          <w:lang w:eastAsia="nl-NL"/>
        </w:rPr>
        <w:t xml:space="preserve"> cases</w:t>
      </w:r>
      <w:r w:rsidR="00431E9F" w:rsidRPr="000E73D3">
        <w:rPr>
          <w:lang w:eastAsia="nl-NL"/>
        </w:rPr>
        <w:t xml:space="preserve"> </w:t>
      </w:r>
      <w:bookmarkEnd w:id="139"/>
      <w:r w:rsidR="00A14376" w:rsidRPr="000E73D3">
        <w:rPr>
          <w:lang w:eastAsia="nl-NL"/>
        </w:rPr>
        <w:t>workflows</w:t>
      </w:r>
      <w:bookmarkEnd w:id="140"/>
      <w:bookmarkEnd w:id="141"/>
    </w:p>
    <w:p w14:paraId="347313BA" w14:textId="6B02FE08" w:rsidR="00436B74" w:rsidRPr="000E73D3" w:rsidRDefault="001F6DD0" w:rsidP="00BF2AEB">
      <w:pPr>
        <w:rPr>
          <w:lang w:eastAsia="nl-NL"/>
        </w:rPr>
      </w:pPr>
      <w:r w:rsidRPr="000E73D3">
        <w:rPr>
          <w:lang w:eastAsia="nl-NL"/>
        </w:rPr>
        <w:t xml:space="preserve">Current workflows design for </w:t>
      </w:r>
      <w:r w:rsidR="00230945" w:rsidRPr="000E73D3">
        <w:rPr>
          <w:lang w:eastAsia="nl-NL"/>
        </w:rPr>
        <w:t xml:space="preserve">the </w:t>
      </w:r>
      <w:r w:rsidR="002C7747" w:rsidRPr="000E73D3">
        <w:rPr>
          <w:lang w:eastAsia="nl-NL"/>
        </w:rPr>
        <w:t xml:space="preserve">first </w:t>
      </w:r>
      <w:r w:rsidR="00230945" w:rsidRPr="000E73D3">
        <w:rPr>
          <w:lang w:eastAsia="nl-NL"/>
        </w:rPr>
        <w:t>four</w:t>
      </w:r>
      <w:r w:rsidRPr="000E73D3">
        <w:rPr>
          <w:lang w:eastAsia="nl-NL"/>
        </w:rPr>
        <w:t xml:space="preserve"> defined RAISE user use cases presented in Section </w:t>
      </w:r>
      <w:r w:rsidRPr="000E73D3">
        <w:rPr>
          <w:lang w:eastAsia="nl-NL"/>
        </w:rPr>
        <w:fldChar w:fldCharType="begin"/>
      </w:r>
      <w:r w:rsidRPr="000E73D3">
        <w:rPr>
          <w:lang w:eastAsia="nl-NL"/>
        </w:rPr>
        <w:instrText xml:space="preserve"> REF _Ref159340299 \r \h </w:instrText>
      </w:r>
      <w:r w:rsidRPr="000E73D3">
        <w:rPr>
          <w:lang w:eastAsia="nl-NL"/>
        </w:rPr>
      </w:r>
      <w:r w:rsidRPr="000E73D3">
        <w:rPr>
          <w:lang w:eastAsia="nl-NL"/>
        </w:rPr>
        <w:fldChar w:fldCharType="separate"/>
      </w:r>
      <w:r w:rsidR="00AD0191">
        <w:rPr>
          <w:cs/>
          <w:lang w:eastAsia="nl-NL"/>
        </w:rPr>
        <w:t>‎</w:t>
      </w:r>
      <w:r w:rsidR="00AD0191">
        <w:rPr>
          <w:lang w:eastAsia="nl-NL"/>
        </w:rPr>
        <w:t>1.2</w:t>
      </w:r>
      <w:r w:rsidRPr="000E73D3">
        <w:rPr>
          <w:lang w:eastAsia="nl-NL"/>
        </w:rPr>
        <w:fldChar w:fldCharType="end"/>
      </w:r>
      <w:r w:rsidR="006C7DEB" w:rsidRPr="000E73D3">
        <w:rPr>
          <w:lang w:eastAsia="nl-NL"/>
        </w:rPr>
        <w:t xml:space="preserve"> are explained in this section</w:t>
      </w:r>
      <w:r w:rsidRPr="000E73D3">
        <w:rPr>
          <w:lang w:eastAsia="nl-NL"/>
        </w:rPr>
        <w:t xml:space="preserve">. </w:t>
      </w:r>
      <w:r w:rsidR="004E7D8B" w:rsidRPr="000E73D3">
        <w:rPr>
          <w:lang w:eastAsia="nl-NL"/>
        </w:rPr>
        <w:t xml:space="preserve">The latter five RAISE user use cases are not presented in this section since </w:t>
      </w:r>
      <w:r w:rsidR="006D5940" w:rsidRPr="000E73D3">
        <w:rPr>
          <w:lang w:eastAsia="nl-NL"/>
        </w:rPr>
        <w:t>f</w:t>
      </w:r>
      <w:r w:rsidRPr="000E73D3">
        <w:rPr>
          <w:lang w:eastAsia="nl-NL"/>
        </w:rPr>
        <w:t>rom the start of the project until the date the manuscript was written</w:t>
      </w:r>
      <w:r w:rsidR="006D5940" w:rsidRPr="000E73D3">
        <w:rPr>
          <w:lang w:eastAsia="nl-NL"/>
        </w:rPr>
        <w:t xml:space="preserve"> more priority has been given to the design of these first </w:t>
      </w:r>
      <w:r w:rsidR="00551EFE" w:rsidRPr="000E73D3">
        <w:rPr>
          <w:lang w:eastAsia="nl-NL"/>
        </w:rPr>
        <w:t>use cases. T</w:t>
      </w:r>
      <w:r w:rsidR="006C7DEB" w:rsidRPr="000E73D3">
        <w:rPr>
          <w:lang w:eastAsia="nl-NL"/>
        </w:rPr>
        <w:t xml:space="preserve">he workflows designs have been modified and adapted to the necessity of the RAISE service. </w:t>
      </w:r>
      <w:r w:rsidR="00AF2CEF" w:rsidRPr="000E73D3">
        <w:rPr>
          <w:lang w:eastAsia="nl-NL"/>
        </w:rPr>
        <w:t>In the next subsection the designed workflows for each user use cases are explained.</w:t>
      </w:r>
    </w:p>
    <w:p w14:paraId="241EEE25" w14:textId="4FA4B99C" w:rsidR="00595F2A" w:rsidRPr="000E73D3" w:rsidRDefault="00595F2A" w:rsidP="00BF2AEB">
      <w:pPr>
        <w:pStyle w:val="Heading2"/>
      </w:pPr>
      <w:bookmarkStart w:id="142" w:name="_Toc162609413"/>
      <w:r w:rsidRPr="000E73D3">
        <w:t>Make data accessible</w:t>
      </w:r>
      <w:bookmarkEnd w:id="142"/>
    </w:p>
    <w:p w14:paraId="03FAEA23" w14:textId="06042752" w:rsidR="00D30EDC" w:rsidRPr="000E73D3" w:rsidRDefault="00D50E5A" w:rsidP="00BF2AEB">
      <w:pPr>
        <w:rPr>
          <w:lang w:eastAsia="nl-NL"/>
        </w:rPr>
      </w:pPr>
      <w:r w:rsidRPr="000E73D3">
        <w:rPr>
          <w:lang w:eastAsia="nl-NL"/>
        </w:rPr>
        <w:t xml:space="preserve">The availability </w:t>
      </w:r>
      <w:r w:rsidR="002C458C" w:rsidRPr="000E73D3">
        <w:rPr>
          <w:lang w:eastAsia="nl-NL"/>
        </w:rPr>
        <w:t>of data is the first step for promoting o</w:t>
      </w:r>
      <w:r w:rsidR="00DA46B0" w:rsidRPr="000E73D3">
        <w:rPr>
          <w:lang w:eastAsia="nl-NL"/>
        </w:rPr>
        <w:t>pen science and research.</w:t>
      </w:r>
      <w:r w:rsidR="00C23A1D" w:rsidRPr="000E73D3">
        <w:rPr>
          <w:lang w:eastAsia="nl-NL"/>
        </w:rPr>
        <w:t xml:space="preserve"> The workflow depicted</w:t>
      </w:r>
      <w:r w:rsidR="007A30F4" w:rsidRPr="000E73D3">
        <w:rPr>
          <w:lang w:eastAsia="nl-NL"/>
        </w:rPr>
        <w:t xml:space="preserve"> in </w:t>
      </w:r>
      <w:r w:rsidR="00380712" w:rsidRPr="000E73D3">
        <w:rPr>
          <w:highlight w:val="yellow"/>
          <w:lang w:eastAsia="nl-NL"/>
        </w:rPr>
        <w:fldChar w:fldCharType="begin"/>
      </w:r>
      <w:r w:rsidR="00380712" w:rsidRPr="000E73D3">
        <w:rPr>
          <w:lang w:eastAsia="nl-NL"/>
        </w:rPr>
        <w:instrText xml:space="preserve"> REF _Ref159340977 \h </w:instrText>
      </w:r>
      <w:r w:rsidR="00380712" w:rsidRPr="000E73D3">
        <w:rPr>
          <w:highlight w:val="yellow"/>
          <w:lang w:eastAsia="nl-NL"/>
        </w:rPr>
      </w:r>
      <w:r w:rsidR="00380712" w:rsidRPr="000E73D3">
        <w:rPr>
          <w:highlight w:val="yellow"/>
          <w:lang w:eastAsia="nl-NL"/>
        </w:rPr>
        <w:fldChar w:fldCharType="separate"/>
      </w:r>
      <w:r w:rsidR="00AD0191" w:rsidRPr="000E73D3">
        <w:t xml:space="preserve">Figure </w:t>
      </w:r>
      <w:r w:rsidR="00AD0191">
        <w:rPr>
          <w:noProof/>
        </w:rPr>
        <w:t>9</w:t>
      </w:r>
      <w:r w:rsidR="00380712" w:rsidRPr="000E73D3">
        <w:rPr>
          <w:highlight w:val="yellow"/>
          <w:lang w:eastAsia="nl-NL"/>
        </w:rPr>
        <w:fldChar w:fldCharType="end"/>
      </w:r>
      <w:r w:rsidR="00380712" w:rsidRPr="000E73D3">
        <w:rPr>
          <w:lang w:eastAsia="nl-NL"/>
        </w:rPr>
        <w:t xml:space="preserve"> </w:t>
      </w:r>
      <w:r w:rsidR="00B31A11" w:rsidRPr="000E73D3">
        <w:rPr>
          <w:lang w:eastAsia="nl-NL"/>
        </w:rPr>
        <w:t xml:space="preserve">presents the steps </w:t>
      </w:r>
      <w:r w:rsidR="00611AB5" w:rsidRPr="000E73D3">
        <w:rPr>
          <w:lang w:eastAsia="nl-NL"/>
        </w:rPr>
        <w:t xml:space="preserve">that </w:t>
      </w:r>
      <w:r w:rsidR="00AF2CEF" w:rsidRPr="000E73D3">
        <w:rPr>
          <w:lang w:eastAsia="nl-NL"/>
        </w:rPr>
        <w:t xml:space="preserve">researchers can </w:t>
      </w:r>
      <w:r w:rsidR="00611AB5" w:rsidRPr="000E73D3">
        <w:rPr>
          <w:lang w:eastAsia="nl-NL"/>
        </w:rPr>
        <w:t xml:space="preserve">follow </w:t>
      </w:r>
      <w:r w:rsidR="00BA6BEB" w:rsidRPr="000E73D3">
        <w:rPr>
          <w:lang w:eastAsia="nl-NL"/>
        </w:rPr>
        <w:t>in order to</w:t>
      </w:r>
      <w:r w:rsidR="00611AB5" w:rsidRPr="000E73D3">
        <w:rPr>
          <w:lang w:eastAsia="nl-NL"/>
        </w:rPr>
        <w:t xml:space="preserve"> make</w:t>
      </w:r>
      <w:r w:rsidR="00AF2CEF" w:rsidRPr="000E73D3">
        <w:rPr>
          <w:lang w:eastAsia="nl-NL"/>
        </w:rPr>
        <w:t xml:space="preserve"> their data</w:t>
      </w:r>
      <w:r w:rsidR="008E0C32" w:rsidRPr="000E73D3">
        <w:rPr>
          <w:lang w:eastAsia="nl-NL"/>
        </w:rPr>
        <w:t>sets</w:t>
      </w:r>
      <w:r w:rsidR="00AF2CEF" w:rsidRPr="000E73D3">
        <w:rPr>
          <w:lang w:eastAsia="nl-NL"/>
        </w:rPr>
        <w:t xml:space="preserve"> available</w:t>
      </w:r>
      <w:r w:rsidR="00220B53" w:rsidRPr="000E73D3">
        <w:rPr>
          <w:lang w:eastAsia="nl-NL"/>
        </w:rPr>
        <w:t>,</w:t>
      </w:r>
      <w:r w:rsidR="00CD1B7F" w:rsidRPr="000E73D3">
        <w:rPr>
          <w:lang w:eastAsia="nl-NL"/>
        </w:rPr>
        <w:t xml:space="preserve"> </w:t>
      </w:r>
      <w:r w:rsidR="0045681D" w:rsidRPr="000E73D3">
        <w:rPr>
          <w:lang w:eastAsia="nl-NL"/>
        </w:rPr>
        <w:t>employing</w:t>
      </w:r>
      <w:r w:rsidR="00BA6BEB" w:rsidRPr="000E73D3">
        <w:rPr>
          <w:lang w:eastAsia="nl-NL"/>
        </w:rPr>
        <w:t xml:space="preserve"> a </w:t>
      </w:r>
      <w:r w:rsidR="00EE3DA4" w:rsidRPr="000E73D3">
        <w:rPr>
          <w:lang w:eastAsia="nl-NL"/>
        </w:rPr>
        <w:t xml:space="preserve">secured and controlled manner. </w:t>
      </w:r>
      <w:r w:rsidR="00634BA2" w:rsidRPr="000E73D3">
        <w:rPr>
          <w:lang w:eastAsia="nl-NL"/>
        </w:rPr>
        <w:t xml:space="preserve">Datasets may be processed </w:t>
      </w:r>
      <w:r w:rsidR="00293959" w:rsidRPr="000E73D3">
        <w:rPr>
          <w:lang w:eastAsia="nl-NL"/>
        </w:rPr>
        <w:t>and stored</w:t>
      </w:r>
      <w:r w:rsidR="00CD1B7F" w:rsidRPr="000E73D3">
        <w:rPr>
          <w:lang w:eastAsia="nl-NL"/>
        </w:rPr>
        <w:t xml:space="preserve"> in any deployed RCN</w:t>
      </w:r>
      <w:r w:rsidR="00AF2CEF" w:rsidRPr="000E73D3">
        <w:rPr>
          <w:lang w:eastAsia="nl-NL"/>
        </w:rPr>
        <w:t xml:space="preserve"> </w:t>
      </w:r>
      <w:r w:rsidR="00147EE5" w:rsidRPr="000E73D3">
        <w:rPr>
          <w:lang w:eastAsia="nl-NL"/>
        </w:rPr>
        <w:t xml:space="preserve">via the RCH, and </w:t>
      </w:r>
      <w:r w:rsidR="00A554D3" w:rsidRPr="000E73D3">
        <w:rPr>
          <w:lang w:eastAsia="nl-NL"/>
        </w:rPr>
        <w:t xml:space="preserve">become available </w:t>
      </w:r>
      <w:r w:rsidR="00AF2CEF" w:rsidRPr="000E73D3">
        <w:rPr>
          <w:lang w:eastAsia="nl-NL"/>
        </w:rPr>
        <w:t>to the research community</w:t>
      </w:r>
      <w:r w:rsidR="0045681D" w:rsidRPr="000E73D3">
        <w:rPr>
          <w:lang w:eastAsia="nl-NL"/>
        </w:rPr>
        <w:t>,</w:t>
      </w:r>
      <w:r w:rsidR="00A554D3" w:rsidRPr="000E73D3">
        <w:rPr>
          <w:lang w:eastAsia="nl-NL"/>
        </w:rPr>
        <w:t xml:space="preserve"> either directly through</w:t>
      </w:r>
      <w:r w:rsidR="00FE2955" w:rsidRPr="000E73D3">
        <w:rPr>
          <w:lang w:eastAsia="nl-NL"/>
        </w:rPr>
        <w:t xml:space="preserve"> the RAISE portal or indirectly through the OpenAIRE </w:t>
      </w:r>
      <w:r w:rsidR="001C5562" w:rsidRPr="000E73D3">
        <w:rPr>
          <w:lang w:eastAsia="nl-NL"/>
        </w:rPr>
        <w:t>Graph</w:t>
      </w:r>
      <w:r w:rsidR="00AF2CEF" w:rsidRPr="000E73D3">
        <w:rPr>
          <w:lang w:eastAsia="nl-NL"/>
        </w:rPr>
        <w:t xml:space="preserve">. </w:t>
      </w:r>
    </w:p>
    <w:p w14:paraId="68E17DEB" w14:textId="77777777" w:rsidR="00C0784E" w:rsidRPr="000E73D3" w:rsidRDefault="00C0784E" w:rsidP="00035F2B">
      <w:pPr>
        <w:keepNext/>
      </w:pPr>
      <w:r w:rsidRPr="000E73D3">
        <w:rPr>
          <w:noProof/>
        </w:rPr>
        <w:drawing>
          <wp:inline distT="0" distB="0" distL="0" distR="0" wp14:anchorId="327A2FCA" wp14:editId="0A443AE4">
            <wp:extent cx="5703532" cy="4544705"/>
            <wp:effectExtent l="0" t="0" r="0" b="8255"/>
            <wp:docPr id="6" name="Picture 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1">
                      <a:extLst>
                        <a:ext uri="{FF2B5EF4-FFF2-40B4-BE49-F238E27FC236}">
                          <a16:creationId xmlns:c="http://schemas.openxmlformats.org/drawingml/2006/chart" xmlns="" xmlns:o="urn:schemas-microsoft-com:office:office" xmlns:v="urn:schemas-microsoft-com:vml" xmlns:w10="urn:schemas-microsoft-com:office:word" xmlns:w="http://schemas.openxmlformats.org/wordprocessingml/2006/main" xmlns:a14="http://schemas.microsoft.com/office/drawing/2010/main" xmlns:woe="http://schemas.microsoft.com/office/word/2020/oembed" xmlns:a16="http://schemas.microsoft.com/office/drawing/2014/main" xmlns:arto="http://schemas.microsoft.com/office/word/2006/arto" id="{37FD5F1A-FB2D-437F-D92C-D642C50D753F}"/>
                        </a:ext>
                      </a:extLst>
                    </a:blip>
                    <a:stretch>
                      <a:fillRect/>
                    </a:stretch>
                  </pic:blipFill>
                  <pic:spPr>
                    <a:xfrm>
                      <a:off x="0" y="0"/>
                      <a:ext cx="5729950" cy="4565755"/>
                    </a:xfrm>
                    <a:prstGeom prst="rect">
                      <a:avLst/>
                    </a:prstGeom>
                  </pic:spPr>
                </pic:pic>
              </a:graphicData>
            </a:graphic>
          </wp:inline>
        </w:drawing>
      </w:r>
    </w:p>
    <w:p w14:paraId="1E6D9B14" w14:textId="3C339878" w:rsidR="00C0784E" w:rsidRPr="000E73D3" w:rsidRDefault="00C0784E" w:rsidP="00035F2B">
      <w:pPr>
        <w:pStyle w:val="Caption"/>
        <w:jc w:val="both"/>
      </w:pPr>
      <w:bookmarkStart w:id="143" w:name="_Ref159340977"/>
      <w:bookmarkStart w:id="144" w:name="_Toc162609433"/>
      <w:r w:rsidRPr="000E73D3">
        <w:t xml:space="preserve">Figure </w:t>
      </w:r>
      <w:r w:rsidRPr="000E73D3">
        <w:fldChar w:fldCharType="begin"/>
      </w:r>
      <w:r w:rsidRPr="000E73D3">
        <w:instrText xml:space="preserve"> SEQ Figure \* ARABIC </w:instrText>
      </w:r>
      <w:r w:rsidRPr="000E73D3">
        <w:fldChar w:fldCharType="separate"/>
      </w:r>
      <w:r w:rsidR="00AD0191">
        <w:rPr>
          <w:noProof/>
        </w:rPr>
        <w:t>9</w:t>
      </w:r>
      <w:r w:rsidRPr="000E73D3">
        <w:fldChar w:fldCharType="end"/>
      </w:r>
      <w:bookmarkEnd w:id="143"/>
      <w:r w:rsidRPr="000E73D3">
        <w:t xml:space="preserve">: Defined workflow for the Make Data </w:t>
      </w:r>
      <w:r w:rsidR="00E776D1" w:rsidRPr="000E73D3">
        <w:t>Accessible</w:t>
      </w:r>
      <w:r w:rsidRPr="000E73D3">
        <w:t xml:space="preserve"> use case</w:t>
      </w:r>
      <w:bookmarkEnd w:id="144"/>
    </w:p>
    <w:p w14:paraId="6C6717A9" w14:textId="038654F9" w:rsidR="00247203" w:rsidRPr="000E73D3" w:rsidRDefault="00247203" w:rsidP="00BF2AEB">
      <w:pPr>
        <w:rPr>
          <w:lang w:eastAsia="nl-NL"/>
        </w:rPr>
      </w:pPr>
      <w:r w:rsidRPr="000E73D3">
        <w:rPr>
          <w:lang w:eastAsia="nl-NL"/>
        </w:rPr>
        <w:t xml:space="preserve">The RAISE portal of the RCH is </w:t>
      </w:r>
      <w:r w:rsidR="00096936" w:rsidRPr="000E73D3">
        <w:rPr>
          <w:lang w:eastAsia="nl-NL"/>
        </w:rPr>
        <w:t xml:space="preserve">an intelligent Web platform that enables </w:t>
      </w:r>
      <w:r w:rsidR="00E80F3B" w:rsidRPr="000E73D3">
        <w:rPr>
          <w:lang w:eastAsia="nl-NL"/>
        </w:rPr>
        <w:t xml:space="preserve">controlled access to the underlying functionalities of the system. After login, </w:t>
      </w:r>
      <w:r w:rsidR="0086259B" w:rsidRPr="000E73D3">
        <w:rPr>
          <w:lang w:eastAsia="nl-NL"/>
        </w:rPr>
        <w:t>a</w:t>
      </w:r>
      <w:r w:rsidR="00E80F3B" w:rsidRPr="000E73D3">
        <w:rPr>
          <w:lang w:eastAsia="nl-NL"/>
        </w:rPr>
        <w:t xml:space="preserve"> </w:t>
      </w:r>
      <w:r w:rsidR="00A33E42" w:rsidRPr="000E73D3">
        <w:rPr>
          <w:lang w:eastAsia="nl-NL"/>
        </w:rPr>
        <w:t xml:space="preserve">researcher is </w:t>
      </w:r>
      <w:r w:rsidR="005925C7" w:rsidRPr="000E73D3">
        <w:rPr>
          <w:lang w:eastAsia="nl-NL"/>
        </w:rPr>
        <w:t>presented with</w:t>
      </w:r>
      <w:r w:rsidR="00AD6729" w:rsidRPr="000E73D3">
        <w:rPr>
          <w:lang w:eastAsia="nl-NL"/>
        </w:rPr>
        <w:t xml:space="preserve"> </w:t>
      </w:r>
      <w:r w:rsidR="00AB422A" w:rsidRPr="000E73D3">
        <w:t>the</w:t>
      </w:r>
      <w:r w:rsidR="00AD6729" w:rsidRPr="000E73D3">
        <w:t xml:space="preserve"> main dashboard and pages for all the core assets e.g., managing his datasets. </w:t>
      </w:r>
      <w:r w:rsidR="00A117E8" w:rsidRPr="000E73D3">
        <w:t xml:space="preserve">Through the corresponding form, he </w:t>
      </w:r>
      <w:r w:rsidR="0008457D" w:rsidRPr="000E73D3">
        <w:t xml:space="preserve">can upload a complete or original </w:t>
      </w:r>
      <w:r w:rsidR="00570DC6" w:rsidRPr="000E73D3">
        <w:t xml:space="preserve">dataset to </w:t>
      </w:r>
      <w:r w:rsidR="00E72951" w:rsidRPr="000E73D3">
        <w:t xml:space="preserve">the registered RCN of his </w:t>
      </w:r>
      <w:r w:rsidR="00007C1F" w:rsidRPr="000E73D3">
        <w:t xml:space="preserve">preference, </w:t>
      </w:r>
      <w:r w:rsidR="0078096B" w:rsidRPr="000E73D3">
        <w:t xml:space="preserve">together </w:t>
      </w:r>
      <w:r w:rsidR="00E02D60" w:rsidRPr="000E73D3">
        <w:t xml:space="preserve">with </w:t>
      </w:r>
      <w:r w:rsidR="00914875" w:rsidRPr="000E73D3">
        <w:t>a</w:t>
      </w:r>
      <w:r w:rsidR="00E02D60" w:rsidRPr="000E73D3">
        <w:t xml:space="preserve"> </w:t>
      </w:r>
      <w:r w:rsidR="00286925" w:rsidRPr="000E73D3">
        <w:t xml:space="preserve">shareable </w:t>
      </w:r>
      <w:r w:rsidR="00E9127E" w:rsidRPr="000E73D3">
        <w:t xml:space="preserve">version </w:t>
      </w:r>
      <w:r w:rsidR="00914875" w:rsidRPr="000E73D3">
        <w:t xml:space="preserve">of it </w:t>
      </w:r>
      <w:r w:rsidR="000F493E" w:rsidRPr="000E73D3">
        <w:t>(</w:t>
      </w:r>
      <w:r w:rsidR="00147537" w:rsidRPr="000E73D3">
        <w:t xml:space="preserve">i.e., </w:t>
      </w:r>
      <w:r w:rsidR="000F493E" w:rsidRPr="000E73D3">
        <w:rPr>
          <w:lang w:eastAsia="nl-NL"/>
        </w:rPr>
        <w:t>shortened, anonymised or synthetic)</w:t>
      </w:r>
      <w:r w:rsidR="00147537" w:rsidRPr="000E73D3">
        <w:rPr>
          <w:lang w:eastAsia="nl-NL"/>
        </w:rPr>
        <w:t xml:space="preserve">. </w:t>
      </w:r>
      <w:r w:rsidR="0071117A" w:rsidRPr="000E73D3">
        <w:rPr>
          <w:lang w:eastAsia="nl-NL"/>
        </w:rPr>
        <w:t>The researcher can</w:t>
      </w:r>
      <w:r w:rsidR="00DB2E22" w:rsidRPr="000E73D3">
        <w:rPr>
          <w:lang w:eastAsia="nl-NL"/>
        </w:rPr>
        <w:t xml:space="preserve"> also fill</w:t>
      </w:r>
      <w:r w:rsidR="009C165F" w:rsidRPr="000E73D3">
        <w:rPr>
          <w:lang w:eastAsia="nl-NL"/>
        </w:rPr>
        <w:t>-</w:t>
      </w:r>
      <w:r w:rsidR="00DB2E22" w:rsidRPr="000E73D3">
        <w:rPr>
          <w:lang w:eastAsia="nl-NL"/>
        </w:rPr>
        <w:t xml:space="preserve">in the required </w:t>
      </w:r>
      <w:r w:rsidR="00845458" w:rsidRPr="000E73D3">
        <w:rPr>
          <w:lang w:eastAsia="nl-NL"/>
        </w:rPr>
        <w:t xml:space="preserve">dataset </w:t>
      </w:r>
      <w:r w:rsidR="00DB2E22" w:rsidRPr="000E73D3">
        <w:rPr>
          <w:lang w:eastAsia="nl-NL"/>
        </w:rPr>
        <w:t>metadata</w:t>
      </w:r>
      <w:r w:rsidR="005D45F0" w:rsidRPr="000E73D3">
        <w:rPr>
          <w:lang w:eastAsia="nl-NL"/>
        </w:rPr>
        <w:t xml:space="preserve">, defined according to the RAISE metadata </w:t>
      </w:r>
      <w:r w:rsidR="000934D5" w:rsidRPr="000E73D3">
        <w:rPr>
          <w:lang w:eastAsia="nl-NL"/>
        </w:rPr>
        <w:t xml:space="preserve">model. The latter is </w:t>
      </w:r>
      <w:r w:rsidR="006D5CA7" w:rsidRPr="000E73D3">
        <w:rPr>
          <w:lang w:eastAsia="nl-NL"/>
        </w:rPr>
        <w:t>based on the OpenAIRE Guidelines v4.0</w:t>
      </w:r>
      <w:r w:rsidR="00B55F33" w:rsidRPr="000E73D3">
        <w:rPr>
          <w:lang w:eastAsia="nl-NL"/>
        </w:rPr>
        <w:t>,</w:t>
      </w:r>
      <w:r w:rsidR="006D5CA7" w:rsidRPr="000E73D3">
        <w:rPr>
          <w:lang w:eastAsia="nl-NL"/>
        </w:rPr>
        <w:t xml:space="preserve"> </w:t>
      </w:r>
      <w:r w:rsidR="00060B4E" w:rsidRPr="000E73D3">
        <w:rPr>
          <w:lang w:eastAsia="nl-NL"/>
        </w:rPr>
        <w:t>through utilization of the Results Scheme</w:t>
      </w:r>
      <w:r w:rsidR="00564179" w:rsidRPr="000E73D3">
        <w:rPr>
          <w:lang w:eastAsia="nl-NL"/>
        </w:rPr>
        <w:t xml:space="preserve"> (</w:t>
      </w:r>
      <w:r w:rsidR="00564179" w:rsidRPr="00035F2B">
        <w:t xml:space="preserve">results, as digital objects described by metadata, encompass properties and relationships with other entities, while also incorporating their specific attributes). </w:t>
      </w:r>
      <w:r w:rsidR="00DB2E22" w:rsidRPr="000E73D3">
        <w:rPr>
          <w:lang w:eastAsia="nl-NL"/>
        </w:rPr>
        <w:t xml:space="preserve"> </w:t>
      </w:r>
    </w:p>
    <w:p w14:paraId="6ED8D643" w14:textId="1CEDAC9C" w:rsidR="00965D9E" w:rsidRPr="000E73D3" w:rsidRDefault="00965D9E" w:rsidP="00BF2AEB">
      <w:pPr>
        <w:rPr>
          <w:lang w:eastAsia="nl-NL"/>
        </w:rPr>
      </w:pPr>
      <w:r w:rsidRPr="000E73D3">
        <w:rPr>
          <w:lang w:eastAsia="nl-NL"/>
        </w:rPr>
        <w:lastRenderedPageBreak/>
        <w:t xml:space="preserve">In </w:t>
      </w:r>
      <w:r w:rsidR="005D3179" w:rsidRPr="000E73D3">
        <w:rPr>
          <w:lang w:eastAsia="nl-NL"/>
        </w:rPr>
        <w:t>the</w:t>
      </w:r>
      <w:r w:rsidRPr="000E73D3">
        <w:rPr>
          <w:lang w:eastAsia="nl-NL"/>
        </w:rPr>
        <w:t xml:space="preserve"> case that the researcher </w:t>
      </w:r>
      <w:r w:rsidR="00ED05B6" w:rsidRPr="000E73D3">
        <w:rPr>
          <w:lang w:eastAsia="nl-NL"/>
        </w:rPr>
        <w:t>sel</w:t>
      </w:r>
      <w:r w:rsidR="002553D5" w:rsidRPr="000E73D3">
        <w:rPr>
          <w:lang w:eastAsia="nl-NL"/>
        </w:rPr>
        <w:t xml:space="preserve">ects to </w:t>
      </w:r>
      <w:r w:rsidRPr="000E73D3">
        <w:rPr>
          <w:lang w:eastAsia="nl-NL"/>
        </w:rPr>
        <w:t xml:space="preserve">upload a shareable version </w:t>
      </w:r>
      <w:r w:rsidR="00B32445" w:rsidRPr="000E73D3">
        <w:rPr>
          <w:lang w:eastAsia="nl-NL"/>
        </w:rPr>
        <w:t xml:space="preserve">of </w:t>
      </w:r>
      <w:r w:rsidR="002553D5" w:rsidRPr="000E73D3">
        <w:rPr>
          <w:lang w:eastAsia="nl-NL"/>
        </w:rPr>
        <w:t>his dataset</w:t>
      </w:r>
      <w:r w:rsidR="00FA405E" w:rsidRPr="000E73D3">
        <w:rPr>
          <w:lang w:eastAsia="nl-NL"/>
        </w:rPr>
        <w:t>,</w:t>
      </w:r>
      <w:r w:rsidRPr="000E73D3">
        <w:rPr>
          <w:lang w:eastAsia="nl-NL"/>
        </w:rPr>
        <w:t xml:space="preserve"> </w:t>
      </w:r>
      <w:r w:rsidR="002553D5" w:rsidRPr="000E73D3">
        <w:rPr>
          <w:lang w:eastAsia="nl-NL"/>
        </w:rPr>
        <w:t xml:space="preserve">he </w:t>
      </w:r>
      <w:r w:rsidR="00605DF3" w:rsidRPr="000E73D3">
        <w:rPr>
          <w:lang w:eastAsia="nl-NL"/>
        </w:rPr>
        <w:t>is</w:t>
      </w:r>
      <w:r w:rsidR="002553D5" w:rsidRPr="000E73D3">
        <w:rPr>
          <w:lang w:eastAsia="nl-NL"/>
        </w:rPr>
        <w:t xml:space="preserve"> </w:t>
      </w:r>
      <w:r w:rsidRPr="000E73D3">
        <w:rPr>
          <w:lang w:eastAsia="nl-NL"/>
        </w:rPr>
        <w:t xml:space="preserve">also </w:t>
      </w:r>
      <w:r w:rsidR="0091664D" w:rsidRPr="000E73D3">
        <w:rPr>
          <w:lang w:eastAsia="nl-NL"/>
        </w:rPr>
        <w:t>required</w:t>
      </w:r>
      <w:r w:rsidR="00605DF3" w:rsidRPr="000E73D3">
        <w:rPr>
          <w:lang w:eastAsia="nl-NL"/>
        </w:rPr>
        <w:t xml:space="preserve"> </w:t>
      </w:r>
      <w:r w:rsidR="002553D5" w:rsidRPr="000E73D3">
        <w:rPr>
          <w:lang w:eastAsia="nl-NL"/>
        </w:rPr>
        <w:t>to</w:t>
      </w:r>
      <w:r w:rsidRPr="000E73D3">
        <w:rPr>
          <w:lang w:eastAsia="nl-NL"/>
        </w:rPr>
        <w:t xml:space="preserve"> add a document explain</w:t>
      </w:r>
      <w:r w:rsidR="00BC4A24" w:rsidRPr="000E73D3">
        <w:rPr>
          <w:lang w:eastAsia="nl-NL"/>
        </w:rPr>
        <w:t>ing</w:t>
      </w:r>
      <w:r w:rsidRPr="000E73D3">
        <w:rPr>
          <w:lang w:eastAsia="nl-NL"/>
        </w:rPr>
        <w:t xml:space="preserve"> the process </w:t>
      </w:r>
      <w:r w:rsidR="00D440B9" w:rsidRPr="000E73D3">
        <w:rPr>
          <w:lang w:eastAsia="nl-NL"/>
        </w:rPr>
        <w:t>that he fo</w:t>
      </w:r>
      <w:r w:rsidR="00976DB0" w:rsidRPr="000E73D3">
        <w:rPr>
          <w:lang w:eastAsia="nl-NL"/>
        </w:rPr>
        <w:t>llowed for</w:t>
      </w:r>
      <w:r w:rsidRPr="000E73D3">
        <w:rPr>
          <w:lang w:eastAsia="nl-NL"/>
        </w:rPr>
        <w:t xml:space="preserve"> generating this shareable dataset. When all the required fields and files</w:t>
      </w:r>
      <w:r w:rsidR="00976DB0" w:rsidRPr="000E73D3">
        <w:rPr>
          <w:lang w:eastAsia="nl-NL"/>
        </w:rPr>
        <w:t xml:space="preserve"> </w:t>
      </w:r>
      <w:r w:rsidR="00304798" w:rsidRPr="000E73D3">
        <w:rPr>
          <w:lang w:eastAsia="nl-NL"/>
        </w:rPr>
        <w:t>have been filled-in and selected</w:t>
      </w:r>
      <w:r w:rsidRPr="000E73D3">
        <w:rPr>
          <w:lang w:eastAsia="nl-NL"/>
        </w:rPr>
        <w:t>, the RCH send</w:t>
      </w:r>
      <w:r w:rsidR="00A321C2" w:rsidRPr="000E73D3">
        <w:rPr>
          <w:lang w:eastAsia="nl-NL"/>
        </w:rPr>
        <w:t>s</w:t>
      </w:r>
      <w:r w:rsidRPr="000E73D3">
        <w:rPr>
          <w:lang w:eastAsia="nl-NL"/>
        </w:rPr>
        <w:t xml:space="preserve"> an upload data request </w:t>
      </w:r>
      <w:r w:rsidR="00622C1B" w:rsidRPr="000E73D3">
        <w:rPr>
          <w:lang w:eastAsia="nl-NL"/>
        </w:rPr>
        <w:t xml:space="preserve">(through the related REST API) </w:t>
      </w:r>
      <w:r w:rsidRPr="000E73D3">
        <w:rPr>
          <w:lang w:eastAsia="nl-NL"/>
        </w:rPr>
        <w:t xml:space="preserve">to the RCN that the researcher has chosen to upload </w:t>
      </w:r>
      <w:r w:rsidR="008269AB" w:rsidRPr="000E73D3">
        <w:rPr>
          <w:lang w:eastAsia="nl-NL"/>
        </w:rPr>
        <w:t>his</w:t>
      </w:r>
      <w:r w:rsidRPr="000E73D3">
        <w:rPr>
          <w:lang w:eastAsia="nl-NL"/>
        </w:rPr>
        <w:t xml:space="preserve"> data</w:t>
      </w:r>
      <w:r w:rsidR="008269AB" w:rsidRPr="000E73D3">
        <w:rPr>
          <w:lang w:eastAsia="nl-NL"/>
        </w:rPr>
        <w:t>set</w:t>
      </w:r>
      <w:r w:rsidRPr="000E73D3">
        <w:rPr>
          <w:lang w:eastAsia="nl-NL"/>
        </w:rPr>
        <w:t>. At this step, the uploaded original datafile is temporally stored in the RCN</w:t>
      </w:r>
      <w:r w:rsidR="0009034F" w:rsidRPr="000E73D3">
        <w:rPr>
          <w:lang w:eastAsia="nl-NL"/>
        </w:rPr>
        <w:t>,</w:t>
      </w:r>
      <w:r w:rsidRPr="000E73D3">
        <w:rPr>
          <w:lang w:eastAsia="nl-NL"/>
        </w:rPr>
        <w:t xml:space="preserve"> and the plagiarism checker module is </w:t>
      </w:r>
      <w:r w:rsidR="003F7573" w:rsidRPr="000E73D3">
        <w:rPr>
          <w:lang w:eastAsia="nl-NL"/>
        </w:rPr>
        <w:t>initiated</w:t>
      </w:r>
      <w:r w:rsidRPr="000E73D3">
        <w:rPr>
          <w:lang w:eastAsia="nl-NL"/>
        </w:rPr>
        <w:t>.</w:t>
      </w:r>
      <w:r w:rsidR="003F7573" w:rsidRPr="000E73D3">
        <w:rPr>
          <w:lang w:eastAsia="nl-NL"/>
        </w:rPr>
        <w:t xml:space="preserve"> </w:t>
      </w:r>
    </w:p>
    <w:p w14:paraId="51766D26" w14:textId="5E5670A8" w:rsidR="0066050D" w:rsidRPr="000E73D3" w:rsidRDefault="00965D9E" w:rsidP="00BF2AEB">
      <w:r w:rsidRPr="000E73D3">
        <w:rPr>
          <w:lang w:eastAsia="nl-NL"/>
        </w:rPr>
        <w:t>If plagiarism is detected in the uploaded dataset</w:t>
      </w:r>
      <w:r w:rsidR="000633B3" w:rsidRPr="000E73D3">
        <w:rPr>
          <w:lang w:eastAsia="nl-NL"/>
        </w:rPr>
        <w:t xml:space="preserve"> </w:t>
      </w:r>
      <w:r w:rsidR="00C32980" w:rsidRPr="000E73D3">
        <w:rPr>
          <w:lang w:eastAsia="nl-NL"/>
        </w:rPr>
        <w:t>(</w:t>
      </w:r>
      <w:r w:rsidR="00217DF6" w:rsidRPr="000E73D3">
        <w:rPr>
          <w:lang w:eastAsia="nl-NL"/>
        </w:rPr>
        <w:t xml:space="preserve">utilizing </w:t>
      </w:r>
      <w:r w:rsidR="009D2EBA" w:rsidRPr="000E73D3">
        <w:rPr>
          <w:lang w:eastAsia="nl-NL"/>
        </w:rPr>
        <w:t>e.g.,</w:t>
      </w:r>
      <w:r w:rsidR="00217DF6" w:rsidRPr="000E73D3">
        <w:rPr>
          <w:lang w:eastAsia="nl-NL"/>
        </w:rPr>
        <w:t xml:space="preserve"> the </w:t>
      </w:r>
      <w:r w:rsidR="00C32980" w:rsidRPr="000E73D3">
        <w:rPr>
          <w:rFonts w:eastAsia="Arial"/>
        </w:rPr>
        <w:t>fingerprint</w:t>
      </w:r>
      <w:r w:rsidR="009D2EBA" w:rsidRPr="000E73D3">
        <w:rPr>
          <w:rFonts w:eastAsia="Arial"/>
        </w:rPr>
        <w:t>s</w:t>
      </w:r>
      <w:r w:rsidR="00C32980" w:rsidRPr="000E73D3">
        <w:rPr>
          <w:rFonts w:eastAsia="Arial"/>
        </w:rPr>
        <w:t xml:space="preserve"> of binary files)</w:t>
      </w:r>
      <w:r w:rsidRPr="000E73D3">
        <w:rPr>
          <w:lang w:eastAsia="nl-NL"/>
        </w:rPr>
        <w:t xml:space="preserve">, the researcher will receive a </w:t>
      </w:r>
      <w:r w:rsidR="009D2EBA" w:rsidRPr="000E73D3">
        <w:rPr>
          <w:lang w:eastAsia="nl-NL"/>
        </w:rPr>
        <w:t xml:space="preserve">notification and </w:t>
      </w:r>
      <w:r w:rsidRPr="000E73D3">
        <w:rPr>
          <w:lang w:eastAsia="nl-NL"/>
        </w:rPr>
        <w:t xml:space="preserve">a list of datasets with similarity greater than the </w:t>
      </w:r>
      <w:r w:rsidR="00716AEB" w:rsidRPr="000E73D3">
        <w:rPr>
          <w:lang w:eastAsia="nl-NL"/>
        </w:rPr>
        <w:t xml:space="preserve">specified </w:t>
      </w:r>
      <w:r w:rsidRPr="000E73D3">
        <w:rPr>
          <w:lang w:eastAsia="nl-NL"/>
        </w:rPr>
        <w:t>threshold level</w:t>
      </w:r>
      <w:r w:rsidR="00716AEB" w:rsidRPr="000E73D3">
        <w:rPr>
          <w:lang w:eastAsia="nl-NL"/>
        </w:rPr>
        <w:t>.</w:t>
      </w:r>
      <w:r w:rsidRPr="000E73D3">
        <w:rPr>
          <w:lang w:eastAsia="nl-NL"/>
        </w:rPr>
        <w:t xml:space="preserve"> </w:t>
      </w:r>
      <w:r w:rsidR="00DC4948" w:rsidRPr="000E73D3">
        <w:rPr>
          <w:lang w:eastAsia="nl-NL"/>
        </w:rPr>
        <w:t>Simultaneously</w:t>
      </w:r>
      <w:r w:rsidR="007C46DF" w:rsidRPr="000E73D3">
        <w:rPr>
          <w:lang w:eastAsia="nl-NL"/>
        </w:rPr>
        <w:t>,</w:t>
      </w:r>
      <w:r w:rsidRPr="000E73D3">
        <w:rPr>
          <w:lang w:eastAsia="nl-NL"/>
        </w:rPr>
        <w:t xml:space="preserve"> the </w:t>
      </w:r>
      <w:r w:rsidR="00F24B17" w:rsidRPr="000E73D3">
        <w:rPr>
          <w:lang w:eastAsia="nl-NL"/>
        </w:rPr>
        <w:t>temporally stored</w:t>
      </w:r>
      <w:r w:rsidRPr="000E73D3">
        <w:rPr>
          <w:lang w:eastAsia="nl-NL"/>
        </w:rPr>
        <w:t xml:space="preserve"> dataset will </w:t>
      </w:r>
      <w:r w:rsidR="00DC4948" w:rsidRPr="000E73D3">
        <w:rPr>
          <w:lang w:eastAsia="nl-NL"/>
        </w:rPr>
        <w:t>be</w:t>
      </w:r>
      <w:r w:rsidRPr="000E73D3">
        <w:rPr>
          <w:lang w:eastAsia="nl-NL"/>
        </w:rPr>
        <w:t xml:space="preserve"> removed from the RCN. Otherwise, the original dataset and </w:t>
      </w:r>
      <w:r w:rsidR="007F51D8" w:rsidRPr="000E73D3">
        <w:rPr>
          <w:lang w:eastAsia="nl-NL"/>
        </w:rPr>
        <w:t xml:space="preserve">its </w:t>
      </w:r>
      <w:r w:rsidRPr="000E73D3">
        <w:rPr>
          <w:lang w:eastAsia="nl-NL"/>
        </w:rPr>
        <w:t xml:space="preserve">shareable </w:t>
      </w:r>
      <w:r w:rsidR="00120990" w:rsidRPr="000E73D3">
        <w:rPr>
          <w:lang w:eastAsia="nl-NL"/>
        </w:rPr>
        <w:t>type</w:t>
      </w:r>
      <w:r w:rsidRPr="000E73D3">
        <w:rPr>
          <w:lang w:eastAsia="nl-NL"/>
        </w:rPr>
        <w:t xml:space="preserve"> are versioned and saved </w:t>
      </w:r>
      <w:r w:rsidR="009F42C2" w:rsidRPr="000E73D3">
        <w:rPr>
          <w:lang w:eastAsia="nl-NL"/>
        </w:rPr>
        <w:t xml:space="preserve">permanently </w:t>
      </w:r>
      <w:r w:rsidRPr="000E73D3">
        <w:rPr>
          <w:lang w:eastAsia="nl-NL"/>
        </w:rPr>
        <w:t xml:space="preserve">in the RCN. If no shareable dataset version is provided by the researcher, </w:t>
      </w:r>
      <w:r w:rsidR="00AA44F5" w:rsidRPr="000E73D3">
        <w:rPr>
          <w:lang w:eastAsia="nl-NL"/>
        </w:rPr>
        <w:t>the</w:t>
      </w:r>
      <w:r w:rsidR="000F61F7" w:rsidRPr="000E73D3">
        <w:rPr>
          <w:lang w:eastAsia="nl-NL"/>
        </w:rPr>
        <w:t xml:space="preserve"> </w:t>
      </w:r>
      <w:r w:rsidR="00264F28" w:rsidRPr="000E73D3">
        <w:t xml:space="preserve">Synthetic Data Generation (SDG) engine </w:t>
      </w:r>
      <w:r w:rsidR="002D6E84" w:rsidRPr="000E73D3">
        <w:t>of RAISE will</w:t>
      </w:r>
      <w:r w:rsidR="001255C6" w:rsidRPr="000E73D3">
        <w:t xml:space="preserve"> be employed </w:t>
      </w:r>
      <w:r w:rsidR="00034347" w:rsidRPr="000E73D3">
        <w:t>for</w:t>
      </w:r>
      <w:r w:rsidR="00264F28" w:rsidRPr="000E73D3">
        <w:t xml:space="preserve"> creat</w:t>
      </w:r>
      <w:r w:rsidR="00034347" w:rsidRPr="000E73D3">
        <w:t>ing it.</w:t>
      </w:r>
      <w:r w:rsidR="00264F28" w:rsidRPr="000E73D3">
        <w:t xml:space="preserve"> </w:t>
      </w:r>
      <w:r w:rsidR="0066050D" w:rsidRPr="000E73D3">
        <w:t>The</w:t>
      </w:r>
      <w:r w:rsidR="0053736F" w:rsidRPr="000E73D3">
        <w:t xml:space="preserve"> SDG</w:t>
      </w:r>
      <w:r w:rsidR="0066050D" w:rsidRPr="000E73D3">
        <w:t xml:space="preserve"> engine pre</w:t>
      </w:r>
      <w:r w:rsidR="005D0FD5" w:rsidRPr="000E73D3">
        <w:t>-</w:t>
      </w:r>
      <w:r w:rsidR="0066050D" w:rsidRPr="000E73D3">
        <w:t>process</w:t>
      </w:r>
      <w:r w:rsidR="005D0FD5" w:rsidRPr="000E73D3">
        <w:t>es</w:t>
      </w:r>
      <w:r w:rsidR="0066050D" w:rsidRPr="000E73D3">
        <w:t xml:space="preserve"> uploaded datasets, </w:t>
      </w:r>
      <w:r w:rsidR="00EF0DED" w:rsidRPr="000E73D3">
        <w:t>utilizes</w:t>
      </w:r>
      <w:r w:rsidR="0066050D" w:rsidRPr="000E73D3">
        <w:t xml:space="preserve"> various data generation methods, and produce</w:t>
      </w:r>
      <w:r w:rsidR="005D0FD5" w:rsidRPr="000E73D3">
        <w:t>s</w:t>
      </w:r>
      <w:r w:rsidR="0066050D" w:rsidRPr="000E73D3">
        <w:t xml:space="preserve"> synthetic </w:t>
      </w:r>
      <w:r w:rsidR="00890D1F" w:rsidRPr="000E73D3">
        <w:t>versions</w:t>
      </w:r>
      <w:r w:rsidR="0066050D" w:rsidRPr="000E73D3">
        <w:t xml:space="preserve"> for different data types. Additionally, it</w:t>
      </w:r>
      <w:r w:rsidR="000B74FE" w:rsidRPr="000E73D3">
        <w:t xml:space="preserve"> </w:t>
      </w:r>
      <w:r w:rsidR="0066050D" w:rsidRPr="000E73D3">
        <w:t>establish</w:t>
      </w:r>
      <w:r w:rsidR="009A1343" w:rsidRPr="000E73D3">
        <w:t>e</w:t>
      </w:r>
      <w:r w:rsidR="000B74FE" w:rsidRPr="000E73D3">
        <w:t>s</w:t>
      </w:r>
      <w:r w:rsidR="0066050D" w:rsidRPr="000E73D3">
        <w:t xml:space="preserve"> an anonymization toolkit to safeguard privacy when publishing data, leveraging </w:t>
      </w:r>
      <w:r w:rsidR="00F24B17" w:rsidRPr="000E73D3">
        <w:t>open source</w:t>
      </w:r>
      <w:r w:rsidR="0066050D" w:rsidRPr="000E73D3">
        <w:t xml:space="preserve"> </w:t>
      </w:r>
      <w:r w:rsidR="00F24B17" w:rsidRPr="000E73D3">
        <w:t>solutions,</w:t>
      </w:r>
      <w:r w:rsidR="0066050D" w:rsidRPr="000E73D3">
        <w:t xml:space="preserve"> and adapting them for </w:t>
      </w:r>
      <w:r w:rsidR="008865DE" w:rsidRPr="000E73D3">
        <w:t>use</w:t>
      </w:r>
      <w:r w:rsidR="0066050D" w:rsidRPr="000E73D3">
        <w:t xml:space="preserve"> within a RAI Certified </w:t>
      </w:r>
      <w:r w:rsidR="008865DE" w:rsidRPr="000E73D3">
        <w:t>N</w:t>
      </w:r>
      <w:r w:rsidR="0066050D" w:rsidRPr="000E73D3">
        <w:t>ode.</w:t>
      </w:r>
    </w:p>
    <w:p w14:paraId="3A5E240F" w14:textId="352CBAEB" w:rsidR="00965D9E" w:rsidRPr="000E73D3" w:rsidRDefault="009B360D" w:rsidP="00BF2AEB">
      <w:pPr>
        <w:rPr>
          <w:lang w:eastAsia="nl-NL"/>
        </w:rPr>
      </w:pPr>
      <w:r w:rsidRPr="000E73D3">
        <w:rPr>
          <w:lang w:eastAsia="nl-NL"/>
        </w:rPr>
        <w:t>Finally</w:t>
      </w:r>
      <w:r w:rsidR="000F5BA7" w:rsidRPr="000E73D3">
        <w:rPr>
          <w:lang w:eastAsia="nl-NL"/>
        </w:rPr>
        <w:t xml:space="preserve">, </w:t>
      </w:r>
      <w:r w:rsidR="00E407EB" w:rsidRPr="000E73D3">
        <w:rPr>
          <w:lang w:eastAsia="nl-NL"/>
        </w:rPr>
        <w:t xml:space="preserve">descriptive statistics of the original dataset are </w:t>
      </w:r>
      <w:r w:rsidRPr="000E73D3">
        <w:rPr>
          <w:lang w:eastAsia="nl-NL"/>
        </w:rPr>
        <w:t xml:space="preserve">calculated and </w:t>
      </w:r>
      <w:r w:rsidR="00E407EB" w:rsidRPr="000E73D3">
        <w:rPr>
          <w:lang w:eastAsia="nl-NL"/>
        </w:rPr>
        <w:t>sent</w:t>
      </w:r>
      <w:r w:rsidR="00170F45" w:rsidRPr="000E73D3">
        <w:rPr>
          <w:lang w:eastAsia="nl-NL"/>
        </w:rPr>
        <w:t xml:space="preserve"> to the RCH</w:t>
      </w:r>
      <w:r w:rsidR="00E54A46" w:rsidRPr="000E73D3">
        <w:rPr>
          <w:lang w:eastAsia="nl-NL"/>
        </w:rPr>
        <w:t>, along with</w:t>
      </w:r>
      <w:r w:rsidR="004D32F8" w:rsidRPr="000E73D3">
        <w:rPr>
          <w:lang w:eastAsia="nl-NL"/>
        </w:rPr>
        <w:t xml:space="preserve"> information for </w:t>
      </w:r>
      <w:r w:rsidR="00B60AD2" w:rsidRPr="000E73D3">
        <w:rPr>
          <w:lang w:eastAsia="nl-NL"/>
        </w:rPr>
        <w:t>updating the RAISE catalogue.</w:t>
      </w:r>
      <w:r w:rsidR="002B2200" w:rsidRPr="000E73D3">
        <w:rPr>
          <w:lang w:eastAsia="nl-NL"/>
        </w:rPr>
        <w:t xml:space="preserve"> All these</w:t>
      </w:r>
      <w:r w:rsidR="00170F45" w:rsidRPr="000E73D3">
        <w:rPr>
          <w:lang w:eastAsia="nl-NL"/>
        </w:rPr>
        <w:t xml:space="preserve"> </w:t>
      </w:r>
      <w:r w:rsidR="002B2200" w:rsidRPr="000E73D3">
        <w:rPr>
          <w:lang w:eastAsia="nl-NL"/>
        </w:rPr>
        <w:t>are</w:t>
      </w:r>
      <w:r w:rsidR="00AB5BB8" w:rsidRPr="000E73D3">
        <w:rPr>
          <w:lang w:eastAsia="nl-NL"/>
        </w:rPr>
        <w:t xml:space="preserve"> visualised</w:t>
      </w:r>
      <w:r w:rsidR="00170F45" w:rsidRPr="000E73D3">
        <w:rPr>
          <w:lang w:eastAsia="nl-NL"/>
        </w:rPr>
        <w:t xml:space="preserve"> in the </w:t>
      </w:r>
      <w:r w:rsidR="00F24B17" w:rsidRPr="000E73D3">
        <w:rPr>
          <w:lang w:eastAsia="nl-NL"/>
        </w:rPr>
        <w:t>dataset’s</w:t>
      </w:r>
      <w:r w:rsidR="00170F45" w:rsidRPr="000E73D3">
        <w:rPr>
          <w:lang w:eastAsia="nl-NL"/>
        </w:rPr>
        <w:t xml:space="preserve"> </w:t>
      </w:r>
      <w:r w:rsidR="002B2200" w:rsidRPr="000E73D3">
        <w:rPr>
          <w:lang w:eastAsia="nl-NL"/>
        </w:rPr>
        <w:t>dashboard</w:t>
      </w:r>
      <w:r w:rsidR="00170F45" w:rsidRPr="000E73D3">
        <w:rPr>
          <w:lang w:eastAsia="nl-NL"/>
        </w:rPr>
        <w:t xml:space="preserve"> of the RAISE portal.</w:t>
      </w:r>
      <w:r w:rsidR="00A008F5" w:rsidRPr="000E73D3">
        <w:rPr>
          <w:lang w:eastAsia="nl-NL"/>
        </w:rPr>
        <w:t xml:space="preserve"> </w:t>
      </w:r>
      <w:r w:rsidR="00062377" w:rsidRPr="000E73D3">
        <w:rPr>
          <w:rFonts w:eastAsia="Arial"/>
        </w:rPr>
        <w:t>In addition</w:t>
      </w:r>
      <w:r w:rsidR="00A008F5" w:rsidRPr="000E73D3">
        <w:rPr>
          <w:rFonts w:eastAsia="Arial"/>
        </w:rPr>
        <w:t>,</w:t>
      </w:r>
      <w:r w:rsidR="00614809" w:rsidRPr="000E73D3">
        <w:rPr>
          <w:rFonts w:eastAsia="Arial"/>
        </w:rPr>
        <w:t xml:space="preserve"> </w:t>
      </w:r>
      <w:r w:rsidR="00A008F5" w:rsidRPr="000E73D3">
        <w:rPr>
          <w:rFonts w:eastAsia="Arial"/>
        </w:rPr>
        <w:t>RAISE expose</w:t>
      </w:r>
      <w:r w:rsidR="00614809" w:rsidRPr="000E73D3">
        <w:rPr>
          <w:rFonts w:eastAsia="Arial"/>
        </w:rPr>
        <w:t>s</w:t>
      </w:r>
      <w:r w:rsidR="00A008F5" w:rsidRPr="000E73D3">
        <w:rPr>
          <w:rFonts w:eastAsia="Arial"/>
        </w:rPr>
        <w:t xml:space="preserve"> its collections of </w:t>
      </w:r>
      <w:r w:rsidR="00614809" w:rsidRPr="000E73D3">
        <w:rPr>
          <w:rFonts w:eastAsia="Arial"/>
        </w:rPr>
        <w:t xml:space="preserve">datasets </w:t>
      </w:r>
      <w:r w:rsidR="00BA1D9D" w:rsidRPr="000E73D3">
        <w:rPr>
          <w:rFonts w:eastAsia="Arial"/>
        </w:rPr>
        <w:t xml:space="preserve">- </w:t>
      </w:r>
      <w:r w:rsidR="00A008F5" w:rsidRPr="000E73D3">
        <w:rPr>
          <w:rFonts w:eastAsia="Arial"/>
        </w:rPr>
        <w:t xml:space="preserve">metadata records through the Open Archives Initiative Protocol for Metadata Harvesting (OAI-PMH). OAI-PMH provides an application-independent interoperability framework for the harvesting and sharing of metadata (such as titles, authors, dates, and descriptions) from digital repositories. Thus, metadata become available in a machine-readable format, allowing other </w:t>
      </w:r>
      <w:r w:rsidR="007A0856" w:rsidRPr="000E73D3">
        <w:rPr>
          <w:rFonts w:eastAsia="Arial"/>
        </w:rPr>
        <w:t xml:space="preserve">external </w:t>
      </w:r>
      <w:r w:rsidR="00A008F5" w:rsidRPr="000E73D3">
        <w:rPr>
          <w:rFonts w:eastAsia="Arial"/>
        </w:rPr>
        <w:t>systems and services</w:t>
      </w:r>
      <w:r w:rsidR="00B043CC" w:rsidRPr="000E73D3">
        <w:rPr>
          <w:rFonts w:eastAsia="Arial"/>
        </w:rPr>
        <w:t>, like the OpenAIRE Graph,</w:t>
      </w:r>
      <w:r w:rsidR="00A008F5" w:rsidRPr="000E73D3">
        <w:rPr>
          <w:rFonts w:eastAsia="Arial"/>
        </w:rPr>
        <w:t xml:space="preserve"> to easily discover, retrieve, and aggregate this information.</w:t>
      </w:r>
    </w:p>
    <w:p w14:paraId="36C56CCF" w14:textId="7D71841D" w:rsidR="00595F2A" w:rsidRPr="000E73D3" w:rsidRDefault="00A521B7" w:rsidP="00BF2AEB">
      <w:pPr>
        <w:pStyle w:val="Heading2"/>
      </w:pPr>
      <w:bookmarkStart w:id="145" w:name="_Toc162609414"/>
      <w:r w:rsidRPr="000E73D3">
        <w:t xml:space="preserve">Find datasets and get </w:t>
      </w:r>
      <w:r w:rsidR="00F27C8A" w:rsidRPr="000E73D3">
        <w:t>access for processing</w:t>
      </w:r>
      <w:bookmarkEnd w:id="145"/>
    </w:p>
    <w:p w14:paraId="7162A266" w14:textId="52D627BC" w:rsidR="00752B24" w:rsidRPr="000E73D3" w:rsidRDefault="00E35736" w:rsidP="00BF2AEB">
      <w:pPr>
        <w:rPr>
          <w:lang w:eastAsia="nl-NL"/>
        </w:rPr>
      </w:pPr>
      <w:r w:rsidRPr="000E73D3">
        <w:rPr>
          <w:lang w:eastAsia="nl-NL"/>
        </w:rPr>
        <w:t xml:space="preserve">After </w:t>
      </w:r>
      <w:r w:rsidR="00752B24" w:rsidRPr="000E73D3">
        <w:rPr>
          <w:lang w:eastAsia="nl-NL"/>
        </w:rPr>
        <w:t xml:space="preserve">uploading datasets to </w:t>
      </w:r>
      <w:r w:rsidR="00924421" w:rsidRPr="000E73D3">
        <w:rPr>
          <w:lang w:eastAsia="nl-NL"/>
        </w:rPr>
        <w:t>the RCNs</w:t>
      </w:r>
      <w:r w:rsidR="00752B24" w:rsidRPr="000E73D3">
        <w:rPr>
          <w:lang w:eastAsia="nl-NL"/>
        </w:rPr>
        <w:t xml:space="preserve"> and </w:t>
      </w:r>
      <w:r w:rsidR="00A243B2" w:rsidRPr="000E73D3">
        <w:rPr>
          <w:lang w:eastAsia="nl-NL"/>
        </w:rPr>
        <w:t xml:space="preserve">making </w:t>
      </w:r>
      <w:r w:rsidR="00752B24" w:rsidRPr="000E73D3">
        <w:rPr>
          <w:lang w:eastAsia="nl-NL"/>
        </w:rPr>
        <w:t>them</w:t>
      </w:r>
      <w:r w:rsidR="00A243B2" w:rsidRPr="000E73D3">
        <w:rPr>
          <w:lang w:eastAsia="nl-NL"/>
        </w:rPr>
        <w:t xml:space="preserve"> accessible to the research community</w:t>
      </w:r>
      <w:r w:rsidR="00752B24" w:rsidRPr="000E73D3">
        <w:rPr>
          <w:lang w:eastAsia="nl-NL"/>
        </w:rPr>
        <w:t xml:space="preserve"> through the RAISE portal</w:t>
      </w:r>
      <w:r w:rsidRPr="000E73D3">
        <w:rPr>
          <w:lang w:eastAsia="nl-NL"/>
        </w:rPr>
        <w:t xml:space="preserve">, </w:t>
      </w:r>
      <w:r w:rsidR="0030256F" w:rsidRPr="000E73D3">
        <w:rPr>
          <w:lang w:eastAsia="nl-NL"/>
        </w:rPr>
        <w:t xml:space="preserve">the workflow for finding datasets and getting access to them </w:t>
      </w:r>
      <w:r w:rsidR="004015A4" w:rsidRPr="000E73D3">
        <w:rPr>
          <w:lang w:eastAsia="nl-NL"/>
        </w:rPr>
        <w:t xml:space="preserve">has been defined. </w:t>
      </w:r>
    </w:p>
    <w:p w14:paraId="3BD0DC8D" w14:textId="64FB8FE4" w:rsidR="00E35736" w:rsidRPr="000E73D3" w:rsidRDefault="004015A4" w:rsidP="00BF2AEB">
      <w:r w:rsidRPr="000E73D3">
        <w:rPr>
          <w:lang w:eastAsia="nl-NL"/>
        </w:rPr>
        <w:fldChar w:fldCharType="begin"/>
      </w:r>
      <w:r w:rsidRPr="000E73D3">
        <w:rPr>
          <w:lang w:eastAsia="nl-NL"/>
        </w:rPr>
        <w:instrText xml:space="preserve"> REF _Ref159401371 \h </w:instrText>
      </w:r>
      <w:r w:rsidRPr="000E73D3">
        <w:rPr>
          <w:lang w:eastAsia="nl-NL"/>
        </w:rPr>
      </w:r>
      <w:r w:rsidRPr="000E73D3">
        <w:rPr>
          <w:lang w:eastAsia="nl-NL"/>
        </w:rPr>
        <w:fldChar w:fldCharType="separate"/>
      </w:r>
      <w:r w:rsidR="00AD0191" w:rsidRPr="000E73D3">
        <w:t xml:space="preserve">Figure </w:t>
      </w:r>
      <w:r w:rsidR="00AD0191">
        <w:rPr>
          <w:noProof/>
        </w:rPr>
        <w:t>10</w:t>
      </w:r>
      <w:r w:rsidRPr="000E73D3">
        <w:rPr>
          <w:lang w:eastAsia="nl-NL"/>
        </w:rPr>
        <w:fldChar w:fldCharType="end"/>
      </w:r>
      <w:r w:rsidRPr="000E73D3">
        <w:rPr>
          <w:lang w:eastAsia="nl-NL"/>
        </w:rPr>
        <w:t xml:space="preserve"> illustrates </w:t>
      </w:r>
      <w:r w:rsidR="00E35736" w:rsidRPr="000E73D3">
        <w:rPr>
          <w:lang w:eastAsia="nl-NL"/>
        </w:rPr>
        <w:t xml:space="preserve">the workflow for </w:t>
      </w:r>
      <w:r w:rsidRPr="000E73D3">
        <w:rPr>
          <w:lang w:eastAsia="nl-NL"/>
        </w:rPr>
        <w:t>finding datasets</w:t>
      </w:r>
      <w:r w:rsidR="00E35736" w:rsidRPr="000E73D3">
        <w:rPr>
          <w:lang w:eastAsia="nl-NL"/>
        </w:rPr>
        <w:t xml:space="preserve">, highlighting the centralized approach of the system, in which the researcher explores for available datasets and the RCH queries its database to show those fitting the criteria. </w:t>
      </w:r>
      <w:r w:rsidR="00EA5A8A" w:rsidRPr="000E73D3">
        <w:rPr>
          <w:lang w:eastAsia="nl-NL"/>
        </w:rPr>
        <w:t xml:space="preserve">Then, </w:t>
      </w:r>
      <w:r w:rsidR="00E775F8" w:rsidRPr="000E73D3">
        <w:rPr>
          <w:lang w:eastAsia="nl-NL"/>
        </w:rPr>
        <w:t>the basic metadata or the queried datasets is shown to the researcher.</w:t>
      </w:r>
    </w:p>
    <w:p w14:paraId="0D53EBAB" w14:textId="77777777" w:rsidR="007C3FF4" w:rsidRPr="000E73D3" w:rsidRDefault="007C3FF4" w:rsidP="00035F2B">
      <w:pPr>
        <w:keepNext/>
      </w:pPr>
      <w:r w:rsidRPr="000E73D3">
        <w:rPr>
          <w:noProof/>
          <w:lang w:eastAsia="nl-NL"/>
        </w:rPr>
        <w:drawing>
          <wp:inline distT="0" distB="0" distL="0" distR="0" wp14:anchorId="3708DDE6" wp14:editId="08670075">
            <wp:extent cx="5943600" cy="2245977"/>
            <wp:effectExtent l="0" t="0" r="0" b="2540"/>
            <wp:docPr id="174110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7396" cy="2247411"/>
                    </a:xfrm>
                    <a:prstGeom prst="rect">
                      <a:avLst/>
                    </a:prstGeom>
                    <a:noFill/>
                  </pic:spPr>
                </pic:pic>
              </a:graphicData>
            </a:graphic>
          </wp:inline>
        </w:drawing>
      </w:r>
    </w:p>
    <w:p w14:paraId="1AE4CCFA" w14:textId="62C46D64" w:rsidR="00436B74" w:rsidRPr="000E73D3" w:rsidRDefault="007C3FF4" w:rsidP="00035F2B">
      <w:pPr>
        <w:pStyle w:val="Caption"/>
        <w:jc w:val="both"/>
      </w:pPr>
      <w:bookmarkStart w:id="146" w:name="_Ref159401371"/>
      <w:bookmarkStart w:id="147" w:name="_Toc162609434"/>
      <w:r w:rsidRPr="000E73D3">
        <w:t xml:space="preserve">Figure </w:t>
      </w:r>
      <w:r w:rsidRPr="000E73D3">
        <w:fldChar w:fldCharType="begin"/>
      </w:r>
      <w:r w:rsidRPr="000E73D3">
        <w:instrText xml:space="preserve"> SEQ Figure \* ARABIC </w:instrText>
      </w:r>
      <w:r w:rsidRPr="000E73D3">
        <w:fldChar w:fldCharType="separate"/>
      </w:r>
      <w:r w:rsidR="00AD0191">
        <w:rPr>
          <w:noProof/>
        </w:rPr>
        <w:t>10</w:t>
      </w:r>
      <w:r w:rsidRPr="000E73D3">
        <w:fldChar w:fldCharType="end"/>
      </w:r>
      <w:bookmarkEnd w:id="146"/>
      <w:r w:rsidRPr="000E73D3">
        <w:t xml:space="preserve">: Defined workflow for </w:t>
      </w:r>
      <w:r w:rsidR="00F53F32" w:rsidRPr="000E73D3">
        <w:t>finding available datasets</w:t>
      </w:r>
      <w:bookmarkEnd w:id="147"/>
    </w:p>
    <w:p w14:paraId="3DE0A813" w14:textId="3D07FBAF" w:rsidR="004015A4" w:rsidRPr="000E73D3" w:rsidRDefault="004015A4" w:rsidP="00BF2AEB">
      <w:r w:rsidRPr="000E73D3">
        <w:rPr>
          <w:lang w:eastAsia="nl-NL"/>
        </w:rPr>
        <w:t xml:space="preserve">Additionally, the workflow presented in </w:t>
      </w:r>
      <w:r w:rsidRPr="000E73D3">
        <w:rPr>
          <w:lang w:eastAsia="nl-NL"/>
        </w:rPr>
        <w:fldChar w:fldCharType="begin"/>
      </w:r>
      <w:r w:rsidRPr="000E73D3">
        <w:rPr>
          <w:lang w:eastAsia="nl-NL"/>
        </w:rPr>
        <w:instrText xml:space="preserve"> REF _Ref159401442 \h </w:instrText>
      </w:r>
      <w:r w:rsidRPr="000E73D3">
        <w:rPr>
          <w:lang w:eastAsia="nl-NL"/>
        </w:rPr>
      </w:r>
      <w:r w:rsidRPr="000E73D3">
        <w:rPr>
          <w:lang w:eastAsia="nl-NL"/>
        </w:rPr>
        <w:fldChar w:fldCharType="separate"/>
      </w:r>
      <w:r w:rsidR="00AD0191" w:rsidRPr="000E73D3">
        <w:t xml:space="preserve">Figure </w:t>
      </w:r>
      <w:r w:rsidR="00AD0191">
        <w:rPr>
          <w:noProof/>
        </w:rPr>
        <w:t>11</w:t>
      </w:r>
      <w:r w:rsidRPr="000E73D3">
        <w:rPr>
          <w:lang w:eastAsia="nl-NL"/>
        </w:rPr>
        <w:fldChar w:fldCharType="end"/>
      </w:r>
      <w:r w:rsidRPr="000E73D3">
        <w:rPr>
          <w:lang w:eastAsia="nl-NL"/>
        </w:rPr>
        <w:t xml:space="preserve"> shows </w:t>
      </w:r>
      <w:r w:rsidR="00C23310" w:rsidRPr="000E73D3">
        <w:rPr>
          <w:lang w:eastAsia="nl-NL"/>
        </w:rPr>
        <w:t>the steps</w:t>
      </w:r>
      <w:r w:rsidRPr="000E73D3">
        <w:rPr>
          <w:lang w:eastAsia="nl-NL"/>
        </w:rPr>
        <w:t xml:space="preserve"> for accessing dataset visualizations and statistics</w:t>
      </w:r>
      <w:r w:rsidR="00C23310" w:rsidRPr="000E73D3">
        <w:rPr>
          <w:lang w:eastAsia="nl-NL"/>
        </w:rPr>
        <w:t xml:space="preserve">. </w:t>
      </w:r>
      <w:r w:rsidR="00F0329D" w:rsidRPr="000E73D3">
        <w:rPr>
          <w:lang w:eastAsia="nl-NL"/>
        </w:rPr>
        <w:t xml:space="preserve">First, a researcher </w:t>
      </w:r>
      <w:r w:rsidR="00E775F8" w:rsidRPr="000E73D3">
        <w:rPr>
          <w:lang w:eastAsia="nl-NL"/>
        </w:rPr>
        <w:t>selects</w:t>
      </w:r>
      <w:r w:rsidR="00F0329D" w:rsidRPr="000E73D3">
        <w:rPr>
          <w:lang w:eastAsia="nl-NL"/>
        </w:rPr>
        <w:t xml:space="preserve"> the dataset that wants to explore and then, through</w:t>
      </w:r>
      <w:r w:rsidRPr="000E73D3">
        <w:rPr>
          <w:lang w:eastAsia="nl-NL"/>
        </w:rPr>
        <w:t xml:space="preserve"> </w:t>
      </w:r>
      <w:r w:rsidR="00C23310" w:rsidRPr="000E73D3">
        <w:rPr>
          <w:lang w:eastAsia="nl-NL"/>
        </w:rPr>
        <w:t xml:space="preserve">the </w:t>
      </w:r>
      <w:r w:rsidR="00982561" w:rsidRPr="000E73D3">
        <w:rPr>
          <w:lang w:eastAsia="nl-NL"/>
        </w:rPr>
        <w:t>f</w:t>
      </w:r>
      <w:r w:rsidR="00C23310" w:rsidRPr="000E73D3">
        <w:rPr>
          <w:lang w:eastAsia="nl-NL"/>
        </w:rPr>
        <w:t xml:space="preserve">ederated data access </w:t>
      </w:r>
      <w:r w:rsidR="00982561" w:rsidRPr="000E73D3">
        <w:rPr>
          <w:lang w:eastAsia="nl-NL"/>
        </w:rPr>
        <w:t>module</w:t>
      </w:r>
      <w:r w:rsidRPr="000E73D3">
        <w:rPr>
          <w:lang w:eastAsia="nl-NL"/>
        </w:rPr>
        <w:t xml:space="preserve">, </w:t>
      </w:r>
      <w:r w:rsidR="0058555E" w:rsidRPr="000E73D3">
        <w:rPr>
          <w:lang w:eastAsia="nl-NL"/>
        </w:rPr>
        <w:t xml:space="preserve">access to the dataset statistics visualization will be </w:t>
      </w:r>
      <w:r w:rsidR="00295DF5" w:rsidRPr="000E73D3">
        <w:rPr>
          <w:lang w:eastAsia="nl-NL"/>
        </w:rPr>
        <w:t>granted or rejected. If access is granted the researcher can see the statistics and visualizations of the requested dataset</w:t>
      </w:r>
      <w:r w:rsidR="007011FB" w:rsidRPr="000E73D3">
        <w:rPr>
          <w:lang w:eastAsia="nl-NL"/>
        </w:rPr>
        <w:t xml:space="preserve">. Otherwise, a message is appeared to the researcher indicating that they </w:t>
      </w:r>
      <w:r w:rsidR="00F24B17" w:rsidRPr="000E73D3">
        <w:rPr>
          <w:lang w:eastAsia="nl-NL"/>
        </w:rPr>
        <w:t>do</w:t>
      </w:r>
      <w:r w:rsidR="007011FB" w:rsidRPr="000E73D3">
        <w:rPr>
          <w:lang w:eastAsia="nl-NL"/>
        </w:rPr>
        <w:t xml:space="preserve"> not have access to the dataset visualization and statistics.</w:t>
      </w:r>
      <w:r w:rsidR="00295DF5" w:rsidRPr="000E73D3">
        <w:rPr>
          <w:lang w:eastAsia="nl-NL"/>
        </w:rPr>
        <w:t xml:space="preserve"> </w:t>
      </w:r>
    </w:p>
    <w:p w14:paraId="7BD07932" w14:textId="77777777" w:rsidR="00AA7B7E" w:rsidRPr="000E73D3" w:rsidRDefault="00AA7B7E" w:rsidP="00035F2B">
      <w:pPr>
        <w:keepNext/>
      </w:pPr>
      <w:r w:rsidRPr="000E73D3">
        <w:rPr>
          <w:noProof/>
        </w:rPr>
        <w:lastRenderedPageBreak/>
        <w:drawing>
          <wp:inline distT="0" distB="0" distL="0" distR="0" wp14:anchorId="31343ADA" wp14:editId="0CA5AF60">
            <wp:extent cx="5865963" cy="2619342"/>
            <wp:effectExtent l="0" t="0" r="1905" b="0"/>
            <wp:docPr id="1563584439" name="Picture 156358443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584439"/>
                    <pic:cNvPicPr/>
                  </pic:nvPicPr>
                  <pic:blipFill>
                    <a:blip r:embed="rId23">
                      <a:extLst>
                        <a:ext uri="{FF2B5EF4-FFF2-40B4-BE49-F238E27FC236}">
                          <a16:creationId xmlns:c="http://schemas.openxmlformats.org/drawingml/2006/chart" xmlns="" xmlns:o="urn:schemas-microsoft-com:office:office" xmlns:v="urn:schemas-microsoft-com:vml" xmlns:w10="urn:schemas-microsoft-com:office:word" xmlns:w="http://schemas.openxmlformats.org/wordprocessingml/2006/main" xmlns:a14="http://schemas.microsoft.com/office/drawing/2010/main" xmlns:woe="http://schemas.microsoft.com/office/word/2020/oembed" xmlns:a16="http://schemas.microsoft.com/office/drawing/2014/main" xmlns:arto="http://schemas.microsoft.com/office/word/2006/arto" id="{5C06B5A4-F6C7-8294-223E-A7E98C5830F4}"/>
                        </a:ext>
                      </a:extLst>
                    </a:blip>
                    <a:stretch>
                      <a:fillRect/>
                    </a:stretch>
                  </pic:blipFill>
                  <pic:spPr>
                    <a:xfrm>
                      <a:off x="0" y="0"/>
                      <a:ext cx="5872136" cy="2622099"/>
                    </a:xfrm>
                    <a:prstGeom prst="rect">
                      <a:avLst/>
                    </a:prstGeom>
                  </pic:spPr>
                </pic:pic>
              </a:graphicData>
            </a:graphic>
          </wp:inline>
        </w:drawing>
      </w:r>
    </w:p>
    <w:p w14:paraId="66D49CA3" w14:textId="1D012919" w:rsidR="00F53F32" w:rsidRPr="000E73D3" w:rsidRDefault="00AA7B7E" w:rsidP="00035F2B">
      <w:pPr>
        <w:pStyle w:val="Caption"/>
        <w:jc w:val="both"/>
      </w:pPr>
      <w:bookmarkStart w:id="148" w:name="_Ref159401442"/>
      <w:bookmarkStart w:id="149" w:name="_Toc162609435"/>
      <w:r w:rsidRPr="000E73D3">
        <w:t xml:space="preserve">Figure </w:t>
      </w:r>
      <w:r w:rsidRPr="000E73D3">
        <w:fldChar w:fldCharType="begin"/>
      </w:r>
      <w:r w:rsidRPr="000E73D3">
        <w:instrText xml:space="preserve"> SEQ Figure \* ARABIC </w:instrText>
      </w:r>
      <w:r w:rsidRPr="000E73D3">
        <w:fldChar w:fldCharType="separate"/>
      </w:r>
      <w:r w:rsidR="00AD0191">
        <w:rPr>
          <w:noProof/>
        </w:rPr>
        <w:t>11</w:t>
      </w:r>
      <w:r w:rsidRPr="000E73D3">
        <w:fldChar w:fldCharType="end"/>
      </w:r>
      <w:bookmarkEnd w:id="148"/>
      <w:r w:rsidRPr="000E73D3">
        <w:t>: Defined workflow for accessing dataset visualizations and descriptive statistics</w:t>
      </w:r>
      <w:bookmarkEnd w:id="149"/>
    </w:p>
    <w:p w14:paraId="0780E608" w14:textId="6B06FA76" w:rsidR="00F27C8A" w:rsidRPr="000E73D3" w:rsidRDefault="00EF7AEE" w:rsidP="00BF2AEB">
      <w:pPr>
        <w:pStyle w:val="Heading2"/>
      </w:pPr>
      <w:bookmarkStart w:id="150" w:name="_Toc162609415"/>
      <w:r w:rsidRPr="000E73D3">
        <w:t xml:space="preserve">Prepare processing </w:t>
      </w:r>
      <w:r w:rsidR="00C73B94" w:rsidRPr="000E73D3">
        <w:t xml:space="preserve">scripts </w:t>
      </w:r>
      <w:r w:rsidRPr="000E73D3">
        <w:t>on synthetic data</w:t>
      </w:r>
      <w:bookmarkEnd w:id="150"/>
    </w:p>
    <w:p w14:paraId="7AA4CCEF" w14:textId="77777777" w:rsidR="00165024" w:rsidRPr="000E73D3" w:rsidRDefault="00932D14" w:rsidP="00BF2AEB">
      <w:pPr>
        <w:rPr>
          <w:lang w:eastAsia="nl-NL"/>
        </w:rPr>
      </w:pPr>
      <w:r w:rsidRPr="000E73D3">
        <w:rPr>
          <w:lang w:eastAsia="nl-NL"/>
        </w:rPr>
        <w:t xml:space="preserve">Once the researcher has </w:t>
      </w:r>
      <w:r w:rsidR="00834C2A" w:rsidRPr="000E73D3">
        <w:rPr>
          <w:lang w:eastAsia="nl-NL"/>
        </w:rPr>
        <w:t xml:space="preserve">found and inspected the desired datasets the workflows </w:t>
      </w:r>
      <w:r w:rsidR="007D3B10" w:rsidRPr="000E73D3">
        <w:rPr>
          <w:lang w:eastAsia="nl-NL"/>
        </w:rPr>
        <w:t xml:space="preserve">for retrieving </w:t>
      </w:r>
      <w:r w:rsidR="008B6F26" w:rsidRPr="000E73D3">
        <w:rPr>
          <w:lang w:eastAsia="nl-NL"/>
        </w:rPr>
        <w:t xml:space="preserve">a shareable dataset version to then execute and prepare processing </w:t>
      </w:r>
      <w:r w:rsidR="008000D8" w:rsidRPr="000E73D3">
        <w:rPr>
          <w:lang w:eastAsia="nl-NL"/>
        </w:rPr>
        <w:t>scripts on researchers’ local machine</w:t>
      </w:r>
      <w:r w:rsidR="001A7E6B" w:rsidRPr="000E73D3">
        <w:rPr>
          <w:lang w:eastAsia="nl-NL"/>
        </w:rPr>
        <w:t>.</w:t>
      </w:r>
    </w:p>
    <w:p w14:paraId="6A510C0B" w14:textId="5E329D75" w:rsidR="00710315" w:rsidRPr="000E73D3" w:rsidRDefault="001A7E6B" w:rsidP="00BF2AEB">
      <w:r w:rsidRPr="000E73D3">
        <w:rPr>
          <w:lang w:eastAsia="nl-NL"/>
        </w:rPr>
        <w:fldChar w:fldCharType="begin"/>
      </w:r>
      <w:r w:rsidRPr="000E73D3">
        <w:rPr>
          <w:lang w:eastAsia="nl-NL"/>
        </w:rPr>
        <w:instrText xml:space="preserve"> REF _Ref159403043 \h </w:instrText>
      </w:r>
      <w:r w:rsidRPr="000E73D3">
        <w:rPr>
          <w:lang w:eastAsia="nl-NL"/>
        </w:rPr>
      </w:r>
      <w:r w:rsidRPr="000E73D3">
        <w:rPr>
          <w:lang w:eastAsia="nl-NL"/>
        </w:rPr>
        <w:fldChar w:fldCharType="separate"/>
      </w:r>
      <w:r w:rsidR="00AD0191" w:rsidRPr="000E73D3">
        <w:t xml:space="preserve">Figure </w:t>
      </w:r>
      <w:r w:rsidR="00AD0191">
        <w:rPr>
          <w:noProof/>
        </w:rPr>
        <w:t>12</w:t>
      </w:r>
      <w:r w:rsidRPr="000E73D3">
        <w:rPr>
          <w:lang w:eastAsia="nl-NL"/>
        </w:rPr>
        <w:fldChar w:fldCharType="end"/>
      </w:r>
      <w:r w:rsidRPr="000E73D3">
        <w:rPr>
          <w:lang w:eastAsia="nl-NL"/>
        </w:rPr>
        <w:t xml:space="preserve"> illustrates th</w:t>
      </w:r>
      <w:r w:rsidR="00165024" w:rsidRPr="000E73D3">
        <w:rPr>
          <w:lang w:eastAsia="nl-NL"/>
        </w:rPr>
        <w:t>e</w:t>
      </w:r>
      <w:r w:rsidRPr="000E73D3">
        <w:rPr>
          <w:lang w:eastAsia="nl-NL"/>
        </w:rPr>
        <w:t xml:space="preserve"> workflow</w:t>
      </w:r>
      <w:r w:rsidR="00165024" w:rsidRPr="000E73D3">
        <w:rPr>
          <w:lang w:eastAsia="nl-NL"/>
        </w:rPr>
        <w:t xml:space="preserve"> for downloading a shareable dataset version</w:t>
      </w:r>
      <w:r w:rsidR="00BC266D" w:rsidRPr="000E73D3">
        <w:rPr>
          <w:lang w:eastAsia="nl-NL"/>
        </w:rPr>
        <w:t xml:space="preserve"> (shortened, anonymised or synthetic)</w:t>
      </w:r>
      <w:r w:rsidR="00165024" w:rsidRPr="000E73D3">
        <w:rPr>
          <w:lang w:eastAsia="nl-NL"/>
        </w:rPr>
        <w:t xml:space="preserve"> uploaded </w:t>
      </w:r>
      <w:r w:rsidR="00BC266D" w:rsidRPr="000E73D3">
        <w:rPr>
          <w:lang w:eastAsia="nl-NL"/>
        </w:rPr>
        <w:t>to the RCN by the researcher. First, the researcher need</w:t>
      </w:r>
      <w:r w:rsidR="00EB62A5" w:rsidRPr="000E73D3">
        <w:rPr>
          <w:lang w:eastAsia="nl-NL"/>
        </w:rPr>
        <w:t>s</w:t>
      </w:r>
      <w:r w:rsidR="00BC266D" w:rsidRPr="000E73D3">
        <w:rPr>
          <w:lang w:eastAsia="nl-NL"/>
        </w:rPr>
        <w:t xml:space="preserve"> to check access permission </w:t>
      </w:r>
      <w:r w:rsidR="00EB62A5" w:rsidRPr="000E73D3">
        <w:rPr>
          <w:lang w:eastAsia="nl-NL"/>
        </w:rPr>
        <w:t>to the dataset. If dataset access is granted through the federated authentication module</w:t>
      </w:r>
      <w:r w:rsidR="00755163" w:rsidRPr="000E73D3">
        <w:rPr>
          <w:lang w:eastAsia="nl-NL"/>
        </w:rPr>
        <w:t xml:space="preserve"> a request is sent from the RCH to the RCN to retrieve the requested shareable dataset. When the researcher received the </w:t>
      </w:r>
      <w:r w:rsidR="00795F3E" w:rsidRPr="000E73D3">
        <w:rPr>
          <w:lang w:eastAsia="nl-NL"/>
        </w:rPr>
        <w:t xml:space="preserve">shareable </w:t>
      </w:r>
      <w:r w:rsidR="00C76B08" w:rsidRPr="000E73D3">
        <w:rPr>
          <w:lang w:eastAsia="nl-NL"/>
        </w:rPr>
        <w:t>dataset,</w:t>
      </w:r>
      <w:r w:rsidR="00795F3E" w:rsidRPr="000E73D3">
        <w:rPr>
          <w:lang w:eastAsia="nl-NL"/>
        </w:rPr>
        <w:t xml:space="preserve"> they can use it to prepare and run the processing script</w:t>
      </w:r>
      <w:r w:rsidR="004B558E" w:rsidRPr="000E73D3">
        <w:rPr>
          <w:lang w:eastAsia="nl-NL"/>
        </w:rPr>
        <w:t xml:space="preserve"> in compliance with the templates and guidelines provided in the RAISE SDK.</w:t>
      </w:r>
    </w:p>
    <w:p w14:paraId="2777DEC3" w14:textId="77777777" w:rsidR="00CD2C36" w:rsidRPr="000E73D3" w:rsidRDefault="00CD2C36" w:rsidP="00035F2B">
      <w:pPr>
        <w:keepNext/>
      </w:pPr>
      <w:r w:rsidRPr="000E73D3">
        <w:rPr>
          <w:noProof/>
        </w:rPr>
        <w:drawing>
          <wp:inline distT="0" distB="0" distL="0" distR="0" wp14:anchorId="7F72CFBD" wp14:editId="7298863C">
            <wp:extent cx="6116321" cy="2933065"/>
            <wp:effectExtent l="0" t="0" r="0" b="635"/>
            <wp:docPr id="9" name="Picture 9"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4">
                      <a:extLst>
                        <a:ext uri="{FF2B5EF4-FFF2-40B4-BE49-F238E27FC236}">
                          <a16:creationId xmlns:c="http://schemas.openxmlformats.org/drawingml/2006/chart" xmlns="" xmlns:o="urn:schemas-microsoft-com:office:office" xmlns:v="urn:schemas-microsoft-com:vml" xmlns:w10="urn:schemas-microsoft-com:office:word" xmlns:w="http://schemas.openxmlformats.org/wordprocessingml/2006/main" xmlns:a14="http://schemas.microsoft.com/office/drawing/2010/main" xmlns:woe="http://schemas.microsoft.com/office/word/2020/oembed" xmlns:a16="http://schemas.microsoft.com/office/drawing/2014/main" xmlns:arto="http://schemas.microsoft.com/office/word/2006/arto" id="{FAD2ED6D-079B-A994-51CD-1AB36895A3E6}"/>
                        </a:ext>
                      </a:extLst>
                    </a:blip>
                    <a:stretch>
                      <a:fillRect/>
                    </a:stretch>
                  </pic:blipFill>
                  <pic:spPr>
                    <a:xfrm>
                      <a:off x="0" y="0"/>
                      <a:ext cx="6116321" cy="2933065"/>
                    </a:xfrm>
                    <a:prstGeom prst="rect">
                      <a:avLst/>
                    </a:prstGeom>
                  </pic:spPr>
                </pic:pic>
              </a:graphicData>
            </a:graphic>
          </wp:inline>
        </w:drawing>
      </w:r>
    </w:p>
    <w:p w14:paraId="2A0A2C14" w14:textId="1C281A7E" w:rsidR="00436B74" w:rsidRPr="000E73D3" w:rsidRDefault="00CD2C36" w:rsidP="00035F2B">
      <w:pPr>
        <w:pStyle w:val="Caption"/>
        <w:jc w:val="both"/>
      </w:pPr>
      <w:bookmarkStart w:id="151" w:name="_Ref159403043"/>
      <w:bookmarkStart w:id="152" w:name="_Toc162609436"/>
      <w:r w:rsidRPr="000E73D3">
        <w:t xml:space="preserve">Figure </w:t>
      </w:r>
      <w:r w:rsidRPr="000E73D3">
        <w:fldChar w:fldCharType="begin"/>
      </w:r>
      <w:r w:rsidRPr="000E73D3">
        <w:instrText xml:space="preserve"> SEQ Figure \* ARABIC </w:instrText>
      </w:r>
      <w:r w:rsidRPr="000E73D3">
        <w:fldChar w:fldCharType="separate"/>
      </w:r>
      <w:r w:rsidR="00AD0191">
        <w:rPr>
          <w:noProof/>
        </w:rPr>
        <w:t>12</w:t>
      </w:r>
      <w:r w:rsidRPr="000E73D3">
        <w:fldChar w:fldCharType="end"/>
      </w:r>
      <w:bookmarkEnd w:id="151"/>
      <w:r w:rsidRPr="000E73D3">
        <w:t xml:space="preserve">: Defined workflow for preparing processing scripts on </w:t>
      </w:r>
      <w:r w:rsidR="00F14344" w:rsidRPr="000E73D3">
        <w:t>shareable</w:t>
      </w:r>
      <w:r w:rsidRPr="000E73D3">
        <w:t xml:space="preserve"> data</w:t>
      </w:r>
      <w:r w:rsidR="00F14344" w:rsidRPr="000E73D3">
        <w:t>sets uploaded by researchers</w:t>
      </w:r>
      <w:bookmarkEnd w:id="152"/>
    </w:p>
    <w:p w14:paraId="101330B4" w14:textId="063EFCDF" w:rsidR="00C0218E" w:rsidRPr="000E73D3" w:rsidRDefault="00C0218E" w:rsidP="00BF2AEB">
      <w:r w:rsidRPr="000E73D3">
        <w:t xml:space="preserve">On the other hand, </w:t>
      </w:r>
      <w:r w:rsidRPr="000E73D3">
        <w:fldChar w:fldCharType="begin"/>
      </w:r>
      <w:r w:rsidRPr="000E73D3">
        <w:instrText xml:space="preserve"> REF _Ref159403186 \h </w:instrText>
      </w:r>
      <w:r w:rsidRPr="000E73D3">
        <w:fldChar w:fldCharType="separate"/>
      </w:r>
      <w:r w:rsidR="00AD0191" w:rsidRPr="000E73D3">
        <w:t xml:space="preserve">Figure </w:t>
      </w:r>
      <w:r w:rsidR="00AD0191">
        <w:rPr>
          <w:noProof/>
        </w:rPr>
        <w:t>13</w:t>
      </w:r>
      <w:r w:rsidRPr="000E73D3">
        <w:fldChar w:fldCharType="end"/>
      </w:r>
      <w:r w:rsidRPr="000E73D3">
        <w:t xml:space="preserve"> describes the workflow for downloading a synthetic dataset version generated in the RCN by the Synthetic Data Generator module. The workflow is quite similar as the one explained above. However, in this workflow, </w:t>
      </w:r>
      <w:r w:rsidR="005D25F3" w:rsidRPr="000E73D3">
        <w:t xml:space="preserve">a synthetic dataset version </w:t>
      </w:r>
      <w:r w:rsidR="003162C9" w:rsidRPr="000E73D3">
        <w:t>and some data quality evaluation metrics are</w:t>
      </w:r>
      <w:r w:rsidR="005D25F3" w:rsidRPr="000E73D3">
        <w:t xml:space="preserve"> provided </w:t>
      </w:r>
      <w:r w:rsidR="003162C9" w:rsidRPr="000E73D3">
        <w:t xml:space="preserve">to the researcher. </w:t>
      </w:r>
      <w:r w:rsidR="00544964" w:rsidRPr="000E73D3">
        <w:t>In this point, the research</w:t>
      </w:r>
      <w:r w:rsidR="00C76B08" w:rsidRPr="000E73D3">
        <w:t>e</w:t>
      </w:r>
      <w:r w:rsidR="00544964" w:rsidRPr="000E73D3">
        <w:t xml:space="preserve">r can inspect the data quality metrics and make another dataset request if not happy with the </w:t>
      </w:r>
      <w:r w:rsidR="00C76B08" w:rsidRPr="000E73D3">
        <w:t xml:space="preserve">retrieved data. Finally, the </w:t>
      </w:r>
      <w:r w:rsidR="00C76B08" w:rsidRPr="000E73D3">
        <w:lastRenderedPageBreak/>
        <w:t>researcher can use the synthetic dataset to prepare and run the processing script in compliance with the templates and guidelines provided in the RAISE SDK.</w:t>
      </w:r>
    </w:p>
    <w:p w14:paraId="1CB64D3E" w14:textId="77777777" w:rsidR="00E6518C" w:rsidRPr="000E73D3" w:rsidRDefault="00E6518C" w:rsidP="00035F2B">
      <w:pPr>
        <w:keepNext/>
      </w:pPr>
      <w:r w:rsidRPr="000E73D3">
        <w:rPr>
          <w:noProof/>
        </w:rPr>
        <w:drawing>
          <wp:inline distT="0" distB="0" distL="0" distR="0" wp14:anchorId="7FB80D1D" wp14:editId="52DC0825">
            <wp:extent cx="5894122" cy="2835605"/>
            <wp:effectExtent l="0" t="0" r="0" b="3175"/>
            <wp:docPr id="1200189822" name="Picture 1200189822" descr="A diagram of a construction 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89822" name="Picture 1200189822" descr="A diagram of a construction sit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894122" cy="2835605"/>
                    </a:xfrm>
                    <a:prstGeom prst="rect">
                      <a:avLst/>
                    </a:prstGeom>
                  </pic:spPr>
                </pic:pic>
              </a:graphicData>
            </a:graphic>
          </wp:inline>
        </w:drawing>
      </w:r>
    </w:p>
    <w:p w14:paraId="5D84DA8C" w14:textId="19C38E14" w:rsidR="00F14344" w:rsidRPr="000E73D3" w:rsidRDefault="00E6518C" w:rsidP="00035F2B">
      <w:pPr>
        <w:pStyle w:val="Caption"/>
        <w:jc w:val="both"/>
      </w:pPr>
      <w:bookmarkStart w:id="153" w:name="_Ref159403186"/>
      <w:bookmarkStart w:id="154" w:name="_Toc162609437"/>
      <w:r w:rsidRPr="000E73D3">
        <w:t xml:space="preserve">Figure </w:t>
      </w:r>
      <w:r w:rsidRPr="000E73D3">
        <w:fldChar w:fldCharType="begin"/>
      </w:r>
      <w:r w:rsidRPr="000E73D3">
        <w:instrText xml:space="preserve"> SEQ Figure \* ARABIC </w:instrText>
      </w:r>
      <w:r w:rsidRPr="000E73D3">
        <w:fldChar w:fldCharType="separate"/>
      </w:r>
      <w:r w:rsidR="00AD0191">
        <w:rPr>
          <w:noProof/>
        </w:rPr>
        <w:t>13</w:t>
      </w:r>
      <w:r w:rsidRPr="000E73D3">
        <w:fldChar w:fldCharType="end"/>
      </w:r>
      <w:bookmarkEnd w:id="153"/>
      <w:r w:rsidRPr="000E73D3">
        <w:t xml:space="preserve">: </w:t>
      </w:r>
      <w:r w:rsidR="0046796F" w:rsidRPr="000E73D3">
        <w:t>Defined workflow for preparing processing scripts on synthetic datasets generated by the RCN</w:t>
      </w:r>
      <w:bookmarkEnd w:id="154"/>
    </w:p>
    <w:p w14:paraId="513F50E9" w14:textId="05C37649" w:rsidR="00EF7AEE" w:rsidRPr="000E73D3" w:rsidRDefault="00436B74" w:rsidP="00BF2AEB">
      <w:pPr>
        <w:pStyle w:val="Heading2"/>
      </w:pPr>
      <w:bookmarkStart w:id="155" w:name="_Toc159410174"/>
      <w:bookmarkStart w:id="156" w:name="_Toc162609416"/>
      <w:bookmarkEnd w:id="155"/>
      <w:r w:rsidRPr="000E73D3">
        <w:t>Upload and remotely run processing scripts</w:t>
      </w:r>
      <w:bookmarkEnd w:id="156"/>
    </w:p>
    <w:p w14:paraId="5E3C997C" w14:textId="1DF60B77" w:rsidR="00EF09F5" w:rsidRPr="000E73D3" w:rsidRDefault="00EF09F5" w:rsidP="00BF2AEB">
      <w:r w:rsidRPr="000E73D3">
        <w:rPr>
          <w:lang w:eastAsia="nl-NL"/>
        </w:rPr>
        <w:t>The following two Figures show the workflow for uploading and running remotely (with real datasets) previously prepared processing scripts on shareable dataset versions. When the researchers want to upload a script, they should provide the files of their project to the Portal of the RAISE system. This will initiate the Script Upload component, which is responsible for creating a repository and setting up the project with the appropriate files, and CI/CD pipeline. When the commit of the files is made to the GitLab repository the CI/CD pipeline triggers the Quality Analyzer and Security Analyzer components. Since the results can be reviewed later from the Portal, there is no need to wait for the analysers to finish and the researcher doesn’t have to wait if is not needed.</w:t>
      </w:r>
    </w:p>
    <w:p w14:paraId="4AC879A5" w14:textId="77777777" w:rsidR="0015654C" w:rsidRPr="000E73D3" w:rsidRDefault="00D1187D" w:rsidP="00035F2B">
      <w:pPr>
        <w:keepNext/>
      </w:pPr>
      <w:bookmarkStart w:id="157" w:name="_Ref159408212"/>
      <w:r w:rsidRPr="000E73D3">
        <w:rPr>
          <w:noProof/>
          <w:lang w:eastAsia="nl-NL"/>
        </w:rPr>
        <w:drawing>
          <wp:inline distT="0" distB="0" distL="0" distR="0" wp14:anchorId="08DC062C" wp14:editId="7BE571E4">
            <wp:extent cx="6203950" cy="2165350"/>
            <wp:effectExtent l="0" t="0" r="6350" b="6350"/>
            <wp:docPr id="1790722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03950" cy="2165350"/>
                    </a:xfrm>
                    <a:prstGeom prst="rect">
                      <a:avLst/>
                    </a:prstGeom>
                    <a:noFill/>
                    <a:ln>
                      <a:noFill/>
                    </a:ln>
                  </pic:spPr>
                </pic:pic>
              </a:graphicData>
            </a:graphic>
          </wp:inline>
        </w:drawing>
      </w:r>
      <w:bookmarkEnd w:id="157"/>
    </w:p>
    <w:p w14:paraId="1E70AD4C" w14:textId="7C775FC1" w:rsidR="00436B74" w:rsidRPr="000E73D3" w:rsidRDefault="0015654C" w:rsidP="00035F2B">
      <w:pPr>
        <w:pStyle w:val="Caption"/>
        <w:jc w:val="both"/>
      </w:pPr>
      <w:bookmarkStart w:id="158" w:name="_Toc162609438"/>
      <w:r w:rsidRPr="000E73D3">
        <w:t xml:space="preserve">Figure </w:t>
      </w:r>
      <w:r w:rsidRPr="000E73D3">
        <w:fldChar w:fldCharType="begin"/>
      </w:r>
      <w:r w:rsidRPr="000E73D3">
        <w:instrText xml:space="preserve"> SEQ Figure \* ARABIC </w:instrText>
      </w:r>
      <w:r w:rsidRPr="000E73D3">
        <w:fldChar w:fldCharType="separate"/>
      </w:r>
      <w:r w:rsidR="00AD0191">
        <w:rPr>
          <w:noProof/>
        </w:rPr>
        <w:t>14</w:t>
      </w:r>
      <w:r w:rsidRPr="000E73D3">
        <w:fldChar w:fldCharType="end"/>
      </w:r>
      <w:r w:rsidRPr="000E73D3">
        <w:t xml:space="preserve">: </w:t>
      </w:r>
      <w:r w:rsidR="00675BD5" w:rsidRPr="000E73D3">
        <w:t>Defined workflow</w:t>
      </w:r>
      <w:r w:rsidRPr="000E73D3">
        <w:t xml:space="preserve"> for uploading processing scripts</w:t>
      </w:r>
      <w:bookmarkEnd w:id="158"/>
    </w:p>
    <w:p w14:paraId="1D96F81A" w14:textId="17270F16" w:rsidR="00D1187D" w:rsidRPr="000E73D3" w:rsidRDefault="00D1187D" w:rsidP="00BF2AEB">
      <w:pPr>
        <w:rPr>
          <w:lang w:eastAsia="nl-NL"/>
        </w:rPr>
      </w:pPr>
      <w:r w:rsidRPr="000E73D3">
        <w:rPr>
          <w:lang w:eastAsia="nl-NL"/>
        </w:rPr>
        <w:t xml:space="preserve">For the remote execution, the RCH requests the RCN for the remote execution of the processing script with a real dataset. Finally, the Remote Code Runner of the RCN executes the processing scripts in a controlled and isolated environment created exclusively for it. When the remote execution has </w:t>
      </w:r>
      <w:r w:rsidR="009D4018" w:rsidRPr="000E73D3">
        <w:rPr>
          <w:lang w:eastAsia="nl-NL"/>
        </w:rPr>
        <w:t>finished,</w:t>
      </w:r>
      <w:r w:rsidRPr="000E73D3">
        <w:rPr>
          <w:lang w:eastAsia="nl-NL"/>
        </w:rPr>
        <w:t xml:space="preserve"> and the results are available a results registration request is sent to the RAI registration service. As soon as the last module receives the request, the results are registered with an immutable RAI in the blockchain network.</w:t>
      </w:r>
    </w:p>
    <w:p w14:paraId="1FEB9F9F" w14:textId="2C99DA99" w:rsidR="002A6BF5" w:rsidRPr="000E73D3" w:rsidRDefault="00D02306" w:rsidP="00035F2B">
      <w:pPr>
        <w:keepNext/>
      </w:pPr>
      <w:r w:rsidRPr="000E73D3">
        <w:rPr>
          <w:noProof/>
        </w:rPr>
        <w:lastRenderedPageBreak/>
        <w:drawing>
          <wp:inline distT="0" distB="0" distL="0" distR="0" wp14:anchorId="7EAD7DDA" wp14:editId="60C20436">
            <wp:extent cx="6203950" cy="4229100"/>
            <wp:effectExtent l="0" t="0" r="6350" b="0"/>
            <wp:docPr id="324100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03950" cy="4229100"/>
                    </a:xfrm>
                    <a:prstGeom prst="rect">
                      <a:avLst/>
                    </a:prstGeom>
                    <a:noFill/>
                    <a:ln>
                      <a:noFill/>
                    </a:ln>
                  </pic:spPr>
                </pic:pic>
              </a:graphicData>
            </a:graphic>
          </wp:inline>
        </w:drawing>
      </w:r>
    </w:p>
    <w:p w14:paraId="3D1DB692" w14:textId="55ABCDB9" w:rsidR="00FA0B79" w:rsidRPr="000E73D3" w:rsidRDefault="002A6BF5" w:rsidP="00035F2B">
      <w:pPr>
        <w:pStyle w:val="Caption"/>
        <w:jc w:val="both"/>
      </w:pPr>
      <w:bookmarkStart w:id="159" w:name="_Toc162609439"/>
      <w:r w:rsidRPr="000E73D3">
        <w:t xml:space="preserve">Figure </w:t>
      </w:r>
      <w:r w:rsidRPr="000E73D3">
        <w:fldChar w:fldCharType="begin"/>
      </w:r>
      <w:r w:rsidRPr="000E73D3">
        <w:instrText xml:space="preserve"> SEQ Figure \* ARABIC </w:instrText>
      </w:r>
      <w:r w:rsidRPr="000E73D3">
        <w:fldChar w:fldCharType="separate"/>
      </w:r>
      <w:r w:rsidR="00AD0191">
        <w:rPr>
          <w:noProof/>
        </w:rPr>
        <w:t>15</w:t>
      </w:r>
      <w:r w:rsidRPr="000E73D3">
        <w:fldChar w:fldCharType="end"/>
      </w:r>
      <w:r w:rsidRPr="000E73D3">
        <w:t xml:space="preserve">: </w:t>
      </w:r>
      <w:r w:rsidR="00675BD5" w:rsidRPr="000E73D3">
        <w:t>Defined workflow</w:t>
      </w:r>
      <w:r w:rsidRPr="000E73D3">
        <w:t xml:space="preserve"> for running processing scripts</w:t>
      </w:r>
      <w:bookmarkEnd w:id="159"/>
    </w:p>
    <w:p w14:paraId="5577890D" w14:textId="379B6704" w:rsidR="00A14376" w:rsidRPr="000E73D3" w:rsidRDefault="00A14376" w:rsidP="00BF2AEB">
      <w:r w:rsidRPr="000E73D3">
        <w:br w:type="page"/>
      </w:r>
    </w:p>
    <w:p w14:paraId="5FCBC9C3" w14:textId="038829D8" w:rsidR="00A14376" w:rsidRPr="000E73D3" w:rsidRDefault="00850366" w:rsidP="00BF2AEB">
      <w:pPr>
        <w:pStyle w:val="Heading1"/>
        <w:rPr>
          <w:lang w:eastAsia="nl-NL"/>
        </w:rPr>
      </w:pPr>
      <w:bookmarkStart w:id="160" w:name="_Ref159410839"/>
      <w:bookmarkStart w:id="161" w:name="_Toc162609417"/>
      <w:r w:rsidRPr="000E73D3">
        <w:rPr>
          <w:lang w:eastAsia="nl-NL"/>
        </w:rPr>
        <w:lastRenderedPageBreak/>
        <w:t>P</w:t>
      </w:r>
      <w:r w:rsidR="00A14376" w:rsidRPr="000E73D3">
        <w:rPr>
          <w:lang w:eastAsia="nl-NL"/>
        </w:rPr>
        <w:t>rototype development and deployment</w:t>
      </w:r>
      <w:bookmarkEnd w:id="160"/>
      <w:bookmarkEnd w:id="161"/>
    </w:p>
    <w:p w14:paraId="3A49C368" w14:textId="2952F076" w:rsidR="0097390E" w:rsidRPr="000E73D3" w:rsidRDefault="00586A82" w:rsidP="00BF2AEB">
      <w:pPr>
        <w:rPr>
          <w:lang w:eastAsia="nl-NL"/>
        </w:rPr>
      </w:pPr>
      <w:r w:rsidRPr="000E73D3">
        <w:rPr>
          <w:lang w:eastAsia="nl-NL"/>
        </w:rPr>
        <w:t xml:space="preserve">Current development of the </w:t>
      </w:r>
      <w:r w:rsidR="005E7851" w:rsidRPr="000E73D3">
        <w:rPr>
          <w:lang w:eastAsia="nl-NL"/>
        </w:rPr>
        <w:t>actual prototype</w:t>
      </w:r>
      <w:r w:rsidRPr="000E73D3">
        <w:rPr>
          <w:lang w:eastAsia="nl-NL"/>
        </w:rPr>
        <w:t xml:space="preserve"> for the </w:t>
      </w:r>
      <w:r w:rsidR="005E7851" w:rsidRPr="000E73D3">
        <w:rPr>
          <w:lang w:eastAsia="nl-NL"/>
        </w:rPr>
        <w:t>RAISE</w:t>
      </w:r>
      <w:r w:rsidRPr="000E73D3">
        <w:rPr>
          <w:lang w:eastAsia="nl-NL"/>
        </w:rPr>
        <w:t xml:space="preserve"> service will be explained in this section.</w:t>
      </w:r>
      <w:r w:rsidR="00A209AE" w:rsidRPr="000E73D3">
        <w:rPr>
          <w:lang w:eastAsia="nl-NL"/>
        </w:rPr>
        <w:t xml:space="preserve"> </w:t>
      </w:r>
      <w:r w:rsidR="00063FC3" w:rsidRPr="000E73D3">
        <w:rPr>
          <w:lang w:eastAsia="nl-NL"/>
        </w:rPr>
        <w:t xml:space="preserve">From the start of the project until the date the manuscript </w:t>
      </w:r>
      <w:r w:rsidR="00B7236D" w:rsidRPr="000E73D3">
        <w:rPr>
          <w:lang w:eastAsia="nl-NL"/>
        </w:rPr>
        <w:t xml:space="preserve">was written, </w:t>
      </w:r>
      <w:r w:rsidR="006760FA" w:rsidRPr="000E73D3">
        <w:rPr>
          <w:lang w:eastAsia="nl-NL"/>
        </w:rPr>
        <w:t xml:space="preserve">a first prototype </w:t>
      </w:r>
      <w:r w:rsidR="00ED0D37" w:rsidRPr="000E73D3">
        <w:rPr>
          <w:lang w:eastAsia="nl-NL"/>
        </w:rPr>
        <w:t xml:space="preserve">has been fully developed and tested </w:t>
      </w:r>
      <w:r w:rsidR="0097390E" w:rsidRPr="000E73D3">
        <w:rPr>
          <w:lang w:eastAsia="nl-NL"/>
        </w:rPr>
        <w:t>with some limitations.</w:t>
      </w:r>
      <w:r w:rsidR="001E4DEF" w:rsidRPr="000E73D3">
        <w:rPr>
          <w:lang w:eastAsia="nl-NL"/>
        </w:rPr>
        <w:t xml:space="preserve"> </w:t>
      </w:r>
    </w:p>
    <w:p w14:paraId="37CDA4D9" w14:textId="5B006D02" w:rsidR="009E5F1E" w:rsidRPr="000E73D3" w:rsidRDefault="009E5F1E" w:rsidP="00BF2AEB">
      <w:pPr>
        <w:rPr>
          <w:lang w:eastAsia="nl-NL"/>
        </w:rPr>
      </w:pPr>
      <w:r w:rsidRPr="000E73D3">
        <w:rPr>
          <w:lang w:eastAsia="nl-NL"/>
        </w:rPr>
        <w:t xml:space="preserve">The actual developed and deployed prototype covers the </w:t>
      </w:r>
      <w:r w:rsidR="004140C3" w:rsidRPr="000E73D3">
        <w:rPr>
          <w:lang w:eastAsia="nl-NL"/>
        </w:rPr>
        <w:t xml:space="preserve">four user use cases explained in Section </w:t>
      </w:r>
      <w:r w:rsidR="00E56D8A" w:rsidRPr="000E73D3">
        <w:rPr>
          <w:lang w:eastAsia="nl-NL"/>
        </w:rPr>
        <w:fldChar w:fldCharType="begin"/>
      </w:r>
      <w:r w:rsidR="00E56D8A" w:rsidRPr="000E73D3">
        <w:rPr>
          <w:lang w:eastAsia="nl-NL"/>
        </w:rPr>
        <w:instrText xml:space="preserve"> REF _Ref159410686 \r \h </w:instrText>
      </w:r>
      <w:r w:rsidR="00E56D8A" w:rsidRPr="000E73D3">
        <w:rPr>
          <w:lang w:eastAsia="nl-NL"/>
        </w:rPr>
      </w:r>
      <w:r w:rsidR="00E56D8A" w:rsidRPr="000E73D3">
        <w:rPr>
          <w:lang w:eastAsia="nl-NL"/>
        </w:rPr>
        <w:fldChar w:fldCharType="separate"/>
      </w:r>
      <w:r w:rsidR="00AD0191">
        <w:rPr>
          <w:cs/>
          <w:lang w:eastAsia="nl-NL"/>
        </w:rPr>
        <w:t>‎</w:t>
      </w:r>
      <w:r w:rsidR="00AD0191">
        <w:rPr>
          <w:lang w:eastAsia="nl-NL"/>
        </w:rPr>
        <w:t>3</w:t>
      </w:r>
      <w:r w:rsidR="00E56D8A" w:rsidRPr="000E73D3">
        <w:rPr>
          <w:lang w:eastAsia="nl-NL"/>
        </w:rPr>
        <w:fldChar w:fldCharType="end"/>
      </w:r>
      <w:r w:rsidR="00E56D8A" w:rsidRPr="000E73D3">
        <w:rPr>
          <w:lang w:eastAsia="nl-NL"/>
        </w:rPr>
        <w:t xml:space="preserve">. </w:t>
      </w:r>
      <w:r w:rsidR="005C1591" w:rsidRPr="000E73D3">
        <w:rPr>
          <w:lang w:eastAsia="nl-NL"/>
        </w:rPr>
        <w:t>Following the workflows presented above, the r</w:t>
      </w:r>
      <w:r w:rsidR="00406CD9" w:rsidRPr="000E73D3">
        <w:rPr>
          <w:lang w:eastAsia="nl-NL"/>
        </w:rPr>
        <w:t xml:space="preserve">esearch community can use the RAISE portal </w:t>
      </w:r>
      <w:r w:rsidR="00CF1D19" w:rsidRPr="000E73D3">
        <w:rPr>
          <w:lang w:eastAsia="nl-NL"/>
        </w:rPr>
        <w:t>(</w:t>
      </w:r>
      <w:r w:rsidR="00885C2E" w:rsidRPr="000E73D3">
        <w:rPr>
          <w:lang w:eastAsia="nl-NL"/>
        </w:rPr>
        <w:t xml:space="preserve">accessible in </w:t>
      </w:r>
      <w:hyperlink r:id="rId28" w:history="1">
        <w:r w:rsidR="00885C2E" w:rsidRPr="000E73D3">
          <w:rPr>
            <w:rStyle w:val="Hyperlink"/>
            <w:lang w:eastAsia="nl-NL"/>
          </w:rPr>
          <w:t>https://portal.raise-science.eu/</w:t>
        </w:r>
      </w:hyperlink>
      <w:r w:rsidR="00885C2E" w:rsidRPr="000E73D3">
        <w:rPr>
          <w:lang w:eastAsia="nl-NL"/>
        </w:rPr>
        <w:t xml:space="preserve">) </w:t>
      </w:r>
      <w:r w:rsidR="00406CD9" w:rsidRPr="000E73D3">
        <w:rPr>
          <w:lang w:eastAsia="nl-NL"/>
        </w:rPr>
        <w:t>for (1) uploading datasets with or without shareable datasets versions</w:t>
      </w:r>
      <w:r w:rsidR="00850366" w:rsidRPr="000E73D3">
        <w:rPr>
          <w:lang w:eastAsia="nl-NL"/>
        </w:rPr>
        <w:t xml:space="preserve"> to any available RCN</w:t>
      </w:r>
      <w:r w:rsidR="00406CD9" w:rsidRPr="000E73D3">
        <w:rPr>
          <w:lang w:eastAsia="nl-NL"/>
        </w:rPr>
        <w:t>, (2) find and download shareable versions of uploaded datasets, (3) prepare processing scripts locally with the shareable dataset</w:t>
      </w:r>
      <w:r w:rsidR="00850366" w:rsidRPr="000E73D3">
        <w:rPr>
          <w:lang w:eastAsia="nl-NL"/>
        </w:rPr>
        <w:t xml:space="preserve"> versions</w:t>
      </w:r>
      <w:r w:rsidR="00406CD9" w:rsidRPr="000E73D3">
        <w:rPr>
          <w:lang w:eastAsia="nl-NL"/>
        </w:rPr>
        <w:t xml:space="preserve"> and (4) upload and remotely run processing scripts with original datasets stored in the RCNs. </w:t>
      </w:r>
      <w:r w:rsidR="00CD3BD4" w:rsidRPr="000E73D3">
        <w:rPr>
          <w:lang w:eastAsia="nl-NL"/>
        </w:rPr>
        <w:t>Currently, three RCNs are deployed</w:t>
      </w:r>
      <w:r w:rsidR="006D6CEF" w:rsidRPr="000E73D3">
        <w:rPr>
          <w:lang w:eastAsia="nl-NL"/>
        </w:rPr>
        <w:t xml:space="preserve"> and registered in the RAISE portal.</w:t>
      </w:r>
    </w:p>
    <w:p w14:paraId="147BDBBB" w14:textId="7057E8FC" w:rsidR="00CF4027" w:rsidRPr="000E73D3" w:rsidRDefault="00CF4027" w:rsidP="00BF2AEB">
      <w:pPr>
        <w:rPr>
          <w:lang w:eastAsia="nl-NL"/>
        </w:rPr>
      </w:pPr>
      <w:r w:rsidRPr="000E73D3">
        <w:rPr>
          <w:lang w:eastAsia="nl-NL"/>
        </w:rPr>
        <w:t xml:space="preserve">In the next subsections the </w:t>
      </w:r>
      <w:r w:rsidR="007E5A4B" w:rsidRPr="000E73D3">
        <w:rPr>
          <w:lang w:eastAsia="nl-NL"/>
        </w:rPr>
        <w:t xml:space="preserve">specifications of the </w:t>
      </w:r>
      <w:r w:rsidRPr="000E73D3">
        <w:rPr>
          <w:lang w:eastAsia="nl-NL"/>
        </w:rPr>
        <w:t xml:space="preserve">deployed </w:t>
      </w:r>
      <w:r w:rsidR="007E5A4B" w:rsidRPr="000E73D3">
        <w:rPr>
          <w:lang w:eastAsia="nl-NL"/>
        </w:rPr>
        <w:t xml:space="preserve">three </w:t>
      </w:r>
      <w:r w:rsidRPr="000E73D3">
        <w:rPr>
          <w:lang w:eastAsia="nl-NL"/>
        </w:rPr>
        <w:t>RCNs are explained</w:t>
      </w:r>
      <w:r w:rsidR="007E5A4B" w:rsidRPr="000E73D3">
        <w:rPr>
          <w:lang w:eastAsia="nl-NL"/>
        </w:rPr>
        <w:t xml:space="preserve"> and then the limitations of the actual prototype and future work for next prototypes are presented.</w:t>
      </w:r>
    </w:p>
    <w:p w14:paraId="61ABF877" w14:textId="53AC3365" w:rsidR="007E5A4B" w:rsidRPr="000E73D3" w:rsidRDefault="007E5A4B" w:rsidP="00BF2AEB">
      <w:pPr>
        <w:pStyle w:val="Heading2"/>
      </w:pPr>
      <w:bookmarkStart w:id="162" w:name="_Toc162609418"/>
      <w:r w:rsidRPr="000E73D3">
        <w:t xml:space="preserve">Deployed RAI </w:t>
      </w:r>
      <w:r w:rsidR="00C66D08" w:rsidRPr="000E73D3">
        <w:t>Certified Nodes</w:t>
      </w:r>
      <w:bookmarkEnd w:id="162"/>
    </w:p>
    <w:p w14:paraId="0058DDF0" w14:textId="6F715EC8" w:rsidR="00C66D08" w:rsidRPr="000E73D3" w:rsidRDefault="00C66D08" w:rsidP="00BF2AEB">
      <w:pPr>
        <w:rPr>
          <w:lang w:eastAsia="nl-NL"/>
        </w:rPr>
      </w:pPr>
      <w:r w:rsidRPr="000E73D3">
        <w:rPr>
          <w:lang w:eastAsia="nl-NL"/>
        </w:rPr>
        <w:t xml:space="preserve">As explained above, </w:t>
      </w:r>
      <w:r w:rsidR="00C85C11" w:rsidRPr="000E73D3">
        <w:rPr>
          <w:lang w:eastAsia="nl-NL"/>
        </w:rPr>
        <w:t xml:space="preserve">in the current prototype of the RAISE service three RCNs are deployed and registered in the RAISE portal. These three nodes </w:t>
      </w:r>
      <w:r w:rsidR="009B31F2" w:rsidRPr="000E73D3">
        <w:rPr>
          <w:lang w:eastAsia="nl-NL"/>
        </w:rPr>
        <w:t xml:space="preserve">can be used form the RAISE portal to store datasets and run processing scripts remotely in each one. </w:t>
      </w:r>
      <w:r w:rsidR="00641F6E" w:rsidRPr="000E73D3">
        <w:rPr>
          <w:lang w:eastAsia="nl-NL"/>
        </w:rPr>
        <w:t xml:space="preserve">The three </w:t>
      </w:r>
      <w:r w:rsidR="008370A3" w:rsidRPr="000E73D3">
        <w:rPr>
          <w:lang w:eastAsia="nl-NL"/>
        </w:rPr>
        <w:t>dedicated RCNs were implemente</w:t>
      </w:r>
      <w:r w:rsidR="00885C2E" w:rsidRPr="000E73D3">
        <w:rPr>
          <w:lang w:eastAsia="nl-NL"/>
        </w:rPr>
        <w:t>d</w:t>
      </w:r>
      <w:r w:rsidR="008370A3" w:rsidRPr="000E73D3">
        <w:rPr>
          <w:lang w:eastAsia="nl-NL"/>
        </w:rPr>
        <w:t xml:space="preserve"> at the premises of VICOM, AUTH and UOWM </w:t>
      </w:r>
      <w:r w:rsidR="00FA644C" w:rsidRPr="000E73D3">
        <w:rPr>
          <w:lang w:eastAsia="nl-NL"/>
        </w:rPr>
        <w:t>to</w:t>
      </w:r>
      <w:r w:rsidR="008370A3" w:rsidRPr="000E73D3">
        <w:rPr>
          <w:lang w:eastAsia="nl-NL"/>
        </w:rPr>
        <w:t xml:space="preserve"> become integral parts of the RAISE service. </w:t>
      </w:r>
      <w:r w:rsidR="009B31F2" w:rsidRPr="000E73D3">
        <w:rPr>
          <w:lang w:eastAsia="nl-NL"/>
        </w:rPr>
        <w:t>Next, the specifications of each node are detailed.</w:t>
      </w:r>
    </w:p>
    <w:p w14:paraId="13884639" w14:textId="4AC1EF39" w:rsidR="005B214C" w:rsidRPr="00035F2B" w:rsidRDefault="005B214C" w:rsidP="00BF2AEB">
      <w:pPr>
        <w:pStyle w:val="Heading3"/>
        <w:rPr>
          <w:lang w:val="en-GB"/>
        </w:rPr>
      </w:pPr>
      <w:bookmarkStart w:id="163" w:name="_Toc162609419"/>
      <w:r w:rsidRPr="00035F2B">
        <w:rPr>
          <w:lang w:val="en-GB"/>
        </w:rPr>
        <w:t>RAI Certified Node deployed in VICOM</w:t>
      </w:r>
      <w:bookmarkEnd w:id="163"/>
    </w:p>
    <w:p w14:paraId="46918BDA" w14:textId="3E865BB8" w:rsidR="00156CF2" w:rsidRPr="000E73D3" w:rsidRDefault="00156CF2" w:rsidP="00BF2AEB">
      <w:pPr>
        <w:rPr>
          <w:lang w:eastAsia="nl-NL"/>
        </w:rPr>
      </w:pPr>
      <w:r w:rsidRPr="000E73D3">
        <w:rPr>
          <w:lang w:eastAsia="nl-NL"/>
        </w:rPr>
        <w:t xml:space="preserve">The dedicated RCN implemented at the premises of VICOM </w:t>
      </w:r>
      <w:r w:rsidR="00CA2BE8" w:rsidRPr="000E73D3">
        <w:rPr>
          <w:lang w:eastAsia="nl-NL"/>
        </w:rPr>
        <w:t>is deployed in a virtual machine created</w:t>
      </w:r>
      <w:r w:rsidRPr="000E73D3">
        <w:rPr>
          <w:lang w:eastAsia="nl-NL"/>
        </w:rPr>
        <w:t xml:space="preserve"> </w:t>
      </w:r>
      <w:r w:rsidR="00CA2BE8" w:rsidRPr="000E73D3">
        <w:rPr>
          <w:lang w:eastAsia="nl-NL"/>
        </w:rPr>
        <w:t>in</w:t>
      </w:r>
      <w:r w:rsidRPr="000E73D3">
        <w:rPr>
          <w:lang w:eastAsia="nl-NL"/>
        </w:rPr>
        <w:t xml:space="preserve"> a </w:t>
      </w:r>
      <w:r w:rsidR="00B95594" w:rsidRPr="000E73D3">
        <w:rPr>
          <w:lang w:eastAsia="nl-NL"/>
        </w:rPr>
        <w:t>cloud server</w:t>
      </w:r>
      <w:r w:rsidRPr="000E73D3">
        <w:rPr>
          <w:lang w:eastAsia="nl-NL"/>
        </w:rPr>
        <w:t xml:space="preserve"> with the following configuration:</w:t>
      </w:r>
    </w:p>
    <w:p w14:paraId="1300F2AC" w14:textId="670B2680" w:rsidR="005D22E3" w:rsidRPr="000E73D3" w:rsidRDefault="005D22E3" w:rsidP="00035F2B">
      <w:pPr>
        <w:pStyle w:val="ListParagraph"/>
        <w:numPr>
          <w:ilvl w:val="0"/>
          <w:numId w:val="11"/>
        </w:numPr>
        <w:contextualSpacing w:val="0"/>
        <w:rPr>
          <w:lang w:eastAsia="nl-NL"/>
        </w:rPr>
      </w:pPr>
      <w:r w:rsidRPr="000E73D3">
        <w:rPr>
          <w:b/>
          <w:bCs/>
          <w:lang w:eastAsia="nl-NL"/>
        </w:rPr>
        <w:t>CPU</w:t>
      </w:r>
      <w:r w:rsidRPr="000E73D3">
        <w:rPr>
          <w:lang w:eastAsia="nl-NL"/>
        </w:rPr>
        <w:t xml:space="preserve">: 2 x ICX 5318Y 2P </w:t>
      </w:r>
      <w:r w:rsidR="0079321F" w:rsidRPr="000E73D3">
        <w:rPr>
          <w:lang w:eastAsia="nl-NL"/>
        </w:rPr>
        <w:t xml:space="preserve">providing </w:t>
      </w:r>
      <w:r w:rsidRPr="000E73D3">
        <w:rPr>
          <w:lang w:eastAsia="nl-NL"/>
        </w:rPr>
        <w:t>24</w:t>
      </w:r>
      <w:r w:rsidR="0079321F" w:rsidRPr="000E73D3">
        <w:rPr>
          <w:lang w:eastAsia="nl-NL"/>
        </w:rPr>
        <w:t xml:space="preserve"> </w:t>
      </w:r>
      <w:r w:rsidRPr="000E73D3">
        <w:rPr>
          <w:lang w:eastAsia="nl-NL"/>
        </w:rPr>
        <w:t>C</w:t>
      </w:r>
      <w:r w:rsidR="0079321F" w:rsidRPr="000E73D3">
        <w:rPr>
          <w:lang w:eastAsia="nl-NL"/>
        </w:rPr>
        <w:t>ores</w:t>
      </w:r>
      <w:r w:rsidR="000A6E8D" w:rsidRPr="000E73D3">
        <w:rPr>
          <w:lang w:eastAsia="nl-NL"/>
        </w:rPr>
        <w:t xml:space="preserve"> / 32 Threads</w:t>
      </w:r>
    </w:p>
    <w:p w14:paraId="266A5B92" w14:textId="6D68230E" w:rsidR="005D22E3" w:rsidRPr="000E73D3" w:rsidRDefault="005D22E3" w:rsidP="00035F2B">
      <w:pPr>
        <w:pStyle w:val="ListParagraph"/>
        <w:numPr>
          <w:ilvl w:val="0"/>
          <w:numId w:val="11"/>
        </w:numPr>
        <w:ind w:left="714" w:hanging="357"/>
        <w:contextualSpacing w:val="0"/>
        <w:rPr>
          <w:lang w:eastAsia="nl-NL"/>
        </w:rPr>
      </w:pPr>
      <w:r w:rsidRPr="000E73D3">
        <w:rPr>
          <w:b/>
          <w:bCs/>
          <w:lang w:eastAsia="nl-NL"/>
        </w:rPr>
        <w:t>RAM</w:t>
      </w:r>
      <w:r w:rsidRPr="000E73D3">
        <w:rPr>
          <w:lang w:eastAsia="nl-NL"/>
        </w:rPr>
        <w:t xml:space="preserve">: </w:t>
      </w:r>
      <w:r w:rsidR="00BE21FE" w:rsidRPr="000E73D3">
        <w:rPr>
          <w:lang w:eastAsia="nl-NL"/>
        </w:rPr>
        <w:t xml:space="preserve">4 x </w:t>
      </w:r>
      <w:r w:rsidRPr="000E73D3">
        <w:rPr>
          <w:lang w:eastAsia="nl-NL"/>
        </w:rPr>
        <w:t>64 GB</w:t>
      </w:r>
      <w:r w:rsidR="00C35212" w:rsidRPr="000E73D3">
        <w:rPr>
          <w:lang w:eastAsia="nl-NL"/>
        </w:rPr>
        <w:t xml:space="preserve"> (DDR4-3200 2Rx4 LP (16Gb) ECC RDIMM)</w:t>
      </w:r>
    </w:p>
    <w:p w14:paraId="77B3B17E" w14:textId="3DB2BF9C" w:rsidR="001235C1" w:rsidRPr="00227D2A" w:rsidRDefault="001235C1" w:rsidP="00035F2B">
      <w:pPr>
        <w:pStyle w:val="ListParagraph"/>
        <w:numPr>
          <w:ilvl w:val="0"/>
          <w:numId w:val="11"/>
        </w:numPr>
        <w:ind w:left="714" w:hanging="357"/>
        <w:contextualSpacing w:val="0"/>
        <w:rPr>
          <w:lang w:val="pt-PT" w:eastAsia="nl-NL"/>
        </w:rPr>
      </w:pPr>
      <w:r w:rsidRPr="00227D2A">
        <w:rPr>
          <w:b/>
          <w:bCs/>
          <w:lang w:val="pt-PT" w:eastAsia="nl-NL"/>
        </w:rPr>
        <w:t>GPU</w:t>
      </w:r>
      <w:r w:rsidRPr="00227D2A">
        <w:rPr>
          <w:lang w:val="pt-PT" w:eastAsia="nl-NL"/>
        </w:rPr>
        <w:t>: NVIDIA A16 64GB GDDR6 PCIe 4.0- Passive Cooling, w/o CEC</w:t>
      </w:r>
    </w:p>
    <w:p w14:paraId="2EE55345" w14:textId="034D96F3" w:rsidR="005D22E3" w:rsidRPr="000E73D3" w:rsidRDefault="005D22E3" w:rsidP="00035F2B">
      <w:pPr>
        <w:pStyle w:val="ListParagraph"/>
        <w:numPr>
          <w:ilvl w:val="0"/>
          <w:numId w:val="11"/>
        </w:numPr>
        <w:contextualSpacing w:val="0"/>
        <w:rPr>
          <w:lang w:eastAsia="nl-NL"/>
        </w:rPr>
      </w:pPr>
      <w:r w:rsidRPr="000E73D3">
        <w:rPr>
          <w:b/>
          <w:bCs/>
          <w:lang w:eastAsia="nl-NL"/>
        </w:rPr>
        <w:t>SSD</w:t>
      </w:r>
      <w:r w:rsidRPr="000E73D3">
        <w:rPr>
          <w:lang w:eastAsia="nl-NL"/>
        </w:rPr>
        <w:t xml:space="preserve">: </w:t>
      </w:r>
      <w:r w:rsidR="00E351CB" w:rsidRPr="000E73D3">
        <w:rPr>
          <w:lang w:eastAsia="nl-NL"/>
        </w:rPr>
        <w:t>2 x 480 GB (SamsungPM893 480GB SATA 6Gb/s V6 2.5" 7mm 1DWPD 5YR</w:t>
      </w:r>
      <w:r w:rsidR="0030218D" w:rsidRPr="000E73D3">
        <w:rPr>
          <w:lang w:eastAsia="nl-NL"/>
        </w:rPr>
        <w:t xml:space="preserve"> </w:t>
      </w:r>
      <w:r w:rsidR="00E351CB" w:rsidRPr="000E73D3">
        <w:rPr>
          <w:lang w:eastAsia="nl-NL"/>
        </w:rPr>
        <w:t xml:space="preserve">SED) and </w:t>
      </w:r>
      <w:r w:rsidR="0030218D" w:rsidRPr="000E73D3">
        <w:rPr>
          <w:lang w:eastAsia="nl-NL"/>
        </w:rPr>
        <w:t>8 x 3.84TB (</w:t>
      </w:r>
      <w:r w:rsidR="004B0FE0" w:rsidRPr="000E73D3">
        <w:rPr>
          <w:lang w:eastAsia="nl-NL"/>
        </w:rPr>
        <w:t>Samsung PM883 3.84TB SATA 6Gb/s V4 TLC 2.5” 7mm)</w:t>
      </w:r>
    </w:p>
    <w:p w14:paraId="2EB848B2" w14:textId="77777777" w:rsidR="005D22E3" w:rsidRPr="00035F2B" w:rsidRDefault="005D22E3" w:rsidP="00035F2B">
      <w:pPr>
        <w:pStyle w:val="ListParagraph"/>
        <w:numPr>
          <w:ilvl w:val="0"/>
          <w:numId w:val="11"/>
        </w:numPr>
        <w:ind w:left="714" w:hanging="357"/>
        <w:contextualSpacing w:val="0"/>
        <w:rPr>
          <w:lang w:eastAsia="nl-NL"/>
        </w:rPr>
      </w:pPr>
      <w:r w:rsidRPr="00035F2B">
        <w:rPr>
          <w:b/>
          <w:lang w:eastAsia="nl-NL"/>
        </w:rPr>
        <w:t>OS</w:t>
      </w:r>
      <w:r w:rsidRPr="00035F2B">
        <w:rPr>
          <w:lang w:eastAsia="nl-NL"/>
        </w:rPr>
        <w:t>: Ubuntu Server 22.04 LTS with Kernel 6.2</w:t>
      </w:r>
    </w:p>
    <w:p w14:paraId="509089A1" w14:textId="6EC9AB34" w:rsidR="005B214C" w:rsidRPr="000E73D3" w:rsidRDefault="005D22E3" w:rsidP="00BF2AEB">
      <w:pPr>
        <w:pStyle w:val="ListParagraph"/>
        <w:numPr>
          <w:ilvl w:val="0"/>
          <w:numId w:val="11"/>
        </w:numPr>
        <w:contextualSpacing w:val="0"/>
        <w:rPr>
          <w:lang w:eastAsia="nl-NL"/>
        </w:rPr>
      </w:pPr>
      <w:r w:rsidRPr="000E73D3">
        <w:rPr>
          <w:b/>
          <w:bCs/>
          <w:lang w:eastAsia="nl-NL"/>
        </w:rPr>
        <w:t>Docker version</w:t>
      </w:r>
      <w:r w:rsidRPr="000E73D3">
        <w:rPr>
          <w:lang w:eastAsia="nl-NL"/>
        </w:rPr>
        <w:t>: 24.0.7</w:t>
      </w:r>
    </w:p>
    <w:p w14:paraId="189FEE79" w14:textId="057AB213" w:rsidR="001235C1" w:rsidRPr="000E73D3" w:rsidRDefault="001235C1" w:rsidP="00BF2AEB">
      <w:pPr>
        <w:rPr>
          <w:lang w:eastAsia="nl-NL"/>
        </w:rPr>
      </w:pPr>
      <w:r w:rsidRPr="000E73D3">
        <w:rPr>
          <w:lang w:eastAsia="nl-NL"/>
        </w:rPr>
        <w:t>The RCN of VICOM is</w:t>
      </w:r>
      <w:r w:rsidR="00040467" w:rsidRPr="000E73D3">
        <w:rPr>
          <w:lang w:eastAsia="nl-NL"/>
        </w:rPr>
        <w:t xml:space="preserve"> the main node that is being</w:t>
      </w:r>
      <w:r w:rsidRPr="000E73D3">
        <w:rPr>
          <w:lang w:eastAsia="nl-NL"/>
        </w:rPr>
        <w:t xml:space="preserve"> used for</w:t>
      </w:r>
      <w:r w:rsidR="00275ECE" w:rsidRPr="000E73D3">
        <w:rPr>
          <w:lang w:eastAsia="nl-NL"/>
        </w:rPr>
        <w:t xml:space="preserve"> both</w:t>
      </w:r>
      <w:r w:rsidRPr="000E73D3">
        <w:rPr>
          <w:lang w:eastAsia="nl-NL"/>
        </w:rPr>
        <w:t xml:space="preserve"> development</w:t>
      </w:r>
      <w:r w:rsidR="00040467" w:rsidRPr="000E73D3">
        <w:rPr>
          <w:lang w:eastAsia="nl-NL"/>
        </w:rPr>
        <w:t xml:space="preserve"> and tes</w:t>
      </w:r>
      <w:r w:rsidR="00275ECE" w:rsidRPr="000E73D3">
        <w:rPr>
          <w:lang w:eastAsia="nl-NL"/>
        </w:rPr>
        <w:t>ting purposes</w:t>
      </w:r>
      <w:r w:rsidR="00B068E0" w:rsidRPr="000E73D3">
        <w:rPr>
          <w:lang w:eastAsia="nl-NL"/>
        </w:rPr>
        <w:t xml:space="preserve"> for the </w:t>
      </w:r>
      <w:r w:rsidR="006724C0" w:rsidRPr="000E73D3">
        <w:rPr>
          <w:lang w:eastAsia="nl-NL"/>
        </w:rPr>
        <w:t>integrat</w:t>
      </w:r>
      <w:r w:rsidR="00B068E0" w:rsidRPr="000E73D3">
        <w:rPr>
          <w:lang w:eastAsia="nl-NL"/>
        </w:rPr>
        <w:t>ion of the RCNs</w:t>
      </w:r>
      <w:r w:rsidR="006724C0" w:rsidRPr="000E73D3">
        <w:rPr>
          <w:lang w:eastAsia="nl-NL"/>
        </w:rPr>
        <w:t xml:space="preserve"> with the RCH and RAI registration service</w:t>
      </w:r>
      <w:r w:rsidR="00040467" w:rsidRPr="000E73D3">
        <w:rPr>
          <w:lang w:eastAsia="nl-NL"/>
        </w:rPr>
        <w:t>.</w:t>
      </w:r>
      <w:r w:rsidRPr="000E73D3">
        <w:rPr>
          <w:lang w:eastAsia="nl-NL"/>
        </w:rPr>
        <w:t xml:space="preserve"> </w:t>
      </w:r>
      <w:r w:rsidR="00040467" w:rsidRPr="000E73D3">
        <w:rPr>
          <w:lang w:eastAsia="nl-NL"/>
        </w:rPr>
        <w:t>It</w:t>
      </w:r>
      <w:r w:rsidRPr="000E73D3">
        <w:rPr>
          <w:lang w:eastAsia="nl-NL"/>
        </w:rPr>
        <w:t xml:space="preserve"> supports </w:t>
      </w:r>
      <w:r w:rsidR="00040467" w:rsidRPr="000E73D3">
        <w:rPr>
          <w:lang w:eastAsia="nl-NL"/>
        </w:rPr>
        <w:t xml:space="preserve">and monitors </w:t>
      </w:r>
      <w:r w:rsidRPr="000E73D3">
        <w:rPr>
          <w:lang w:eastAsia="nl-NL"/>
        </w:rPr>
        <w:t>all the current services of RAISE, managed through docker container orchestration technology</w:t>
      </w:r>
      <w:r w:rsidR="00B068E0" w:rsidRPr="000E73D3">
        <w:rPr>
          <w:lang w:eastAsia="nl-NL"/>
        </w:rPr>
        <w:t xml:space="preserve">. This node is accessible at </w:t>
      </w:r>
      <w:hyperlink r:id="rId29" w:history="1">
        <w:r w:rsidR="00CF1D19" w:rsidRPr="000E73D3">
          <w:rPr>
            <w:rStyle w:val="Hyperlink"/>
            <w:lang w:eastAsia="nl-NL"/>
          </w:rPr>
          <w:t>https://rcn.vicomtech.org/</w:t>
        </w:r>
      </w:hyperlink>
      <w:r w:rsidR="00CF1D19" w:rsidRPr="000E73D3">
        <w:rPr>
          <w:lang w:eastAsia="nl-NL"/>
        </w:rPr>
        <w:t>.</w:t>
      </w:r>
    </w:p>
    <w:p w14:paraId="584E4F16" w14:textId="59CDB706" w:rsidR="00BA5D24" w:rsidRPr="00035F2B" w:rsidRDefault="00BA5D24" w:rsidP="00BF2AEB">
      <w:pPr>
        <w:pStyle w:val="Heading3"/>
        <w:rPr>
          <w:lang w:val="en-GB"/>
        </w:rPr>
      </w:pPr>
      <w:bookmarkStart w:id="164" w:name="_Toc162609420"/>
      <w:r w:rsidRPr="00035F2B">
        <w:rPr>
          <w:lang w:val="en-GB"/>
        </w:rPr>
        <w:t xml:space="preserve">RAI Certified Node </w:t>
      </w:r>
      <w:r w:rsidR="00F34E0F" w:rsidRPr="00035F2B">
        <w:rPr>
          <w:lang w:val="en-GB"/>
        </w:rPr>
        <w:t>deployed in</w:t>
      </w:r>
      <w:r w:rsidRPr="00035F2B">
        <w:rPr>
          <w:lang w:val="en-GB"/>
        </w:rPr>
        <w:t xml:space="preserve"> UOWM</w:t>
      </w:r>
      <w:bookmarkEnd w:id="164"/>
    </w:p>
    <w:p w14:paraId="6D9646B1" w14:textId="58722AE0" w:rsidR="00BA5D24" w:rsidRPr="000E73D3" w:rsidRDefault="008370A3" w:rsidP="00BF2AEB">
      <w:pPr>
        <w:rPr>
          <w:lang w:eastAsia="nl-NL"/>
        </w:rPr>
      </w:pPr>
      <w:r w:rsidRPr="000E73D3">
        <w:rPr>
          <w:lang w:eastAsia="nl-NL"/>
        </w:rPr>
        <w:t xml:space="preserve">The </w:t>
      </w:r>
      <w:r w:rsidR="00BA5D24" w:rsidRPr="000E73D3">
        <w:rPr>
          <w:lang w:eastAsia="nl-NL"/>
        </w:rPr>
        <w:t>dedicated RCN</w:t>
      </w:r>
      <w:r w:rsidR="00F34E0F" w:rsidRPr="000E73D3">
        <w:rPr>
          <w:lang w:eastAsia="nl-NL"/>
        </w:rPr>
        <w:t xml:space="preserve"> </w:t>
      </w:r>
      <w:r w:rsidR="001B415A" w:rsidRPr="000E73D3">
        <w:rPr>
          <w:lang w:eastAsia="nl-NL"/>
        </w:rPr>
        <w:t>implemented</w:t>
      </w:r>
      <w:r w:rsidR="00BA5D24" w:rsidRPr="000E73D3">
        <w:rPr>
          <w:lang w:eastAsia="nl-NL"/>
        </w:rPr>
        <w:t xml:space="preserve"> at the premises of UOWM consists of a workstation with the following configuration:</w:t>
      </w:r>
    </w:p>
    <w:p w14:paraId="3922F6FA" w14:textId="77777777" w:rsidR="00BA5D24" w:rsidRPr="000E73D3" w:rsidRDefault="00BA5D24" w:rsidP="00035F2B">
      <w:pPr>
        <w:pStyle w:val="ListParagraph"/>
        <w:numPr>
          <w:ilvl w:val="0"/>
          <w:numId w:val="11"/>
        </w:numPr>
        <w:ind w:left="714" w:hanging="357"/>
        <w:contextualSpacing w:val="0"/>
        <w:rPr>
          <w:lang w:eastAsia="nl-NL"/>
        </w:rPr>
      </w:pPr>
      <w:r w:rsidRPr="000E73D3">
        <w:rPr>
          <w:b/>
          <w:bCs/>
          <w:lang w:eastAsia="nl-NL"/>
        </w:rPr>
        <w:t>CPU</w:t>
      </w:r>
      <w:r w:rsidRPr="000E73D3">
        <w:rPr>
          <w:lang w:eastAsia="nl-NL"/>
        </w:rPr>
        <w:t>: i9-13900K providing 24 Cores / 32 Threads</w:t>
      </w:r>
    </w:p>
    <w:p w14:paraId="0D69A645" w14:textId="77777777" w:rsidR="00BA5D24" w:rsidRPr="000E73D3" w:rsidRDefault="00BA5D24" w:rsidP="00035F2B">
      <w:pPr>
        <w:pStyle w:val="ListParagraph"/>
        <w:numPr>
          <w:ilvl w:val="0"/>
          <w:numId w:val="11"/>
        </w:numPr>
        <w:ind w:left="714" w:hanging="357"/>
        <w:contextualSpacing w:val="0"/>
        <w:rPr>
          <w:lang w:eastAsia="nl-NL"/>
        </w:rPr>
      </w:pPr>
      <w:r w:rsidRPr="000E73D3">
        <w:rPr>
          <w:b/>
          <w:bCs/>
          <w:lang w:eastAsia="nl-NL"/>
        </w:rPr>
        <w:t>RAM</w:t>
      </w:r>
      <w:r w:rsidRPr="000E73D3">
        <w:rPr>
          <w:lang w:eastAsia="nl-NL"/>
        </w:rPr>
        <w:t>: 64 GB</w:t>
      </w:r>
    </w:p>
    <w:p w14:paraId="291C698D" w14:textId="77777777" w:rsidR="00BA5D24" w:rsidRPr="000E73D3" w:rsidRDefault="00BA5D24" w:rsidP="00035F2B">
      <w:pPr>
        <w:pStyle w:val="ListParagraph"/>
        <w:numPr>
          <w:ilvl w:val="0"/>
          <w:numId w:val="11"/>
        </w:numPr>
        <w:ind w:left="714" w:hanging="357"/>
        <w:contextualSpacing w:val="0"/>
        <w:rPr>
          <w:lang w:eastAsia="nl-NL"/>
        </w:rPr>
      </w:pPr>
      <w:r w:rsidRPr="000E73D3">
        <w:rPr>
          <w:b/>
          <w:bCs/>
          <w:lang w:eastAsia="nl-NL"/>
        </w:rPr>
        <w:t>GPU</w:t>
      </w:r>
      <w:r w:rsidRPr="000E73D3">
        <w:rPr>
          <w:lang w:eastAsia="nl-NL"/>
        </w:rPr>
        <w:t>: Nvidia RTX A4000</w:t>
      </w:r>
    </w:p>
    <w:p w14:paraId="420A20D0" w14:textId="77777777" w:rsidR="00BA5D24" w:rsidRPr="000E73D3" w:rsidRDefault="00BA5D24" w:rsidP="00035F2B">
      <w:pPr>
        <w:pStyle w:val="ListParagraph"/>
        <w:numPr>
          <w:ilvl w:val="0"/>
          <w:numId w:val="11"/>
        </w:numPr>
        <w:ind w:left="714" w:hanging="357"/>
        <w:contextualSpacing w:val="0"/>
        <w:rPr>
          <w:lang w:eastAsia="nl-NL"/>
        </w:rPr>
      </w:pPr>
      <w:r w:rsidRPr="000E73D3">
        <w:rPr>
          <w:b/>
          <w:bCs/>
          <w:lang w:eastAsia="nl-NL"/>
        </w:rPr>
        <w:t>SSD</w:t>
      </w:r>
      <w:r w:rsidRPr="000E73D3">
        <w:rPr>
          <w:lang w:eastAsia="nl-NL"/>
        </w:rPr>
        <w:t>: 2TB NVMe (in RAID configuration)</w:t>
      </w:r>
    </w:p>
    <w:p w14:paraId="19999632" w14:textId="77777777" w:rsidR="00BA5D24" w:rsidRPr="00035F2B" w:rsidRDefault="00BA5D24" w:rsidP="00035F2B">
      <w:pPr>
        <w:pStyle w:val="ListParagraph"/>
        <w:numPr>
          <w:ilvl w:val="0"/>
          <w:numId w:val="11"/>
        </w:numPr>
        <w:ind w:left="714" w:hanging="357"/>
        <w:contextualSpacing w:val="0"/>
        <w:rPr>
          <w:lang w:eastAsia="nl-NL"/>
        </w:rPr>
      </w:pPr>
      <w:r w:rsidRPr="00035F2B">
        <w:rPr>
          <w:b/>
          <w:lang w:eastAsia="nl-NL"/>
        </w:rPr>
        <w:t>OS</w:t>
      </w:r>
      <w:r w:rsidRPr="00035F2B">
        <w:rPr>
          <w:lang w:eastAsia="nl-NL"/>
        </w:rPr>
        <w:t>: Ubuntu Server 22.04 LTS with Kernel 6.2</w:t>
      </w:r>
    </w:p>
    <w:p w14:paraId="57977DF0" w14:textId="11F89A0A" w:rsidR="00BA5D24" w:rsidRPr="000E73D3" w:rsidRDefault="00BA5D24" w:rsidP="00035F2B">
      <w:pPr>
        <w:pStyle w:val="ListParagraph"/>
        <w:numPr>
          <w:ilvl w:val="0"/>
          <w:numId w:val="11"/>
        </w:numPr>
        <w:spacing w:after="0"/>
        <w:ind w:left="714" w:hanging="357"/>
        <w:contextualSpacing w:val="0"/>
        <w:rPr>
          <w:lang w:eastAsia="nl-NL"/>
        </w:rPr>
      </w:pPr>
      <w:r w:rsidRPr="000E73D3">
        <w:rPr>
          <w:b/>
          <w:bCs/>
          <w:lang w:eastAsia="nl-NL"/>
        </w:rPr>
        <w:t>Docker version</w:t>
      </w:r>
      <w:r w:rsidRPr="000E73D3">
        <w:rPr>
          <w:lang w:eastAsia="nl-NL"/>
        </w:rPr>
        <w:t>: 24.0.7</w:t>
      </w:r>
    </w:p>
    <w:p w14:paraId="3B2F7215" w14:textId="18440544" w:rsidR="00302B6B" w:rsidRPr="000E73D3" w:rsidRDefault="00BA5D24" w:rsidP="00BF2AEB">
      <w:pPr>
        <w:rPr>
          <w:lang w:eastAsia="nl-NL"/>
        </w:rPr>
      </w:pPr>
      <w:r w:rsidRPr="000E73D3">
        <w:rPr>
          <w:lang w:eastAsia="nl-NL"/>
        </w:rPr>
        <w:lastRenderedPageBreak/>
        <w:t xml:space="preserve">The RCN is used both for development and production services. </w:t>
      </w:r>
      <w:r w:rsidR="00A754DA" w:rsidRPr="000E73D3">
        <w:rPr>
          <w:lang w:eastAsia="nl-NL"/>
        </w:rPr>
        <w:t xml:space="preserve">It is </w:t>
      </w:r>
      <w:r w:rsidR="001B415A" w:rsidRPr="000E73D3">
        <w:rPr>
          <w:lang w:eastAsia="nl-NL"/>
        </w:rPr>
        <w:t>deployed</w:t>
      </w:r>
      <w:r w:rsidR="00A754DA" w:rsidRPr="000E73D3">
        <w:rPr>
          <w:lang w:eastAsia="nl-NL"/>
        </w:rPr>
        <w:t xml:space="preserve"> at the modern infrastructures of the </w:t>
      </w:r>
      <w:r w:rsidR="00DD255C" w:rsidRPr="000E73D3">
        <w:rPr>
          <w:lang w:eastAsia="nl-NL"/>
        </w:rPr>
        <w:t xml:space="preserve">Department of Electrical </w:t>
      </w:r>
      <w:r w:rsidR="00642470" w:rsidRPr="000E73D3">
        <w:rPr>
          <w:lang w:eastAsia="nl-NL"/>
        </w:rPr>
        <w:t>and Computer Engineering</w:t>
      </w:r>
      <w:r w:rsidR="00CC1144" w:rsidRPr="000E73D3">
        <w:rPr>
          <w:lang w:eastAsia="nl-NL"/>
        </w:rPr>
        <w:t>,</w:t>
      </w:r>
      <w:r w:rsidR="00642470" w:rsidRPr="000E73D3">
        <w:rPr>
          <w:lang w:eastAsia="nl-NL"/>
        </w:rPr>
        <w:t xml:space="preserve"> </w:t>
      </w:r>
      <w:r w:rsidR="00D83813" w:rsidRPr="000E73D3">
        <w:rPr>
          <w:lang w:eastAsia="nl-NL"/>
        </w:rPr>
        <w:t xml:space="preserve">and </w:t>
      </w:r>
      <w:r w:rsidR="00445C8D" w:rsidRPr="000E73D3">
        <w:rPr>
          <w:lang w:eastAsia="nl-NL"/>
        </w:rPr>
        <w:t xml:space="preserve">has access to </w:t>
      </w:r>
      <w:r w:rsidR="00D83813" w:rsidRPr="000E73D3">
        <w:rPr>
          <w:lang w:eastAsia="nl-NL"/>
        </w:rPr>
        <w:t>high-</w:t>
      </w:r>
      <w:r w:rsidR="00CE5869" w:rsidRPr="000E73D3">
        <w:rPr>
          <w:lang w:eastAsia="nl-NL"/>
        </w:rPr>
        <w:t>bandwidth</w:t>
      </w:r>
      <w:r w:rsidR="00D83813" w:rsidRPr="000E73D3">
        <w:rPr>
          <w:lang w:eastAsia="nl-NL"/>
        </w:rPr>
        <w:t xml:space="preserve"> </w:t>
      </w:r>
      <w:r w:rsidR="00D743DE" w:rsidRPr="000E73D3">
        <w:rPr>
          <w:lang w:eastAsia="nl-NL"/>
        </w:rPr>
        <w:t xml:space="preserve">and secure </w:t>
      </w:r>
      <w:r w:rsidR="00D83813" w:rsidRPr="000E73D3">
        <w:rPr>
          <w:lang w:eastAsia="nl-NL"/>
        </w:rPr>
        <w:t>inter</w:t>
      </w:r>
      <w:r w:rsidR="00E34A0A" w:rsidRPr="000E73D3">
        <w:rPr>
          <w:lang w:eastAsia="nl-NL"/>
        </w:rPr>
        <w:t xml:space="preserve">net connectivity </w:t>
      </w:r>
      <w:r w:rsidR="00384364" w:rsidRPr="000E73D3">
        <w:rPr>
          <w:lang w:eastAsia="nl-NL"/>
        </w:rPr>
        <w:t xml:space="preserve">(1Gbit) </w:t>
      </w:r>
      <w:r w:rsidR="00E34A0A" w:rsidRPr="000E73D3">
        <w:rPr>
          <w:lang w:eastAsia="nl-NL"/>
        </w:rPr>
        <w:t>through the</w:t>
      </w:r>
      <w:r w:rsidR="00CE5869" w:rsidRPr="000E73D3">
        <w:rPr>
          <w:lang w:eastAsia="nl-NL"/>
        </w:rPr>
        <w:t xml:space="preserve"> </w:t>
      </w:r>
      <w:r w:rsidR="00A754DA" w:rsidRPr="000E73D3">
        <w:rPr>
          <w:lang w:eastAsia="nl-NL"/>
        </w:rPr>
        <w:t xml:space="preserve">Greek Research and Technology Network </w:t>
      </w:r>
      <w:r w:rsidR="00E34A0A" w:rsidRPr="000E73D3">
        <w:rPr>
          <w:lang w:eastAsia="nl-NL"/>
        </w:rPr>
        <w:t>(</w:t>
      </w:r>
      <w:r w:rsidR="00A754DA" w:rsidRPr="000E73D3">
        <w:rPr>
          <w:lang w:eastAsia="nl-NL"/>
        </w:rPr>
        <w:t>GRNET</w:t>
      </w:r>
      <w:r w:rsidR="00E34A0A" w:rsidRPr="000E73D3">
        <w:rPr>
          <w:lang w:eastAsia="nl-NL"/>
        </w:rPr>
        <w:t>)</w:t>
      </w:r>
      <w:r w:rsidR="00302B6B" w:rsidRPr="000E73D3">
        <w:rPr>
          <w:lang w:eastAsia="nl-NL"/>
        </w:rPr>
        <w:t>.</w:t>
      </w:r>
      <w:r w:rsidR="00903B0C" w:rsidRPr="000E73D3">
        <w:rPr>
          <w:lang w:eastAsia="nl-NL"/>
        </w:rPr>
        <w:t xml:space="preserve"> </w:t>
      </w:r>
    </w:p>
    <w:p w14:paraId="7DFA193A" w14:textId="7D77C4B9" w:rsidR="004A597C" w:rsidRPr="000E73D3" w:rsidRDefault="009B33D8" w:rsidP="00035F2B">
      <w:pPr>
        <w:rPr>
          <w:lang w:eastAsia="nl-NL"/>
        </w:rPr>
      </w:pPr>
      <w:r w:rsidRPr="000E73D3">
        <w:rPr>
          <w:noProof/>
        </w:rPr>
        <w:drawing>
          <wp:inline distT="0" distB="0" distL="0" distR="0" wp14:anchorId="283140CE" wp14:editId="1FE975A3">
            <wp:extent cx="3948827" cy="2294627"/>
            <wp:effectExtent l="0" t="0" r="0" b="0"/>
            <wp:docPr id="3" name="Picture 3" descr="sel-2_3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2_3_"/>
                    <pic:cNvPicPr>
                      <a:picLocks noChangeAspect="1" noChangeArrowheads="1"/>
                    </pic:cNvPicPr>
                  </pic:nvPicPr>
                  <pic:blipFill rotWithShape="1">
                    <a:blip r:embed="rId30">
                      <a:extLst>
                        <a:ext uri="{28A0092B-C50C-407E-A947-70E740481C1C}">
                          <a14:useLocalDpi xmlns:a14="http://schemas.microsoft.com/office/drawing/2010/main" val="0"/>
                        </a:ext>
                      </a:extLst>
                    </a:blip>
                    <a:srcRect l="10166" r="1543"/>
                    <a:stretch/>
                  </pic:blipFill>
                  <pic:spPr bwMode="auto">
                    <a:xfrm>
                      <a:off x="0" y="0"/>
                      <a:ext cx="3956805" cy="2299263"/>
                    </a:xfrm>
                    <a:prstGeom prst="rect">
                      <a:avLst/>
                    </a:prstGeom>
                    <a:noFill/>
                    <a:ln>
                      <a:noFill/>
                    </a:ln>
                    <a:extLst>
                      <a:ext uri="{53640926-AAD7-44D8-BBD7-CCE9431645EC}">
                        <a14:shadowObscured xmlns:a14="http://schemas.microsoft.com/office/drawing/2010/main"/>
                      </a:ext>
                    </a:extLst>
                  </pic:spPr>
                </pic:pic>
              </a:graphicData>
            </a:graphic>
          </wp:inline>
        </w:drawing>
      </w:r>
    </w:p>
    <w:p w14:paraId="44F4480F" w14:textId="3338A797" w:rsidR="003B0D11" w:rsidRPr="000E73D3" w:rsidRDefault="003B0D11" w:rsidP="00035F2B">
      <w:pPr>
        <w:pStyle w:val="Caption"/>
        <w:jc w:val="both"/>
        <w:rPr>
          <w:lang w:eastAsia="nl-NL"/>
        </w:rPr>
      </w:pPr>
      <w:bookmarkStart w:id="165" w:name="_Toc162609440"/>
      <w:r w:rsidRPr="000E73D3">
        <w:t xml:space="preserve">Figure </w:t>
      </w:r>
      <w:r w:rsidRPr="000E73D3">
        <w:fldChar w:fldCharType="begin"/>
      </w:r>
      <w:r w:rsidRPr="000E73D3">
        <w:instrText xml:space="preserve"> SEQ Figure \* ARABIC </w:instrText>
      </w:r>
      <w:r w:rsidRPr="000E73D3">
        <w:fldChar w:fldCharType="separate"/>
      </w:r>
      <w:r w:rsidR="00AD0191">
        <w:rPr>
          <w:noProof/>
        </w:rPr>
        <w:t>16</w:t>
      </w:r>
      <w:r w:rsidRPr="000E73D3">
        <w:fldChar w:fldCharType="end"/>
      </w:r>
      <w:r w:rsidRPr="000E73D3">
        <w:t xml:space="preserve">: </w:t>
      </w:r>
      <w:r w:rsidR="00094855" w:rsidRPr="000E73D3">
        <w:t xml:space="preserve">Services of the </w:t>
      </w:r>
      <w:r w:rsidR="0023226F" w:rsidRPr="000E73D3">
        <w:rPr>
          <w:lang w:eastAsia="nl-NL"/>
        </w:rPr>
        <w:t>GRNET</w:t>
      </w:r>
      <w:bookmarkEnd w:id="165"/>
    </w:p>
    <w:p w14:paraId="5CFE1872" w14:textId="6B06801C" w:rsidR="001F5091" w:rsidRPr="000E73D3" w:rsidRDefault="00B16FDB" w:rsidP="00BF2AEB">
      <w:pPr>
        <w:spacing w:before="120"/>
        <w:rPr>
          <w:lang w:eastAsia="nl-NL"/>
        </w:rPr>
      </w:pPr>
      <w:r w:rsidRPr="000E73D3">
        <w:rPr>
          <w:lang w:eastAsia="nl-NL"/>
        </w:rPr>
        <w:t xml:space="preserve">The RCN </w:t>
      </w:r>
      <w:r w:rsidR="003A553C" w:rsidRPr="000E73D3">
        <w:rPr>
          <w:lang w:eastAsia="nl-NL"/>
        </w:rPr>
        <w:t xml:space="preserve">at UOWM </w:t>
      </w:r>
      <w:r w:rsidRPr="000E73D3">
        <w:rPr>
          <w:lang w:eastAsia="nl-NL"/>
        </w:rPr>
        <w:t>support</w:t>
      </w:r>
      <w:r w:rsidR="00A56142" w:rsidRPr="000E73D3">
        <w:rPr>
          <w:lang w:eastAsia="nl-NL"/>
        </w:rPr>
        <w:t>s</w:t>
      </w:r>
      <w:r w:rsidRPr="000E73D3">
        <w:rPr>
          <w:lang w:eastAsia="nl-NL"/>
        </w:rPr>
        <w:t xml:space="preserve"> all the </w:t>
      </w:r>
      <w:r w:rsidR="00CA2AC3" w:rsidRPr="000E73D3">
        <w:rPr>
          <w:lang w:eastAsia="nl-NL"/>
        </w:rPr>
        <w:t xml:space="preserve">current </w:t>
      </w:r>
      <w:r w:rsidR="00A56142" w:rsidRPr="000E73D3">
        <w:rPr>
          <w:lang w:eastAsia="nl-NL"/>
        </w:rPr>
        <w:t xml:space="preserve">services of RAISE, </w:t>
      </w:r>
      <w:r w:rsidR="007C2696" w:rsidRPr="000E73D3">
        <w:rPr>
          <w:lang w:eastAsia="nl-NL"/>
        </w:rPr>
        <w:t>managed through docker container orchestration technology</w:t>
      </w:r>
      <w:r w:rsidR="00B5350C" w:rsidRPr="000E73D3">
        <w:rPr>
          <w:lang w:eastAsia="nl-NL"/>
        </w:rPr>
        <w:t xml:space="preserve">. It is integrated with the </w:t>
      </w:r>
      <w:r w:rsidR="009739C1" w:rsidRPr="000E73D3">
        <w:rPr>
          <w:lang w:eastAsia="nl-NL"/>
        </w:rPr>
        <w:t>RCH</w:t>
      </w:r>
      <w:r w:rsidR="00B5350C" w:rsidRPr="000E73D3">
        <w:rPr>
          <w:lang w:eastAsia="nl-NL"/>
        </w:rPr>
        <w:t xml:space="preserve"> </w:t>
      </w:r>
      <w:r w:rsidR="00B541AD" w:rsidRPr="000E73D3">
        <w:rPr>
          <w:lang w:eastAsia="nl-NL"/>
        </w:rPr>
        <w:t xml:space="preserve">and </w:t>
      </w:r>
      <w:r w:rsidR="009739C1" w:rsidRPr="000E73D3">
        <w:rPr>
          <w:lang w:eastAsia="nl-NL"/>
        </w:rPr>
        <w:t>RAI registration service</w:t>
      </w:r>
      <w:r w:rsidR="000B1147" w:rsidRPr="000E73D3">
        <w:rPr>
          <w:lang w:eastAsia="nl-NL"/>
        </w:rPr>
        <w:t xml:space="preserve"> </w:t>
      </w:r>
      <w:r w:rsidR="009739C1" w:rsidRPr="000E73D3">
        <w:rPr>
          <w:lang w:eastAsia="nl-NL"/>
        </w:rPr>
        <w:t xml:space="preserve">and it is </w:t>
      </w:r>
      <w:r w:rsidR="005B214C" w:rsidRPr="000E73D3">
        <w:rPr>
          <w:lang w:eastAsia="nl-NL"/>
        </w:rPr>
        <w:t xml:space="preserve">accessible at </w:t>
      </w:r>
      <w:hyperlink r:id="rId31" w:history="1">
        <w:r w:rsidR="005B214C" w:rsidRPr="000E73D3">
          <w:rPr>
            <w:rStyle w:val="Hyperlink"/>
            <w:lang w:eastAsia="nl-NL"/>
          </w:rPr>
          <w:t>https://raicn.ithaca.ece.uowm.gr/</w:t>
        </w:r>
      </w:hyperlink>
      <w:r w:rsidR="005B214C" w:rsidRPr="000E73D3">
        <w:rPr>
          <w:lang w:eastAsia="nl-NL"/>
        </w:rPr>
        <w:t>.</w:t>
      </w:r>
    </w:p>
    <w:p w14:paraId="2D92E70A" w14:textId="77777777" w:rsidR="00F9456E" w:rsidRPr="00035F2B" w:rsidRDefault="00F9456E" w:rsidP="00BF2AEB">
      <w:pPr>
        <w:pStyle w:val="Heading3"/>
        <w:rPr>
          <w:lang w:val="en-GB"/>
        </w:rPr>
      </w:pPr>
      <w:bookmarkStart w:id="166" w:name="_Toc162609421"/>
      <w:r w:rsidRPr="00035F2B">
        <w:rPr>
          <w:lang w:val="en-GB"/>
        </w:rPr>
        <w:t>RAI Certified Node deployed in AUTH</w:t>
      </w:r>
      <w:bookmarkEnd w:id="166"/>
    </w:p>
    <w:p w14:paraId="77B6491D" w14:textId="77777777" w:rsidR="00F9456E" w:rsidRPr="000E73D3" w:rsidRDefault="00F9456E" w:rsidP="00BF2AEB">
      <w:pPr>
        <w:rPr>
          <w:lang w:eastAsia="nl-NL"/>
        </w:rPr>
      </w:pPr>
      <w:r w:rsidRPr="000E73D3">
        <w:rPr>
          <w:lang w:eastAsia="nl-NL"/>
        </w:rPr>
        <w:t>The RCN for the RCH is based on a pair of hybrid storage systems, highly efficient, reliable and scalable. Each of the two hybrid storage systems are comprise of:</w:t>
      </w:r>
    </w:p>
    <w:p w14:paraId="271FDF9D" w14:textId="77777777" w:rsidR="00F9456E" w:rsidRPr="000E73D3" w:rsidRDefault="00F9456E" w:rsidP="00BF2AEB">
      <w:pPr>
        <w:pStyle w:val="ListParagraph"/>
        <w:numPr>
          <w:ilvl w:val="0"/>
          <w:numId w:val="18"/>
        </w:numPr>
        <w:ind w:left="714" w:hanging="357"/>
        <w:contextualSpacing w:val="0"/>
        <w:rPr>
          <w:lang w:eastAsia="nl-NL"/>
        </w:rPr>
      </w:pPr>
      <w:r w:rsidRPr="000E73D3">
        <w:rPr>
          <w:lang w:eastAsia="nl-NL"/>
        </w:rPr>
        <w:t>Dual controller</w:t>
      </w:r>
    </w:p>
    <w:p w14:paraId="0CD24A1A" w14:textId="60CDC978" w:rsidR="00F9456E" w:rsidRPr="000E73D3" w:rsidRDefault="00162D22" w:rsidP="00BF2AEB">
      <w:pPr>
        <w:pStyle w:val="ListParagraph"/>
        <w:numPr>
          <w:ilvl w:val="0"/>
          <w:numId w:val="18"/>
        </w:numPr>
        <w:ind w:left="714" w:hanging="357"/>
        <w:contextualSpacing w:val="0"/>
        <w:rPr>
          <w:lang w:eastAsia="nl-NL"/>
        </w:rPr>
      </w:pPr>
      <w:r w:rsidRPr="000E73D3">
        <w:rPr>
          <w:b/>
          <w:bCs/>
          <w:lang w:eastAsia="nl-NL"/>
        </w:rPr>
        <w:t>RAM</w:t>
      </w:r>
      <w:r w:rsidRPr="000E73D3">
        <w:rPr>
          <w:lang w:eastAsia="nl-NL"/>
        </w:rPr>
        <w:t xml:space="preserve">: </w:t>
      </w:r>
      <w:r w:rsidR="00F9456E" w:rsidRPr="000E73D3">
        <w:rPr>
          <w:lang w:eastAsia="nl-NL"/>
        </w:rPr>
        <w:t>128GB per controller</w:t>
      </w:r>
    </w:p>
    <w:p w14:paraId="7A718688" w14:textId="0C246ECA" w:rsidR="00F9456E" w:rsidRPr="000E73D3" w:rsidRDefault="00CA1323" w:rsidP="00BF2AEB">
      <w:pPr>
        <w:pStyle w:val="ListParagraph"/>
        <w:numPr>
          <w:ilvl w:val="0"/>
          <w:numId w:val="18"/>
        </w:numPr>
        <w:ind w:left="714" w:hanging="357"/>
        <w:contextualSpacing w:val="0"/>
        <w:rPr>
          <w:lang w:eastAsia="nl-NL"/>
        </w:rPr>
      </w:pPr>
      <w:r w:rsidRPr="000E73D3">
        <w:rPr>
          <w:b/>
          <w:bCs/>
          <w:lang w:eastAsia="nl-NL"/>
        </w:rPr>
        <w:t>SSD</w:t>
      </w:r>
      <w:r w:rsidRPr="000E73D3">
        <w:rPr>
          <w:lang w:eastAsia="nl-NL"/>
        </w:rPr>
        <w:t xml:space="preserve">: </w:t>
      </w:r>
      <w:r w:rsidR="00F9456E" w:rsidRPr="000E73D3">
        <w:rPr>
          <w:lang w:eastAsia="nl-NL"/>
        </w:rPr>
        <w:t>NVMe SSD storage: &gt;=6 disks, &gt;= 20TB aggregate raw capacity</w:t>
      </w:r>
    </w:p>
    <w:p w14:paraId="70430D5C" w14:textId="77777777" w:rsidR="00F9456E" w:rsidRPr="000E73D3" w:rsidRDefault="00F9456E" w:rsidP="00BF2AEB">
      <w:pPr>
        <w:pStyle w:val="ListParagraph"/>
        <w:numPr>
          <w:ilvl w:val="0"/>
          <w:numId w:val="18"/>
        </w:numPr>
        <w:ind w:left="714" w:hanging="357"/>
        <w:contextualSpacing w:val="0"/>
        <w:rPr>
          <w:lang w:eastAsia="nl-NL"/>
        </w:rPr>
      </w:pPr>
      <w:r w:rsidRPr="000E73D3">
        <w:rPr>
          <w:b/>
          <w:bCs/>
          <w:lang w:eastAsia="nl-NL"/>
        </w:rPr>
        <w:t>HDD</w:t>
      </w:r>
      <w:r w:rsidRPr="000E73D3">
        <w:rPr>
          <w:lang w:eastAsia="nl-NL"/>
        </w:rPr>
        <w:t xml:space="preserve"> storage: &gt;= 6 disks, &gt;= 80TB aggregate raw capacity</w:t>
      </w:r>
    </w:p>
    <w:p w14:paraId="5764694C" w14:textId="77777777" w:rsidR="00F9456E" w:rsidRPr="000E73D3" w:rsidRDefault="00F9456E" w:rsidP="00BF2AEB">
      <w:pPr>
        <w:pStyle w:val="ListParagraph"/>
        <w:numPr>
          <w:ilvl w:val="0"/>
          <w:numId w:val="18"/>
        </w:numPr>
        <w:ind w:left="714" w:hanging="357"/>
        <w:contextualSpacing w:val="0"/>
        <w:rPr>
          <w:lang w:eastAsia="nl-NL"/>
        </w:rPr>
      </w:pPr>
      <w:r w:rsidRPr="000E73D3">
        <w:rPr>
          <w:lang w:eastAsia="nl-NL"/>
        </w:rPr>
        <w:t>Triple parity RAID protection for all disks</w:t>
      </w:r>
    </w:p>
    <w:p w14:paraId="42287196" w14:textId="77777777" w:rsidR="00F9456E" w:rsidRPr="000E73D3" w:rsidRDefault="00F9456E" w:rsidP="00BF2AEB">
      <w:pPr>
        <w:pStyle w:val="ListParagraph"/>
        <w:numPr>
          <w:ilvl w:val="0"/>
          <w:numId w:val="18"/>
        </w:numPr>
        <w:ind w:left="714" w:hanging="357"/>
        <w:contextualSpacing w:val="0"/>
        <w:rPr>
          <w:lang w:eastAsia="nl-NL"/>
        </w:rPr>
      </w:pPr>
      <w:r w:rsidRPr="000E73D3">
        <w:rPr>
          <w:lang w:eastAsia="nl-NL"/>
        </w:rPr>
        <w:t>NAS protocols: NFSv3, NFSv4, SMB3</w:t>
      </w:r>
    </w:p>
    <w:p w14:paraId="249A4D54" w14:textId="77777777" w:rsidR="00F9456E" w:rsidRPr="000E73D3" w:rsidRDefault="00F9456E" w:rsidP="00BF2AEB">
      <w:pPr>
        <w:pStyle w:val="ListParagraph"/>
        <w:numPr>
          <w:ilvl w:val="0"/>
          <w:numId w:val="18"/>
        </w:numPr>
        <w:ind w:left="714" w:hanging="357"/>
        <w:contextualSpacing w:val="0"/>
        <w:rPr>
          <w:lang w:eastAsia="nl-NL"/>
        </w:rPr>
      </w:pPr>
      <w:r w:rsidRPr="000E73D3">
        <w:rPr>
          <w:lang w:eastAsia="nl-NL"/>
        </w:rPr>
        <w:t>Active-Active always mirroring with remote paired storage</w:t>
      </w:r>
    </w:p>
    <w:p w14:paraId="4E954E15" w14:textId="77777777" w:rsidR="00F9456E" w:rsidRPr="000E73D3" w:rsidRDefault="00F9456E" w:rsidP="00BF2AEB">
      <w:pPr>
        <w:pStyle w:val="ListParagraph"/>
        <w:numPr>
          <w:ilvl w:val="0"/>
          <w:numId w:val="18"/>
        </w:numPr>
        <w:contextualSpacing w:val="0"/>
        <w:rPr>
          <w:lang w:eastAsia="nl-NL"/>
        </w:rPr>
      </w:pPr>
      <w:r w:rsidRPr="000E73D3">
        <w:rPr>
          <w:lang w:eastAsia="nl-NL"/>
        </w:rPr>
        <w:t>x 10G Ethernet per controller (8 x 10G per hybrid storage system)</w:t>
      </w:r>
    </w:p>
    <w:p w14:paraId="50E148CE" w14:textId="77777777" w:rsidR="00F9456E" w:rsidRPr="000E73D3" w:rsidRDefault="00F9456E" w:rsidP="00BF2AEB">
      <w:pPr>
        <w:pStyle w:val="ListParagraph"/>
        <w:numPr>
          <w:ilvl w:val="0"/>
          <w:numId w:val="18"/>
        </w:numPr>
        <w:ind w:left="714" w:hanging="357"/>
        <w:contextualSpacing w:val="0"/>
        <w:rPr>
          <w:lang w:eastAsia="nl-NL"/>
        </w:rPr>
      </w:pPr>
      <w:r w:rsidRPr="000E73D3">
        <w:rPr>
          <w:lang w:eastAsia="nl-NL"/>
        </w:rPr>
        <w:t>4 x SAS3.0 interfaces per controller (8 x SAS3 interfaces per hybrid storage system)</w:t>
      </w:r>
    </w:p>
    <w:p w14:paraId="6DB2E41F" w14:textId="77777777" w:rsidR="00F9456E" w:rsidRPr="000E73D3" w:rsidRDefault="00F9456E" w:rsidP="00BF2AEB">
      <w:pPr>
        <w:pStyle w:val="ListParagraph"/>
        <w:numPr>
          <w:ilvl w:val="0"/>
          <w:numId w:val="18"/>
        </w:numPr>
        <w:ind w:left="714" w:hanging="357"/>
        <w:contextualSpacing w:val="0"/>
        <w:rPr>
          <w:lang w:eastAsia="nl-NL"/>
        </w:rPr>
      </w:pPr>
      <w:r w:rsidRPr="000E73D3">
        <w:rPr>
          <w:lang w:eastAsia="nl-NL"/>
        </w:rPr>
        <w:t>2 x 100Gbps NVMe interfaces per controller (4 x 100Gbps per hybrid storage system)</w:t>
      </w:r>
    </w:p>
    <w:p w14:paraId="02E65893" w14:textId="77777777" w:rsidR="00F9456E" w:rsidRPr="000E73D3" w:rsidRDefault="00F9456E" w:rsidP="00BF2AEB">
      <w:pPr>
        <w:pStyle w:val="ListParagraph"/>
        <w:numPr>
          <w:ilvl w:val="0"/>
          <w:numId w:val="18"/>
        </w:numPr>
        <w:ind w:left="714" w:hanging="357"/>
        <w:contextualSpacing w:val="0"/>
        <w:rPr>
          <w:lang w:eastAsia="nl-NL"/>
        </w:rPr>
      </w:pPr>
      <w:r w:rsidRPr="000E73D3">
        <w:rPr>
          <w:lang w:eastAsia="nl-NL"/>
        </w:rPr>
        <w:t>Free NVMe disk bays &gt;=19</w:t>
      </w:r>
    </w:p>
    <w:p w14:paraId="59E0B4AD" w14:textId="77777777" w:rsidR="00F9456E" w:rsidRPr="000E73D3" w:rsidRDefault="00F9456E" w:rsidP="00BF2AEB">
      <w:pPr>
        <w:pStyle w:val="ListParagraph"/>
        <w:numPr>
          <w:ilvl w:val="0"/>
          <w:numId w:val="18"/>
        </w:numPr>
        <w:ind w:left="714" w:hanging="357"/>
        <w:contextualSpacing w:val="0"/>
        <w:rPr>
          <w:lang w:eastAsia="nl-NL"/>
        </w:rPr>
      </w:pPr>
      <w:r w:rsidRPr="000E73D3">
        <w:rPr>
          <w:lang w:eastAsia="nl-NL"/>
        </w:rPr>
        <w:t>Free 3.5'' disk bays &gt;=64</w:t>
      </w:r>
    </w:p>
    <w:p w14:paraId="1C803050" w14:textId="77777777" w:rsidR="00F9456E" w:rsidRPr="000E73D3" w:rsidRDefault="00F9456E" w:rsidP="00BF2AEB">
      <w:pPr>
        <w:pStyle w:val="ListParagraph"/>
        <w:numPr>
          <w:ilvl w:val="0"/>
          <w:numId w:val="18"/>
        </w:numPr>
        <w:ind w:left="714" w:hanging="357"/>
        <w:contextualSpacing w:val="0"/>
        <w:rPr>
          <w:lang w:eastAsia="nl-NL"/>
        </w:rPr>
      </w:pPr>
      <w:r w:rsidRPr="000E73D3">
        <w:rPr>
          <w:lang w:eastAsia="nl-NL"/>
        </w:rPr>
        <w:t>Expandable upto 300 3.5'' HDD disks, with additional shelves</w:t>
      </w:r>
    </w:p>
    <w:p w14:paraId="7CCA20E9" w14:textId="77777777" w:rsidR="00F9456E" w:rsidRPr="000E73D3" w:rsidRDefault="00F9456E" w:rsidP="00BF2AEB">
      <w:pPr>
        <w:pStyle w:val="ListParagraph"/>
        <w:numPr>
          <w:ilvl w:val="0"/>
          <w:numId w:val="18"/>
        </w:numPr>
        <w:ind w:left="714" w:hanging="357"/>
        <w:contextualSpacing w:val="0"/>
        <w:rPr>
          <w:lang w:eastAsia="nl-NL"/>
        </w:rPr>
      </w:pPr>
      <w:r w:rsidRPr="000E73D3">
        <w:rPr>
          <w:lang w:eastAsia="nl-NL"/>
        </w:rPr>
        <w:t>Expandable upto 50 3.5'' HDD disks, with additional shelves</w:t>
      </w:r>
    </w:p>
    <w:p w14:paraId="715D7F28" w14:textId="77777777" w:rsidR="00F9456E" w:rsidRPr="000E73D3" w:rsidRDefault="00F9456E" w:rsidP="00BF2AEB">
      <w:pPr>
        <w:pStyle w:val="ListParagraph"/>
        <w:numPr>
          <w:ilvl w:val="0"/>
          <w:numId w:val="18"/>
        </w:numPr>
        <w:ind w:left="714" w:hanging="357"/>
        <w:contextualSpacing w:val="0"/>
        <w:rPr>
          <w:lang w:eastAsia="nl-NL"/>
        </w:rPr>
      </w:pPr>
      <w:r w:rsidRPr="000E73D3">
        <w:rPr>
          <w:lang w:eastAsia="nl-NL"/>
        </w:rPr>
        <w:t>Compression, encryption, deduplication</w:t>
      </w:r>
    </w:p>
    <w:p w14:paraId="5E3DDFCA" w14:textId="44A400DF" w:rsidR="00F9456E" w:rsidRPr="000E73D3" w:rsidRDefault="00F9456E" w:rsidP="00BF2AEB">
      <w:pPr>
        <w:spacing w:before="120"/>
        <w:rPr>
          <w:lang w:eastAsia="nl-NL"/>
        </w:rPr>
      </w:pPr>
      <w:r w:rsidRPr="000E73D3">
        <w:rPr>
          <w:lang w:eastAsia="nl-NL"/>
        </w:rPr>
        <w:t xml:space="preserve">The RCN at </w:t>
      </w:r>
      <w:r w:rsidR="00C754A3" w:rsidRPr="000E73D3">
        <w:rPr>
          <w:lang w:eastAsia="nl-NL"/>
        </w:rPr>
        <w:t>AUTH</w:t>
      </w:r>
      <w:r w:rsidRPr="000E73D3">
        <w:rPr>
          <w:lang w:eastAsia="nl-NL"/>
        </w:rPr>
        <w:t xml:space="preserve"> supports all the current services of RAISE, managed through docker container orchestration technology. It is integrated with the RCH and RAI registration service and it is accessible at </w:t>
      </w:r>
      <w:hyperlink r:id="rId32" w:history="1">
        <w:r w:rsidR="00162D22" w:rsidRPr="000E73D3">
          <w:rPr>
            <w:rStyle w:val="Hyperlink"/>
            <w:lang w:eastAsia="nl-NL"/>
          </w:rPr>
          <w:t>https://rcn-dev1.raise-science.eu/</w:t>
        </w:r>
      </w:hyperlink>
      <w:r w:rsidRPr="000E73D3">
        <w:rPr>
          <w:lang w:eastAsia="nl-NL"/>
        </w:rPr>
        <w:t>.</w:t>
      </w:r>
    </w:p>
    <w:p w14:paraId="73B42A4D" w14:textId="3D61D593" w:rsidR="004C5FAF" w:rsidRPr="000E73D3" w:rsidRDefault="004C5FAF" w:rsidP="00BF2AEB">
      <w:pPr>
        <w:pStyle w:val="Heading2"/>
      </w:pPr>
      <w:bookmarkStart w:id="167" w:name="_Toc162609422"/>
      <w:r w:rsidRPr="000E73D3">
        <w:lastRenderedPageBreak/>
        <w:t>Limitations of the actual prototype and future prototypes</w:t>
      </w:r>
      <w:bookmarkEnd w:id="167"/>
    </w:p>
    <w:p w14:paraId="51AB7E86" w14:textId="37407FAE" w:rsidR="004C5FAF" w:rsidRPr="000E73D3" w:rsidRDefault="006D0A25" w:rsidP="00BF2AEB">
      <w:pPr>
        <w:rPr>
          <w:lang w:eastAsia="nl-NL"/>
        </w:rPr>
      </w:pPr>
      <w:r w:rsidRPr="000E73D3">
        <w:rPr>
          <w:lang w:eastAsia="nl-NL"/>
        </w:rPr>
        <w:t xml:space="preserve">In the actual prototype of the RAISE service, the basic </w:t>
      </w:r>
      <w:r w:rsidR="00857274" w:rsidRPr="000E73D3">
        <w:rPr>
          <w:lang w:eastAsia="nl-NL"/>
        </w:rPr>
        <w:t>actions,</w:t>
      </w:r>
      <w:r w:rsidRPr="000E73D3">
        <w:rPr>
          <w:lang w:eastAsia="nl-NL"/>
        </w:rPr>
        <w:t xml:space="preserve"> and workflows for </w:t>
      </w:r>
      <w:r w:rsidR="002E622C" w:rsidRPr="000E73D3">
        <w:rPr>
          <w:lang w:eastAsia="nl-NL"/>
        </w:rPr>
        <w:t xml:space="preserve">the first four user use cases </w:t>
      </w:r>
      <w:r w:rsidRPr="000E73D3">
        <w:rPr>
          <w:lang w:eastAsia="nl-NL"/>
        </w:rPr>
        <w:t>have been implemented</w:t>
      </w:r>
      <w:r w:rsidR="002E622C" w:rsidRPr="000E73D3">
        <w:rPr>
          <w:lang w:eastAsia="nl-NL"/>
        </w:rPr>
        <w:t xml:space="preserve"> and are</w:t>
      </w:r>
      <w:r w:rsidR="00857274" w:rsidRPr="000E73D3">
        <w:rPr>
          <w:lang w:eastAsia="nl-NL"/>
        </w:rPr>
        <w:t xml:space="preserve"> available </w:t>
      </w:r>
      <w:r w:rsidR="002E622C" w:rsidRPr="000E73D3">
        <w:rPr>
          <w:lang w:eastAsia="nl-NL"/>
        </w:rPr>
        <w:t>for the research community</w:t>
      </w:r>
      <w:r w:rsidRPr="000E73D3">
        <w:rPr>
          <w:lang w:eastAsia="nl-NL"/>
        </w:rPr>
        <w:t xml:space="preserve">. This section presents the </w:t>
      </w:r>
      <w:r w:rsidR="00857274" w:rsidRPr="000E73D3">
        <w:rPr>
          <w:lang w:eastAsia="nl-NL"/>
        </w:rPr>
        <w:t xml:space="preserve">limitations of the current prototype and </w:t>
      </w:r>
      <w:r w:rsidRPr="000E73D3">
        <w:rPr>
          <w:lang w:eastAsia="nl-NL"/>
        </w:rPr>
        <w:t>next actions and functionalities that are being implemented or are intended to be included in future prototypes.</w:t>
      </w:r>
    </w:p>
    <w:p w14:paraId="6CD752D9" w14:textId="18087169" w:rsidR="00E73552" w:rsidRPr="000E73D3" w:rsidRDefault="003225AD" w:rsidP="00BF2AEB">
      <w:pPr>
        <w:rPr>
          <w:lang w:eastAsia="nl-NL"/>
        </w:rPr>
      </w:pPr>
      <w:r w:rsidRPr="000E73D3">
        <w:rPr>
          <w:lang w:eastAsia="nl-NL"/>
        </w:rPr>
        <w:t>W</w:t>
      </w:r>
      <w:r w:rsidR="00E73552" w:rsidRPr="000E73D3">
        <w:rPr>
          <w:lang w:eastAsia="nl-NL"/>
        </w:rPr>
        <w:t xml:space="preserve">ith the current implementation, only </w:t>
      </w:r>
      <w:r w:rsidR="00545F5B" w:rsidRPr="000E73D3">
        <w:rPr>
          <w:lang w:eastAsia="nl-NL"/>
        </w:rPr>
        <w:t xml:space="preserve">datasets in CSV </w:t>
      </w:r>
      <w:r w:rsidR="004F5D06" w:rsidRPr="000E73D3">
        <w:rPr>
          <w:lang w:eastAsia="nl-NL"/>
        </w:rPr>
        <w:t xml:space="preserve">with specific format can only be uploaded to the node. </w:t>
      </w:r>
      <w:r w:rsidR="00070215" w:rsidRPr="000E73D3">
        <w:rPr>
          <w:lang w:eastAsia="nl-NL"/>
        </w:rPr>
        <w:t>For future implementations, the system will be compatible for more datasets that are being created in WP</w:t>
      </w:r>
      <w:r w:rsidR="00C602CC" w:rsidRPr="000E73D3">
        <w:rPr>
          <w:lang w:eastAsia="nl-NL"/>
        </w:rPr>
        <w:t xml:space="preserve">5 for different pilots (health, </w:t>
      </w:r>
      <w:r w:rsidR="00381A4B" w:rsidRPr="000E73D3">
        <w:rPr>
          <w:lang w:eastAsia="nl-NL"/>
        </w:rPr>
        <w:t>mobility,</w:t>
      </w:r>
      <w:r w:rsidR="002B2A85" w:rsidRPr="000E73D3">
        <w:rPr>
          <w:lang w:eastAsia="nl-NL"/>
        </w:rPr>
        <w:t xml:space="preserve"> and environment). </w:t>
      </w:r>
      <w:r w:rsidR="00B656E2" w:rsidRPr="000E73D3">
        <w:rPr>
          <w:lang w:eastAsia="nl-NL"/>
        </w:rPr>
        <w:t xml:space="preserve">Apart from that, </w:t>
      </w:r>
      <w:r w:rsidR="00863C0E" w:rsidRPr="000E73D3">
        <w:rPr>
          <w:lang w:eastAsia="nl-NL"/>
        </w:rPr>
        <w:t xml:space="preserve">descriptive statistics are not shown in the portal </w:t>
      </w:r>
      <w:r w:rsidR="007457D7" w:rsidRPr="000E73D3">
        <w:rPr>
          <w:lang w:eastAsia="nl-NL"/>
        </w:rPr>
        <w:t>when inspecting datasets.</w:t>
      </w:r>
      <w:r w:rsidR="0014241C" w:rsidRPr="000E73D3">
        <w:rPr>
          <w:lang w:eastAsia="nl-NL"/>
        </w:rPr>
        <w:t xml:space="preserve"> Currently a </w:t>
      </w:r>
      <w:r w:rsidR="0032465C" w:rsidRPr="000E73D3">
        <w:rPr>
          <w:lang w:eastAsia="nl-NL"/>
        </w:rPr>
        <w:t xml:space="preserve">statistics data model is being designed to show these statistics in the RAISE portal. Those will help </w:t>
      </w:r>
      <w:r w:rsidR="003C40A2" w:rsidRPr="000E73D3">
        <w:rPr>
          <w:lang w:eastAsia="nl-NL"/>
        </w:rPr>
        <w:t>the research community to make a better idea of the content of the datasets.</w:t>
      </w:r>
    </w:p>
    <w:p w14:paraId="1C59684A" w14:textId="68DA6A87" w:rsidR="003C40A2" w:rsidRPr="000E73D3" w:rsidRDefault="003C40A2" w:rsidP="00BF2AEB">
      <w:pPr>
        <w:rPr>
          <w:lang w:eastAsia="nl-NL"/>
        </w:rPr>
      </w:pPr>
      <w:r w:rsidRPr="000E73D3">
        <w:rPr>
          <w:lang w:eastAsia="nl-NL"/>
        </w:rPr>
        <w:t>Regarding the remote execution of scripts, only scripts in Python 3.8 programming languages</w:t>
      </w:r>
      <w:r w:rsidR="00900750" w:rsidRPr="000E73D3">
        <w:rPr>
          <w:lang w:eastAsia="nl-NL"/>
        </w:rPr>
        <w:t xml:space="preserve"> following a specific syntax defined in the RAISE SDK</w:t>
      </w:r>
      <w:r w:rsidRPr="000E73D3">
        <w:rPr>
          <w:lang w:eastAsia="nl-NL"/>
        </w:rPr>
        <w:t xml:space="preserve"> </w:t>
      </w:r>
      <w:r w:rsidR="00900750" w:rsidRPr="000E73D3">
        <w:rPr>
          <w:lang w:eastAsia="nl-NL"/>
        </w:rPr>
        <w:t>are supported</w:t>
      </w:r>
      <w:r w:rsidR="000B7DB0" w:rsidRPr="000E73D3">
        <w:rPr>
          <w:lang w:eastAsia="nl-NL"/>
        </w:rPr>
        <w:t>. Future work includes the support of more programming languages, such as Java, Matlab or C</w:t>
      </w:r>
      <w:r w:rsidR="00476524" w:rsidRPr="000E73D3">
        <w:rPr>
          <w:lang w:eastAsia="nl-NL"/>
        </w:rPr>
        <w:t xml:space="preserve">. Additionally, there is no limit time for a remote execution of processing scripts, which may lead to system collapse. To solve this problem, a maximum execution time will be added to the RCNs and </w:t>
      </w:r>
      <w:r w:rsidR="00732AFC" w:rsidRPr="000E73D3">
        <w:rPr>
          <w:lang w:eastAsia="nl-NL"/>
        </w:rPr>
        <w:t>if processing scripts execution exceed this time, no results will be obtained neither registered for the processing script.</w:t>
      </w:r>
      <w:r w:rsidR="0025667C" w:rsidRPr="000E73D3">
        <w:rPr>
          <w:lang w:eastAsia="nl-NL"/>
        </w:rPr>
        <w:t xml:space="preserve"> In line with that, the results size that can be obtained from a processing script are </w:t>
      </w:r>
      <w:r w:rsidR="00673047" w:rsidRPr="000E73D3">
        <w:rPr>
          <w:lang w:eastAsia="nl-NL"/>
        </w:rPr>
        <w:t>limited to a certain number of characters just to make more robust and agile the registration of processing script results under the immutable RAI.</w:t>
      </w:r>
    </w:p>
    <w:p w14:paraId="155CF383" w14:textId="27FAE5FE" w:rsidR="003E30B9" w:rsidRPr="000E73D3" w:rsidRDefault="003E30B9" w:rsidP="00BF2AEB">
      <w:pPr>
        <w:rPr>
          <w:lang w:eastAsia="nl-NL"/>
        </w:rPr>
      </w:pPr>
      <w:r w:rsidRPr="000E73D3">
        <w:rPr>
          <w:lang w:eastAsia="nl-NL"/>
        </w:rPr>
        <w:t xml:space="preserve">Finally, regarding the deployment of new RAI Certified Nodes, we plan to introduce one more in the premises of UoM. The </w:t>
      </w:r>
      <w:r w:rsidR="006B53AF" w:rsidRPr="000E73D3">
        <w:rPr>
          <w:lang w:eastAsia="nl-NL"/>
        </w:rPr>
        <w:t>specification</w:t>
      </w:r>
      <w:r w:rsidRPr="000E73D3">
        <w:rPr>
          <w:lang w:eastAsia="nl-NL"/>
        </w:rPr>
        <w:t xml:space="preserve"> of this Node is going to be the following: AMD Ryzen Threadripper 1950X 16 cores, 64 GB RAM, 2 x 4TB HDD (in RAID 1 configuration), Nvidia RTX 4080.</w:t>
      </w:r>
    </w:p>
    <w:p w14:paraId="7F115D1F" w14:textId="73429940" w:rsidR="008E6238" w:rsidRPr="000E73D3" w:rsidRDefault="008E6238" w:rsidP="00BF2AEB">
      <w:pPr>
        <w:rPr>
          <w:lang w:eastAsia="nl-NL"/>
        </w:rPr>
      </w:pPr>
      <w:r w:rsidRPr="000E73D3">
        <w:rPr>
          <w:lang w:eastAsia="nl-NL"/>
        </w:rPr>
        <w:br w:type="page"/>
      </w:r>
    </w:p>
    <w:p w14:paraId="54E4EA51" w14:textId="54456592" w:rsidR="008E6238" w:rsidRPr="000E73D3" w:rsidRDefault="008E6238" w:rsidP="00BF2AEB">
      <w:pPr>
        <w:pStyle w:val="Heading1"/>
        <w:rPr>
          <w:lang w:eastAsia="nl-NL"/>
        </w:rPr>
      </w:pPr>
      <w:bookmarkStart w:id="168" w:name="_Ref158624096"/>
      <w:bookmarkStart w:id="169" w:name="_Toc162609423"/>
      <w:r w:rsidRPr="000E73D3">
        <w:rPr>
          <w:lang w:eastAsia="nl-NL"/>
        </w:rPr>
        <w:lastRenderedPageBreak/>
        <w:t>Conclusion</w:t>
      </w:r>
      <w:bookmarkEnd w:id="168"/>
      <w:bookmarkEnd w:id="169"/>
    </w:p>
    <w:p w14:paraId="35445E8D" w14:textId="6D5B23D6" w:rsidR="000D752C" w:rsidRPr="000E73D3" w:rsidRDefault="000D752C" w:rsidP="00BF2AEB">
      <w:pPr>
        <w:rPr>
          <w:lang w:eastAsia="nl-NL"/>
        </w:rPr>
      </w:pPr>
      <w:r w:rsidRPr="000E73D3">
        <w:rPr>
          <w:lang w:eastAsia="nl-NL"/>
        </w:rPr>
        <w:t xml:space="preserve">This document, which corresponds to D3.1 RAISE Cloud services’ specifications and is of report nature, </w:t>
      </w:r>
      <w:r w:rsidR="00894313" w:rsidRPr="000E73D3">
        <w:rPr>
          <w:lang w:eastAsia="nl-NL"/>
        </w:rPr>
        <w:t>describe</w:t>
      </w:r>
      <w:r w:rsidRPr="000E73D3">
        <w:rPr>
          <w:lang w:eastAsia="nl-NL"/>
        </w:rPr>
        <w:t xml:space="preserve"> the RAISE service specification and federated architecture designed to facilitate the communication and delivery of the ICT tools developed in WP3 and WP4 that compose the RAISE system.</w:t>
      </w:r>
    </w:p>
    <w:p w14:paraId="5A76AD50" w14:textId="413A913E" w:rsidR="001C4BD5" w:rsidRPr="000E73D3" w:rsidRDefault="000D752C" w:rsidP="00BF2AEB">
      <w:pPr>
        <w:rPr>
          <w:lang w:eastAsia="nl-NL"/>
        </w:rPr>
      </w:pPr>
      <w:r w:rsidRPr="000E73D3">
        <w:rPr>
          <w:lang w:eastAsia="nl-NL"/>
        </w:rPr>
        <w:t>This deliverable presents the requirements, the designed architecture and</w:t>
      </w:r>
      <w:r w:rsidR="00427922" w:rsidRPr="000E73D3">
        <w:rPr>
          <w:lang w:eastAsia="nl-NL"/>
        </w:rPr>
        <w:t xml:space="preserve"> currently</w:t>
      </w:r>
      <w:r w:rsidRPr="000E73D3">
        <w:rPr>
          <w:lang w:eastAsia="nl-NL"/>
        </w:rPr>
        <w:t xml:space="preserve"> implemented solution</w:t>
      </w:r>
      <w:r w:rsidR="00427922" w:rsidRPr="000E73D3">
        <w:rPr>
          <w:lang w:eastAsia="nl-NL"/>
        </w:rPr>
        <w:t>s of</w:t>
      </w:r>
      <w:r w:rsidRPr="000E73D3">
        <w:rPr>
          <w:lang w:eastAsia="nl-NL"/>
        </w:rPr>
        <w:t xml:space="preserve"> the </w:t>
      </w:r>
      <w:r w:rsidR="00427922" w:rsidRPr="000E73D3">
        <w:rPr>
          <w:lang w:eastAsia="nl-NL"/>
        </w:rPr>
        <w:t>RAISE</w:t>
      </w:r>
      <w:r w:rsidRPr="000E73D3">
        <w:rPr>
          <w:lang w:eastAsia="nl-NL"/>
        </w:rPr>
        <w:t xml:space="preserve"> service. </w:t>
      </w:r>
      <w:r w:rsidR="001C4BD5" w:rsidRPr="000E73D3">
        <w:rPr>
          <w:lang w:eastAsia="nl-NL"/>
        </w:rPr>
        <w:t>The primary goal of this service is to effectively share and manage data across RAI nodes during experiment processing while adhering to privacy, ethics and IPR legislation and policies established by the respective research entities providing processing infrastructure.</w:t>
      </w:r>
      <w:r w:rsidR="00E92BE1" w:rsidRPr="000E73D3">
        <w:rPr>
          <w:lang w:eastAsia="nl-NL"/>
        </w:rPr>
        <w:t xml:space="preserve"> Four service agents have been defined in the RAISE service: research community, RCH, RCNs and RAI registration service.</w:t>
      </w:r>
    </w:p>
    <w:p w14:paraId="62D3C19C" w14:textId="06FE24FA" w:rsidR="008E6238" w:rsidRPr="000E73D3" w:rsidRDefault="000D752C" w:rsidP="00BF2AEB">
      <w:pPr>
        <w:rPr>
          <w:lang w:eastAsia="nl-NL"/>
        </w:rPr>
      </w:pPr>
      <w:r w:rsidRPr="000E73D3">
        <w:rPr>
          <w:lang w:eastAsia="nl-NL"/>
        </w:rPr>
        <w:t xml:space="preserve">The document starts by introducing the </w:t>
      </w:r>
      <w:r w:rsidR="00E92BE1" w:rsidRPr="000E73D3">
        <w:rPr>
          <w:lang w:eastAsia="nl-NL"/>
        </w:rPr>
        <w:t>RAISE</w:t>
      </w:r>
      <w:r w:rsidRPr="000E73D3">
        <w:rPr>
          <w:lang w:eastAsia="nl-NL"/>
        </w:rPr>
        <w:t xml:space="preserve"> service, </w:t>
      </w:r>
      <w:r w:rsidR="00AD5154" w:rsidRPr="000E73D3">
        <w:rPr>
          <w:lang w:eastAsia="nl-NL"/>
        </w:rPr>
        <w:t xml:space="preserve">the user use cases of the service, </w:t>
      </w:r>
      <w:r w:rsidRPr="000E73D3">
        <w:rPr>
          <w:lang w:eastAsia="nl-NL"/>
        </w:rPr>
        <w:t xml:space="preserve">a brief description of the </w:t>
      </w:r>
      <w:r w:rsidR="00AD5154" w:rsidRPr="000E73D3">
        <w:rPr>
          <w:lang w:eastAsia="nl-NL"/>
        </w:rPr>
        <w:t>agents</w:t>
      </w:r>
      <w:r w:rsidRPr="000E73D3">
        <w:rPr>
          <w:lang w:eastAsia="nl-NL"/>
        </w:rPr>
        <w:t xml:space="preserve"> </w:t>
      </w:r>
      <w:r w:rsidR="00AD5154" w:rsidRPr="000E73D3">
        <w:rPr>
          <w:lang w:eastAsia="nl-NL"/>
        </w:rPr>
        <w:t xml:space="preserve">and </w:t>
      </w:r>
      <w:r w:rsidRPr="000E73D3">
        <w:rPr>
          <w:lang w:eastAsia="nl-NL"/>
        </w:rPr>
        <w:t>that compose th</w:t>
      </w:r>
      <w:r w:rsidR="00AD5154" w:rsidRPr="000E73D3">
        <w:rPr>
          <w:lang w:eastAsia="nl-NL"/>
        </w:rPr>
        <w:t>e</w:t>
      </w:r>
      <w:r w:rsidRPr="000E73D3">
        <w:rPr>
          <w:lang w:eastAsia="nl-NL"/>
        </w:rPr>
        <w:t xml:space="preserve"> </w:t>
      </w:r>
      <w:r w:rsidR="00AD5154" w:rsidRPr="000E73D3">
        <w:rPr>
          <w:lang w:eastAsia="nl-NL"/>
        </w:rPr>
        <w:t>service and</w:t>
      </w:r>
      <w:r w:rsidRPr="000E73D3">
        <w:rPr>
          <w:lang w:eastAsia="nl-NL"/>
        </w:rPr>
        <w:t xml:space="preserve"> the technical requirements </w:t>
      </w:r>
      <w:r w:rsidR="00AD5154" w:rsidRPr="000E73D3">
        <w:rPr>
          <w:lang w:eastAsia="nl-NL"/>
        </w:rPr>
        <w:t>of them</w:t>
      </w:r>
      <w:r w:rsidRPr="000E73D3">
        <w:rPr>
          <w:lang w:eastAsia="nl-NL"/>
        </w:rPr>
        <w:t xml:space="preserve"> (Section</w:t>
      </w:r>
      <w:r w:rsidR="00AD5154" w:rsidRPr="000E73D3">
        <w:rPr>
          <w:lang w:eastAsia="nl-NL"/>
        </w:rPr>
        <w:t xml:space="preserve"> </w:t>
      </w:r>
      <w:r w:rsidR="00AD5154" w:rsidRPr="000E73D3">
        <w:rPr>
          <w:lang w:eastAsia="nl-NL"/>
        </w:rPr>
        <w:fldChar w:fldCharType="begin"/>
      </w:r>
      <w:r w:rsidR="00AD5154" w:rsidRPr="000E73D3">
        <w:rPr>
          <w:lang w:eastAsia="nl-NL"/>
        </w:rPr>
        <w:instrText xml:space="preserve"> REF _Ref158623952 \r \h </w:instrText>
      </w:r>
      <w:r w:rsidR="00AD5154" w:rsidRPr="000E73D3">
        <w:rPr>
          <w:lang w:eastAsia="nl-NL"/>
        </w:rPr>
      </w:r>
      <w:r w:rsidR="00AD5154" w:rsidRPr="000E73D3">
        <w:rPr>
          <w:lang w:eastAsia="nl-NL"/>
        </w:rPr>
        <w:fldChar w:fldCharType="separate"/>
      </w:r>
      <w:r w:rsidR="00AD0191">
        <w:rPr>
          <w:cs/>
          <w:lang w:eastAsia="nl-NL"/>
        </w:rPr>
        <w:t>‎</w:t>
      </w:r>
      <w:r w:rsidR="00AD0191">
        <w:rPr>
          <w:lang w:eastAsia="nl-NL"/>
        </w:rPr>
        <w:t>1</w:t>
      </w:r>
      <w:r w:rsidR="00AD5154" w:rsidRPr="000E73D3">
        <w:rPr>
          <w:lang w:eastAsia="nl-NL"/>
        </w:rPr>
        <w:fldChar w:fldCharType="end"/>
      </w:r>
      <w:r w:rsidRPr="000E73D3">
        <w:rPr>
          <w:lang w:eastAsia="nl-NL"/>
        </w:rPr>
        <w:t xml:space="preserve">). Next, the overall architecture is depicted, and each of the </w:t>
      </w:r>
      <w:r w:rsidR="00AD5154" w:rsidRPr="000E73D3">
        <w:rPr>
          <w:lang w:eastAsia="nl-NL"/>
        </w:rPr>
        <w:t>modules and submodules</w:t>
      </w:r>
      <w:r w:rsidRPr="000E73D3">
        <w:rPr>
          <w:lang w:eastAsia="nl-NL"/>
        </w:rPr>
        <w:t xml:space="preserve"> that compose the architecture are described from a technical and architectural perspective (Section</w:t>
      </w:r>
      <w:r w:rsidR="00AD5154" w:rsidRPr="000E73D3">
        <w:rPr>
          <w:lang w:eastAsia="nl-NL"/>
        </w:rPr>
        <w:t xml:space="preserve"> </w:t>
      </w:r>
      <w:r w:rsidR="00AD5154" w:rsidRPr="000E73D3">
        <w:rPr>
          <w:lang w:eastAsia="nl-NL"/>
        </w:rPr>
        <w:fldChar w:fldCharType="begin"/>
      </w:r>
      <w:r w:rsidR="00AD5154" w:rsidRPr="000E73D3">
        <w:rPr>
          <w:lang w:eastAsia="nl-NL"/>
        </w:rPr>
        <w:instrText xml:space="preserve"> REF _Ref158623999 \r \h </w:instrText>
      </w:r>
      <w:r w:rsidR="00AD5154" w:rsidRPr="000E73D3">
        <w:rPr>
          <w:lang w:eastAsia="nl-NL"/>
        </w:rPr>
      </w:r>
      <w:r w:rsidR="00AD5154" w:rsidRPr="000E73D3">
        <w:rPr>
          <w:lang w:eastAsia="nl-NL"/>
        </w:rPr>
        <w:fldChar w:fldCharType="separate"/>
      </w:r>
      <w:r w:rsidR="00AD0191">
        <w:rPr>
          <w:cs/>
          <w:lang w:eastAsia="nl-NL"/>
        </w:rPr>
        <w:t>‎</w:t>
      </w:r>
      <w:r w:rsidR="00AD0191">
        <w:rPr>
          <w:lang w:eastAsia="nl-NL"/>
        </w:rPr>
        <w:t>2</w:t>
      </w:r>
      <w:r w:rsidR="00AD5154" w:rsidRPr="000E73D3">
        <w:rPr>
          <w:lang w:eastAsia="nl-NL"/>
        </w:rPr>
        <w:fldChar w:fldCharType="end"/>
      </w:r>
      <w:r w:rsidRPr="000E73D3">
        <w:rPr>
          <w:lang w:eastAsia="nl-NL"/>
        </w:rPr>
        <w:t xml:space="preserve">). </w:t>
      </w:r>
      <w:r w:rsidR="00A10AEC" w:rsidRPr="000E73D3">
        <w:rPr>
          <w:lang w:eastAsia="nl-NL"/>
        </w:rPr>
        <w:t>Then</w:t>
      </w:r>
      <w:r w:rsidRPr="000E73D3">
        <w:rPr>
          <w:lang w:eastAsia="nl-NL"/>
        </w:rPr>
        <w:t xml:space="preserve">, the </w:t>
      </w:r>
      <w:r w:rsidR="007979A7" w:rsidRPr="000E73D3">
        <w:rPr>
          <w:lang w:eastAsia="nl-NL"/>
        </w:rPr>
        <w:t>workflows designed for some of the RAISE user use case</w:t>
      </w:r>
      <w:r w:rsidR="00EB051A" w:rsidRPr="000E73D3">
        <w:rPr>
          <w:lang w:eastAsia="nl-NL"/>
        </w:rPr>
        <w:t xml:space="preserve">s are detailed (Section </w:t>
      </w:r>
      <w:r w:rsidR="00EB051A" w:rsidRPr="000E73D3">
        <w:rPr>
          <w:lang w:eastAsia="nl-NL"/>
        </w:rPr>
        <w:fldChar w:fldCharType="begin"/>
      </w:r>
      <w:r w:rsidR="00EB051A" w:rsidRPr="000E73D3">
        <w:rPr>
          <w:lang w:eastAsia="nl-NL"/>
        </w:rPr>
        <w:instrText xml:space="preserve"> REF _Ref159410686 \r \h </w:instrText>
      </w:r>
      <w:r w:rsidR="00EB051A" w:rsidRPr="000E73D3">
        <w:rPr>
          <w:lang w:eastAsia="nl-NL"/>
        </w:rPr>
      </w:r>
      <w:r w:rsidR="00EB051A" w:rsidRPr="000E73D3">
        <w:rPr>
          <w:lang w:eastAsia="nl-NL"/>
        </w:rPr>
        <w:fldChar w:fldCharType="separate"/>
      </w:r>
      <w:r w:rsidR="00AD0191">
        <w:rPr>
          <w:cs/>
          <w:lang w:eastAsia="nl-NL"/>
        </w:rPr>
        <w:t>‎</w:t>
      </w:r>
      <w:r w:rsidR="00AD0191">
        <w:rPr>
          <w:lang w:eastAsia="nl-NL"/>
        </w:rPr>
        <w:t>3</w:t>
      </w:r>
      <w:r w:rsidR="00EB051A" w:rsidRPr="000E73D3">
        <w:rPr>
          <w:lang w:eastAsia="nl-NL"/>
        </w:rPr>
        <w:fldChar w:fldCharType="end"/>
      </w:r>
      <w:r w:rsidR="00EB051A" w:rsidRPr="000E73D3">
        <w:rPr>
          <w:lang w:eastAsia="nl-NL"/>
        </w:rPr>
        <w:t>).</w:t>
      </w:r>
      <w:r w:rsidR="00B155B2" w:rsidRPr="000E73D3">
        <w:rPr>
          <w:lang w:eastAsia="nl-NL"/>
        </w:rPr>
        <w:t xml:space="preserve"> </w:t>
      </w:r>
      <w:r w:rsidR="00A10AEC" w:rsidRPr="000E73D3">
        <w:rPr>
          <w:lang w:eastAsia="nl-NL"/>
        </w:rPr>
        <w:t xml:space="preserve">Finally, </w:t>
      </w:r>
      <w:r w:rsidR="00FA71A1" w:rsidRPr="000E73D3">
        <w:rPr>
          <w:lang w:eastAsia="nl-NL"/>
        </w:rPr>
        <w:t>the technical development of the service is updated, explaining the developed and deployed prototype</w:t>
      </w:r>
      <w:r w:rsidR="009D4018" w:rsidRPr="000E73D3">
        <w:rPr>
          <w:lang w:eastAsia="nl-NL"/>
        </w:rPr>
        <w:t xml:space="preserve"> with its limitations and drawing </w:t>
      </w:r>
      <w:r w:rsidR="004D550F" w:rsidRPr="000E73D3">
        <w:rPr>
          <w:lang w:eastAsia="nl-NL"/>
        </w:rPr>
        <w:t>next action items for future prototypes</w:t>
      </w:r>
      <w:r w:rsidR="00333AE4" w:rsidRPr="000E73D3">
        <w:rPr>
          <w:lang w:eastAsia="nl-NL"/>
        </w:rPr>
        <w:t xml:space="preserve"> (Section </w:t>
      </w:r>
      <w:r w:rsidR="00333AE4" w:rsidRPr="000E73D3">
        <w:rPr>
          <w:lang w:eastAsia="nl-NL"/>
        </w:rPr>
        <w:fldChar w:fldCharType="begin"/>
      </w:r>
      <w:r w:rsidR="00333AE4" w:rsidRPr="000E73D3">
        <w:rPr>
          <w:lang w:eastAsia="nl-NL"/>
        </w:rPr>
        <w:instrText xml:space="preserve"> REF _Ref159410839 \r \h </w:instrText>
      </w:r>
      <w:r w:rsidR="00333AE4" w:rsidRPr="000E73D3">
        <w:rPr>
          <w:lang w:eastAsia="nl-NL"/>
        </w:rPr>
      </w:r>
      <w:r w:rsidR="00333AE4" w:rsidRPr="000E73D3">
        <w:rPr>
          <w:lang w:eastAsia="nl-NL"/>
        </w:rPr>
        <w:fldChar w:fldCharType="separate"/>
      </w:r>
      <w:r w:rsidR="00AD0191">
        <w:rPr>
          <w:cs/>
          <w:lang w:eastAsia="nl-NL"/>
        </w:rPr>
        <w:t>‎</w:t>
      </w:r>
      <w:r w:rsidR="00AD0191">
        <w:rPr>
          <w:lang w:eastAsia="nl-NL"/>
        </w:rPr>
        <w:t>4</w:t>
      </w:r>
      <w:r w:rsidR="00333AE4" w:rsidRPr="000E73D3">
        <w:rPr>
          <w:lang w:eastAsia="nl-NL"/>
        </w:rPr>
        <w:fldChar w:fldCharType="end"/>
      </w:r>
      <w:r w:rsidR="00333AE4" w:rsidRPr="000E73D3">
        <w:rPr>
          <w:lang w:eastAsia="nl-NL"/>
        </w:rPr>
        <w:t>).</w:t>
      </w:r>
    </w:p>
    <w:p w14:paraId="49061BD3" w14:textId="677F14DB" w:rsidR="008E6238" w:rsidRPr="000E73D3" w:rsidRDefault="008E6238" w:rsidP="00035F2B">
      <w:pPr>
        <w:spacing w:after="200"/>
        <w:rPr>
          <w:lang w:eastAsia="nl-NL"/>
        </w:rPr>
      </w:pPr>
      <w:r w:rsidRPr="000E73D3">
        <w:rPr>
          <w:lang w:eastAsia="nl-NL"/>
        </w:rPr>
        <w:br w:type="page"/>
      </w:r>
    </w:p>
    <w:p w14:paraId="7D208F8D" w14:textId="49250D1B" w:rsidR="008E6238" w:rsidRPr="000E73D3" w:rsidRDefault="008E6238" w:rsidP="00BF2AEB">
      <w:pPr>
        <w:pStyle w:val="Heading1"/>
        <w:rPr>
          <w:lang w:eastAsia="nl-NL"/>
        </w:rPr>
      </w:pPr>
      <w:bookmarkStart w:id="170" w:name="_Toc162609424"/>
      <w:r w:rsidRPr="000E73D3">
        <w:rPr>
          <w:lang w:eastAsia="nl-NL"/>
        </w:rPr>
        <w:lastRenderedPageBreak/>
        <w:t>References</w:t>
      </w:r>
      <w:bookmarkEnd w:id="170"/>
    </w:p>
    <w:p w14:paraId="6887311F" w14:textId="77777777" w:rsidR="00EA4B38" w:rsidRPr="000E73D3" w:rsidRDefault="009E4A63" w:rsidP="00BF2AEB">
      <w:pPr>
        <w:pStyle w:val="Bibliography"/>
      </w:pPr>
      <w:r w:rsidRPr="000E73D3">
        <w:rPr>
          <w:lang w:eastAsia="nl-NL"/>
        </w:rPr>
        <w:fldChar w:fldCharType="begin"/>
      </w:r>
      <w:r w:rsidRPr="000E73D3">
        <w:rPr>
          <w:lang w:eastAsia="nl-NL"/>
        </w:rPr>
        <w:instrText xml:space="preserve"> ADDIN ZOTERO_BIBL {"uncited":[],"omitted":[],"custom":[]} CSL_BIBLIOGRAPHY </w:instrText>
      </w:r>
      <w:r w:rsidRPr="000E73D3">
        <w:rPr>
          <w:lang w:eastAsia="nl-NL"/>
        </w:rPr>
        <w:fldChar w:fldCharType="separate"/>
      </w:r>
      <w:r w:rsidR="00EA4B38" w:rsidRPr="000E73D3">
        <w:t>[1]</w:t>
      </w:r>
      <w:r w:rsidR="00EA4B38" w:rsidRPr="000E73D3">
        <w:tab/>
        <w:t>‘Next.js by Vercel - The React Framework’. Accessed: Feb. 28, 2024. [Online]. Available: https://nextjs.org/</w:t>
      </w:r>
    </w:p>
    <w:p w14:paraId="25744ECD" w14:textId="77777777" w:rsidR="00EA4B38" w:rsidRPr="000E73D3" w:rsidRDefault="00EA4B38" w:rsidP="00BF2AEB">
      <w:pPr>
        <w:pStyle w:val="Bibliography"/>
      </w:pPr>
      <w:r w:rsidRPr="000E73D3">
        <w:t>[2]</w:t>
      </w:r>
      <w:r w:rsidRPr="000E73D3">
        <w:tab/>
        <w:t>‘Drupal 10’, Drupal.org. Accessed: Feb. 28, 2024. [Online]. Available: https://www.drupal.org/about/10</w:t>
      </w:r>
    </w:p>
    <w:p w14:paraId="79FFCE75" w14:textId="77777777" w:rsidR="00EA4B38" w:rsidRPr="000E73D3" w:rsidRDefault="00EA4B38" w:rsidP="00BF2AEB">
      <w:pPr>
        <w:pStyle w:val="Bibliography"/>
      </w:pPr>
      <w:r w:rsidRPr="000E73D3">
        <w:t>[3]</w:t>
      </w:r>
      <w:r w:rsidRPr="000E73D3">
        <w:tab/>
        <w:t>‘ASP.NET Core | Open-source web framework for .NET’, Microsoft. Accessed: Mar. 26, 2024. [Online]. Available: https://dotnet.microsoft.com/en-us/apps/aspnet</w:t>
      </w:r>
    </w:p>
    <w:p w14:paraId="65A0635A" w14:textId="77777777" w:rsidR="00EA4B38" w:rsidRPr="00035F2B" w:rsidRDefault="00EA4B38" w:rsidP="00BF2AEB">
      <w:pPr>
        <w:pStyle w:val="Bibliography"/>
        <w:rPr>
          <w:lang w:val="fr-FR"/>
        </w:rPr>
      </w:pPr>
      <w:r w:rsidRPr="000E73D3">
        <w:t>[4]</w:t>
      </w:r>
      <w:r w:rsidRPr="000E73D3">
        <w:tab/>
        <w:t xml:space="preserve">‘Home’, Apache Airflow. Accessed: Feb. 21, 2024. </w:t>
      </w:r>
      <w:r w:rsidRPr="00035F2B">
        <w:rPr>
          <w:lang w:val="fr-FR"/>
        </w:rPr>
        <w:t>[Online]. Available: https://airflow.apache.org/</w:t>
      </w:r>
    </w:p>
    <w:p w14:paraId="55104F7B" w14:textId="77777777" w:rsidR="00EA4B38" w:rsidRPr="000E73D3" w:rsidRDefault="00EA4B38" w:rsidP="00BF2AEB">
      <w:pPr>
        <w:pStyle w:val="Bibliography"/>
      </w:pPr>
      <w:r w:rsidRPr="00035F2B">
        <w:rPr>
          <w:lang w:val="fr-FR"/>
        </w:rPr>
        <w:t>[5]</w:t>
      </w:r>
      <w:r w:rsidRPr="00035F2B">
        <w:rPr>
          <w:lang w:val="fr-FR"/>
        </w:rPr>
        <w:tab/>
        <w:t xml:space="preserve">‘Apache NiFi’, Apache NiFi. </w:t>
      </w:r>
      <w:r w:rsidRPr="000E73D3">
        <w:t>Accessed: Feb. 21, 2024. [Online]. Available: https://nifi.apache.org/</w:t>
      </w:r>
    </w:p>
    <w:p w14:paraId="6DC60F14" w14:textId="77777777" w:rsidR="00EA4B38" w:rsidRPr="000E73D3" w:rsidRDefault="00EA4B38" w:rsidP="00BF2AEB">
      <w:pPr>
        <w:pStyle w:val="Bibliography"/>
      </w:pPr>
      <w:r w:rsidRPr="000E73D3">
        <w:t>[6]</w:t>
      </w:r>
      <w:r w:rsidRPr="000E73D3">
        <w:tab/>
        <w:t>‘The most-comprehensive AI-powered DevSecOps platform | GitLab’. Accessed: Feb. 28, 2024. [Online]. Available: https://about.gitlab.com/</w:t>
      </w:r>
    </w:p>
    <w:p w14:paraId="623D5399" w14:textId="77777777" w:rsidR="00EA4B38" w:rsidRPr="000E73D3" w:rsidRDefault="00EA4B38" w:rsidP="00BF2AEB">
      <w:pPr>
        <w:pStyle w:val="Bibliography"/>
      </w:pPr>
      <w:r w:rsidRPr="000E73D3">
        <w:t>[7]</w:t>
      </w:r>
      <w:r w:rsidRPr="000E73D3">
        <w:tab/>
        <w:t>‘Welcome to Flask — Flask Documentation (3.0.x)’. Accessed: Feb. 28, 2024. [Online]. Available: https://flask.palletsprojects.com/en/3.0.x/</w:t>
      </w:r>
    </w:p>
    <w:p w14:paraId="65BCEC9F" w14:textId="77777777" w:rsidR="00EA4B38" w:rsidRPr="000E73D3" w:rsidRDefault="00EA4B38" w:rsidP="00BF2AEB">
      <w:pPr>
        <w:pStyle w:val="Bibliography"/>
      </w:pPr>
      <w:r w:rsidRPr="000E73D3">
        <w:t>[8]</w:t>
      </w:r>
      <w:r w:rsidRPr="000E73D3">
        <w:tab/>
        <w:t>‘Spring Boot’, Spring Boot. Accessed: Feb. 26, 2024. [Online]. Available: https://spring.io/projects/spring-boot</w:t>
      </w:r>
    </w:p>
    <w:p w14:paraId="1BCE7A03" w14:textId="77777777" w:rsidR="00EA4B38" w:rsidRPr="000E73D3" w:rsidRDefault="00EA4B38" w:rsidP="00BF2AEB">
      <w:pPr>
        <w:pStyle w:val="Bibliography"/>
      </w:pPr>
      <w:r w:rsidRPr="000E73D3">
        <w:t>[9]</w:t>
      </w:r>
      <w:r w:rsidRPr="000E73D3">
        <w:tab/>
        <w:t>‘Docker: Accelerated Container Application Development’. Accessed: Feb. 15, 2024. [Online]. Available: https://www.docker.com/</w:t>
      </w:r>
    </w:p>
    <w:p w14:paraId="5B2B8E4B" w14:textId="77777777" w:rsidR="00EA4B38" w:rsidRPr="000E73D3" w:rsidRDefault="00EA4B38" w:rsidP="00BF2AEB">
      <w:pPr>
        <w:pStyle w:val="Bibliography"/>
      </w:pPr>
      <w:r w:rsidRPr="000E73D3">
        <w:t>[10]</w:t>
      </w:r>
      <w:r w:rsidRPr="000E73D3">
        <w:tab/>
        <w:t>‘RabbitMQ: easy to use, flexible messaging and streaming — RabbitMQ’. Accessed: Sep. 07, 2023. [Online]. Available: https://www.rabbitmq.com/</w:t>
      </w:r>
    </w:p>
    <w:p w14:paraId="30FEBED8" w14:textId="77777777" w:rsidR="00EA4B38" w:rsidRPr="000E73D3" w:rsidRDefault="00EA4B38" w:rsidP="00BF2AEB">
      <w:pPr>
        <w:pStyle w:val="Bibliography"/>
      </w:pPr>
      <w:r w:rsidRPr="000E73D3">
        <w:t>[11]</w:t>
      </w:r>
      <w:r w:rsidRPr="000E73D3">
        <w:tab/>
        <w:t>‘MongoDB: The Data Platform for Applications’, MongoDB. Accessed: Sep. 07, 2023. [Online]. Available: https://www.mongodb.com</w:t>
      </w:r>
    </w:p>
    <w:p w14:paraId="37EC3804" w14:textId="77777777" w:rsidR="00EA4B38" w:rsidRPr="000E73D3" w:rsidRDefault="00EA4B38" w:rsidP="00BF2AEB">
      <w:pPr>
        <w:pStyle w:val="Bibliography"/>
      </w:pPr>
      <w:r w:rsidRPr="000E73D3">
        <w:t>[12]</w:t>
      </w:r>
      <w:r w:rsidRPr="000E73D3">
        <w:tab/>
        <w:t>‘MariaDB Foundation - MariaDB.org’. Accessed: Feb. 28, 2024. [Online]. Available: https://mariadb.org/</w:t>
      </w:r>
    </w:p>
    <w:p w14:paraId="7C2DB93B" w14:textId="77777777" w:rsidR="00EA4B38" w:rsidRPr="000E73D3" w:rsidRDefault="00EA4B38" w:rsidP="00BF2AEB">
      <w:pPr>
        <w:pStyle w:val="Bibliography"/>
      </w:pPr>
      <w:r w:rsidRPr="000E73D3">
        <w:t>[13]</w:t>
      </w:r>
      <w:r w:rsidRPr="000E73D3">
        <w:tab/>
        <w:t>‘FastAPI’. Accessed: Sep. 07, 2023. [Online]. Available: https://fastapi.tiangolo.com/</w:t>
      </w:r>
    </w:p>
    <w:p w14:paraId="01280D17" w14:textId="77777777" w:rsidR="00EA4B38" w:rsidRPr="000E73D3" w:rsidRDefault="00EA4B38" w:rsidP="00BF2AEB">
      <w:pPr>
        <w:pStyle w:val="Bibliography"/>
      </w:pPr>
      <w:r w:rsidRPr="000E73D3">
        <w:t>[14]</w:t>
      </w:r>
      <w:r w:rsidRPr="000E73D3">
        <w:tab/>
        <w:t>‘pandas - Python Data Analysis Library’. Accessed: Feb. 15, 2024. [Online]. Available: https://pandas.pydata.org/</w:t>
      </w:r>
    </w:p>
    <w:p w14:paraId="788ADA2F" w14:textId="77777777" w:rsidR="00EA4B38" w:rsidRPr="000E73D3" w:rsidRDefault="00EA4B38" w:rsidP="00BF2AEB">
      <w:pPr>
        <w:pStyle w:val="Bibliography"/>
      </w:pPr>
      <w:r w:rsidRPr="000E73D3">
        <w:t>[15]</w:t>
      </w:r>
      <w:r w:rsidRPr="000E73D3">
        <w:tab/>
        <w:t>‘NumPy’. Accessed: Feb. 15, 2024. [Online]. Available: https://numpy.org/</w:t>
      </w:r>
    </w:p>
    <w:p w14:paraId="01E12B13" w14:textId="77777777" w:rsidR="00EA4B38" w:rsidRPr="000E73D3" w:rsidRDefault="00EA4B38" w:rsidP="00BF2AEB">
      <w:pPr>
        <w:pStyle w:val="Bibliography"/>
      </w:pPr>
      <w:r w:rsidRPr="000E73D3">
        <w:t>[16]</w:t>
      </w:r>
      <w:r w:rsidRPr="000E73D3">
        <w:tab/>
        <w:t>M. Inc, ‘MinIO | High Performance, Kubernetes Native Object Storage’, MinIO. Accessed: Sep. 07, 2023. [Online]. Available: https://min.io</w:t>
      </w:r>
    </w:p>
    <w:p w14:paraId="363E296E" w14:textId="77777777" w:rsidR="00EA4B38" w:rsidRPr="000E73D3" w:rsidRDefault="00EA4B38" w:rsidP="00BF2AEB">
      <w:pPr>
        <w:pStyle w:val="Bibliography"/>
      </w:pPr>
      <w:r w:rsidRPr="000E73D3">
        <w:t>[17]</w:t>
      </w:r>
      <w:r w:rsidRPr="000E73D3">
        <w:tab/>
        <w:t>‘Data Version Control · DVC’, Data Version Control · DVC. Accessed: Feb. 28, 2024. [Online]. Available: https://dvc.org/</w:t>
      </w:r>
    </w:p>
    <w:p w14:paraId="09C83D47" w14:textId="77777777" w:rsidR="00EA4B38" w:rsidRPr="000E73D3" w:rsidRDefault="00EA4B38" w:rsidP="00BF2AEB">
      <w:pPr>
        <w:pStyle w:val="Bibliography"/>
      </w:pPr>
      <w:r w:rsidRPr="000E73D3">
        <w:t>[18]</w:t>
      </w:r>
      <w:r w:rsidRPr="000E73D3">
        <w:tab/>
        <w:t>‘Celery - Distributed Task Queue — Celery 5.3.4 documentation’. Accessed: Sep. 07, 2023. [Online]. Available: https://docs.celeryq.dev/en/stable/</w:t>
      </w:r>
    </w:p>
    <w:p w14:paraId="61E38EE1" w14:textId="77777777" w:rsidR="00EA4B38" w:rsidRPr="000E73D3" w:rsidRDefault="00EA4B38" w:rsidP="00BF2AEB">
      <w:pPr>
        <w:pStyle w:val="Bibliography"/>
      </w:pPr>
      <w:r w:rsidRPr="000E73D3">
        <w:t>[19]</w:t>
      </w:r>
      <w:r w:rsidRPr="000E73D3">
        <w:tab/>
        <w:t>‘The Synthetic Data Vault. Put synthetic data to work!’ Accessed: Jun. 13, 2023. [Online]. Available: https://sdv.dev/</w:t>
      </w:r>
    </w:p>
    <w:p w14:paraId="71ED2F84" w14:textId="77777777" w:rsidR="00EA4B38" w:rsidRPr="000E73D3" w:rsidRDefault="00EA4B38" w:rsidP="00BF2AEB">
      <w:pPr>
        <w:pStyle w:val="Bibliography"/>
      </w:pPr>
      <w:r w:rsidRPr="000E73D3">
        <w:t>[20]</w:t>
      </w:r>
      <w:r w:rsidRPr="000E73D3">
        <w:tab/>
        <w:t>‘TensorFlow’. Accessed: Feb. 15, 2024. [Online]. Available: https://www.tensorflow.org/?hl=es-419</w:t>
      </w:r>
    </w:p>
    <w:p w14:paraId="3344DCBB" w14:textId="77777777" w:rsidR="00EA4B38" w:rsidRPr="000E73D3" w:rsidRDefault="00EA4B38" w:rsidP="00BF2AEB">
      <w:pPr>
        <w:pStyle w:val="Bibliography"/>
      </w:pPr>
      <w:r w:rsidRPr="000E73D3">
        <w:t>[21]</w:t>
      </w:r>
      <w:r w:rsidRPr="000E73D3">
        <w:tab/>
        <w:t>‘PyTorch’. Accessed: Feb. 15, 2024. [Online]. Available: https://pytorch.org/</w:t>
      </w:r>
    </w:p>
    <w:p w14:paraId="73D4BC7C" w14:textId="77777777" w:rsidR="00EA4B38" w:rsidRPr="00035F2B" w:rsidRDefault="00EA4B38" w:rsidP="00BF2AEB">
      <w:pPr>
        <w:pStyle w:val="Bibliography"/>
        <w:rPr>
          <w:lang w:val="fr-FR"/>
        </w:rPr>
      </w:pPr>
      <w:r w:rsidRPr="000E73D3">
        <w:t>[22]</w:t>
      </w:r>
      <w:r w:rsidRPr="000E73D3">
        <w:tab/>
        <w:t xml:space="preserve">‘MLflow | MLflow’. Accessed: Feb. 15, 2024. [Online]. </w:t>
      </w:r>
      <w:r w:rsidRPr="00035F2B">
        <w:rPr>
          <w:lang w:val="fr-FR"/>
        </w:rPr>
        <w:t>Available: https://your-docusaurus-site.example.com/</w:t>
      </w:r>
    </w:p>
    <w:p w14:paraId="434FD6FC" w14:textId="77777777" w:rsidR="00EA4B38" w:rsidRPr="000E73D3" w:rsidRDefault="00EA4B38" w:rsidP="00BF2AEB">
      <w:pPr>
        <w:pStyle w:val="Bibliography"/>
      </w:pPr>
      <w:r w:rsidRPr="000E73D3">
        <w:t>[23]</w:t>
      </w:r>
      <w:r w:rsidRPr="000E73D3">
        <w:tab/>
        <w:t>‘hapi.dev’, hapi.dev. Accessed: Feb. 20, 2024. [Online]. Available: https://hapi.dev/</w:t>
      </w:r>
    </w:p>
    <w:p w14:paraId="68F757CA" w14:textId="77777777" w:rsidR="00EA4B38" w:rsidRPr="000E73D3" w:rsidRDefault="00EA4B38" w:rsidP="00BF2AEB">
      <w:pPr>
        <w:pStyle w:val="Bibliography"/>
      </w:pPr>
      <w:r w:rsidRPr="000E73D3">
        <w:t>[24]</w:t>
      </w:r>
      <w:r w:rsidRPr="000E73D3">
        <w:tab/>
        <w:t>‘bigchaindb-driver - npm’. Accessed: Feb. 20, 2024. [Online]. Available: https://www.npmjs.com/package/bigchaindb-driver</w:t>
      </w:r>
    </w:p>
    <w:p w14:paraId="73EFBCD7" w14:textId="77777777" w:rsidR="00EA4B38" w:rsidRPr="000E73D3" w:rsidRDefault="00EA4B38" w:rsidP="00BF2AEB">
      <w:pPr>
        <w:pStyle w:val="Bibliography"/>
      </w:pPr>
      <w:r w:rsidRPr="000E73D3">
        <w:t>[25]</w:t>
      </w:r>
      <w:r w:rsidRPr="000E73D3">
        <w:tab/>
        <w:t>‘@hyperledger/fabric-gateway’, npm. Accessed: Feb. 20, 2024. [Online]. Available: https://www.npmjs.com/package/@hyperledger/fabric-gateway</w:t>
      </w:r>
    </w:p>
    <w:p w14:paraId="4F2C89DA" w14:textId="77777777" w:rsidR="00EA4B38" w:rsidRPr="000E73D3" w:rsidRDefault="00EA4B38" w:rsidP="00BF2AEB">
      <w:pPr>
        <w:pStyle w:val="Bibliography"/>
      </w:pPr>
      <w:r w:rsidRPr="000E73D3">
        <w:t>[26]</w:t>
      </w:r>
      <w:r w:rsidRPr="000E73D3">
        <w:tab/>
        <w:t>‘OpenAIRE Graph - Home’. Accessed: Feb. 28, 2024. [Online]. Available: https://graph.openaire.eu/</w:t>
      </w:r>
    </w:p>
    <w:p w14:paraId="7AB152DF" w14:textId="77777777" w:rsidR="00EA4B38" w:rsidRPr="000E73D3" w:rsidRDefault="00EA4B38" w:rsidP="00BF2AEB">
      <w:pPr>
        <w:pStyle w:val="Bibliography"/>
      </w:pPr>
      <w:r w:rsidRPr="000E73D3">
        <w:t>[27]</w:t>
      </w:r>
      <w:r w:rsidRPr="000E73D3">
        <w:tab/>
        <w:t>‘Node.js’. Accessed: Feb. 19, 2024. [Online]. Available: https://nodejs.org/en</w:t>
      </w:r>
    </w:p>
    <w:p w14:paraId="7FC53DAD" w14:textId="77777777" w:rsidR="00EA4B38" w:rsidRPr="000E73D3" w:rsidRDefault="00EA4B38" w:rsidP="00BF2AEB">
      <w:pPr>
        <w:pStyle w:val="Bibliography"/>
      </w:pPr>
      <w:r w:rsidRPr="000E73D3">
        <w:t>[28]</w:t>
      </w:r>
      <w:r w:rsidRPr="000E73D3">
        <w:tab/>
        <w:t>‘Keycloak’. Accessed: Feb. 20, 2024. [Online]. Available: https://www.keycloak.org/</w:t>
      </w:r>
    </w:p>
    <w:p w14:paraId="6F1D43BF" w14:textId="4BA18475" w:rsidR="002163B4" w:rsidRPr="000E73D3" w:rsidRDefault="009E4A63" w:rsidP="00BF2AEB">
      <w:pPr>
        <w:rPr>
          <w:lang w:eastAsia="nl-NL"/>
        </w:rPr>
      </w:pPr>
      <w:r w:rsidRPr="000E73D3">
        <w:rPr>
          <w:lang w:eastAsia="nl-NL"/>
        </w:rPr>
        <w:fldChar w:fldCharType="end"/>
      </w:r>
    </w:p>
    <w:sectPr w:rsidR="002163B4" w:rsidRPr="000E73D3" w:rsidSect="00517CBE">
      <w:headerReference w:type="default" r:id="rId33"/>
      <w:footerReference w:type="default" r:id="rId34"/>
      <w:headerReference w:type="first" r:id="rId35"/>
      <w:footerReference w:type="first" r:id="rId36"/>
      <w:pgSz w:w="11900" w:h="16840" w:code="9"/>
      <w:pgMar w:top="1418" w:right="1134" w:bottom="1418" w:left="993"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B94DE" w14:textId="77777777" w:rsidR="00517CBE" w:rsidRDefault="00517CBE" w:rsidP="0093361D">
      <w:r>
        <w:separator/>
      </w:r>
    </w:p>
    <w:p w14:paraId="76CAF059" w14:textId="77777777" w:rsidR="00517CBE" w:rsidRDefault="00517CBE"/>
  </w:endnote>
  <w:endnote w:type="continuationSeparator" w:id="0">
    <w:p w14:paraId="017C2FDF" w14:textId="77777777" w:rsidR="00517CBE" w:rsidRDefault="00517CBE" w:rsidP="0093361D">
      <w:r>
        <w:continuationSeparator/>
      </w:r>
    </w:p>
    <w:p w14:paraId="1445256D" w14:textId="77777777" w:rsidR="00517CBE" w:rsidRDefault="00517CBE"/>
  </w:endnote>
  <w:endnote w:type="continuationNotice" w:id="1">
    <w:p w14:paraId="58AC241F" w14:textId="77777777" w:rsidR="00517CBE" w:rsidRDefault="00517CBE">
      <w:pPr>
        <w:spacing w:after="0"/>
      </w:pPr>
    </w:p>
    <w:p w14:paraId="5EF2A681" w14:textId="77777777" w:rsidR="00517CBE" w:rsidRDefault="00517C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CD490" w14:textId="77777777" w:rsidR="001748DA" w:rsidRPr="007A733A" w:rsidRDefault="001748DA" w:rsidP="00892A0C">
    <w:pPr>
      <w:tabs>
        <w:tab w:val="center" w:pos="4820"/>
        <w:tab w:val="right" w:pos="9632"/>
      </w:tabs>
      <w:spacing w:after="0"/>
      <w:rPr>
        <w:sz w:val="20"/>
        <w:szCs w:val="20"/>
        <w:lang w:val="en-US"/>
      </w:rPr>
    </w:pPr>
    <w:r w:rsidRPr="005A2C96">
      <w:rPr>
        <w:sz w:val="20"/>
        <w:szCs w:val="20"/>
        <w:lang w:val="en-US"/>
      </w:rPr>
      <w:t>©</w:t>
    </w:r>
    <w:r w:rsidR="005553D0">
      <w:rPr>
        <w:sz w:val="20"/>
        <w:szCs w:val="20"/>
        <w:lang w:val="en-US"/>
      </w:rPr>
      <w:t>RAISE</w:t>
    </w:r>
    <w:r w:rsidR="0084732B">
      <w:rPr>
        <w:sz w:val="20"/>
        <w:szCs w:val="20"/>
        <w:lang w:val="en-US"/>
      </w:rPr>
      <w:t xml:space="preserve"> C</w:t>
    </w:r>
    <w:r w:rsidRPr="005A2C96">
      <w:rPr>
        <w:sz w:val="20"/>
        <w:szCs w:val="20"/>
        <w:lang w:val="en-US"/>
      </w:rPr>
      <w:t>onsortiu</w:t>
    </w:r>
    <w:r w:rsidR="004A4F57">
      <w:rPr>
        <w:sz w:val="20"/>
        <w:szCs w:val="20"/>
        <w:lang w:val="en-US"/>
      </w:rPr>
      <w:t>m</w:t>
    </w:r>
    <w:r w:rsidR="004A4F57">
      <w:rPr>
        <w:sz w:val="20"/>
        <w:szCs w:val="20"/>
        <w:lang w:val="en-US"/>
      </w:rPr>
      <w:tab/>
    </w:r>
    <w:r w:rsidR="00366F22">
      <w:rPr>
        <w:rStyle w:val="Hyperlink"/>
        <w:sz w:val="20"/>
        <w:szCs w:val="20"/>
        <w:lang w:val="en-US"/>
      </w:rPr>
      <w:t>https://raise-</w:t>
    </w:r>
    <w:r w:rsidR="0091218B">
      <w:rPr>
        <w:rStyle w:val="Hyperlink"/>
        <w:sz w:val="20"/>
        <w:szCs w:val="20"/>
        <w:lang w:val="en-US"/>
      </w:rPr>
      <w:t>science</w:t>
    </w:r>
    <w:r w:rsidR="00366F22">
      <w:rPr>
        <w:rStyle w:val="Hyperlink"/>
        <w:sz w:val="20"/>
        <w:szCs w:val="20"/>
        <w:lang w:val="en-US"/>
      </w:rPr>
      <w:t>.eu</w:t>
    </w:r>
    <w:r w:rsidRPr="005A2C96">
      <w:rPr>
        <w:sz w:val="20"/>
        <w:szCs w:val="20"/>
        <w:lang w:val="en-US"/>
      </w:rPr>
      <w:tab/>
    </w:r>
    <w:r w:rsidRPr="005A2C96">
      <w:rPr>
        <w:sz w:val="20"/>
        <w:szCs w:val="20"/>
      </w:rPr>
      <w:t xml:space="preserve">Page </w:t>
    </w:r>
    <w:r w:rsidRPr="005A2C96">
      <w:rPr>
        <w:sz w:val="20"/>
        <w:szCs w:val="20"/>
      </w:rPr>
      <w:fldChar w:fldCharType="begin"/>
    </w:r>
    <w:r w:rsidRPr="005A2C96">
      <w:rPr>
        <w:sz w:val="20"/>
        <w:szCs w:val="20"/>
      </w:rPr>
      <w:instrText xml:space="preserve"> PAGE </w:instrText>
    </w:r>
    <w:r w:rsidRPr="005A2C96">
      <w:rPr>
        <w:sz w:val="20"/>
        <w:szCs w:val="20"/>
      </w:rPr>
      <w:fldChar w:fldCharType="separate"/>
    </w:r>
    <w:r w:rsidR="001C2A6A">
      <w:rPr>
        <w:noProof/>
        <w:sz w:val="20"/>
        <w:szCs w:val="20"/>
      </w:rPr>
      <w:t>2</w:t>
    </w:r>
    <w:r w:rsidRPr="005A2C96">
      <w:rPr>
        <w:sz w:val="20"/>
        <w:szCs w:val="20"/>
      </w:rPr>
      <w:fldChar w:fldCharType="end"/>
    </w:r>
    <w:r w:rsidRPr="005A2C96">
      <w:rPr>
        <w:sz w:val="20"/>
        <w:szCs w:val="20"/>
      </w:rPr>
      <w:t xml:space="preserve"> of </w:t>
    </w:r>
    <w:r w:rsidRPr="005A2C96">
      <w:rPr>
        <w:sz w:val="20"/>
        <w:szCs w:val="20"/>
      </w:rPr>
      <w:fldChar w:fldCharType="begin"/>
    </w:r>
    <w:r w:rsidRPr="005A2C96">
      <w:rPr>
        <w:sz w:val="20"/>
        <w:szCs w:val="20"/>
      </w:rPr>
      <w:instrText xml:space="preserve"> NUMPAGES </w:instrText>
    </w:r>
    <w:r w:rsidRPr="005A2C96">
      <w:rPr>
        <w:sz w:val="20"/>
        <w:szCs w:val="20"/>
      </w:rPr>
      <w:fldChar w:fldCharType="separate"/>
    </w:r>
    <w:r w:rsidR="001C2A6A">
      <w:rPr>
        <w:noProof/>
        <w:sz w:val="20"/>
        <w:szCs w:val="20"/>
      </w:rPr>
      <w:t>13</w:t>
    </w:r>
    <w:r w:rsidRPr="005A2C96">
      <w:rPr>
        <w:sz w:val="20"/>
        <w:szCs w:val="20"/>
      </w:rPr>
      <w:fldChar w:fldCharType="end"/>
    </w:r>
  </w:p>
  <w:p w14:paraId="20946BDE" w14:textId="77777777" w:rsidR="00247299" w:rsidRDefault="0024729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B32C5" w14:textId="77777777" w:rsidR="00893A6F" w:rsidRPr="001521D3" w:rsidRDefault="00234E88" w:rsidP="001521D3">
    <w:pPr>
      <w:pStyle w:val="Quote"/>
    </w:pPr>
    <w:r w:rsidRPr="001521D3">
      <w:rPr>
        <w:b/>
      </w:rPr>
      <w:t>Disclaimer</w:t>
    </w:r>
    <w:r w:rsidRPr="001521D3">
      <w:t xml:space="preserve">: </w:t>
    </w:r>
    <w:r w:rsidR="00454AE4" w:rsidRPr="001521D3">
      <w:t>Funded by the European Union. Views and opinions expressed are however those of the author(s) only and do not necessarily reflect those of the European Union or</w:t>
    </w:r>
    <w:r w:rsidR="00CE448E" w:rsidRPr="001521D3">
      <w:t xml:space="preserve"> the</w:t>
    </w:r>
    <w:r w:rsidR="00454AE4" w:rsidRPr="001521D3">
      <w:t xml:space="preserve"> </w:t>
    </w:r>
    <w:r w:rsidR="00CE448E" w:rsidRPr="001521D3">
      <w:t>European Research Executive Agency (REA)</w:t>
    </w:r>
    <w:r w:rsidR="00454AE4" w:rsidRPr="001521D3">
      <w:t xml:space="preserve">. Neither the European Union nor </w:t>
    </w:r>
    <w:r w:rsidR="00350225" w:rsidRPr="001521D3">
      <w:t>the European Research Executive Agency</w:t>
    </w:r>
    <w:r w:rsidR="00454AE4" w:rsidRPr="001521D3">
      <w:t xml:space="preserve"> can be held responsible for them</w:t>
    </w:r>
    <w:r w:rsidR="00156681" w:rsidRPr="001521D3">
      <w:t xml:space="preserve">. </w:t>
    </w:r>
  </w:p>
  <w:p w14:paraId="78B79AA3" w14:textId="77777777" w:rsidR="00DE399B" w:rsidRPr="001521D3" w:rsidRDefault="00DE399B" w:rsidP="001521D3">
    <w:pPr>
      <w:pStyle w:val="Quote"/>
    </w:pPr>
    <w:r w:rsidRPr="001521D3">
      <w:rPr>
        <w:b/>
        <w:bCs/>
      </w:rPr>
      <w:t>Copyright message</w:t>
    </w:r>
    <w:r w:rsidRPr="001521D3">
      <w:t xml:space="preserve">: </w:t>
    </w:r>
    <w:r w:rsidR="000F716D" w:rsidRPr="001521D3">
      <w:t>©</w:t>
    </w:r>
    <w:r w:rsidR="00080BE3" w:rsidRPr="001521D3">
      <w:rPr>
        <w:lang w:val="en-US"/>
      </w:rPr>
      <w:t>RAISE</w:t>
    </w:r>
    <w:r w:rsidR="000F716D" w:rsidRPr="001521D3">
      <w:t xml:space="preserve"> Consortium, 202</w:t>
    </w:r>
    <w:r w:rsidR="002343BB" w:rsidRPr="00C754D9">
      <w:rPr>
        <w:lang w:val="en-US"/>
      </w:rPr>
      <w:t>2</w:t>
    </w:r>
    <w:r w:rsidR="000F716D" w:rsidRPr="001521D3">
      <w:t>. This deliverable contains original unpublished work except where clearly indicated otherwise. Acknowledgement of previously published material and of the work of others has been made through appropriate citation, quotation or both. Reproduction is authorised provided the source is acknowledged.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A3441" w14:textId="77777777" w:rsidR="00517CBE" w:rsidRDefault="00517CBE" w:rsidP="0093361D">
      <w:r>
        <w:separator/>
      </w:r>
    </w:p>
    <w:p w14:paraId="55C3784E" w14:textId="77777777" w:rsidR="00517CBE" w:rsidRDefault="00517CBE"/>
  </w:footnote>
  <w:footnote w:type="continuationSeparator" w:id="0">
    <w:p w14:paraId="4673BF8B" w14:textId="77777777" w:rsidR="00517CBE" w:rsidRDefault="00517CBE" w:rsidP="0093361D">
      <w:r>
        <w:continuationSeparator/>
      </w:r>
    </w:p>
    <w:p w14:paraId="61881C59" w14:textId="77777777" w:rsidR="00517CBE" w:rsidRDefault="00517CBE"/>
  </w:footnote>
  <w:footnote w:type="continuationNotice" w:id="1">
    <w:p w14:paraId="4E0F7553" w14:textId="77777777" w:rsidR="00517CBE" w:rsidRDefault="00517CBE">
      <w:pPr>
        <w:spacing w:after="0"/>
      </w:pPr>
    </w:p>
    <w:p w14:paraId="4214D016" w14:textId="77777777" w:rsidR="00517CBE" w:rsidRDefault="00517CBE"/>
  </w:footnote>
  <w:footnote w:id="2">
    <w:p w14:paraId="09F25DF2" w14:textId="77777777" w:rsidR="00682ADE" w:rsidRPr="00C800BD" w:rsidRDefault="00682ADE" w:rsidP="00682ADE">
      <w:pPr>
        <w:pStyle w:val="FootnoteText"/>
      </w:pPr>
      <w:r>
        <w:rPr>
          <w:rStyle w:val="FootnoteReference"/>
        </w:rPr>
        <w:footnoteRef/>
      </w:r>
      <w:r>
        <w:t xml:space="preserve"> </w:t>
      </w:r>
      <w:r w:rsidRPr="00C800BD">
        <w:t>https://hub.docker.com/repository/docker/nikosnikolaidis/raise-base-image</w:t>
      </w:r>
    </w:p>
  </w:footnote>
  <w:footnote w:id="3">
    <w:p w14:paraId="320ACB41" w14:textId="77777777" w:rsidR="00682ADE" w:rsidRPr="000C33F8" w:rsidRDefault="00682ADE" w:rsidP="00682ADE">
      <w:pPr>
        <w:pStyle w:val="FootnoteText"/>
      </w:pPr>
      <w:r>
        <w:rPr>
          <w:rStyle w:val="FootnoteReference"/>
        </w:rPr>
        <w:footnoteRef/>
      </w:r>
      <w:r w:rsidRPr="000C33F8">
        <w:t xml:space="preserve"> https://repo.raise-science.eu/raise_dev/rai-central-hub/quality-python-code-evaluator</w:t>
      </w:r>
    </w:p>
  </w:footnote>
  <w:footnote w:id="4">
    <w:p w14:paraId="20F820D7" w14:textId="77777777" w:rsidR="006426F0" w:rsidRPr="00C43396" w:rsidRDefault="006426F0" w:rsidP="006426F0">
      <w:pPr>
        <w:pStyle w:val="FootnoteText"/>
      </w:pPr>
      <w:r>
        <w:rPr>
          <w:rStyle w:val="FootnoteReference"/>
        </w:rPr>
        <w:footnoteRef/>
      </w:r>
      <w:r>
        <w:t xml:space="preserve"> </w:t>
      </w:r>
      <w:r w:rsidRPr="00C43396">
        <w:t>https://pylint.pycqa.org/en/latest/</w:t>
      </w:r>
    </w:p>
  </w:footnote>
  <w:footnote w:id="5">
    <w:p w14:paraId="6A109445" w14:textId="77777777" w:rsidR="006426F0" w:rsidRPr="00C43396" w:rsidRDefault="006426F0" w:rsidP="006426F0">
      <w:pPr>
        <w:pStyle w:val="FootnoteText"/>
      </w:pPr>
      <w:r>
        <w:rPr>
          <w:rStyle w:val="FootnoteReference"/>
        </w:rPr>
        <w:footnoteRef/>
      </w:r>
      <w:r w:rsidRPr="00C43396">
        <w:t xml:space="preserve"> https://pytest-cov.readthedocs.io/en/latest/readme.html</w:t>
      </w:r>
    </w:p>
  </w:footnote>
  <w:footnote w:id="6">
    <w:p w14:paraId="191515CD" w14:textId="77777777" w:rsidR="006426F0" w:rsidRPr="00C43396" w:rsidRDefault="006426F0" w:rsidP="006426F0">
      <w:pPr>
        <w:pStyle w:val="FootnoteText"/>
      </w:pPr>
      <w:r>
        <w:rPr>
          <w:rStyle w:val="FootnoteReference"/>
        </w:rPr>
        <w:footnoteRef/>
      </w:r>
      <w:r w:rsidRPr="00C43396">
        <w:t xml:space="preserve"> https://github.com/platisd/duplicate-code-detection-tool</w:t>
      </w:r>
    </w:p>
  </w:footnote>
  <w:footnote w:id="7">
    <w:p w14:paraId="58F2212E" w14:textId="77777777" w:rsidR="006426F0" w:rsidRPr="00C43396" w:rsidRDefault="006426F0" w:rsidP="006426F0">
      <w:pPr>
        <w:pStyle w:val="FootnoteText"/>
      </w:pPr>
      <w:r>
        <w:rPr>
          <w:rStyle w:val="FootnoteReference"/>
        </w:rPr>
        <w:footnoteRef/>
      </w:r>
      <w:r w:rsidRPr="00C43396">
        <w:t xml:space="preserve"> https://pypi.org/project/pipreqs/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AAD6A" w14:textId="18497B66" w:rsidR="00247299" w:rsidRPr="006D1824" w:rsidRDefault="006D1824" w:rsidP="006D1824">
    <w:pPr>
      <w:pStyle w:val="Header"/>
    </w:pPr>
    <w:r w:rsidRPr="006D1824">
      <w:rPr>
        <w:sz w:val="20"/>
      </w:rPr>
      <w:t>D3.1 RAI Cloud services' specifications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88B1B" w14:textId="77777777" w:rsidR="001748DA" w:rsidRDefault="001748DA" w:rsidP="0093361D">
    <w:pPr>
      <w:jc w:val="center"/>
    </w:pPr>
  </w:p>
  <w:p w14:paraId="1B8D440E" w14:textId="77777777" w:rsidR="001748DA" w:rsidRPr="00080BE3" w:rsidRDefault="004F10AB" w:rsidP="004F10AB">
    <w:pPr>
      <w:jc w:val="center"/>
    </w:pPr>
    <w:r>
      <w:rPr>
        <w:noProof/>
      </w:rPr>
      <w:drawing>
        <wp:inline distT="0" distB="0" distL="0" distR="0" wp14:anchorId="2C643945" wp14:editId="1BF5D37A">
          <wp:extent cx="2539763" cy="530787"/>
          <wp:effectExtent l="0" t="0" r="0" b="3175"/>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1"/>
                  <a:stretch>
                    <a:fillRect/>
                  </a:stretch>
                </pic:blipFill>
                <pic:spPr>
                  <a:xfrm>
                    <a:off x="0" y="0"/>
                    <a:ext cx="2778102" cy="580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CD7ED04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E96A1F42"/>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D7AC5BD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103620EC"/>
    <w:multiLevelType w:val="hybridMultilevel"/>
    <w:tmpl w:val="B73AB55C"/>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720" w:hanging="360"/>
      </w:pPr>
    </w:lvl>
    <w:lvl w:ilvl="2" w:tplc="0809000F">
      <w:start w:val="1"/>
      <w:numFmt w:val="decimal"/>
      <w:lvlText w:val="%3."/>
      <w:lvlJc w:val="left"/>
      <w:pPr>
        <w:ind w:left="720" w:hanging="360"/>
      </w:p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47579D"/>
    <w:multiLevelType w:val="multilevel"/>
    <w:tmpl w:val="D6E6B94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CA400A9"/>
    <w:multiLevelType w:val="hybridMultilevel"/>
    <w:tmpl w:val="F4006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4A185A"/>
    <w:multiLevelType w:val="hybridMultilevel"/>
    <w:tmpl w:val="8A1CE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F102D9"/>
    <w:multiLevelType w:val="hybridMultilevel"/>
    <w:tmpl w:val="FB46696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E51F2F"/>
    <w:multiLevelType w:val="hybridMultilevel"/>
    <w:tmpl w:val="2FB20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6F6047"/>
    <w:multiLevelType w:val="hybridMultilevel"/>
    <w:tmpl w:val="AD94B2F0"/>
    <w:lvl w:ilvl="0" w:tplc="48DE0136">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224E39"/>
    <w:multiLevelType w:val="hybridMultilevel"/>
    <w:tmpl w:val="463CF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1D6F6F"/>
    <w:multiLevelType w:val="hybridMultilevel"/>
    <w:tmpl w:val="48902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E14878"/>
    <w:multiLevelType w:val="hybridMultilevel"/>
    <w:tmpl w:val="F0E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367441"/>
    <w:multiLevelType w:val="hybridMultilevel"/>
    <w:tmpl w:val="47EE0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2855CF"/>
    <w:multiLevelType w:val="hybridMultilevel"/>
    <w:tmpl w:val="990A7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B86956"/>
    <w:multiLevelType w:val="multilevel"/>
    <w:tmpl w:val="9360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096CF9"/>
    <w:multiLevelType w:val="hybridMultilevel"/>
    <w:tmpl w:val="D8B29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CD427CE"/>
    <w:multiLevelType w:val="hybridMultilevel"/>
    <w:tmpl w:val="7352B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7169805">
    <w:abstractNumId w:val="4"/>
  </w:num>
  <w:num w:numId="2" w16cid:durableId="942105669">
    <w:abstractNumId w:val="1"/>
  </w:num>
  <w:num w:numId="3" w16cid:durableId="481122108">
    <w:abstractNumId w:val="0"/>
  </w:num>
  <w:num w:numId="4" w16cid:durableId="1033918202">
    <w:abstractNumId w:val="2"/>
  </w:num>
  <w:num w:numId="5" w16cid:durableId="722607075">
    <w:abstractNumId w:val="5"/>
  </w:num>
  <w:num w:numId="6" w16cid:durableId="462702136">
    <w:abstractNumId w:val="16"/>
  </w:num>
  <w:num w:numId="7" w16cid:durableId="733351627">
    <w:abstractNumId w:val="13"/>
  </w:num>
  <w:num w:numId="8" w16cid:durableId="5518118">
    <w:abstractNumId w:val="10"/>
  </w:num>
  <w:num w:numId="9" w16cid:durableId="666782902">
    <w:abstractNumId w:val="17"/>
  </w:num>
  <w:num w:numId="10" w16cid:durableId="107046299">
    <w:abstractNumId w:val="3"/>
  </w:num>
  <w:num w:numId="11" w16cid:durableId="441074015">
    <w:abstractNumId w:val="12"/>
  </w:num>
  <w:num w:numId="12" w16cid:durableId="1352224007">
    <w:abstractNumId w:val="8"/>
  </w:num>
  <w:num w:numId="13" w16cid:durableId="413280422">
    <w:abstractNumId w:val="11"/>
  </w:num>
  <w:num w:numId="14" w16cid:durableId="198054866">
    <w:abstractNumId w:val="9"/>
  </w:num>
  <w:num w:numId="15" w16cid:durableId="492141025">
    <w:abstractNumId w:val="7"/>
  </w:num>
  <w:num w:numId="16" w16cid:durableId="1240746437">
    <w:abstractNumId w:val="15"/>
  </w:num>
  <w:num w:numId="17" w16cid:durableId="428550129">
    <w:abstractNumId w:val="14"/>
  </w:num>
  <w:num w:numId="18" w16cid:durableId="71658432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n-GB" w:vendorID="64" w:dllVersion="0" w:nlCheck="1" w:checkStyle="0"/>
  <w:activeWritingStyle w:appName="MSWord" w:lang="nl-NL"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GB" w:vendorID="64" w:dllVersion="6" w:nlCheck="1" w:checkStyle="1"/>
  <w:activeWritingStyle w:appName="MSWord" w:lang="de-DE" w:vendorID="64" w:dllVersion="6" w:nlCheck="1" w:checkStyle="1"/>
  <w:activeWritingStyle w:appName="MSWord" w:lang="en-US" w:vendorID="64" w:dllVersion="6" w:nlCheck="1" w:checkStyle="1"/>
  <w:activeWritingStyle w:appName="MSWord" w:lang="en-GB" w:vendorID="64" w:dllVersion="4096" w:nlCheck="1" w:checkStyle="0"/>
  <w:activeWritingStyle w:appName="MSWord" w:lang="de-DE" w:vendorID="64" w:dllVersion="4096" w:nlCheck="1" w:checkStyle="0"/>
  <w:activeWritingStyle w:appName="MSWord" w:lang="en-US" w:vendorID="64" w:dllVersion="4096" w:nlCheck="1" w:checkStyle="0"/>
  <w:activeWritingStyle w:appName="MSWord" w:lang="de-DE" w:vendorID="64" w:dllVersion="0" w:nlCheck="1" w:checkStyle="0"/>
  <w:activeWritingStyle w:appName="MSWord" w:lang="fr-FR" w:vendorID="64" w:dllVersion="0" w:nlCheck="1" w:checkStyle="0"/>
  <w:activeWritingStyle w:appName="MSWord" w:lang="pt-PT" w:vendorID="64" w:dllVersion="0" w:nlCheck="1" w:checkStyle="0"/>
  <w:activeWritingStyle w:appName="MSWord" w:lang="it-IT" w:vendorID="64" w:dllVersion="0" w:nlCheck="1" w:checkStyle="0"/>
  <w:activeWritingStyle w:appName="MSWord" w:lang="es-ES" w:vendorID="64" w:dllVersion="4096" w:nlCheck="1" w:checkStyle="0"/>
  <w:activeWritingStyle w:appName="MSWord" w:lang="da-DK" w:vendorID="64" w:dllVersion="0" w:nlCheck="1" w:checkStyle="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hyphenationZone w:val="425"/>
  <w:drawingGridHorizontalSpacing w:val="11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QwNrWwMDKwNLE0NrFQ0lEKTi0uzszPAykwNqsFABG/Y60tAAAA"/>
  </w:docVars>
  <w:rsids>
    <w:rsidRoot w:val="00F93C43"/>
    <w:rsid w:val="000002DB"/>
    <w:rsid w:val="0000075D"/>
    <w:rsid w:val="00000AD8"/>
    <w:rsid w:val="000010D4"/>
    <w:rsid w:val="00001BFD"/>
    <w:rsid w:val="00001FE9"/>
    <w:rsid w:val="000025DF"/>
    <w:rsid w:val="0000267F"/>
    <w:rsid w:val="00002ED1"/>
    <w:rsid w:val="0000325B"/>
    <w:rsid w:val="00003416"/>
    <w:rsid w:val="00003C20"/>
    <w:rsid w:val="00004516"/>
    <w:rsid w:val="00004887"/>
    <w:rsid w:val="00004BE3"/>
    <w:rsid w:val="00004DE8"/>
    <w:rsid w:val="00005594"/>
    <w:rsid w:val="00005A31"/>
    <w:rsid w:val="000067AC"/>
    <w:rsid w:val="00006C7C"/>
    <w:rsid w:val="00007078"/>
    <w:rsid w:val="000071CE"/>
    <w:rsid w:val="00007322"/>
    <w:rsid w:val="0000740B"/>
    <w:rsid w:val="00007BDA"/>
    <w:rsid w:val="00007C1F"/>
    <w:rsid w:val="00007CA4"/>
    <w:rsid w:val="00007EF9"/>
    <w:rsid w:val="0001028A"/>
    <w:rsid w:val="000108AD"/>
    <w:rsid w:val="000114B2"/>
    <w:rsid w:val="000114D6"/>
    <w:rsid w:val="000114F6"/>
    <w:rsid w:val="0001245A"/>
    <w:rsid w:val="0001309D"/>
    <w:rsid w:val="0001313C"/>
    <w:rsid w:val="00013259"/>
    <w:rsid w:val="00013560"/>
    <w:rsid w:val="0001468E"/>
    <w:rsid w:val="000150B5"/>
    <w:rsid w:val="0001519A"/>
    <w:rsid w:val="0001566F"/>
    <w:rsid w:val="00015807"/>
    <w:rsid w:val="0001589A"/>
    <w:rsid w:val="00016043"/>
    <w:rsid w:val="000168CB"/>
    <w:rsid w:val="00016CF2"/>
    <w:rsid w:val="00017247"/>
    <w:rsid w:val="000174C7"/>
    <w:rsid w:val="00017D4A"/>
    <w:rsid w:val="0002007C"/>
    <w:rsid w:val="0002008D"/>
    <w:rsid w:val="000208B0"/>
    <w:rsid w:val="00020F38"/>
    <w:rsid w:val="00021951"/>
    <w:rsid w:val="00021CDC"/>
    <w:rsid w:val="00021DC2"/>
    <w:rsid w:val="000226FE"/>
    <w:rsid w:val="00022C58"/>
    <w:rsid w:val="0002344A"/>
    <w:rsid w:val="00023528"/>
    <w:rsid w:val="00023CD4"/>
    <w:rsid w:val="000245E4"/>
    <w:rsid w:val="00024B64"/>
    <w:rsid w:val="00024BD0"/>
    <w:rsid w:val="00024D35"/>
    <w:rsid w:val="000254A3"/>
    <w:rsid w:val="000254AA"/>
    <w:rsid w:val="00025D47"/>
    <w:rsid w:val="00025FB8"/>
    <w:rsid w:val="00026872"/>
    <w:rsid w:val="00026C96"/>
    <w:rsid w:val="0002750F"/>
    <w:rsid w:val="00027779"/>
    <w:rsid w:val="0002787E"/>
    <w:rsid w:val="00027F7F"/>
    <w:rsid w:val="0003112E"/>
    <w:rsid w:val="000311F0"/>
    <w:rsid w:val="00031D03"/>
    <w:rsid w:val="00031ED3"/>
    <w:rsid w:val="00032082"/>
    <w:rsid w:val="00032335"/>
    <w:rsid w:val="00032502"/>
    <w:rsid w:val="00032F52"/>
    <w:rsid w:val="000334E6"/>
    <w:rsid w:val="000337B9"/>
    <w:rsid w:val="00033F14"/>
    <w:rsid w:val="00034061"/>
    <w:rsid w:val="00034347"/>
    <w:rsid w:val="00034F9F"/>
    <w:rsid w:val="00035D6C"/>
    <w:rsid w:val="00035F2B"/>
    <w:rsid w:val="00036234"/>
    <w:rsid w:val="00036320"/>
    <w:rsid w:val="0003634C"/>
    <w:rsid w:val="000363F8"/>
    <w:rsid w:val="00036A9A"/>
    <w:rsid w:val="00037004"/>
    <w:rsid w:val="00037B7A"/>
    <w:rsid w:val="000403EC"/>
    <w:rsid w:val="00040467"/>
    <w:rsid w:val="00040676"/>
    <w:rsid w:val="00040ACC"/>
    <w:rsid w:val="00040F32"/>
    <w:rsid w:val="000410C5"/>
    <w:rsid w:val="00041D90"/>
    <w:rsid w:val="00042854"/>
    <w:rsid w:val="00042CE4"/>
    <w:rsid w:val="000432D0"/>
    <w:rsid w:val="00043535"/>
    <w:rsid w:val="00044681"/>
    <w:rsid w:val="0004481F"/>
    <w:rsid w:val="00045212"/>
    <w:rsid w:val="00045561"/>
    <w:rsid w:val="00045B39"/>
    <w:rsid w:val="00045C82"/>
    <w:rsid w:val="00045F96"/>
    <w:rsid w:val="00046400"/>
    <w:rsid w:val="00046EE6"/>
    <w:rsid w:val="00047ABA"/>
    <w:rsid w:val="00047BD3"/>
    <w:rsid w:val="00047F8A"/>
    <w:rsid w:val="00047FBC"/>
    <w:rsid w:val="00050D4E"/>
    <w:rsid w:val="00050F68"/>
    <w:rsid w:val="000510A8"/>
    <w:rsid w:val="0005115F"/>
    <w:rsid w:val="000521D4"/>
    <w:rsid w:val="00052F59"/>
    <w:rsid w:val="00053667"/>
    <w:rsid w:val="00053CDE"/>
    <w:rsid w:val="00053DE5"/>
    <w:rsid w:val="00054472"/>
    <w:rsid w:val="00054933"/>
    <w:rsid w:val="0005496C"/>
    <w:rsid w:val="00054A4B"/>
    <w:rsid w:val="00054D17"/>
    <w:rsid w:val="00054DA4"/>
    <w:rsid w:val="00054E20"/>
    <w:rsid w:val="00054FC5"/>
    <w:rsid w:val="00055612"/>
    <w:rsid w:val="000556E3"/>
    <w:rsid w:val="00055E8F"/>
    <w:rsid w:val="00055F1D"/>
    <w:rsid w:val="000563DE"/>
    <w:rsid w:val="000565E4"/>
    <w:rsid w:val="00056A20"/>
    <w:rsid w:val="00056C56"/>
    <w:rsid w:val="000573D8"/>
    <w:rsid w:val="000574FB"/>
    <w:rsid w:val="00057682"/>
    <w:rsid w:val="0005796E"/>
    <w:rsid w:val="00057C0C"/>
    <w:rsid w:val="000607FD"/>
    <w:rsid w:val="00060B4E"/>
    <w:rsid w:val="00060D25"/>
    <w:rsid w:val="00061617"/>
    <w:rsid w:val="0006161A"/>
    <w:rsid w:val="00061C38"/>
    <w:rsid w:val="00062046"/>
    <w:rsid w:val="00062244"/>
    <w:rsid w:val="00062377"/>
    <w:rsid w:val="00062A89"/>
    <w:rsid w:val="00062F6B"/>
    <w:rsid w:val="000633B3"/>
    <w:rsid w:val="00063FC3"/>
    <w:rsid w:val="00064023"/>
    <w:rsid w:val="000644DF"/>
    <w:rsid w:val="00064AA8"/>
    <w:rsid w:val="00064C0F"/>
    <w:rsid w:val="00064FEC"/>
    <w:rsid w:val="00065469"/>
    <w:rsid w:val="00065975"/>
    <w:rsid w:val="000659B6"/>
    <w:rsid w:val="00065AA0"/>
    <w:rsid w:val="00065ECD"/>
    <w:rsid w:val="00065FD3"/>
    <w:rsid w:val="00066124"/>
    <w:rsid w:val="000665A7"/>
    <w:rsid w:val="00067012"/>
    <w:rsid w:val="00070215"/>
    <w:rsid w:val="0007028C"/>
    <w:rsid w:val="0007031D"/>
    <w:rsid w:val="000706DE"/>
    <w:rsid w:val="000708C6"/>
    <w:rsid w:val="00070ADD"/>
    <w:rsid w:val="00070DF6"/>
    <w:rsid w:val="0007104A"/>
    <w:rsid w:val="00071638"/>
    <w:rsid w:val="00071AC5"/>
    <w:rsid w:val="00071E34"/>
    <w:rsid w:val="000720D1"/>
    <w:rsid w:val="000724F6"/>
    <w:rsid w:val="0007294F"/>
    <w:rsid w:val="00073A8D"/>
    <w:rsid w:val="000756F7"/>
    <w:rsid w:val="0007619A"/>
    <w:rsid w:val="00076574"/>
    <w:rsid w:val="00076801"/>
    <w:rsid w:val="00076B8E"/>
    <w:rsid w:val="00076C26"/>
    <w:rsid w:val="0007708F"/>
    <w:rsid w:val="00077108"/>
    <w:rsid w:val="000777D7"/>
    <w:rsid w:val="00077E8C"/>
    <w:rsid w:val="00077FBD"/>
    <w:rsid w:val="0008045A"/>
    <w:rsid w:val="00080B91"/>
    <w:rsid w:val="00080BE3"/>
    <w:rsid w:val="00080DB3"/>
    <w:rsid w:val="0008100D"/>
    <w:rsid w:val="00081A20"/>
    <w:rsid w:val="00082613"/>
    <w:rsid w:val="00082D7B"/>
    <w:rsid w:val="00082E24"/>
    <w:rsid w:val="000831C6"/>
    <w:rsid w:val="000834F7"/>
    <w:rsid w:val="00083626"/>
    <w:rsid w:val="00083E0C"/>
    <w:rsid w:val="00083F91"/>
    <w:rsid w:val="0008457D"/>
    <w:rsid w:val="00084910"/>
    <w:rsid w:val="00084A7F"/>
    <w:rsid w:val="00085A30"/>
    <w:rsid w:val="00086135"/>
    <w:rsid w:val="00086350"/>
    <w:rsid w:val="00086AC3"/>
    <w:rsid w:val="00086D47"/>
    <w:rsid w:val="00086F35"/>
    <w:rsid w:val="00087670"/>
    <w:rsid w:val="000877ED"/>
    <w:rsid w:val="00087B40"/>
    <w:rsid w:val="00087B9D"/>
    <w:rsid w:val="00087ED0"/>
    <w:rsid w:val="00087FAF"/>
    <w:rsid w:val="000900DB"/>
    <w:rsid w:val="000900E4"/>
    <w:rsid w:val="0009034F"/>
    <w:rsid w:val="000903F2"/>
    <w:rsid w:val="000909BA"/>
    <w:rsid w:val="00090AB9"/>
    <w:rsid w:val="00090D1E"/>
    <w:rsid w:val="00091045"/>
    <w:rsid w:val="0009126F"/>
    <w:rsid w:val="0009134B"/>
    <w:rsid w:val="000919FA"/>
    <w:rsid w:val="00091A35"/>
    <w:rsid w:val="00091D40"/>
    <w:rsid w:val="000920F8"/>
    <w:rsid w:val="000934D5"/>
    <w:rsid w:val="00093917"/>
    <w:rsid w:val="00094514"/>
    <w:rsid w:val="00094855"/>
    <w:rsid w:val="000949F3"/>
    <w:rsid w:val="0009593B"/>
    <w:rsid w:val="00095D4D"/>
    <w:rsid w:val="00096859"/>
    <w:rsid w:val="00096936"/>
    <w:rsid w:val="000971A2"/>
    <w:rsid w:val="000973C9"/>
    <w:rsid w:val="000A0741"/>
    <w:rsid w:val="000A079B"/>
    <w:rsid w:val="000A0EE8"/>
    <w:rsid w:val="000A1EA8"/>
    <w:rsid w:val="000A2D86"/>
    <w:rsid w:val="000A3188"/>
    <w:rsid w:val="000A488C"/>
    <w:rsid w:val="000A4A41"/>
    <w:rsid w:val="000A56D2"/>
    <w:rsid w:val="000A5913"/>
    <w:rsid w:val="000A5A2A"/>
    <w:rsid w:val="000A5C9C"/>
    <w:rsid w:val="000A68A7"/>
    <w:rsid w:val="000A69FC"/>
    <w:rsid w:val="000A6E8D"/>
    <w:rsid w:val="000A75FD"/>
    <w:rsid w:val="000A784D"/>
    <w:rsid w:val="000B012F"/>
    <w:rsid w:val="000B0582"/>
    <w:rsid w:val="000B1147"/>
    <w:rsid w:val="000B189B"/>
    <w:rsid w:val="000B1CAC"/>
    <w:rsid w:val="000B1F09"/>
    <w:rsid w:val="000B2618"/>
    <w:rsid w:val="000B2A23"/>
    <w:rsid w:val="000B2B89"/>
    <w:rsid w:val="000B2B90"/>
    <w:rsid w:val="000B356D"/>
    <w:rsid w:val="000B363C"/>
    <w:rsid w:val="000B39FC"/>
    <w:rsid w:val="000B3A87"/>
    <w:rsid w:val="000B40A5"/>
    <w:rsid w:val="000B4217"/>
    <w:rsid w:val="000B46B7"/>
    <w:rsid w:val="000B5151"/>
    <w:rsid w:val="000B5C5A"/>
    <w:rsid w:val="000B5C94"/>
    <w:rsid w:val="000B5DB1"/>
    <w:rsid w:val="000B67CF"/>
    <w:rsid w:val="000B74FE"/>
    <w:rsid w:val="000B7902"/>
    <w:rsid w:val="000B7A30"/>
    <w:rsid w:val="000B7DB0"/>
    <w:rsid w:val="000B7DC0"/>
    <w:rsid w:val="000C00E0"/>
    <w:rsid w:val="000C032D"/>
    <w:rsid w:val="000C052A"/>
    <w:rsid w:val="000C0B22"/>
    <w:rsid w:val="000C0C09"/>
    <w:rsid w:val="000C0CB0"/>
    <w:rsid w:val="000C1501"/>
    <w:rsid w:val="000C1728"/>
    <w:rsid w:val="000C1844"/>
    <w:rsid w:val="000C1A6C"/>
    <w:rsid w:val="000C1BD0"/>
    <w:rsid w:val="000C1F06"/>
    <w:rsid w:val="000C20D6"/>
    <w:rsid w:val="000C2A8C"/>
    <w:rsid w:val="000C48DB"/>
    <w:rsid w:val="000C516E"/>
    <w:rsid w:val="000C58A6"/>
    <w:rsid w:val="000C5C2F"/>
    <w:rsid w:val="000C6504"/>
    <w:rsid w:val="000C66A9"/>
    <w:rsid w:val="000C6B52"/>
    <w:rsid w:val="000C7001"/>
    <w:rsid w:val="000C700C"/>
    <w:rsid w:val="000C7221"/>
    <w:rsid w:val="000C7533"/>
    <w:rsid w:val="000D09D1"/>
    <w:rsid w:val="000D16F9"/>
    <w:rsid w:val="000D1802"/>
    <w:rsid w:val="000D1977"/>
    <w:rsid w:val="000D1DD5"/>
    <w:rsid w:val="000D202E"/>
    <w:rsid w:val="000D2C4E"/>
    <w:rsid w:val="000D2DD6"/>
    <w:rsid w:val="000D2E43"/>
    <w:rsid w:val="000D30B2"/>
    <w:rsid w:val="000D4513"/>
    <w:rsid w:val="000D45D7"/>
    <w:rsid w:val="000D4CE0"/>
    <w:rsid w:val="000D5314"/>
    <w:rsid w:val="000D5F21"/>
    <w:rsid w:val="000D68BD"/>
    <w:rsid w:val="000D6CBC"/>
    <w:rsid w:val="000D7087"/>
    <w:rsid w:val="000D752C"/>
    <w:rsid w:val="000D76F5"/>
    <w:rsid w:val="000D7901"/>
    <w:rsid w:val="000E008B"/>
    <w:rsid w:val="000E04BE"/>
    <w:rsid w:val="000E0C5E"/>
    <w:rsid w:val="000E1EBF"/>
    <w:rsid w:val="000E23EE"/>
    <w:rsid w:val="000E2543"/>
    <w:rsid w:val="000E2602"/>
    <w:rsid w:val="000E265A"/>
    <w:rsid w:val="000E316E"/>
    <w:rsid w:val="000E32F0"/>
    <w:rsid w:val="000E3330"/>
    <w:rsid w:val="000E350D"/>
    <w:rsid w:val="000E3ACC"/>
    <w:rsid w:val="000E3B62"/>
    <w:rsid w:val="000E42C3"/>
    <w:rsid w:val="000E43A8"/>
    <w:rsid w:val="000E4492"/>
    <w:rsid w:val="000E5149"/>
    <w:rsid w:val="000E5CFD"/>
    <w:rsid w:val="000E614D"/>
    <w:rsid w:val="000E627E"/>
    <w:rsid w:val="000E6409"/>
    <w:rsid w:val="000E6827"/>
    <w:rsid w:val="000E6A14"/>
    <w:rsid w:val="000E6F35"/>
    <w:rsid w:val="000E711E"/>
    <w:rsid w:val="000E73D3"/>
    <w:rsid w:val="000E7748"/>
    <w:rsid w:val="000E7910"/>
    <w:rsid w:val="000F226F"/>
    <w:rsid w:val="000F2D3C"/>
    <w:rsid w:val="000F32F1"/>
    <w:rsid w:val="000F3FE9"/>
    <w:rsid w:val="000F40E5"/>
    <w:rsid w:val="000F4189"/>
    <w:rsid w:val="000F4621"/>
    <w:rsid w:val="000F482B"/>
    <w:rsid w:val="000F493E"/>
    <w:rsid w:val="000F49BA"/>
    <w:rsid w:val="000F4A23"/>
    <w:rsid w:val="000F4F17"/>
    <w:rsid w:val="000F51EB"/>
    <w:rsid w:val="000F5BA7"/>
    <w:rsid w:val="000F5C03"/>
    <w:rsid w:val="000F61C3"/>
    <w:rsid w:val="000F61F7"/>
    <w:rsid w:val="000F6400"/>
    <w:rsid w:val="000F6721"/>
    <w:rsid w:val="000F69DF"/>
    <w:rsid w:val="000F6E8E"/>
    <w:rsid w:val="000F6F5B"/>
    <w:rsid w:val="000F6F81"/>
    <w:rsid w:val="000F716D"/>
    <w:rsid w:val="0010004E"/>
    <w:rsid w:val="001005BF"/>
    <w:rsid w:val="00100C1C"/>
    <w:rsid w:val="00100C40"/>
    <w:rsid w:val="0010123F"/>
    <w:rsid w:val="00101662"/>
    <w:rsid w:val="00101C6E"/>
    <w:rsid w:val="00101D1F"/>
    <w:rsid w:val="00102EE5"/>
    <w:rsid w:val="00103F57"/>
    <w:rsid w:val="00104897"/>
    <w:rsid w:val="00105A12"/>
    <w:rsid w:val="00105AC8"/>
    <w:rsid w:val="00105CD3"/>
    <w:rsid w:val="00106448"/>
    <w:rsid w:val="00106A90"/>
    <w:rsid w:val="00106D46"/>
    <w:rsid w:val="0011088D"/>
    <w:rsid w:val="001109AA"/>
    <w:rsid w:val="00110A46"/>
    <w:rsid w:val="00111431"/>
    <w:rsid w:val="0011144D"/>
    <w:rsid w:val="00112024"/>
    <w:rsid w:val="001120F5"/>
    <w:rsid w:val="00112DEC"/>
    <w:rsid w:val="00113164"/>
    <w:rsid w:val="00113965"/>
    <w:rsid w:val="00113B6A"/>
    <w:rsid w:val="00113FC4"/>
    <w:rsid w:val="001142E3"/>
    <w:rsid w:val="00114C41"/>
    <w:rsid w:val="00114CE1"/>
    <w:rsid w:val="0011547D"/>
    <w:rsid w:val="00115495"/>
    <w:rsid w:val="00115611"/>
    <w:rsid w:val="0011584F"/>
    <w:rsid w:val="00115970"/>
    <w:rsid w:val="001167BD"/>
    <w:rsid w:val="00116BB8"/>
    <w:rsid w:val="00116ECC"/>
    <w:rsid w:val="00116FFC"/>
    <w:rsid w:val="001175A9"/>
    <w:rsid w:val="0012085D"/>
    <w:rsid w:val="00120990"/>
    <w:rsid w:val="00120A99"/>
    <w:rsid w:val="00120FE7"/>
    <w:rsid w:val="001210B4"/>
    <w:rsid w:val="001210C7"/>
    <w:rsid w:val="001216C9"/>
    <w:rsid w:val="00121B16"/>
    <w:rsid w:val="00122286"/>
    <w:rsid w:val="00122D7E"/>
    <w:rsid w:val="00122DE7"/>
    <w:rsid w:val="001230FD"/>
    <w:rsid w:val="00123132"/>
    <w:rsid w:val="001235C1"/>
    <w:rsid w:val="00123928"/>
    <w:rsid w:val="00123978"/>
    <w:rsid w:val="00123E76"/>
    <w:rsid w:val="00124869"/>
    <w:rsid w:val="00125307"/>
    <w:rsid w:val="00125366"/>
    <w:rsid w:val="001255C6"/>
    <w:rsid w:val="001257F0"/>
    <w:rsid w:val="00125BCC"/>
    <w:rsid w:val="00125F4C"/>
    <w:rsid w:val="00126453"/>
    <w:rsid w:val="00127FAA"/>
    <w:rsid w:val="001305D8"/>
    <w:rsid w:val="0013069E"/>
    <w:rsid w:val="00130815"/>
    <w:rsid w:val="001316D0"/>
    <w:rsid w:val="001318C5"/>
    <w:rsid w:val="00131919"/>
    <w:rsid w:val="00132B7E"/>
    <w:rsid w:val="00132BC7"/>
    <w:rsid w:val="00133263"/>
    <w:rsid w:val="00133B04"/>
    <w:rsid w:val="00134089"/>
    <w:rsid w:val="001341F7"/>
    <w:rsid w:val="001342D9"/>
    <w:rsid w:val="00135644"/>
    <w:rsid w:val="001363B6"/>
    <w:rsid w:val="001366B6"/>
    <w:rsid w:val="001367AE"/>
    <w:rsid w:val="00136CBF"/>
    <w:rsid w:val="00136D31"/>
    <w:rsid w:val="00137210"/>
    <w:rsid w:val="0013753A"/>
    <w:rsid w:val="0014042A"/>
    <w:rsid w:val="001404D6"/>
    <w:rsid w:val="001405D9"/>
    <w:rsid w:val="0014083C"/>
    <w:rsid w:val="0014134E"/>
    <w:rsid w:val="0014193F"/>
    <w:rsid w:val="00141BEF"/>
    <w:rsid w:val="00142404"/>
    <w:rsid w:val="0014241C"/>
    <w:rsid w:val="00142724"/>
    <w:rsid w:val="00142A14"/>
    <w:rsid w:val="00142AE5"/>
    <w:rsid w:val="00142D4D"/>
    <w:rsid w:val="00143ADB"/>
    <w:rsid w:val="00143ECC"/>
    <w:rsid w:val="00144052"/>
    <w:rsid w:val="0014486C"/>
    <w:rsid w:val="00144D08"/>
    <w:rsid w:val="00145644"/>
    <w:rsid w:val="001458C8"/>
    <w:rsid w:val="0014596C"/>
    <w:rsid w:val="00145E3B"/>
    <w:rsid w:val="00145F50"/>
    <w:rsid w:val="00146403"/>
    <w:rsid w:val="00147310"/>
    <w:rsid w:val="00147537"/>
    <w:rsid w:val="001476B2"/>
    <w:rsid w:val="0014791A"/>
    <w:rsid w:val="001479E7"/>
    <w:rsid w:val="00147B23"/>
    <w:rsid w:val="00147EE5"/>
    <w:rsid w:val="001503E7"/>
    <w:rsid w:val="001504BA"/>
    <w:rsid w:val="00151777"/>
    <w:rsid w:val="001521D3"/>
    <w:rsid w:val="00152A8C"/>
    <w:rsid w:val="00152EAC"/>
    <w:rsid w:val="00153756"/>
    <w:rsid w:val="00153F8E"/>
    <w:rsid w:val="00154C77"/>
    <w:rsid w:val="00154ECF"/>
    <w:rsid w:val="00154F2D"/>
    <w:rsid w:val="00155443"/>
    <w:rsid w:val="001564B9"/>
    <w:rsid w:val="0015654C"/>
    <w:rsid w:val="00156681"/>
    <w:rsid w:val="001567E4"/>
    <w:rsid w:val="00156919"/>
    <w:rsid w:val="00156CF2"/>
    <w:rsid w:val="00156E5E"/>
    <w:rsid w:val="00156E7A"/>
    <w:rsid w:val="00157045"/>
    <w:rsid w:val="001572EB"/>
    <w:rsid w:val="00157608"/>
    <w:rsid w:val="00157748"/>
    <w:rsid w:val="00157B2E"/>
    <w:rsid w:val="00160260"/>
    <w:rsid w:val="00160539"/>
    <w:rsid w:val="00160944"/>
    <w:rsid w:val="001616A2"/>
    <w:rsid w:val="00161C37"/>
    <w:rsid w:val="001621A5"/>
    <w:rsid w:val="00162306"/>
    <w:rsid w:val="001626E2"/>
    <w:rsid w:val="00162D22"/>
    <w:rsid w:val="001633E4"/>
    <w:rsid w:val="00163669"/>
    <w:rsid w:val="00163EBF"/>
    <w:rsid w:val="00164A3C"/>
    <w:rsid w:val="00165024"/>
    <w:rsid w:val="001650AF"/>
    <w:rsid w:val="001653D0"/>
    <w:rsid w:val="00165401"/>
    <w:rsid w:val="00166971"/>
    <w:rsid w:val="00166E3D"/>
    <w:rsid w:val="001671A9"/>
    <w:rsid w:val="001679C4"/>
    <w:rsid w:val="00167CF5"/>
    <w:rsid w:val="00167FA1"/>
    <w:rsid w:val="0017037A"/>
    <w:rsid w:val="001703D6"/>
    <w:rsid w:val="00170F45"/>
    <w:rsid w:val="00171A25"/>
    <w:rsid w:val="00171B59"/>
    <w:rsid w:val="00171F5B"/>
    <w:rsid w:val="0017225F"/>
    <w:rsid w:val="00172364"/>
    <w:rsid w:val="001725B9"/>
    <w:rsid w:val="0017291C"/>
    <w:rsid w:val="00173BE5"/>
    <w:rsid w:val="0017405D"/>
    <w:rsid w:val="0017416B"/>
    <w:rsid w:val="0017422B"/>
    <w:rsid w:val="001743D7"/>
    <w:rsid w:val="00174704"/>
    <w:rsid w:val="001748DA"/>
    <w:rsid w:val="00174D01"/>
    <w:rsid w:val="00174FBE"/>
    <w:rsid w:val="001759D0"/>
    <w:rsid w:val="00175CB1"/>
    <w:rsid w:val="00175D06"/>
    <w:rsid w:val="00175DBB"/>
    <w:rsid w:val="00176EFC"/>
    <w:rsid w:val="0017712B"/>
    <w:rsid w:val="00177793"/>
    <w:rsid w:val="00177C91"/>
    <w:rsid w:val="00180669"/>
    <w:rsid w:val="0018173B"/>
    <w:rsid w:val="001825B1"/>
    <w:rsid w:val="00182C2E"/>
    <w:rsid w:val="00182D5A"/>
    <w:rsid w:val="0018302B"/>
    <w:rsid w:val="001836CA"/>
    <w:rsid w:val="00183E74"/>
    <w:rsid w:val="00183EE4"/>
    <w:rsid w:val="00183FB0"/>
    <w:rsid w:val="0018451A"/>
    <w:rsid w:val="001846AE"/>
    <w:rsid w:val="00184960"/>
    <w:rsid w:val="00184D3E"/>
    <w:rsid w:val="001852EC"/>
    <w:rsid w:val="00186AA4"/>
    <w:rsid w:val="00186CFE"/>
    <w:rsid w:val="001876A6"/>
    <w:rsid w:val="00187776"/>
    <w:rsid w:val="00187AB9"/>
    <w:rsid w:val="00187BA4"/>
    <w:rsid w:val="00187EB1"/>
    <w:rsid w:val="001906E2"/>
    <w:rsid w:val="00191BA1"/>
    <w:rsid w:val="001921D0"/>
    <w:rsid w:val="0019237A"/>
    <w:rsid w:val="00192835"/>
    <w:rsid w:val="00192FD6"/>
    <w:rsid w:val="00193577"/>
    <w:rsid w:val="00193759"/>
    <w:rsid w:val="001939EF"/>
    <w:rsid w:val="00193D9B"/>
    <w:rsid w:val="001940A6"/>
    <w:rsid w:val="001947EC"/>
    <w:rsid w:val="00195557"/>
    <w:rsid w:val="001958C7"/>
    <w:rsid w:val="0019625E"/>
    <w:rsid w:val="001967FC"/>
    <w:rsid w:val="00196DD5"/>
    <w:rsid w:val="00197578"/>
    <w:rsid w:val="00197D1D"/>
    <w:rsid w:val="001A0054"/>
    <w:rsid w:val="001A08B4"/>
    <w:rsid w:val="001A09F6"/>
    <w:rsid w:val="001A0B98"/>
    <w:rsid w:val="001A0D39"/>
    <w:rsid w:val="001A1F28"/>
    <w:rsid w:val="001A22A5"/>
    <w:rsid w:val="001A2718"/>
    <w:rsid w:val="001A281D"/>
    <w:rsid w:val="001A2E49"/>
    <w:rsid w:val="001A2FC7"/>
    <w:rsid w:val="001A3B59"/>
    <w:rsid w:val="001A3D2E"/>
    <w:rsid w:val="001A4288"/>
    <w:rsid w:val="001A4768"/>
    <w:rsid w:val="001A47C1"/>
    <w:rsid w:val="001A4857"/>
    <w:rsid w:val="001A4A72"/>
    <w:rsid w:val="001A4A98"/>
    <w:rsid w:val="001A5080"/>
    <w:rsid w:val="001A5153"/>
    <w:rsid w:val="001A5289"/>
    <w:rsid w:val="001A56F1"/>
    <w:rsid w:val="001A5DCB"/>
    <w:rsid w:val="001A6362"/>
    <w:rsid w:val="001A7810"/>
    <w:rsid w:val="001A7BDA"/>
    <w:rsid w:val="001A7D0B"/>
    <w:rsid w:val="001A7E6B"/>
    <w:rsid w:val="001A7EF1"/>
    <w:rsid w:val="001B1053"/>
    <w:rsid w:val="001B12B7"/>
    <w:rsid w:val="001B1956"/>
    <w:rsid w:val="001B1D55"/>
    <w:rsid w:val="001B2122"/>
    <w:rsid w:val="001B238E"/>
    <w:rsid w:val="001B2588"/>
    <w:rsid w:val="001B352A"/>
    <w:rsid w:val="001B3DC0"/>
    <w:rsid w:val="001B415A"/>
    <w:rsid w:val="001B41FE"/>
    <w:rsid w:val="001B4D54"/>
    <w:rsid w:val="001B5DA2"/>
    <w:rsid w:val="001B633F"/>
    <w:rsid w:val="001B64CE"/>
    <w:rsid w:val="001B64DE"/>
    <w:rsid w:val="001B672A"/>
    <w:rsid w:val="001B6801"/>
    <w:rsid w:val="001B6A12"/>
    <w:rsid w:val="001B6CA0"/>
    <w:rsid w:val="001B6E8B"/>
    <w:rsid w:val="001B7038"/>
    <w:rsid w:val="001B7953"/>
    <w:rsid w:val="001B7A69"/>
    <w:rsid w:val="001B7B56"/>
    <w:rsid w:val="001B7BB8"/>
    <w:rsid w:val="001C028C"/>
    <w:rsid w:val="001C0F29"/>
    <w:rsid w:val="001C10DB"/>
    <w:rsid w:val="001C14A4"/>
    <w:rsid w:val="001C1B46"/>
    <w:rsid w:val="001C1C2B"/>
    <w:rsid w:val="001C1F98"/>
    <w:rsid w:val="001C2789"/>
    <w:rsid w:val="001C2A6A"/>
    <w:rsid w:val="001C2CCE"/>
    <w:rsid w:val="001C2DF3"/>
    <w:rsid w:val="001C2E6F"/>
    <w:rsid w:val="001C2E80"/>
    <w:rsid w:val="001C36C7"/>
    <w:rsid w:val="001C3B0F"/>
    <w:rsid w:val="001C45F7"/>
    <w:rsid w:val="001C4874"/>
    <w:rsid w:val="001C4940"/>
    <w:rsid w:val="001C4BD5"/>
    <w:rsid w:val="001C4DE4"/>
    <w:rsid w:val="001C514A"/>
    <w:rsid w:val="001C553E"/>
    <w:rsid w:val="001C5562"/>
    <w:rsid w:val="001C5BAA"/>
    <w:rsid w:val="001C60F5"/>
    <w:rsid w:val="001C626F"/>
    <w:rsid w:val="001C6D98"/>
    <w:rsid w:val="001C7316"/>
    <w:rsid w:val="001C7732"/>
    <w:rsid w:val="001C7998"/>
    <w:rsid w:val="001C7CCC"/>
    <w:rsid w:val="001C7E57"/>
    <w:rsid w:val="001D0336"/>
    <w:rsid w:val="001D1194"/>
    <w:rsid w:val="001D2177"/>
    <w:rsid w:val="001D285F"/>
    <w:rsid w:val="001D2B74"/>
    <w:rsid w:val="001D2DA4"/>
    <w:rsid w:val="001D4225"/>
    <w:rsid w:val="001D4775"/>
    <w:rsid w:val="001D5942"/>
    <w:rsid w:val="001D5C17"/>
    <w:rsid w:val="001D603D"/>
    <w:rsid w:val="001D6436"/>
    <w:rsid w:val="001D76DA"/>
    <w:rsid w:val="001D7DC0"/>
    <w:rsid w:val="001E1616"/>
    <w:rsid w:val="001E1710"/>
    <w:rsid w:val="001E1C32"/>
    <w:rsid w:val="001E2087"/>
    <w:rsid w:val="001E239F"/>
    <w:rsid w:val="001E2404"/>
    <w:rsid w:val="001E27CC"/>
    <w:rsid w:val="001E395F"/>
    <w:rsid w:val="001E3C25"/>
    <w:rsid w:val="001E4409"/>
    <w:rsid w:val="001E440F"/>
    <w:rsid w:val="001E45A8"/>
    <w:rsid w:val="001E4634"/>
    <w:rsid w:val="001E4695"/>
    <w:rsid w:val="001E46E0"/>
    <w:rsid w:val="001E4A03"/>
    <w:rsid w:val="001E4DEF"/>
    <w:rsid w:val="001E55A6"/>
    <w:rsid w:val="001E5F7D"/>
    <w:rsid w:val="001E64A8"/>
    <w:rsid w:val="001E66AF"/>
    <w:rsid w:val="001E67BA"/>
    <w:rsid w:val="001E6AC1"/>
    <w:rsid w:val="001E6AF1"/>
    <w:rsid w:val="001E6FAD"/>
    <w:rsid w:val="001E72D1"/>
    <w:rsid w:val="001E7493"/>
    <w:rsid w:val="001E75CC"/>
    <w:rsid w:val="001E7998"/>
    <w:rsid w:val="001F0183"/>
    <w:rsid w:val="001F0698"/>
    <w:rsid w:val="001F11A7"/>
    <w:rsid w:val="001F213F"/>
    <w:rsid w:val="001F25F5"/>
    <w:rsid w:val="001F31E4"/>
    <w:rsid w:val="001F438B"/>
    <w:rsid w:val="001F45C8"/>
    <w:rsid w:val="001F5091"/>
    <w:rsid w:val="001F5870"/>
    <w:rsid w:val="001F5CBC"/>
    <w:rsid w:val="001F6A0D"/>
    <w:rsid w:val="001F6A9C"/>
    <w:rsid w:val="001F6D2D"/>
    <w:rsid w:val="001F6DD0"/>
    <w:rsid w:val="001F722F"/>
    <w:rsid w:val="001F7290"/>
    <w:rsid w:val="001F7667"/>
    <w:rsid w:val="001F7E03"/>
    <w:rsid w:val="0020035C"/>
    <w:rsid w:val="00200488"/>
    <w:rsid w:val="002004B0"/>
    <w:rsid w:val="00201D0E"/>
    <w:rsid w:val="00201EEB"/>
    <w:rsid w:val="00202032"/>
    <w:rsid w:val="0020322E"/>
    <w:rsid w:val="002033BE"/>
    <w:rsid w:val="00203479"/>
    <w:rsid w:val="002039AD"/>
    <w:rsid w:val="002039FF"/>
    <w:rsid w:val="00204CD0"/>
    <w:rsid w:val="00204F8A"/>
    <w:rsid w:val="00205147"/>
    <w:rsid w:val="00205260"/>
    <w:rsid w:val="00205EF2"/>
    <w:rsid w:val="0020613B"/>
    <w:rsid w:val="00206709"/>
    <w:rsid w:val="002067C8"/>
    <w:rsid w:val="002068B9"/>
    <w:rsid w:val="00206E01"/>
    <w:rsid w:val="00206EBA"/>
    <w:rsid w:val="002105E8"/>
    <w:rsid w:val="00210764"/>
    <w:rsid w:val="00210C13"/>
    <w:rsid w:val="002116C4"/>
    <w:rsid w:val="00211B32"/>
    <w:rsid w:val="00211E5E"/>
    <w:rsid w:val="002121F2"/>
    <w:rsid w:val="00212274"/>
    <w:rsid w:val="00212719"/>
    <w:rsid w:val="0021273E"/>
    <w:rsid w:val="00212D2C"/>
    <w:rsid w:val="00213220"/>
    <w:rsid w:val="002139BD"/>
    <w:rsid w:val="002140CC"/>
    <w:rsid w:val="0021442C"/>
    <w:rsid w:val="00214DED"/>
    <w:rsid w:val="00214F1D"/>
    <w:rsid w:val="00214F54"/>
    <w:rsid w:val="00215377"/>
    <w:rsid w:val="00215469"/>
    <w:rsid w:val="00215CD8"/>
    <w:rsid w:val="00215FEB"/>
    <w:rsid w:val="00216202"/>
    <w:rsid w:val="002163B4"/>
    <w:rsid w:val="002173E2"/>
    <w:rsid w:val="00217741"/>
    <w:rsid w:val="00217A33"/>
    <w:rsid w:val="00217CB2"/>
    <w:rsid w:val="00217DF6"/>
    <w:rsid w:val="00217F55"/>
    <w:rsid w:val="00220AF2"/>
    <w:rsid w:val="00220B53"/>
    <w:rsid w:val="00220F1D"/>
    <w:rsid w:val="002213EC"/>
    <w:rsid w:val="002222C4"/>
    <w:rsid w:val="00222586"/>
    <w:rsid w:val="00222929"/>
    <w:rsid w:val="00223412"/>
    <w:rsid w:val="00223A6D"/>
    <w:rsid w:val="00224467"/>
    <w:rsid w:val="002254F7"/>
    <w:rsid w:val="00225566"/>
    <w:rsid w:val="0022575F"/>
    <w:rsid w:val="002257CF"/>
    <w:rsid w:val="00225EC8"/>
    <w:rsid w:val="00225FFF"/>
    <w:rsid w:val="0022642D"/>
    <w:rsid w:val="0022681A"/>
    <w:rsid w:val="00226866"/>
    <w:rsid w:val="00226942"/>
    <w:rsid w:val="00226CF3"/>
    <w:rsid w:val="00226ECB"/>
    <w:rsid w:val="002271C0"/>
    <w:rsid w:val="002273DC"/>
    <w:rsid w:val="00227D2A"/>
    <w:rsid w:val="0023080E"/>
    <w:rsid w:val="00230945"/>
    <w:rsid w:val="0023117F"/>
    <w:rsid w:val="00232249"/>
    <w:rsid w:val="0023226F"/>
    <w:rsid w:val="00232559"/>
    <w:rsid w:val="002328CF"/>
    <w:rsid w:val="00232C62"/>
    <w:rsid w:val="002333F7"/>
    <w:rsid w:val="00233617"/>
    <w:rsid w:val="00234118"/>
    <w:rsid w:val="00234171"/>
    <w:rsid w:val="002343BB"/>
    <w:rsid w:val="00234518"/>
    <w:rsid w:val="00234771"/>
    <w:rsid w:val="00234E88"/>
    <w:rsid w:val="0023507D"/>
    <w:rsid w:val="0023549A"/>
    <w:rsid w:val="00235530"/>
    <w:rsid w:val="002356D8"/>
    <w:rsid w:val="00235A9F"/>
    <w:rsid w:val="00235E23"/>
    <w:rsid w:val="002360BA"/>
    <w:rsid w:val="00236442"/>
    <w:rsid w:val="0023648A"/>
    <w:rsid w:val="002364E0"/>
    <w:rsid w:val="00236A48"/>
    <w:rsid w:val="00236B7A"/>
    <w:rsid w:val="0023759F"/>
    <w:rsid w:val="00237CDD"/>
    <w:rsid w:val="0024040F"/>
    <w:rsid w:val="002406FF"/>
    <w:rsid w:val="00240C85"/>
    <w:rsid w:val="00240DA3"/>
    <w:rsid w:val="00240E5D"/>
    <w:rsid w:val="002412F6"/>
    <w:rsid w:val="00241A50"/>
    <w:rsid w:val="00241E3F"/>
    <w:rsid w:val="00242734"/>
    <w:rsid w:val="00242ADA"/>
    <w:rsid w:val="0024308C"/>
    <w:rsid w:val="00244532"/>
    <w:rsid w:val="002452AF"/>
    <w:rsid w:val="002455D8"/>
    <w:rsid w:val="0024573B"/>
    <w:rsid w:val="00246183"/>
    <w:rsid w:val="0024654D"/>
    <w:rsid w:val="00246D34"/>
    <w:rsid w:val="00246F0C"/>
    <w:rsid w:val="00247203"/>
    <w:rsid w:val="00247299"/>
    <w:rsid w:val="002474FB"/>
    <w:rsid w:val="002477CD"/>
    <w:rsid w:val="00247B97"/>
    <w:rsid w:val="00247EAA"/>
    <w:rsid w:val="00247F2C"/>
    <w:rsid w:val="00250456"/>
    <w:rsid w:val="00250AA9"/>
    <w:rsid w:val="00251214"/>
    <w:rsid w:val="002518DD"/>
    <w:rsid w:val="00252497"/>
    <w:rsid w:val="00252694"/>
    <w:rsid w:val="00253231"/>
    <w:rsid w:val="00253A89"/>
    <w:rsid w:val="00253D4E"/>
    <w:rsid w:val="00254C0C"/>
    <w:rsid w:val="00255155"/>
    <w:rsid w:val="002552FC"/>
    <w:rsid w:val="002553D5"/>
    <w:rsid w:val="00255AFC"/>
    <w:rsid w:val="00255D18"/>
    <w:rsid w:val="00255D3A"/>
    <w:rsid w:val="00256650"/>
    <w:rsid w:val="0025667C"/>
    <w:rsid w:val="0025684B"/>
    <w:rsid w:val="00256CF3"/>
    <w:rsid w:val="00257A36"/>
    <w:rsid w:val="00257B72"/>
    <w:rsid w:val="00260094"/>
    <w:rsid w:val="002604A4"/>
    <w:rsid w:val="00260C39"/>
    <w:rsid w:val="002610BD"/>
    <w:rsid w:val="002610C8"/>
    <w:rsid w:val="00261132"/>
    <w:rsid w:val="00261BA7"/>
    <w:rsid w:val="00261EDD"/>
    <w:rsid w:val="00262D58"/>
    <w:rsid w:val="00262D5A"/>
    <w:rsid w:val="00263466"/>
    <w:rsid w:val="002638EC"/>
    <w:rsid w:val="00263CFD"/>
    <w:rsid w:val="00264671"/>
    <w:rsid w:val="00264E42"/>
    <w:rsid w:val="00264F28"/>
    <w:rsid w:val="00266064"/>
    <w:rsid w:val="00266345"/>
    <w:rsid w:val="00266F0B"/>
    <w:rsid w:val="00267396"/>
    <w:rsid w:val="00267EE4"/>
    <w:rsid w:val="0027010F"/>
    <w:rsid w:val="00270167"/>
    <w:rsid w:val="00270574"/>
    <w:rsid w:val="00270645"/>
    <w:rsid w:val="00270A26"/>
    <w:rsid w:val="00270AF0"/>
    <w:rsid w:val="00270BBE"/>
    <w:rsid w:val="00270DC5"/>
    <w:rsid w:val="00271345"/>
    <w:rsid w:val="00272277"/>
    <w:rsid w:val="00272427"/>
    <w:rsid w:val="0027290C"/>
    <w:rsid w:val="00272C10"/>
    <w:rsid w:val="00272D61"/>
    <w:rsid w:val="00273E43"/>
    <w:rsid w:val="00274075"/>
    <w:rsid w:val="002747B7"/>
    <w:rsid w:val="0027489A"/>
    <w:rsid w:val="00274F31"/>
    <w:rsid w:val="00274F44"/>
    <w:rsid w:val="00274F5F"/>
    <w:rsid w:val="002757BB"/>
    <w:rsid w:val="00275ECE"/>
    <w:rsid w:val="00275EE6"/>
    <w:rsid w:val="002760D6"/>
    <w:rsid w:val="00276689"/>
    <w:rsid w:val="002773EF"/>
    <w:rsid w:val="0027761B"/>
    <w:rsid w:val="00277811"/>
    <w:rsid w:val="00277D7D"/>
    <w:rsid w:val="00280155"/>
    <w:rsid w:val="002805EA"/>
    <w:rsid w:val="002808EB"/>
    <w:rsid w:val="00280C2D"/>
    <w:rsid w:val="00280E00"/>
    <w:rsid w:val="00280E81"/>
    <w:rsid w:val="00280ED8"/>
    <w:rsid w:val="00281168"/>
    <w:rsid w:val="00281835"/>
    <w:rsid w:val="00281B2C"/>
    <w:rsid w:val="0028217F"/>
    <w:rsid w:val="0028248B"/>
    <w:rsid w:val="002824B7"/>
    <w:rsid w:val="0028339A"/>
    <w:rsid w:val="002835A9"/>
    <w:rsid w:val="00284086"/>
    <w:rsid w:val="00284793"/>
    <w:rsid w:val="00284C63"/>
    <w:rsid w:val="00285A8C"/>
    <w:rsid w:val="00285B0A"/>
    <w:rsid w:val="00285C18"/>
    <w:rsid w:val="00285DCD"/>
    <w:rsid w:val="00286294"/>
    <w:rsid w:val="00286925"/>
    <w:rsid w:val="00286CEE"/>
    <w:rsid w:val="00287158"/>
    <w:rsid w:val="002873B3"/>
    <w:rsid w:val="002877DE"/>
    <w:rsid w:val="00287A29"/>
    <w:rsid w:val="0029076C"/>
    <w:rsid w:val="002909CE"/>
    <w:rsid w:val="00290D0B"/>
    <w:rsid w:val="002918A9"/>
    <w:rsid w:val="002919EF"/>
    <w:rsid w:val="00291B02"/>
    <w:rsid w:val="00291F8A"/>
    <w:rsid w:val="00292439"/>
    <w:rsid w:val="0029245E"/>
    <w:rsid w:val="00292575"/>
    <w:rsid w:val="00293896"/>
    <w:rsid w:val="00293959"/>
    <w:rsid w:val="0029400E"/>
    <w:rsid w:val="0029436F"/>
    <w:rsid w:val="00294390"/>
    <w:rsid w:val="00294494"/>
    <w:rsid w:val="00295DF5"/>
    <w:rsid w:val="00295E14"/>
    <w:rsid w:val="00295F7F"/>
    <w:rsid w:val="00296D00"/>
    <w:rsid w:val="00297827"/>
    <w:rsid w:val="00297ED4"/>
    <w:rsid w:val="00297F3B"/>
    <w:rsid w:val="00297FEF"/>
    <w:rsid w:val="002A00E8"/>
    <w:rsid w:val="002A082E"/>
    <w:rsid w:val="002A0B9A"/>
    <w:rsid w:val="002A187E"/>
    <w:rsid w:val="002A24FD"/>
    <w:rsid w:val="002A2A40"/>
    <w:rsid w:val="002A2B0B"/>
    <w:rsid w:val="002A2CAE"/>
    <w:rsid w:val="002A31B9"/>
    <w:rsid w:val="002A37BF"/>
    <w:rsid w:val="002A3834"/>
    <w:rsid w:val="002A3EB8"/>
    <w:rsid w:val="002A4357"/>
    <w:rsid w:val="002A4623"/>
    <w:rsid w:val="002A4AE1"/>
    <w:rsid w:val="002A5025"/>
    <w:rsid w:val="002A58B1"/>
    <w:rsid w:val="002A5AEA"/>
    <w:rsid w:val="002A6435"/>
    <w:rsid w:val="002A6485"/>
    <w:rsid w:val="002A68A8"/>
    <w:rsid w:val="002A6A13"/>
    <w:rsid w:val="002A6BA4"/>
    <w:rsid w:val="002A6BF5"/>
    <w:rsid w:val="002A6E41"/>
    <w:rsid w:val="002A7295"/>
    <w:rsid w:val="002A739E"/>
    <w:rsid w:val="002B0297"/>
    <w:rsid w:val="002B05C5"/>
    <w:rsid w:val="002B05EB"/>
    <w:rsid w:val="002B0A37"/>
    <w:rsid w:val="002B11DD"/>
    <w:rsid w:val="002B1613"/>
    <w:rsid w:val="002B1C44"/>
    <w:rsid w:val="002B1CB4"/>
    <w:rsid w:val="002B2200"/>
    <w:rsid w:val="002B2A85"/>
    <w:rsid w:val="002B2D59"/>
    <w:rsid w:val="002B3422"/>
    <w:rsid w:val="002B420A"/>
    <w:rsid w:val="002B4919"/>
    <w:rsid w:val="002B4BF8"/>
    <w:rsid w:val="002B4F3B"/>
    <w:rsid w:val="002B58F1"/>
    <w:rsid w:val="002B60A3"/>
    <w:rsid w:val="002B65FA"/>
    <w:rsid w:val="002B6C5E"/>
    <w:rsid w:val="002B6E28"/>
    <w:rsid w:val="002B7083"/>
    <w:rsid w:val="002B7529"/>
    <w:rsid w:val="002B7537"/>
    <w:rsid w:val="002B7638"/>
    <w:rsid w:val="002B7BEC"/>
    <w:rsid w:val="002B7EAA"/>
    <w:rsid w:val="002C02B5"/>
    <w:rsid w:val="002C09BA"/>
    <w:rsid w:val="002C1548"/>
    <w:rsid w:val="002C1DB8"/>
    <w:rsid w:val="002C1E50"/>
    <w:rsid w:val="002C23D2"/>
    <w:rsid w:val="002C255B"/>
    <w:rsid w:val="002C2792"/>
    <w:rsid w:val="002C3193"/>
    <w:rsid w:val="002C39DC"/>
    <w:rsid w:val="002C3A10"/>
    <w:rsid w:val="002C3DC2"/>
    <w:rsid w:val="002C456A"/>
    <w:rsid w:val="002C458C"/>
    <w:rsid w:val="002C4AC4"/>
    <w:rsid w:val="002C4CB5"/>
    <w:rsid w:val="002C51C5"/>
    <w:rsid w:val="002C5B45"/>
    <w:rsid w:val="002C60D5"/>
    <w:rsid w:val="002C60F7"/>
    <w:rsid w:val="002C6399"/>
    <w:rsid w:val="002C6F3E"/>
    <w:rsid w:val="002C762C"/>
    <w:rsid w:val="002C768B"/>
    <w:rsid w:val="002C7747"/>
    <w:rsid w:val="002C7B11"/>
    <w:rsid w:val="002C7E73"/>
    <w:rsid w:val="002C7F7B"/>
    <w:rsid w:val="002D0517"/>
    <w:rsid w:val="002D0AFB"/>
    <w:rsid w:val="002D0BF0"/>
    <w:rsid w:val="002D101F"/>
    <w:rsid w:val="002D1108"/>
    <w:rsid w:val="002D1273"/>
    <w:rsid w:val="002D223D"/>
    <w:rsid w:val="002D2549"/>
    <w:rsid w:val="002D330C"/>
    <w:rsid w:val="002D3460"/>
    <w:rsid w:val="002D3681"/>
    <w:rsid w:val="002D3F37"/>
    <w:rsid w:val="002D4630"/>
    <w:rsid w:val="002D488E"/>
    <w:rsid w:val="002D50F3"/>
    <w:rsid w:val="002D594B"/>
    <w:rsid w:val="002D5F66"/>
    <w:rsid w:val="002D696B"/>
    <w:rsid w:val="002D69B1"/>
    <w:rsid w:val="002D6A1C"/>
    <w:rsid w:val="002D6E84"/>
    <w:rsid w:val="002D6F14"/>
    <w:rsid w:val="002E0771"/>
    <w:rsid w:val="002E07D5"/>
    <w:rsid w:val="002E103B"/>
    <w:rsid w:val="002E14F0"/>
    <w:rsid w:val="002E1EAB"/>
    <w:rsid w:val="002E3428"/>
    <w:rsid w:val="002E3DA7"/>
    <w:rsid w:val="002E3F21"/>
    <w:rsid w:val="002E4296"/>
    <w:rsid w:val="002E5207"/>
    <w:rsid w:val="002E5416"/>
    <w:rsid w:val="002E622C"/>
    <w:rsid w:val="002E6502"/>
    <w:rsid w:val="002E69AE"/>
    <w:rsid w:val="002E79DE"/>
    <w:rsid w:val="002E7F72"/>
    <w:rsid w:val="002F0534"/>
    <w:rsid w:val="002F086F"/>
    <w:rsid w:val="002F08F0"/>
    <w:rsid w:val="002F09D6"/>
    <w:rsid w:val="002F0B00"/>
    <w:rsid w:val="002F1074"/>
    <w:rsid w:val="002F14FE"/>
    <w:rsid w:val="002F1944"/>
    <w:rsid w:val="002F29B0"/>
    <w:rsid w:val="002F33DB"/>
    <w:rsid w:val="002F38A0"/>
    <w:rsid w:val="002F3C31"/>
    <w:rsid w:val="002F4253"/>
    <w:rsid w:val="002F46E9"/>
    <w:rsid w:val="002F493D"/>
    <w:rsid w:val="002F4BAE"/>
    <w:rsid w:val="002F4F50"/>
    <w:rsid w:val="002F50F8"/>
    <w:rsid w:val="002F5383"/>
    <w:rsid w:val="002F5637"/>
    <w:rsid w:val="002F56AC"/>
    <w:rsid w:val="002F5CD6"/>
    <w:rsid w:val="002F5F6A"/>
    <w:rsid w:val="002F657E"/>
    <w:rsid w:val="002F669E"/>
    <w:rsid w:val="002F67C5"/>
    <w:rsid w:val="002F6DC0"/>
    <w:rsid w:val="002F6EFA"/>
    <w:rsid w:val="002F6FBF"/>
    <w:rsid w:val="002F7419"/>
    <w:rsid w:val="002F7D9F"/>
    <w:rsid w:val="0030098E"/>
    <w:rsid w:val="00300A63"/>
    <w:rsid w:val="00300B34"/>
    <w:rsid w:val="00301C36"/>
    <w:rsid w:val="00301F85"/>
    <w:rsid w:val="00302026"/>
    <w:rsid w:val="0030218D"/>
    <w:rsid w:val="00302254"/>
    <w:rsid w:val="003023D4"/>
    <w:rsid w:val="0030256F"/>
    <w:rsid w:val="00302962"/>
    <w:rsid w:val="00302B6B"/>
    <w:rsid w:val="00302DD2"/>
    <w:rsid w:val="0030306F"/>
    <w:rsid w:val="0030310A"/>
    <w:rsid w:val="0030328A"/>
    <w:rsid w:val="00303EBF"/>
    <w:rsid w:val="00303FFA"/>
    <w:rsid w:val="0030456E"/>
    <w:rsid w:val="0030473B"/>
    <w:rsid w:val="00304798"/>
    <w:rsid w:val="00304956"/>
    <w:rsid w:val="00304B27"/>
    <w:rsid w:val="00304DCC"/>
    <w:rsid w:val="0030551A"/>
    <w:rsid w:val="0030551E"/>
    <w:rsid w:val="00305553"/>
    <w:rsid w:val="0030583A"/>
    <w:rsid w:val="0030595A"/>
    <w:rsid w:val="00305E15"/>
    <w:rsid w:val="00306117"/>
    <w:rsid w:val="003069BC"/>
    <w:rsid w:val="00306BDA"/>
    <w:rsid w:val="00306C2C"/>
    <w:rsid w:val="00307E89"/>
    <w:rsid w:val="0031073F"/>
    <w:rsid w:val="00310B7E"/>
    <w:rsid w:val="00310CDD"/>
    <w:rsid w:val="00310DDD"/>
    <w:rsid w:val="00310F01"/>
    <w:rsid w:val="003124DF"/>
    <w:rsid w:val="00312524"/>
    <w:rsid w:val="00313153"/>
    <w:rsid w:val="003136F7"/>
    <w:rsid w:val="0031377F"/>
    <w:rsid w:val="003138EA"/>
    <w:rsid w:val="00313967"/>
    <w:rsid w:val="00314356"/>
    <w:rsid w:val="00314AD6"/>
    <w:rsid w:val="00315509"/>
    <w:rsid w:val="00315899"/>
    <w:rsid w:val="003160C4"/>
    <w:rsid w:val="003162C9"/>
    <w:rsid w:val="003165FF"/>
    <w:rsid w:val="00316717"/>
    <w:rsid w:val="00316B1A"/>
    <w:rsid w:val="00316DE0"/>
    <w:rsid w:val="00317284"/>
    <w:rsid w:val="00317928"/>
    <w:rsid w:val="0032048D"/>
    <w:rsid w:val="0032087C"/>
    <w:rsid w:val="00320CAE"/>
    <w:rsid w:val="003215F9"/>
    <w:rsid w:val="00321E62"/>
    <w:rsid w:val="00321ED6"/>
    <w:rsid w:val="00322024"/>
    <w:rsid w:val="003224E8"/>
    <w:rsid w:val="003225AD"/>
    <w:rsid w:val="00322A43"/>
    <w:rsid w:val="00322CC2"/>
    <w:rsid w:val="00322F80"/>
    <w:rsid w:val="00323A58"/>
    <w:rsid w:val="00323B4F"/>
    <w:rsid w:val="00323CAF"/>
    <w:rsid w:val="0032404F"/>
    <w:rsid w:val="0032465C"/>
    <w:rsid w:val="0032467C"/>
    <w:rsid w:val="003247B7"/>
    <w:rsid w:val="00324A5B"/>
    <w:rsid w:val="00324D55"/>
    <w:rsid w:val="00324E3D"/>
    <w:rsid w:val="00324E52"/>
    <w:rsid w:val="00324FCF"/>
    <w:rsid w:val="00325253"/>
    <w:rsid w:val="00326254"/>
    <w:rsid w:val="00326720"/>
    <w:rsid w:val="00326C34"/>
    <w:rsid w:val="00330034"/>
    <w:rsid w:val="00330427"/>
    <w:rsid w:val="003307B7"/>
    <w:rsid w:val="00330E6B"/>
    <w:rsid w:val="003310A0"/>
    <w:rsid w:val="003311EE"/>
    <w:rsid w:val="00331780"/>
    <w:rsid w:val="00331B23"/>
    <w:rsid w:val="00332505"/>
    <w:rsid w:val="00332553"/>
    <w:rsid w:val="00332CB3"/>
    <w:rsid w:val="003332A7"/>
    <w:rsid w:val="00333578"/>
    <w:rsid w:val="003335A6"/>
    <w:rsid w:val="00333821"/>
    <w:rsid w:val="00333AE4"/>
    <w:rsid w:val="00333EE3"/>
    <w:rsid w:val="00334AD0"/>
    <w:rsid w:val="00334E7C"/>
    <w:rsid w:val="0033525E"/>
    <w:rsid w:val="00335657"/>
    <w:rsid w:val="00335B98"/>
    <w:rsid w:val="00336082"/>
    <w:rsid w:val="003362BD"/>
    <w:rsid w:val="00337B4F"/>
    <w:rsid w:val="0034042E"/>
    <w:rsid w:val="003405B8"/>
    <w:rsid w:val="0034125A"/>
    <w:rsid w:val="00341973"/>
    <w:rsid w:val="00341986"/>
    <w:rsid w:val="00341A8A"/>
    <w:rsid w:val="00341B42"/>
    <w:rsid w:val="00341D26"/>
    <w:rsid w:val="0034247D"/>
    <w:rsid w:val="00343CD0"/>
    <w:rsid w:val="00344578"/>
    <w:rsid w:val="00344714"/>
    <w:rsid w:val="00344E3F"/>
    <w:rsid w:val="003450B6"/>
    <w:rsid w:val="00345731"/>
    <w:rsid w:val="00345952"/>
    <w:rsid w:val="00345CBC"/>
    <w:rsid w:val="00346159"/>
    <w:rsid w:val="00346547"/>
    <w:rsid w:val="0034684C"/>
    <w:rsid w:val="00346F56"/>
    <w:rsid w:val="00347058"/>
    <w:rsid w:val="0034770B"/>
    <w:rsid w:val="003477BF"/>
    <w:rsid w:val="00347C08"/>
    <w:rsid w:val="00350225"/>
    <w:rsid w:val="0035057D"/>
    <w:rsid w:val="00350A20"/>
    <w:rsid w:val="00351589"/>
    <w:rsid w:val="00351F8B"/>
    <w:rsid w:val="003522BA"/>
    <w:rsid w:val="003523F8"/>
    <w:rsid w:val="00352931"/>
    <w:rsid w:val="003529C0"/>
    <w:rsid w:val="00352EB3"/>
    <w:rsid w:val="00353815"/>
    <w:rsid w:val="00353E0C"/>
    <w:rsid w:val="00354095"/>
    <w:rsid w:val="0035446D"/>
    <w:rsid w:val="0035487D"/>
    <w:rsid w:val="003554B1"/>
    <w:rsid w:val="003555EB"/>
    <w:rsid w:val="00355B64"/>
    <w:rsid w:val="00355C34"/>
    <w:rsid w:val="00355DD7"/>
    <w:rsid w:val="00355F75"/>
    <w:rsid w:val="00356552"/>
    <w:rsid w:val="003565D5"/>
    <w:rsid w:val="0035666C"/>
    <w:rsid w:val="003567CD"/>
    <w:rsid w:val="00356BDC"/>
    <w:rsid w:val="00356D61"/>
    <w:rsid w:val="00356ED4"/>
    <w:rsid w:val="0035708A"/>
    <w:rsid w:val="003571B0"/>
    <w:rsid w:val="003574B2"/>
    <w:rsid w:val="003577CB"/>
    <w:rsid w:val="00360BFF"/>
    <w:rsid w:val="00360C21"/>
    <w:rsid w:val="00361E43"/>
    <w:rsid w:val="00362760"/>
    <w:rsid w:val="00363A9C"/>
    <w:rsid w:val="00363CB7"/>
    <w:rsid w:val="0036478A"/>
    <w:rsid w:val="00364C54"/>
    <w:rsid w:val="00364D9F"/>
    <w:rsid w:val="00364F9D"/>
    <w:rsid w:val="003656C0"/>
    <w:rsid w:val="00365B69"/>
    <w:rsid w:val="003662A8"/>
    <w:rsid w:val="003662E4"/>
    <w:rsid w:val="00366F22"/>
    <w:rsid w:val="00366F36"/>
    <w:rsid w:val="003674CF"/>
    <w:rsid w:val="00367C5A"/>
    <w:rsid w:val="00370320"/>
    <w:rsid w:val="00370B78"/>
    <w:rsid w:val="00370DD0"/>
    <w:rsid w:val="0037130C"/>
    <w:rsid w:val="003713E3"/>
    <w:rsid w:val="00371B89"/>
    <w:rsid w:val="00371BB5"/>
    <w:rsid w:val="003727E3"/>
    <w:rsid w:val="00372892"/>
    <w:rsid w:val="0037292B"/>
    <w:rsid w:val="003742FC"/>
    <w:rsid w:val="003747EA"/>
    <w:rsid w:val="00374BDB"/>
    <w:rsid w:val="00374C20"/>
    <w:rsid w:val="00374E5A"/>
    <w:rsid w:val="003750D1"/>
    <w:rsid w:val="003759D8"/>
    <w:rsid w:val="00375FA7"/>
    <w:rsid w:val="00376179"/>
    <w:rsid w:val="00376324"/>
    <w:rsid w:val="00376DF5"/>
    <w:rsid w:val="00377184"/>
    <w:rsid w:val="00377ED2"/>
    <w:rsid w:val="00380043"/>
    <w:rsid w:val="00380435"/>
    <w:rsid w:val="00380712"/>
    <w:rsid w:val="00381035"/>
    <w:rsid w:val="00381A4B"/>
    <w:rsid w:val="00381B1C"/>
    <w:rsid w:val="00381C5D"/>
    <w:rsid w:val="00382105"/>
    <w:rsid w:val="00382111"/>
    <w:rsid w:val="003821FA"/>
    <w:rsid w:val="003828E8"/>
    <w:rsid w:val="00382943"/>
    <w:rsid w:val="00382A43"/>
    <w:rsid w:val="00383060"/>
    <w:rsid w:val="003835AD"/>
    <w:rsid w:val="003836E1"/>
    <w:rsid w:val="00383910"/>
    <w:rsid w:val="00383F4D"/>
    <w:rsid w:val="00384364"/>
    <w:rsid w:val="00384449"/>
    <w:rsid w:val="00384998"/>
    <w:rsid w:val="00385443"/>
    <w:rsid w:val="003854A3"/>
    <w:rsid w:val="0038608A"/>
    <w:rsid w:val="003865D1"/>
    <w:rsid w:val="0038674E"/>
    <w:rsid w:val="0038687F"/>
    <w:rsid w:val="003869A9"/>
    <w:rsid w:val="003877B3"/>
    <w:rsid w:val="00387840"/>
    <w:rsid w:val="003909D6"/>
    <w:rsid w:val="00390C29"/>
    <w:rsid w:val="00391074"/>
    <w:rsid w:val="003912B4"/>
    <w:rsid w:val="0039155B"/>
    <w:rsid w:val="003918AB"/>
    <w:rsid w:val="003918D5"/>
    <w:rsid w:val="00391BA9"/>
    <w:rsid w:val="00392084"/>
    <w:rsid w:val="00392089"/>
    <w:rsid w:val="003928F6"/>
    <w:rsid w:val="00392AE8"/>
    <w:rsid w:val="00392EBD"/>
    <w:rsid w:val="00393541"/>
    <w:rsid w:val="00393650"/>
    <w:rsid w:val="00394419"/>
    <w:rsid w:val="00394C81"/>
    <w:rsid w:val="00395183"/>
    <w:rsid w:val="00395346"/>
    <w:rsid w:val="00395821"/>
    <w:rsid w:val="00395C18"/>
    <w:rsid w:val="00396D02"/>
    <w:rsid w:val="003974FA"/>
    <w:rsid w:val="003A031F"/>
    <w:rsid w:val="003A0994"/>
    <w:rsid w:val="003A0F0B"/>
    <w:rsid w:val="003A11B4"/>
    <w:rsid w:val="003A155E"/>
    <w:rsid w:val="003A1AFD"/>
    <w:rsid w:val="003A1DAE"/>
    <w:rsid w:val="003A1E85"/>
    <w:rsid w:val="003A20FB"/>
    <w:rsid w:val="003A23B5"/>
    <w:rsid w:val="003A2739"/>
    <w:rsid w:val="003A2D20"/>
    <w:rsid w:val="003A374D"/>
    <w:rsid w:val="003A389F"/>
    <w:rsid w:val="003A3983"/>
    <w:rsid w:val="003A443D"/>
    <w:rsid w:val="003A481F"/>
    <w:rsid w:val="003A4A07"/>
    <w:rsid w:val="003A5201"/>
    <w:rsid w:val="003A553C"/>
    <w:rsid w:val="003A58D8"/>
    <w:rsid w:val="003A5FC4"/>
    <w:rsid w:val="003A6052"/>
    <w:rsid w:val="003A6B15"/>
    <w:rsid w:val="003A7A34"/>
    <w:rsid w:val="003A7B93"/>
    <w:rsid w:val="003A7BBD"/>
    <w:rsid w:val="003B0161"/>
    <w:rsid w:val="003B05EF"/>
    <w:rsid w:val="003B0D11"/>
    <w:rsid w:val="003B0DAE"/>
    <w:rsid w:val="003B15D1"/>
    <w:rsid w:val="003B174A"/>
    <w:rsid w:val="003B1D8F"/>
    <w:rsid w:val="003B1EA1"/>
    <w:rsid w:val="003B1F8E"/>
    <w:rsid w:val="003B20C0"/>
    <w:rsid w:val="003B2920"/>
    <w:rsid w:val="003B2BF7"/>
    <w:rsid w:val="003B2D23"/>
    <w:rsid w:val="003B2DB7"/>
    <w:rsid w:val="003B2E83"/>
    <w:rsid w:val="003B332D"/>
    <w:rsid w:val="003B33C6"/>
    <w:rsid w:val="003B3666"/>
    <w:rsid w:val="003B3887"/>
    <w:rsid w:val="003B3BF6"/>
    <w:rsid w:val="003B3F90"/>
    <w:rsid w:val="003B4688"/>
    <w:rsid w:val="003B4BB7"/>
    <w:rsid w:val="003B50DE"/>
    <w:rsid w:val="003B54F3"/>
    <w:rsid w:val="003B5740"/>
    <w:rsid w:val="003B5820"/>
    <w:rsid w:val="003B68D9"/>
    <w:rsid w:val="003B6E54"/>
    <w:rsid w:val="003B7736"/>
    <w:rsid w:val="003B77E3"/>
    <w:rsid w:val="003C1105"/>
    <w:rsid w:val="003C1A07"/>
    <w:rsid w:val="003C1AB8"/>
    <w:rsid w:val="003C1ED2"/>
    <w:rsid w:val="003C27C8"/>
    <w:rsid w:val="003C291B"/>
    <w:rsid w:val="003C339D"/>
    <w:rsid w:val="003C40A2"/>
    <w:rsid w:val="003C4154"/>
    <w:rsid w:val="003C493F"/>
    <w:rsid w:val="003C4C79"/>
    <w:rsid w:val="003C5B14"/>
    <w:rsid w:val="003C667B"/>
    <w:rsid w:val="003C6DEF"/>
    <w:rsid w:val="003C6EE6"/>
    <w:rsid w:val="003C77A9"/>
    <w:rsid w:val="003C7852"/>
    <w:rsid w:val="003D0062"/>
    <w:rsid w:val="003D05EC"/>
    <w:rsid w:val="003D0E2D"/>
    <w:rsid w:val="003D0ED5"/>
    <w:rsid w:val="003D153B"/>
    <w:rsid w:val="003D16A8"/>
    <w:rsid w:val="003D1B0A"/>
    <w:rsid w:val="003D2447"/>
    <w:rsid w:val="003D2CF9"/>
    <w:rsid w:val="003D353A"/>
    <w:rsid w:val="003D35BD"/>
    <w:rsid w:val="003D3A54"/>
    <w:rsid w:val="003D5311"/>
    <w:rsid w:val="003D5E1D"/>
    <w:rsid w:val="003D60B8"/>
    <w:rsid w:val="003D60FD"/>
    <w:rsid w:val="003D652F"/>
    <w:rsid w:val="003D6F70"/>
    <w:rsid w:val="003D7D5A"/>
    <w:rsid w:val="003E046C"/>
    <w:rsid w:val="003E0F9C"/>
    <w:rsid w:val="003E15B7"/>
    <w:rsid w:val="003E1618"/>
    <w:rsid w:val="003E22FA"/>
    <w:rsid w:val="003E30B9"/>
    <w:rsid w:val="003E3C74"/>
    <w:rsid w:val="003E3E1E"/>
    <w:rsid w:val="003E3EA6"/>
    <w:rsid w:val="003E417B"/>
    <w:rsid w:val="003E4930"/>
    <w:rsid w:val="003E4CBC"/>
    <w:rsid w:val="003E5CEA"/>
    <w:rsid w:val="003E602A"/>
    <w:rsid w:val="003E6C48"/>
    <w:rsid w:val="003E729F"/>
    <w:rsid w:val="003E786A"/>
    <w:rsid w:val="003F01E5"/>
    <w:rsid w:val="003F060B"/>
    <w:rsid w:val="003F06C9"/>
    <w:rsid w:val="003F074B"/>
    <w:rsid w:val="003F0B8F"/>
    <w:rsid w:val="003F13A8"/>
    <w:rsid w:val="003F1405"/>
    <w:rsid w:val="003F16C8"/>
    <w:rsid w:val="003F1C47"/>
    <w:rsid w:val="003F1C74"/>
    <w:rsid w:val="003F2B7C"/>
    <w:rsid w:val="003F317B"/>
    <w:rsid w:val="003F31CE"/>
    <w:rsid w:val="003F38A1"/>
    <w:rsid w:val="003F500A"/>
    <w:rsid w:val="003F5A02"/>
    <w:rsid w:val="003F5C68"/>
    <w:rsid w:val="003F5E15"/>
    <w:rsid w:val="003F6727"/>
    <w:rsid w:val="003F6C49"/>
    <w:rsid w:val="003F7573"/>
    <w:rsid w:val="003F7D2E"/>
    <w:rsid w:val="00400048"/>
    <w:rsid w:val="0040096D"/>
    <w:rsid w:val="00400F6E"/>
    <w:rsid w:val="00401282"/>
    <w:rsid w:val="004015A4"/>
    <w:rsid w:val="00401EBE"/>
    <w:rsid w:val="00402529"/>
    <w:rsid w:val="0040276C"/>
    <w:rsid w:val="00402F11"/>
    <w:rsid w:val="00403334"/>
    <w:rsid w:val="004036A1"/>
    <w:rsid w:val="00403982"/>
    <w:rsid w:val="00403AEF"/>
    <w:rsid w:val="004040F6"/>
    <w:rsid w:val="0040433F"/>
    <w:rsid w:val="00404DB5"/>
    <w:rsid w:val="00404E1F"/>
    <w:rsid w:val="0040507D"/>
    <w:rsid w:val="00406835"/>
    <w:rsid w:val="00406CD9"/>
    <w:rsid w:val="00407113"/>
    <w:rsid w:val="00407434"/>
    <w:rsid w:val="00407A28"/>
    <w:rsid w:val="00410613"/>
    <w:rsid w:val="00410F64"/>
    <w:rsid w:val="00411414"/>
    <w:rsid w:val="0041281D"/>
    <w:rsid w:val="00412845"/>
    <w:rsid w:val="00412ECF"/>
    <w:rsid w:val="0041345C"/>
    <w:rsid w:val="00413665"/>
    <w:rsid w:val="00413748"/>
    <w:rsid w:val="00413AF8"/>
    <w:rsid w:val="004140C3"/>
    <w:rsid w:val="00414106"/>
    <w:rsid w:val="00414174"/>
    <w:rsid w:val="0041445C"/>
    <w:rsid w:val="004147BA"/>
    <w:rsid w:val="004147F0"/>
    <w:rsid w:val="00414B67"/>
    <w:rsid w:val="00414DC7"/>
    <w:rsid w:val="00414F24"/>
    <w:rsid w:val="00415176"/>
    <w:rsid w:val="0041534F"/>
    <w:rsid w:val="00415645"/>
    <w:rsid w:val="00415B9A"/>
    <w:rsid w:val="00416A63"/>
    <w:rsid w:val="00416FCD"/>
    <w:rsid w:val="0041739C"/>
    <w:rsid w:val="00421663"/>
    <w:rsid w:val="00421E9C"/>
    <w:rsid w:val="0042336D"/>
    <w:rsid w:val="0042338A"/>
    <w:rsid w:val="00423430"/>
    <w:rsid w:val="00423C73"/>
    <w:rsid w:val="00424326"/>
    <w:rsid w:val="00424577"/>
    <w:rsid w:val="00424CF2"/>
    <w:rsid w:val="00426DC3"/>
    <w:rsid w:val="00427311"/>
    <w:rsid w:val="00427922"/>
    <w:rsid w:val="004279FE"/>
    <w:rsid w:val="00427CFB"/>
    <w:rsid w:val="00430163"/>
    <w:rsid w:val="0043046A"/>
    <w:rsid w:val="00430568"/>
    <w:rsid w:val="0043114A"/>
    <w:rsid w:val="00431E9F"/>
    <w:rsid w:val="00432325"/>
    <w:rsid w:val="00432360"/>
    <w:rsid w:val="00432765"/>
    <w:rsid w:val="00432A5D"/>
    <w:rsid w:val="004339B9"/>
    <w:rsid w:val="00433B87"/>
    <w:rsid w:val="004343E7"/>
    <w:rsid w:val="00434C7A"/>
    <w:rsid w:val="004358FC"/>
    <w:rsid w:val="004367B6"/>
    <w:rsid w:val="00436B74"/>
    <w:rsid w:val="00437FFE"/>
    <w:rsid w:val="004400C8"/>
    <w:rsid w:val="00440309"/>
    <w:rsid w:val="004403BA"/>
    <w:rsid w:val="004408FC"/>
    <w:rsid w:val="00441282"/>
    <w:rsid w:val="004417E5"/>
    <w:rsid w:val="00441B39"/>
    <w:rsid w:val="00441F8C"/>
    <w:rsid w:val="0044213F"/>
    <w:rsid w:val="00442431"/>
    <w:rsid w:val="004427B7"/>
    <w:rsid w:val="0044286C"/>
    <w:rsid w:val="00442E5E"/>
    <w:rsid w:val="00443215"/>
    <w:rsid w:val="00443ABA"/>
    <w:rsid w:val="00443D0B"/>
    <w:rsid w:val="004443A4"/>
    <w:rsid w:val="004445A6"/>
    <w:rsid w:val="00445134"/>
    <w:rsid w:val="004456A6"/>
    <w:rsid w:val="00445C8D"/>
    <w:rsid w:val="00445E97"/>
    <w:rsid w:val="00445FB2"/>
    <w:rsid w:val="0044613A"/>
    <w:rsid w:val="0044613B"/>
    <w:rsid w:val="0044660E"/>
    <w:rsid w:val="00446A24"/>
    <w:rsid w:val="00446F12"/>
    <w:rsid w:val="00447470"/>
    <w:rsid w:val="0044768F"/>
    <w:rsid w:val="00447A12"/>
    <w:rsid w:val="00447A8A"/>
    <w:rsid w:val="00447AF7"/>
    <w:rsid w:val="00447D37"/>
    <w:rsid w:val="00447D95"/>
    <w:rsid w:val="00447E19"/>
    <w:rsid w:val="0045048F"/>
    <w:rsid w:val="004507E2"/>
    <w:rsid w:val="00452308"/>
    <w:rsid w:val="0045238F"/>
    <w:rsid w:val="004530D3"/>
    <w:rsid w:val="004532A4"/>
    <w:rsid w:val="00453981"/>
    <w:rsid w:val="00454298"/>
    <w:rsid w:val="00454AE4"/>
    <w:rsid w:val="00455271"/>
    <w:rsid w:val="0045588C"/>
    <w:rsid w:val="004559BA"/>
    <w:rsid w:val="0045681D"/>
    <w:rsid w:val="00456DFF"/>
    <w:rsid w:val="00457160"/>
    <w:rsid w:val="00457962"/>
    <w:rsid w:val="00457C90"/>
    <w:rsid w:val="00460121"/>
    <w:rsid w:val="00460283"/>
    <w:rsid w:val="004607AF"/>
    <w:rsid w:val="00461CE5"/>
    <w:rsid w:val="00462249"/>
    <w:rsid w:val="00462315"/>
    <w:rsid w:val="0046247E"/>
    <w:rsid w:val="0046284D"/>
    <w:rsid w:val="0046327F"/>
    <w:rsid w:val="00463872"/>
    <w:rsid w:val="004646C9"/>
    <w:rsid w:val="004648C7"/>
    <w:rsid w:val="00464E11"/>
    <w:rsid w:val="00464E19"/>
    <w:rsid w:val="004654BC"/>
    <w:rsid w:val="00466475"/>
    <w:rsid w:val="00466974"/>
    <w:rsid w:val="00466987"/>
    <w:rsid w:val="00466AE8"/>
    <w:rsid w:val="00467761"/>
    <w:rsid w:val="0046796F"/>
    <w:rsid w:val="0047030B"/>
    <w:rsid w:val="00470465"/>
    <w:rsid w:val="0047112C"/>
    <w:rsid w:val="00471420"/>
    <w:rsid w:val="004716BA"/>
    <w:rsid w:val="0047185B"/>
    <w:rsid w:val="00471FA0"/>
    <w:rsid w:val="00472014"/>
    <w:rsid w:val="0047210D"/>
    <w:rsid w:val="00472A74"/>
    <w:rsid w:val="0047304B"/>
    <w:rsid w:val="0047359C"/>
    <w:rsid w:val="00473685"/>
    <w:rsid w:val="00473870"/>
    <w:rsid w:val="00473A8D"/>
    <w:rsid w:val="00473AC4"/>
    <w:rsid w:val="00473FFF"/>
    <w:rsid w:val="004745B9"/>
    <w:rsid w:val="004749DE"/>
    <w:rsid w:val="00474B31"/>
    <w:rsid w:val="00475608"/>
    <w:rsid w:val="004757B1"/>
    <w:rsid w:val="004757EF"/>
    <w:rsid w:val="00476524"/>
    <w:rsid w:val="0047656B"/>
    <w:rsid w:val="00476D23"/>
    <w:rsid w:val="00480056"/>
    <w:rsid w:val="00480B19"/>
    <w:rsid w:val="00480CB3"/>
    <w:rsid w:val="00480F84"/>
    <w:rsid w:val="004813A9"/>
    <w:rsid w:val="0048150F"/>
    <w:rsid w:val="00481CD7"/>
    <w:rsid w:val="004821FF"/>
    <w:rsid w:val="004825FC"/>
    <w:rsid w:val="00483713"/>
    <w:rsid w:val="00483E1B"/>
    <w:rsid w:val="00484421"/>
    <w:rsid w:val="0048458C"/>
    <w:rsid w:val="00484CFA"/>
    <w:rsid w:val="004850A6"/>
    <w:rsid w:val="00485262"/>
    <w:rsid w:val="004852E2"/>
    <w:rsid w:val="00485AFC"/>
    <w:rsid w:val="00485B89"/>
    <w:rsid w:val="00486004"/>
    <w:rsid w:val="004864F8"/>
    <w:rsid w:val="0048668E"/>
    <w:rsid w:val="00486DDF"/>
    <w:rsid w:val="0048750B"/>
    <w:rsid w:val="0048751D"/>
    <w:rsid w:val="004875EF"/>
    <w:rsid w:val="00487C1C"/>
    <w:rsid w:val="00490478"/>
    <w:rsid w:val="00490818"/>
    <w:rsid w:val="00490C8A"/>
    <w:rsid w:val="00490CA7"/>
    <w:rsid w:val="004912E0"/>
    <w:rsid w:val="00491F57"/>
    <w:rsid w:val="00493071"/>
    <w:rsid w:val="00493698"/>
    <w:rsid w:val="0049382E"/>
    <w:rsid w:val="00493959"/>
    <w:rsid w:val="004945A9"/>
    <w:rsid w:val="00495303"/>
    <w:rsid w:val="004956B3"/>
    <w:rsid w:val="00495C6A"/>
    <w:rsid w:val="00495E00"/>
    <w:rsid w:val="00495EE5"/>
    <w:rsid w:val="004969B0"/>
    <w:rsid w:val="00497ACA"/>
    <w:rsid w:val="00497D69"/>
    <w:rsid w:val="004A03E0"/>
    <w:rsid w:val="004A073E"/>
    <w:rsid w:val="004A1837"/>
    <w:rsid w:val="004A1C7C"/>
    <w:rsid w:val="004A1FEB"/>
    <w:rsid w:val="004A2620"/>
    <w:rsid w:val="004A27BF"/>
    <w:rsid w:val="004A2E0A"/>
    <w:rsid w:val="004A30E4"/>
    <w:rsid w:val="004A33E9"/>
    <w:rsid w:val="004A360A"/>
    <w:rsid w:val="004A364A"/>
    <w:rsid w:val="004A447B"/>
    <w:rsid w:val="004A49A8"/>
    <w:rsid w:val="004A4E12"/>
    <w:rsid w:val="004A4F57"/>
    <w:rsid w:val="004A51CF"/>
    <w:rsid w:val="004A597C"/>
    <w:rsid w:val="004A5A36"/>
    <w:rsid w:val="004A5B75"/>
    <w:rsid w:val="004A5E9D"/>
    <w:rsid w:val="004A5FBE"/>
    <w:rsid w:val="004A6240"/>
    <w:rsid w:val="004A6C47"/>
    <w:rsid w:val="004A6C66"/>
    <w:rsid w:val="004A705D"/>
    <w:rsid w:val="004A731E"/>
    <w:rsid w:val="004A73CE"/>
    <w:rsid w:val="004A7A8C"/>
    <w:rsid w:val="004B0067"/>
    <w:rsid w:val="004B0659"/>
    <w:rsid w:val="004B0FE0"/>
    <w:rsid w:val="004B17E4"/>
    <w:rsid w:val="004B17F8"/>
    <w:rsid w:val="004B19FF"/>
    <w:rsid w:val="004B1A64"/>
    <w:rsid w:val="004B1A70"/>
    <w:rsid w:val="004B1E5C"/>
    <w:rsid w:val="004B1F74"/>
    <w:rsid w:val="004B25FD"/>
    <w:rsid w:val="004B27A0"/>
    <w:rsid w:val="004B2D7D"/>
    <w:rsid w:val="004B34F0"/>
    <w:rsid w:val="004B36ED"/>
    <w:rsid w:val="004B4438"/>
    <w:rsid w:val="004B479C"/>
    <w:rsid w:val="004B4D3D"/>
    <w:rsid w:val="004B4D60"/>
    <w:rsid w:val="004B5409"/>
    <w:rsid w:val="004B552B"/>
    <w:rsid w:val="004B558E"/>
    <w:rsid w:val="004B568C"/>
    <w:rsid w:val="004B5B23"/>
    <w:rsid w:val="004B5B3A"/>
    <w:rsid w:val="004B654D"/>
    <w:rsid w:val="004B65E5"/>
    <w:rsid w:val="004B68A2"/>
    <w:rsid w:val="004B6C8E"/>
    <w:rsid w:val="004B7262"/>
    <w:rsid w:val="004B7679"/>
    <w:rsid w:val="004B7748"/>
    <w:rsid w:val="004C0933"/>
    <w:rsid w:val="004C0C73"/>
    <w:rsid w:val="004C0EB5"/>
    <w:rsid w:val="004C1342"/>
    <w:rsid w:val="004C15C3"/>
    <w:rsid w:val="004C1D39"/>
    <w:rsid w:val="004C27F4"/>
    <w:rsid w:val="004C291A"/>
    <w:rsid w:val="004C3DB2"/>
    <w:rsid w:val="004C4EE3"/>
    <w:rsid w:val="004C5022"/>
    <w:rsid w:val="004C541C"/>
    <w:rsid w:val="004C5FAF"/>
    <w:rsid w:val="004C602C"/>
    <w:rsid w:val="004C656D"/>
    <w:rsid w:val="004C6E78"/>
    <w:rsid w:val="004C759E"/>
    <w:rsid w:val="004C7C05"/>
    <w:rsid w:val="004C7F33"/>
    <w:rsid w:val="004C7FD8"/>
    <w:rsid w:val="004D0B36"/>
    <w:rsid w:val="004D0FA3"/>
    <w:rsid w:val="004D1461"/>
    <w:rsid w:val="004D149F"/>
    <w:rsid w:val="004D214E"/>
    <w:rsid w:val="004D23F1"/>
    <w:rsid w:val="004D27A6"/>
    <w:rsid w:val="004D2C85"/>
    <w:rsid w:val="004D2ED4"/>
    <w:rsid w:val="004D32F8"/>
    <w:rsid w:val="004D37B2"/>
    <w:rsid w:val="004D382A"/>
    <w:rsid w:val="004D3A09"/>
    <w:rsid w:val="004D3A6E"/>
    <w:rsid w:val="004D3AFB"/>
    <w:rsid w:val="004D40A6"/>
    <w:rsid w:val="004D414F"/>
    <w:rsid w:val="004D4235"/>
    <w:rsid w:val="004D4238"/>
    <w:rsid w:val="004D42FA"/>
    <w:rsid w:val="004D498D"/>
    <w:rsid w:val="004D4AF6"/>
    <w:rsid w:val="004D4C16"/>
    <w:rsid w:val="004D4FCE"/>
    <w:rsid w:val="004D550F"/>
    <w:rsid w:val="004D5BEC"/>
    <w:rsid w:val="004D5C02"/>
    <w:rsid w:val="004D5D86"/>
    <w:rsid w:val="004D62AC"/>
    <w:rsid w:val="004D681C"/>
    <w:rsid w:val="004E01A2"/>
    <w:rsid w:val="004E0B9F"/>
    <w:rsid w:val="004E182A"/>
    <w:rsid w:val="004E2695"/>
    <w:rsid w:val="004E288D"/>
    <w:rsid w:val="004E2B89"/>
    <w:rsid w:val="004E3373"/>
    <w:rsid w:val="004E35CA"/>
    <w:rsid w:val="004E3EE1"/>
    <w:rsid w:val="004E4D16"/>
    <w:rsid w:val="004E5B1B"/>
    <w:rsid w:val="004E5B22"/>
    <w:rsid w:val="004E6D22"/>
    <w:rsid w:val="004E6D6D"/>
    <w:rsid w:val="004E7AFF"/>
    <w:rsid w:val="004E7D8B"/>
    <w:rsid w:val="004F00C1"/>
    <w:rsid w:val="004F0811"/>
    <w:rsid w:val="004F0CA5"/>
    <w:rsid w:val="004F0DDF"/>
    <w:rsid w:val="004F1095"/>
    <w:rsid w:val="004F10AB"/>
    <w:rsid w:val="004F23AC"/>
    <w:rsid w:val="004F265F"/>
    <w:rsid w:val="004F3135"/>
    <w:rsid w:val="004F3607"/>
    <w:rsid w:val="004F410C"/>
    <w:rsid w:val="004F4152"/>
    <w:rsid w:val="004F422D"/>
    <w:rsid w:val="004F42D4"/>
    <w:rsid w:val="004F47D5"/>
    <w:rsid w:val="004F4C4A"/>
    <w:rsid w:val="004F4FEA"/>
    <w:rsid w:val="004F53FF"/>
    <w:rsid w:val="004F579B"/>
    <w:rsid w:val="004F58B7"/>
    <w:rsid w:val="004F5D06"/>
    <w:rsid w:val="004F61D6"/>
    <w:rsid w:val="004F62FD"/>
    <w:rsid w:val="004F6327"/>
    <w:rsid w:val="004F6661"/>
    <w:rsid w:val="004F6675"/>
    <w:rsid w:val="004F685A"/>
    <w:rsid w:val="004F6A75"/>
    <w:rsid w:val="004F6B4F"/>
    <w:rsid w:val="004F74E4"/>
    <w:rsid w:val="004F7733"/>
    <w:rsid w:val="004F78AC"/>
    <w:rsid w:val="00500038"/>
    <w:rsid w:val="005002FE"/>
    <w:rsid w:val="00500C0C"/>
    <w:rsid w:val="00500DE0"/>
    <w:rsid w:val="00500FFA"/>
    <w:rsid w:val="0050102A"/>
    <w:rsid w:val="0050127F"/>
    <w:rsid w:val="005018BB"/>
    <w:rsid w:val="00501CB1"/>
    <w:rsid w:val="00502053"/>
    <w:rsid w:val="005024E7"/>
    <w:rsid w:val="00502710"/>
    <w:rsid w:val="005027A7"/>
    <w:rsid w:val="00503257"/>
    <w:rsid w:val="005034A4"/>
    <w:rsid w:val="00504214"/>
    <w:rsid w:val="005045B0"/>
    <w:rsid w:val="00504C82"/>
    <w:rsid w:val="005057B5"/>
    <w:rsid w:val="005058A8"/>
    <w:rsid w:val="00505B0E"/>
    <w:rsid w:val="00506252"/>
    <w:rsid w:val="005069C1"/>
    <w:rsid w:val="00506ADC"/>
    <w:rsid w:val="0050700B"/>
    <w:rsid w:val="005072C3"/>
    <w:rsid w:val="00507DD3"/>
    <w:rsid w:val="00507EC1"/>
    <w:rsid w:val="00510140"/>
    <w:rsid w:val="00510B05"/>
    <w:rsid w:val="00510CD7"/>
    <w:rsid w:val="00511153"/>
    <w:rsid w:val="005120E7"/>
    <w:rsid w:val="00512723"/>
    <w:rsid w:val="00512ABA"/>
    <w:rsid w:val="00513248"/>
    <w:rsid w:val="00513F67"/>
    <w:rsid w:val="00513FB5"/>
    <w:rsid w:val="00514257"/>
    <w:rsid w:val="005149C8"/>
    <w:rsid w:val="00514EC0"/>
    <w:rsid w:val="00514FDD"/>
    <w:rsid w:val="00514FEC"/>
    <w:rsid w:val="005150D0"/>
    <w:rsid w:val="005150DC"/>
    <w:rsid w:val="00515326"/>
    <w:rsid w:val="005156A1"/>
    <w:rsid w:val="00515E3D"/>
    <w:rsid w:val="00515EC2"/>
    <w:rsid w:val="005161DB"/>
    <w:rsid w:val="005161FB"/>
    <w:rsid w:val="00517CBE"/>
    <w:rsid w:val="00520490"/>
    <w:rsid w:val="0052106F"/>
    <w:rsid w:val="00521117"/>
    <w:rsid w:val="00521988"/>
    <w:rsid w:val="00521D0A"/>
    <w:rsid w:val="00521EC1"/>
    <w:rsid w:val="00522577"/>
    <w:rsid w:val="005230F6"/>
    <w:rsid w:val="00523A47"/>
    <w:rsid w:val="00523AE0"/>
    <w:rsid w:val="00523BC3"/>
    <w:rsid w:val="00523F16"/>
    <w:rsid w:val="00524203"/>
    <w:rsid w:val="005247EA"/>
    <w:rsid w:val="005249A2"/>
    <w:rsid w:val="005249F0"/>
    <w:rsid w:val="00524BED"/>
    <w:rsid w:val="00525791"/>
    <w:rsid w:val="00525B22"/>
    <w:rsid w:val="005276D2"/>
    <w:rsid w:val="00527A36"/>
    <w:rsid w:val="0053022A"/>
    <w:rsid w:val="0053065A"/>
    <w:rsid w:val="00530FA0"/>
    <w:rsid w:val="005316F8"/>
    <w:rsid w:val="00531766"/>
    <w:rsid w:val="00531DFB"/>
    <w:rsid w:val="0053228F"/>
    <w:rsid w:val="0053230D"/>
    <w:rsid w:val="00532556"/>
    <w:rsid w:val="00532610"/>
    <w:rsid w:val="005328C1"/>
    <w:rsid w:val="00532D06"/>
    <w:rsid w:val="00533197"/>
    <w:rsid w:val="00533466"/>
    <w:rsid w:val="00533A56"/>
    <w:rsid w:val="005352D5"/>
    <w:rsid w:val="00535531"/>
    <w:rsid w:val="0053557F"/>
    <w:rsid w:val="00535B7B"/>
    <w:rsid w:val="00535BF7"/>
    <w:rsid w:val="00535E5B"/>
    <w:rsid w:val="005370A2"/>
    <w:rsid w:val="0053736F"/>
    <w:rsid w:val="0053737D"/>
    <w:rsid w:val="0054005D"/>
    <w:rsid w:val="00540100"/>
    <w:rsid w:val="00540705"/>
    <w:rsid w:val="00540716"/>
    <w:rsid w:val="005411CD"/>
    <w:rsid w:val="00541233"/>
    <w:rsid w:val="005422B9"/>
    <w:rsid w:val="005427DF"/>
    <w:rsid w:val="00542B6E"/>
    <w:rsid w:val="00544234"/>
    <w:rsid w:val="005448A4"/>
    <w:rsid w:val="00544964"/>
    <w:rsid w:val="005449BA"/>
    <w:rsid w:val="00545A7F"/>
    <w:rsid w:val="00545C53"/>
    <w:rsid w:val="00545DFD"/>
    <w:rsid w:val="00545F5B"/>
    <w:rsid w:val="00545FF9"/>
    <w:rsid w:val="00546942"/>
    <w:rsid w:val="00546B31"/>
    <w:rsid w:val="00546D9E"/>
    <w:rsid w:val="00547973"/>
    <w:rsid w:val="00547EE4"/>
    <w:rsid w:val="00550006"/>
    <w:rsid w:val="00550470"/>
    <w:rsid w:val="005504D2"/>
    <w:rsid w:val="005514F3"/>
    <w:rsid w:val="00551725"/>
    <w:rsid w:val="0055174A"/>
    <w:rsid w:val="00551EFE"/>
    <w:rsid w:val="00552172"/>
    <w:rsid w:val="00552363"/>
    <w:rsid w:val="00552CF4"/>
    <w:rsid w:val="00552EC8"/>
    <w:rsid w:val="00553275"/>
    <w:rsid w:val="00553931"/>
    <w:rsid w:val="00553E71"/>
    <w:rsid w:val="00553F8C"/>
    <w:rsid w:val="00553FAF"/>
    <w:rsid w:val="0055425D"/>
    <w:rsid w:val="00554838"/>
    <w:rsid w:val="00554885"/>
    <w:rsid w:val="00554BF5"/>
    <w:rsid w:val="0055535B"/>
    <w:rsid w:val="005553D0"/>
    <w:rsid w:val="0055685B"/>
    <w:rsid w:val="00556C29"/>
    <w:rsid w:val="00556DA2"/>
    <w:rsid w:val="00557051"/>
    <w:rsid w:val="0055756C"/>
    <w:rsid w:val="00560030"/>
    <w:rsid w:val="005601FB"/>
    <w:rsid w:val="00560276"/>
    <w:rsid w:val="00560414"/>
    <w:rsid w:val="00561481"/>
    <w:rsid w:val="00561508"/>
    <w:rsid w:val="005616D9"/>
    <w:rsid w:val="005617A5"/>
    <w:rsid w:val="00561A10"/>
    <w:rsid w:val="00561EFC"/>
    <w:rsid w:val="0056259C"/>
    <w:rsid w:val="005626BB"/>
    <w:rsid w:val="00562845"/>
    <w:rsid w:val="00562868"/>
    <w:rsid w:val="00562DA0"/>
    <w:rsid w:val="00563944"/>
    <w:rsid w:val="00563CC3"/>
    <w:rsid w:val="00563FEA"/>
    <w:rsid w:val="00564037"/>
    <w:rsid w:val="00564179"/>
    <w:rsid w:val="00564858"/>
    <w:rsid w:val="00564BA3"/>
    <w:rsid w:val="00564BF0"/>
    <w:rsid w:val="005657FF"/>
    <w:rsid w:val="00565AFF"/>
    <w:rsid w:val="005673CD"/>
    <w:rsid w:val="0056791A"/>
    <w:rsid w:val="005703C3"/>
    <w:rsid w:val="00570974"/>
    <w:rsid w:val="00570980"/>
    <w:rsid w:val="00570DC6"/>
    <w:rsid w:val="00570E96"/>
    <w:rsid w:val="00571397"/>
    <w:rsid w:val="0057186F"/>
    <w:rsid w:val="00571976"/>
    <w:rsid w:val="00571F6D"/>
    <w:rsid w:val="0057379E"/>
    <w:rsid w:val="00574437"/>
    <w:rsid w:val="005744FF"/>
    <w:rsid w:val="00574512"/>
    <w:rsid w:val="00574980"/>
    <w:rsid w:val="005753EC"/>
    <w:rsid w:val="00575B1E"/>
    <w:rsid w:val="00575E8B"/>
    <w:rsid w:val="00576AA6"/>
    <w:rsid w:val="00576B88"/>
    <w:rsid w:val="00576CE5"/>
    <w:rsid w:val="00576F86"/>
    <w:rsid w:val="00577103"/>
    <w:rsid w:val="00577124"/>
    <w:rsid w:val="005778D1"/>
    <w:rsid w:val="00577B33"/>
    <w:rsid w:val="00580638"/>
    <w:rsid w:val="0058074A"/>
    <w:rsid w:val="00580899"/>
    <w:rsid w:val="005809DA"/>
    <w:rsid w:val="00580A0B"/>
    <w:rsid w:val="005813E5"/>
    <w:rsid w:val="00581513"/>
    <w:rsid w:val="00581F3E"/>
    <w:rsid w:val="00582140"/>
    <w:rsid w:val="0058215E"/>
    <w:rsid w:val="00582DB1"/>
    <w:rsid w:val="005836AA"/>
    <w:rsid w:val="005841E9"/>
    <w:rsid w:val="00584534"/>
    <w:rsid w:val="005845B3"/>
    <w:rsid w:val="0058495F"/>
    <w:rsid w:val="0058555E"/>
    <w:rsid w:val="00585B58"/>
    <w:rsid w:val="00585F30"/>
    <w:rsid w:val="0058622B"/>
    <w:rsid w:val="00586493"/>
    <w:rsid w:val="00586A82"/>
    <w:rsid w:val="00586D79"/>
    <w:rsid w:val="0058727C"/>
    <w:rsid w:val="00587392"/>
    <w:rsid w:val="00587B23"/>
    <w:rsid w:val="005901C1"/>
    <w:rsid w:val="00590D1A"/>
    <w:rsid w:val="00590DC9"/>
    <w:rsid w:val="00590EE0"/>
    <w:rsid w:val="0059132D"/>
    <w:rsid w:val="0059206B"/>
    <w:rsid w:val="00592261"/>
    <w:rsid w:val="005925C7"/>
    <w:rsid w:val="005929BD"/>
    <w:rsid w:val="00592C4B"/>
    <w:rsid w:val="00592E0D"/>
    <w:rsid w:val="00593B28"/>
    <w:rsid w:val="00593D53"/>
    <w:rsid w:val="005940C0"/>
    <w:rsid w:val="00594814"/>
    <w:rsid w:val="00594902"/>
    <w:rsid w:val="00594BA0"/>
    <w:rsid w:val="00594BF6"/>
    <w:rsid w:val="00594EBC"/>
    <w:rsid w:val="00595556"/>
    <w:rsid w:val="00595BE6"/>
    <w:rsid w:val="00595F2A"/>
    <w:rsid w:val="005960FE"/>
    <w:rsid w:val="005969E2"/>
    <w:rsid w:val="0059777E"/>
    <w:rsid w:val="00597E19"/>
    <w:rsid w:val="005A028E"/>
    <w:rsid w:val="005A03C6"/>
    <w:rsid w:val="005A06C3"/>
    <w:rsid w:val="005A06E0"/>
    <w:rsid w:val="005A0965"/>
    <w:rsid w:val="005A0CD2"/>
    <w:rsid w:val="005A0EC8"/>
    <w:rsid w:val="005A1705"/>
    <w:rsid w:val="005A1BA2"/>
    <w:rsid w:val="005A1E1E"/>
    <w:rsid w:val="005A2AF4"/>
    <w:rsid w:val="005A2C96"/>
    <w:rsid w:val="005A2E83"/>
    <w:rsid w:val="005A3DAB"/>
    <w:rsid w:val="005A4359"/>
    <w:rsid w:val="005A4418"/>
    <w:rsid w:val="005A443B"/>
    <w:rsid w:val="005A5160"/>
    <w:rsid w:val="005A578D"/>
    <w:rsid w:val="005A581C"/>
    <w:rsid w:val="005A59DF"/>
    <w:rsid w:val="005A6CCB"/>
    <w:rsid w:val="005A734C"/>
    <w:rsid w:val="005A743F"/>
    <w:rsid w:val="005A75F7"/>
    <w:rsid w:val="005A76E1"/>
    <w:rsid w:val="005A7BBA"/>
    <w:rsid w:val="005B03FC"/>
    <w:rsid w:val="005B06EF"/>
    <w:rsid w:val="005B094A"/>
    <w:rsid w:val="005B0E92"/>
    <w:rsid w:val="005B17A5"/>
    <w:rsid w:val="005B1F91"/>
    <w:rsid w:val="005B214C"/>
    <w:rsid w:val="005B26D1"/>
    <w:rsid w:val="005B376E"/>
    <w:rsid w:val="005B37CF"/>
    <w:rsid w:val="005B3ADA"/>
    <w:rsid w:val="005B3B81"/>
    <w:rsid w:val="005B4771"/>
    <w:rsid w:val="005B47CF"/>
    <w:rsid w:val="005B47FA"/>
    <w:rsid w:val="005B49A1"/>
    <w:rsid w:val="005B680C"/>
    <w:rsid w:val="005B696E"/>
    <w:rsid w:val="005B6B29"/>
    <w:rsid w:val="005B707E"/>
    <w:rsid w:val="005B725B"/>
    <w:rsid w:val="005B7EFF"/>
    <w:rsid w:val="005C004A"/>
    <w:rsid w:val="005C0D6E"/>
    <w:rsid w:val="005C0DA1"/>
    <w:rsid w:val="005C0DE3"/>
    <w:rsid w:val="005C1041"/>
    <w:rsid w:val="005C13B3"/>
    <w:rsid w:val="005C1452"/>
    <w:rsid w:val="005C1535"/>
    <w:rsid w:val="005C1591"/>
    <w:rsid w:val="005C1DC9"/>
    <w:rsid w:val="005C2A22"/>
    <w:rsid w:val="005C2EEC"/>
    <w:rsid w:val="005C3BD0"/>
    <w:rsid w:val="005C47C7"/>
    <w:rsid w:val="005C4CE6"/>
    <w:rsid w:val="005C4F8C"/>
    <w:rsid w:val="005C5387"/>
    <w:rsid w:val="005C6026"/>
    <w:rsid w:val="005C6120"/>
    <w:rsid w:val="005C613D"/>
    <w:rsid w:val="005C6CE8"/>
    <w:rsid w:val="005C7190"/>
    <w:rsid w:val="005C76A6"/>
    <w:rsid w:val="005D051F"/>
    <w:rsid w:val="005D0FB6"/>
    <w:rsid w:val="005D0FD5"/>
    <w:rsid w:val="005D103E"/>
    <w:rsid w:val="005D13C0"/>
    <w:rsid w:val="005D1514"/>
    <w:rsid w:val="005D1780"/>
    <w:rsid w:val="005D22E3"/>
    <w:rsid w:val="005D25F3"/>
    <w:rsid w:val="005D2D3E"/>
    <w:rsid w:val="005D3179"/>
    <w:rsid w:val="005D37E4"/>
    <w:rsid w:val="005D3D38"/>
    <w:rsid w:val="005D4203"/>
    <w:rsid w:val="005D437A"/>
    <w:rsid w:val="005D4510"/>
    <w:rsid w:val="005D45F0"/>
    <w:rsid w:val="005D494A"/>
    <w:rsid w:val="005D4DB0"/>
    <w:rsid w:val="005D5309"/>
    <w:rsid w:val="005D57C0"/>
    <w:rsid w:val="005D5F1A"/>
    <w:rsid w:val="005D60FA"/>
    <w:rsid w:val="005D6BE6"/>
    <w:rsid w:val="005D735E"/>
    <w:rsid w:val="005D768E"/>
    <w:rsid w:val="005D777E"/>
    <w:rsid w:val="005D7893"/>
    <w:rsid w:val="005E031D"/>
    <w:rsid w:val="005E05AA"/>
    <w:rsid w:val="005E0A76"/>
    <w:rsid w:val="005E0B15"/>
    <w:rsid w:val="005E0CBF"/>
    <w:rsid w:val="005E0F10"/>
    <w:rsid w:val="005E1232"/>
    <w:rsid w:val="005E138E"/>
    <w:rsid w:val="005E1878"/>
    <w:rsid w:val="005E1999"/>
    <w:rsid w:val="005E1A82"/>
    <w:rsid w:val="005E1EDC"/>
    <w:rsid w:val="005E21EC"/>
    <w:rsid w:val="005E2561"/>
    <w:rsid w:val="005E319F"/>
    <w:rsid w:val="005E31FD"/>
    <w:rsid w:val="005E3A27"/>
    <w:rsid w:val="005E3EFF"/>
    <w:rsid w:val="005E4C40"/>
    <w:rsid w:val="005E56C1"/>
    <w:rsid w:val="005E5A80"/>
    <w:rsid w:val="005E6195"/>
    <w:rsid w:val="005E619B"/>
    <w:rsid w:val="005E6592"/>
    <w:rsid w:val="005E6BBA"/>
    <w:rsid w:val="005E7851"/>
    <w:rsid w:val="005F0007"/>
    <w:rsid w:val="005F0062"/>
    <w:rsid w:val="005F05B4"/>
    <w:rsid w:val="005F0C4F"/>
    <w:rsid w:val="005F106E"/>
    <w:rsid w:val="005F177C"/>
    <w:rsid w:val="005F1D7C"/>
    <w:rsid w:val="005F1F50"/>
    <w:rsid w:val="005F2BE0"/>
    <w:rsid w:val="005F2ED0"/>
    <w:rsid w:val="005F2F03"/>
    <w:rsid w:val="005F3AE2"/>
    <w:rsid w:val="005F3E45"/>
    <w:rsid w:val="005F43AF"/>
    <w:rsid w:val="005F48F9"/>
    <w:rsid w:val="005F7015"/>
    <w:rsid w:val="005F7505"/>
    <w:rsid w:val="005F75EB"/>
    <w:rsid w:val="005F76F2"/>
    <w:rsid w:val="005F78C0"/>
    <w:rsid w:val="005F7B09"/>
    <w:rsid w:val="005F7B61"/>
    <w:rsid w:val="006000D5"/>
    <w:rsid w:val="00601400"/>
    <w:rsid w:val="00601424"/>
    <w:rsid w:val="00601ADE"/>
    <w:rsid w:val="00601CF8"/>
    <w:rsid w:val="00602A0A"/>
    <w:rsid w:val="0060304C"/>
    <w:rsid w:val="006037D3"/>
    <w:rsid w:val="00603A35"/>
    <w:rsid w:val="006044E1"/>
    <w:rsid w:val="00604646"/>
    <w:rsid w:val="00604E88"/>
    <w:rsid w:val="00605CE9"/>
    <w:rsid w:val="00605DF3"/>
    <w:rsid w:val="0060609D"/>
    <w:rsid w:val="006062B6"/>
    <w:rsid w:val="00606B9F"/>
    <w:rsid w:val="00606E10"/>
    <w:rsid w:val="00606F63"/>
    <w:rsid w:val="00607ABE"/>
    <w:rsid w:val="0061054A"/>
    <w:rsid w:val="0061094D"/>
    <w:rsid w:val="00610AB7"/>
    <w:rsid w:val="00610D0C"/>
    <w:rsid w:val="006113A5"/>
    <w:rsid w:val="00611AB5"/>
    <w:rsid w:val="00611C50"/>
    <w:rsid w:val="00612012"/>
    <w:rsid w:val="006123C2"/>
    <w:rsid w:val="00612919"/>
    <w:rsid w:val="00612A1A"/>
    <w:rsid w:val="00612B62"/>
    <w:rsid w:val="00612C00"/>
    <w:rsid w:val="00612C16"/>
    <w:rsid w:val="00612C84"/>
    <w:rsid w:val="00612FFB"/>
    <w:rsid w:val="0061356E"/>
    <w:rsid w:val="00613696"/>
    <w:rsid w:val="006136EE"/>
    <w:rsid w:val="00613D73"/>
    <w:rsid w:val="00613DD7"/>
    <w:rsid w:val="00614174"/>
    <w:rsid w:val="00614809"/>
    <w:rsid w:val="006149A1"/>
    <w:rsid w:val="00614B2C"/>
    <w:rsid w:val="00614B7C"/>
    <w:rsid w:val="0061502C"/>
    <w:rsid w:val="0061531D"/>
    <w:rsid w:val="0061534C"/>
    <w:rsid w:val="00615744"/>
    <w:rsid w:val="0061651F"/>
    <w:rsid w:val="006165FA"/>
    <w:rsid w:val="0061660A"/>
    <w:rsid w:val="00616860"/>
    <w:rsid w:val="00616910"/>
    <w:rsid w:val="00616E1A"/>
    <w:rsid w:val="0061748E"/>
    <w:rsid w:val="006177A5"/>
    <w:rsid w:val="006177C1"/>
    <w:rsid w:val="00617A20"/>
    <w:rsid w:val="00617A85"/>
    <w:rsid w:val="006202DA"/>
    <w:rsid w:val="00620630"/>
    <w:rsid w:val="0062198B"/>
    <w:rsid w:val="00621EF0"/>
    <w:rsid w:val="00622897"/>
    <w:rsid w:val="0062289B"/>
    <w:rsid w:val="0062295E"/>
    <w:rsid w:val="00622AA0"/>
    <w:rsid w:val="00622C1B"/>
    <w:rsid w:val="00622DB9"/>
    <w:rsid w:val="00622DEF"/>
    <w:rsid w:val="00622E96"/>
    <w:rsid w:val="00622F25"/>
    <w:rsid w:val="00623772"/>
    <w:rsid w:val="00624446"/>
    <w:rsid w:val="0062479C"/>
    <w:rsid w:val="00624A70"/>
    <w:rsid w:val="00624ADE"/>
    <w:rsid w:val="00624D94"/>
    <w:rsid w:val="00624EA5"/>
    <w:rsid w:val="0062552E"/>
    <w:rsid w:val="00625D09"/>
    <w:rsid w:val="00625E14"/>
    <w:rsid w:val="00625E9D"/>
    <w:rsid w:val="0062630B"/>
    <w:rsid w:val="00626341"/>
    <w:rsid w:val="00626358"/>
    <w:rsid w:val="006265F6"/>
    <w:rsid w:val="0062685E"/>
    <w:rsid w:val="00626B80"/>
    <w:rsid w:val="0062702F"/>
    <w:rsid w:val="0062774C"/>
    <w:rsid w:val="00627AA5"/>
    <w:rsid w:val="00630B77"/>
    <w:rsid w:val="006311CC"/>
    <w:rsid w:val="006319D3"/>
    <w:rsid w:val="006319E4"/>
    <w:rsid w:val="00631B7F"/>
    <w:rsid w:val="00632282"/>
    <w:rsid w:val="0063246B"/>
    <w:rsid w:val="00632981"/>
    <w:rsid w:val="00632C70"/>
    <w:rsid w:val="00633C98"/>
    <w:rsid w:val="006343EC"/>
    <w:rsid w:val="006347C7"/>
    <w:rsid w:val="00634BA2"/>
    <w:rsid w:val="00634FB2"/>
    <w:rsid w:val="00635472"/>
    <w:rsid w:val="006356F5"/>
    <w:rsid w:val="00635B36"/>
    <w:rsid w:val="00635E2A"/>
    <w:rsid w:val="006362FD"/>
    <w:rsid w:val="00636E78"/>
    <w:rsid w:val="006377BA"/>
    <w:rsid w:val="00637920"/>
    <w:rsid w:val="00637A3A"/>
    <w:rsid w:val="00637A85"/>
    <w:rsid w:val="00637EE6"/>
    <w:rsid w:val="00637F57"/>
    <w:rsid w:val="00640A91"/>
    <w:rsid w:val="00640CE6"/>
    <w:rsid w:val="00640EB0"/>
    <w:rsid w:val="00641A66"/>
    <w:rsid w:val="00641EB1"/>
    <w:rsid w:val="00641F6E"/>
    <w:rsid w:val="00642136"/>
    <w:rsid w:val="00642470"/>
    <w:rsid w:val="006426F0"/>
    <w:rsid w:val="006428D9"/>
    <w:rsid w:val="00643078"/>
    <w:rsid w:val="00643F45"/>
    <w:rsid w:val="006442D1"/>
    <w:rsid w:val="00644BBB"/>
    <w:rsid w:val="0064531E"/>
    <w:rsid w:val="006455F1"/>
    <w:rsid w:val="00646148"/>
    <w:rsid w:val="0064643E"/>
    <w:rsid w:val="00646621"/>
    <w:rsid w:val="00646E09"/>
    <w:rsid w:val="00647516"/>
    <w:rsid w:val="0064761D"/>
    <w:rsid w:val="006476EB"/>
    <w:rsid w:val="00647CA5"/>
    <w:rsid w:val="0065046B"/>
    <w:rsid w:val="006504A2"/>
    <w:rsid w:val="00650664"/>
    <w:rsid w:val="00650EA9"/>
    <w:rsid w:val="00650FAF"/>
    <w:rsid w:val="00651199"/>
    <w:rsid w:val="00652441"/>
    <w:rsid w:val="0065252B"/>
    <w:rsid w:val="006525D1"/>
    <w:rsid w:val="00652AEB"/>
    <w:rsid w:val="00652BEA"/>
    <w:rsid w:val="00653308"/>
    <w:rsid w:val="00653734"/>
    <w:rsid w:val="00655240"/>
    <w:rsid w:val="00655305"/>
    <w:rsid w:val="006553AF"/>
    <w:rsid w:val="0065565A"/>
    <w:rsid w:val="0065597E"/>
    <w:rsid w:val="00655ADD"/>
    <w:rsid w:val="006565D1"/>
    <w:rsid w:val="006566EA"/>
    <w:rsid w:val="0065683E"/>
    <w:rsid w:val="0065685D"/>
    <w:rsid w:val="00656EA2"/>
    <w:rsid w:val="006570F9"/>
    <w:rsid w:val="00657530"/>
    <w:rsid w:val="00657945"/>
    <w:rsid w:val="00660486"/>
    <w:rsid w:val="0066050D"/>
    <w:rsid w:val="00661183"/>
    <w:rsid w:val="00661B16"/>
    <w:rsid w:val="00661FC7"/>
    <w:rsid w:val="006624AE"/>
    <w:rsid w:val="00662A84"/>
    <w:rsid w:val="006633D0"/>
    <w:rsid w:val="006639B0"/>
    <w:rsid w:val="00663F2B"/>
    <w:rsid w:val="006650B5"/>
    <w:rsid w:val="00665219"/>
    <w:rsid w:val="00665C98"/>
    <w:rsid w:val="0066623E"/>
    <w:rsid w:val="0066630C"/>
    <w:rsid w:val="0066633F"/>
    <w:rsid w:val="00666A39"/>
    <w:rsid w:val="006670E5"/>
    <w:rsid w:val="0066754A"/>
    <w:rsid w:val="00667AA9"/>
    <w:rsid w:val="00667D5C"/>
    <w:rsid w:val="00667DCC"/>
    <w:rsid w:val="00667EB2"/>
    <w:rsid w:val="00670003"/>
    <w:rsid w:val="0067037C"/>
    <w:rsid w:val="006703E3"/>
    <w:rsid w:val="00670589"/>
    <w:rsid w:val="006705BC"/>
    <w:rsid w:val="00670C9C"/>
    <w:rsid w:val="00671166"/>
    <w:rsid w:val="00671323"/>
    <w:rsid w:val="006714D7"/>
    <w:rsid w:val="00671671"/>
    <w:rsid w:val="006719D8"/>
    <w:rsid w:val="0067216D"/>
    <w:rsid w:val="006722CB"/>
    <w:rsid w:val="006723DF"/>
    <w:rsid w:val="006724C0"/>
    <w:rsid w:val="0067276A"/>
    <w:rsid w:val="00672D03"/>
    <w:rsid w:val="00673047"/>
    <w:rsid w:val="006732C8"/>
    <w:rsid w:val="00673689"/>
    <w:rsid w:val="0067376E"/>
    <w:rsid w:val="00674BAE"/>
    <w:rsid w:val="00674CFC"/>
    <w:rsid w:val="00674D1C"/>
    <w:rsid w:val="00674D67"/>
    <w:rsid w:val="00675520"/>
    <w:rsid w:val="00675622"/>
    <w:rsid w:val="006756C5"/>
    <w:rsid w:val="00675BD5"/>
    <w:rsid w:val="00676006"/>
    <w:rsid w:val="006760FA"/>
    <w:rsid w:val="0067664A"/>
    <w:rsid w:val="00676785"/>
    <w:rsid w:val="00676AE9"/>
    <w:rsid w:val="00676E31"/>
    <w:rsid w:val="00680049"/>
    <w:rsid w:val="006802E9"/>
    <w:rsid w:val="006803C9"/>
    <w:rsid w:val="006808A3"/>
    <w:rsid w:val="00680B75"/>
    <w:rsid w:val="006814E9"/>
    <w:rsid w:val="00681548"/>
    <w:rsid w:val="00681753"/>
    <w:rsid w:val="006820EB"/>
    <w:rsid w:val="00682275"/>
    <w:rsid w:val="006825C7"/>
    <w:rsid w:val="00682ADE"/>
    <w:rsid w:val="006835B6"/>
    <w:rsid w:val="006839E5"/>
    <w:rsid w:val="006845D7"/>
    <w:rsid w:val="00684BA1"/>
    <w:rsid w:val="00685024"/>
    <w:rsid w:val="00686254"/>
    <w:rsid w:val="00686664"/>
    <w:rsid w:val="00687FC5"/>
    <w:rsid w:val="00690661"/>
    <w:rsid w:val="006909A7"/>
    <w:rsid w:val="00691360"/>
    <w:rsid w:val="006914CB"/>
    <w:rsid w:val="0069154E"/>
    <w:rsid w:val="006916E9"/>
    <w:rsid w:val="00691BFE"/>
    <w:rsid w:val="00692209"/>
    <w:rsid w:val="006932DC"/>
    <w:rsid w:val="00694175"/>
    <w:rsid w:val="00694283"/>
    <w:rsid w:val="00694560"/>
    <w:rsid w:val="0069564A"/>
    <w:rsid w:val="006960CF"/>
    <w:rsid w:val="0069653C"/>
    <w:rsid w:val="006967C1"/>
    <w:rsid w:val="00696A71"/>
    <w:rsid w:val="00696D10"/>
    <w:rsid w:val="00696DFE"/>
    <w:rsid w:val="0069714C"/>
    <w:rsid w:val="0069726D"/>
    <w:rsid w:val="00697426"/>
    <w:rsid w:val="006979CB"/>
    <w:rsid w:val="006A02BC"/>
    <w:rsid w:val="006A0999"/>
    <w:rsid w:val="006A0AFC"/>
    <w:rsid w:val="006A0E84"/>
    <w:rsid w:val="006A1ECB"/>
    <w:rsid w:val="006A2217"/>
    <w:rsid w:val="006A23CA"/>
    <w:rsid w:val="006A2903"/>
    <w:rsid w:val="006A2BCF"/>
    <w:rsid w:val="006A2CD4"/>
    <w:rsid w:val="006A2DBA"/>
    <w:rsid w:val="006A2F03"/>
    <w:rsid w:val="006A2FD6"/>
    <w:rsid w:val="006A3D96"/>
    <w:rsid w:val="006A5068"/>
    <w:rsid w:val="006A5250"/>
    <w:rsid w:val="006A53CF"/>
    <w:rsid w:val="006A5F64"/>
    <w:rsid w:val="006A6AB4"/>
    <w:rsid w:val="006A7BF4"/>
    <w:rsid w:val="006B00CE"/>
    <w:rsid w:val="006B0523"/>
    <w:rsid w:val="006B0678"/>
    <w:rsid w:val="006B06B6"/>
    <w:rsid w:val="006B07E6"/>
    <w:rsid w:val="006B0BD4"/>
    <w:rsid w:val="006B0E03"/>
    <w:rsid w:val="006B1A90"/>
    <w:rsid w:val="006B2499"/>
    <w:rsid w:val="006B2697"/>
    <w:rsid w:val="006B2963"/>
    <w:rsid w:val="006B2970"/>
    <w:rsid w:val="006B2B03"/>
    <w:rsid w:val="006B2D39"/>
    <w:rsid w:val="006B2E1E"/>
    <w:rsid w:val="006B2E3F"/>
    <w:rsid w:val="006B30FC"/>
    <w:rsid w:val="006B3877"/>
    <w:rsid w:val="006B3B0E"/>
    <w:rsid w:val="006B4654"/>
    <w:rsid w:val="006B47D8"/>
    <w:rsid w:val="006B53AF"/>
    <w:rsid w:val="006B5E97"/>
    <w:rsid w:val="006B617B"/>
    <w:rsid w:val="006B69DD"/>
    <w:rsid w:val="006B6FD9"/>
    <w:rsid w:val="006B7E92"/>
    <w:rsid w:val="006C016A"/>
    <w:rsid w:val="006C0853"/>
    <w:rsid w:val="006C1287"/>
    <w:rsid w:val="006C13B7"/>
    <w:rsid w:val="006C1780"/>
    <w:rsid w:val="006C1DA9"/>
    <w:rsid w:val="006C1F0B"/>
    <w:rsid w:val="006C1F73"/>
    <w:rsid w:val="006C20BB"/>
    <w:rsid w:val="006C28B6"/>
    <w:rsid w:val="006C2D17"/>
    <w:rsid w:val="006C318D"/>
    <w:rsid w:val="006C3213"/>
    <w:rsid w:val="006C38B4"/>
    <w:rsid w:val="006C438E"/>
    <w:rsid w:val="006C48CC"/>
    <w:rsid w:val="006C5A47"/>
    <w:rsid w:val="006C642B"/>
    <w:rsid w:val="006C64DC"/>
    <w:rsid w:val="006C7DEB"/>
    <w:rsid w:val="006D033C"/>
    <w:rsid w:val="006D0659"/>
    <w:rsid w:val="006D0A25"/>
    <w:rsid w:val="006D0B2A"/>
    <w:rsid w:val="006D1314"/>
    <w:rsid w:val="006D1824"/>
    <w:rsid w:val="006D1A79"/>
    <w:rsid w:val="006D20B1"/>
    <w:rsid w:val="006D236E"/>
    <w:rsid w:val="006D31A7"/>
    <w:rsid w:val="006D3B08"/>
    <w:rsid w:val="006D4411"/>
    <w:rsid w:val="006D48C4"/>
    <w:rsid w:val="006D4A3E"/>
    <w:rsid w:val="006D5400"/>
    <w:rsid w:val="006D541D"/>
    <w:rsid w:val="006D5940"/>
    <w:rsid w:val="006D5C75"/>
    <w:rsid w:val="006D5CA7"/>
    <w:rsid w:val="006D6CEF"/>
    <w:rsid w:val="006D7AA8"/>
    <w:rsid w:val="006D7BC0"/>
    <w:rsid w:val="006D7C61"/>
    <w:rsid w:val="006E0AB8"/>
    <w:rsid w:val="006E0F34"/>
    <w:rsid w:val="006E1240"/>
    <w:rsid w:val="006E1C7E"/>
    <w:rsid w:val="006E1DE5"/>
    <w:rsid w:val="006E21F6"/>
    <w:rsid w:val="006E25B2"/>
    <w:rsid w:val="006E2A23"/>
    <w:rsid w:val="006E2B91"/>
    <w:rsid w:val="006E41EB"/>
    <w:rsid w:val="006E4357"/>
    <w:rsid w:val="006E49EE"/>
    <w:rsid w:val="006E4DD5"/>
    <w:rsid w:val="006E5053"/>
    <w:rsid w:val="006E512E"/>
    <w:rsid w:val="006E51E8"/>
    <w:rsid w:val="006E53BB"/>
    <w:rsid w:val="006E5670"/>
    <w:rsid w:val="006E5A57"/>
    <w:rsid w:val="006E5F66"/>
    <w:rsid w:val="006E6055"/>
    <w:rsid w:val="006E7024"/>
    <w:rsid w:val="006E76E1"/>
    <w:rsid w:val="006E7A97"/>
    <w:rsid w:val="006E7B63"/>
    <w:rsid w:val="006E7EE8"/>
    <w:rsid w:val="006F04D5"/>
    <w:rsid w:val="006F0680"/>
    <w:rsid w:val="006F09D3"/>
    <w:rsid w:val="006F0D28"/>
    <w:rsid w:val="006F115E"/>
    <w:rsid w:val="006F1709"/>
    <w:rsid w:val="006F19DF"/>
    <w:rsid w:val="006F2756"/>
    <w:rsid w:val="006F27D0"/>
    <w:rsid w:val="006F27E2"/>
    <w:rsid w:val="006F2838"/>
    <w:rsid w:val="006F2D0F"/>
    <w:rsid w:val="006F2F82"/>
    <w:rsid w:val="006F3AC7"/>
    <w:rsid w:val="006F46D6"/>
    <w:rsid w:val="006F5F5B"/>
    <w:rsid w:val="006F619A"/>
    <w:rsid w:val="006F620E"/>
    <w:rsid w:val="006F686F"/>
    <w:rsid w:val="006F69AD"/>
    <w:rsid w:val="006F69C9"/>
    <w:rsid w:val="006F6D1E"/>
    <w:rsid w:val="006F6D49"/>
    <w:rsid w:val="006F6F14"/>
    <w:rsid w:val="006F733F"/>
    <w:rsid w:val="006F7A33"/>
    <w:rsid w:val="00700796"/>
    <w:rsid w:val="007011FB"/>
    <w:rsid w:val="00701614"/>
    <w:rsid w:val="00701FBF"/>
    <w:rsid w:val="00701FCE"/>
    <w:rsid w:val="00702417"/>
    <w:rsid w:val="00702E56"/>
    <w:rsid w:val="007036CB"/>
    <w:rsid w:val="00704C77"/>
    <w:rsid w:val="00704C91"/>
    <w:rsid w:val="00704F46"/>
    <w:rsid w:val="007051CF"/>
    <w:rsid w:val="00705D0D"/>
    <w:rsid w:val="00706AE1"/>
    <w:rsid w:val="00707135"/>
    <w:rsid w:val="00707392"/>
    <w:rsid w:val="0070747E"/>
    <w:rsid w:val="00707C15"/>
    <w:rsid w:val="00707FF6"/>
    <w:rsid w:val="00710315"/>
    <w:rsid w:val="0071053A"/>
    <w:rsid w:val="0071063B"/>
    <w:rsid w:val="00710BA7"/>
    <w:rsid w:val="00710C20"/>
    <w:rsid w:val="0071117A"/>
    <w:rsid w:val="0071212A"/>
    <w:rsid w:val="00712838"/>
    <w:rsid w:val="00712E0C"/>
    <w:rsid w:val="00712F1E"/>
    <w:rsid w:val="007135CE"/>
    <w:rsid w:val="0071400F"/>
    <w:rsid w:val="0071407B"/>
    <w:rsid w:val="007148F7"/>
    <w:rsid w:val="00714970"/>
    <w:rsid w:val="00714BE0"/>
    <w:rsid w:val="00716AEB"/>
    <w:rsid w:val="00716F36"/>
    <w:rsid w:val="0071710D"/>
    <w:rsid w:val="00717182"/>
    <w:rsid w:val="007171E3"/>
    <w:rsid w:val="007175D4"/>
    <w:rsid w:val="0072056A"/>
    <w:rsid w:val="007215B4"/>
    <w:rsid w:val="0072192C"/>
    <w:rsid w:val="007219A2"/>
    <w:rsid w:val="00721FA1"/>
    <w:rsid w:val="007224F0"/>
    <w:rsid w:val="00722D45"/>
    <w:rsid w:val="00723B2C"/>
    <w:rsid w:val="00724045"/>
    <w:rsid w:val="007249FF"/>
    <w:rsid w:val="00724B55"/>
    <w:rsid w:val="00724E44"/>
    <w:rsid w:val="00725075"/>
    <w:rsid w:val="00725F2A"/>
    <w:rsid w:val="0072685D"/>
    <w:rsid w:val="00726AC4"/>
    <w:rsid w:val="00726B77"/>
    <w:rsid w:val="00726DA0"/>
    <w:rsid w:val="00726DDB"/>
    <w:rsid w:val="00726FAB"/>
    <w:rsid w:val="0072700E"/>
    <w:rsid w:val="007274E6"/>
    <w:rsid w:val="00727536"/>
    <w:rsid w:val="00727B93"/>
    <w:rsid w:val="00730AAD"/>
    <w:rsid w:val="00730FA6"/>
    <w:rsid w:val="007314AE"/>
    <w:rsid w:val="00731897"/>
    <w:rsid w:val="0073193D"/>
    <w:rsid w:val="007319B2"/>
    <w:rsid w:val="007326BA"/>
    <w:rsid w:val="007328E5"/>
    <w:rsid w:val="00732AFC"/>
    <w:rsid w:val="00732B86"/>
    <w:rsid w:val="00732FB3"/>
    <w:rsid w:val="0073306F"/>
    <w:rsid w:val="00733092"/>
    <w:rsid w:val="00733268"/>
    <w:rsid w:val="00733B63"/>
    <w:rsid w:val="00733F4C"/>
    <w:rsid w:val="00734203"/>
    <w:rsid w:val="0073423B"/>
    <w:rsid w:val="007342CA"/>
    <w:rsid w:val="00734613"/>
    <w:rsid w:val="00734B24"/>
    <w:rsid w:val="0073555C"/>
    <w:rsid w:val="007365D2"/>
    <w:rsid w:val="00736D7E"/>
    <w:rsid w:val="0073703C"/>
    <w:rsid w:val="00737369"/>
    <w:rsid w:val="007379D7"/>
    <w:rsid w:val="007405A2"/>
    <w:rsid w:val="007409AA"/>
    <w:rsid w:val="007418CE"/>
    <w:rsid w:val="0074317E"/>
    <w:rsid w:val="00743414"/>
    <w:rsid w:val="00743B29"/>
    <w:rsid w:val="00743B9A"/>
    <w:rsid w:val="00744079"/>
    <w:rsid w:val="0074437A"/>
    <w:rsid w:val="007446EA"/>
    <w:rsid w:val="0074473F"/>
    <w:rsid w:val="00744A08"/>
    <w:rsid w:val="007457D7"/>
    <w:rsid w:val="00745E85"/>
    <w:rsid w:val="00750017"/>
    <w:rsid w:val="0075054F"/>
    <w:rsid w:val="00750821"/>
    <w:rsid w:val="00750C04"/>
    <w:rsid w:val="00750E7C"/>
    <w:rsid w:val="0075121C"/>
    <w:rsid w:val="00751955"/>
    <w:rsid w:val="00751B1C"/>
    <w:rsid w:val="00751FC1"/>
    <w:rsid w:val="007520BA"/>
    <w:rsid w:val="00752B24"/>
    <w:rsid w:val="00752FD3"/>
    <w:rsid w:val="0075376E"/>
    <w:rsid w:val="007538F8"/>
    <w:rsid w:val="00754CFE"/>
    <w:rsid w:val="00755163"/>
    <w:rsid w:val="00755323"/>
    <w:rsid w:val="00755B19"/>
    <w:rsid w:val="007567EA"/>
    <w:rsid w:val="007568A2"/>
    <w:rsid w:val="00756976"/>
    <w:rsid w:val="00757675"/>
    <w:rsid w:val="00757A9F"/>
    <w:rsid w:val="00757DE0"/>
    <w:rsid w:val="00760AD6"/>
    <w:rsid w:val="00760CA8"/>
    <w:rsid w:val="00761206"/>
    <w:rsid w:val="00761AD9"/>
    <w:rsid w:val="00761CDE"/>
    <w:rsid w:val="00761FBD"/>
    <w:rsid w:val="00762137"/>
    <w:rsid w:val="00762418"/>
    <w:rsid w:val="007625C2"/>
    <w:rsid w:val="00762B0F"/>
    <w:rsid w:val="00763363"/>
    <w:rsid w:val="0076388A"/>
    <w:rsid w:val="00763F32"/>
    <w:rsid w:val="007640F0"/>
    <w:rsid w:val="007647C6"/>
    <w:rsid w:val="00764E17"/>
    <w:rsid w:val="00765796"/>
    <w:rsid w:val="007657A4"/>
    <w:rsid w:val="007659E2"/>
    <w:rsid w:val="00765A86"/>
    <w:rsid w:val="0076632C"/>
    <w:rsid w:val="00766D10"/>
    <w:rsid w:val="00766F35"/>
    <w:rsid w:val="007674EF"/>
    <w:rsid w:val="00770130"/>
    <w:rsid w:val="0077042B"/>
    <w:rsid w:val="00770EEE"/>
    <w:rsid w:val="007710F4"/>
    <w:rsid w:val="007713B5"/>
    <w:rsid w:val="00771521"/>
    <w:rsid w:val="0077172F"/>
    <w:rsid w:val="00772272"/>
    <w:rsid w:val="00772329"/>
    <w:rsid w:val="0077271A"/>
    <w:rsid w:val="007727FD"/>
    <w:rsid w:val="007728CC"/>
    <w:rsid w:val="00773F8C"/>
    <w:rsid w:val="00774885"/>
    <w:rsid w:val="0077518D"/>
    <w:rsid w:val="00775674"/>
    <w:rsid w:val="00776034"/>
    <w:rsid w:val="00776C0A"/>
    <w:rsid w:val="00776C2E"/>
    <w:rsid w:val="00777A54"/>
    <w:rsid w:val="00777BB8"/>
    <w:rsid w:val="00777CDF"/>
    <w:rsid w:val="00777EC1"/>
    <w:rsid w:val="0078096B"/>
    <w:rsid w:val="00780B22"/>
    <w:rsid w:val="00781269"/>
    <w:rsid w:val="00781F09"/>
    <w:rsid w:val="00782188"/>
    <w:rsid w:val="0078252E"/>
    <w:rsid w:val="00782617"/>
    <w:rsid w:val="00782AE6"/>
    <w:rsid w:val="007835B8"/>
    <w:rsid w:val="00783B02"/>
    <w:rsid w:val="00783C5B"/>
    <w:rsid w:val="00784780"/>
    <w:rsid w:val="00785171"/>
    <w:rsid w:val="007856DD"/>
    <w:rsid w:val="00785801"/>
    <w:rsid w:val="00785E3C"/>
    <w:rsid w:val="007863F2"/>
    <w:rsid w:val="00786F2C"/>
    <w:rsid w:val="00787B6C"/>
    <w:rsid w:val="00787D59"/>
    <w:rsid w:val="00787E01"/>
    <w:rsid w:val="00787E29"/>
    <w:rsid w:val="00790815"/>
    <w:rsid w:val="00790A31"/>
    <w:rsid w:val="00790DA1"/>
    <w:rsid w:val="0079186A"/>
    <w:rsid w:val="007919E3"/>
    <w:rsid w:val="007925A9"/>
    <w:rsid w:val="00792F36"/>
    <w:rsid w:val="00793092"/>
    <w:rsid w:val="0079321F"/>
    <w:rsid w:val="00793227"/>
    <w:rsid w:val="00793530"/>
    <w:rsid w:val="00793E27"/>
    <w:rsid w:val="00794092"/>
    <w:rsid w:val="00794358"/>
    <w:rsid w:val="00794799"/>
    <w:rsid w:val="00794FF8"/>
    <w:rsid w:val="0079558D"/>
    <w:rsid w:val="007957B9"/>
    <w:rsid w:val="007957C1"/>
    <w:rsid w:val="00795A27"/>
    <w:rsid w:val="00795E59"/>
    <w:rsid w:val="00795F3E"/>
    <w:rsid w:val="0079641C"/>
    <w:rsid w:val="0079650A"/>
    <w:rsid w:val="007965C6"/>
    <w:rsid w:val="00796858"/>
    <w:rsid w:val="007971BC"/>
    <w:rsid w:val="00797658"/>
    <w:rsid w:val="007978ED"/>
    <w:rsid w:val="0079796A"/>
    <w:rsid w:val="007979A7"/>
    <w:rsid w:val="00797EDA"/>
    <w:rsid w:val="007A0328"/>
    <w:rsid w:val="007A042E"/>
    <w:rsid w:val="007A04E2"/>
    <w:rsid w:val="007A053E"/>
    <w:rsid w:val="007A0856"/>
    <w:rsid w:val="007A0909"/>
    <w:rsid w:val="007A1A7F"/>
    <w:rsid w:val="007A1B42"/>
    <w:rsid w:val="007A28B9"/>
    <w:rsid w:val="007A30F4"/>
    <w:rsid w:val="007A3982"/>
    <w:rsid w:val="007A39DA"/>
    <w:rsid w:val="007A3BD3"/>
    <w:rsid w:val="007A4396"/>
    <w:rsid w:val="007A452E"/>
    <w:rsid w:val="007A4683"/>
    <w:rsid w:val="007A47DC"/>
    <w:rsid w:val="007A4D79"/>
    <w:rsid w:val="007A5032"/>
    <w:rsid w:val="007A5522"/>
    <w:rsid w:val="007A5877"/>
    <w:rsid w:val="007A667A"/>
    <w:rsid w:val="007A733A"/>
    <w:rsid w:val="007A7768"/>
    <w:rsid w:val="007A7A82"/>
    <w:rsid w:val="007A7AFD"/>
    <w:rsid w:val="007B0886"/>
    <w:rsid w:val="007B0C5C"/>
    <w:rsid w:val="007B0F5B"/>
    <w:rsid w:val="007B102A"/>
    <w:rsid w:val="007B12CF"/>
    <w:rsid w:val="007B172F"/>
    <w:rsid w:val="007B1A82"/>
    <w:rsid w:val="007B2BB0"/>
    <w:rsid w:val="007B3655"/>
    <w:rsid w:val="007B3970"/>
    <w:rsid w:val="007B54C1"/>
    <w:rsid w:val="007B5992"/>
    <w:rsid w:val="007B5D0C"/>
    <w:rsid w:val="007B5EAD"/>
    <w:rsid w:val="007B5F66"/>
    <w:rsid w:val="007B6427"/>
    <w:rsid w:val="007B6F33"/>
    <w:rsid w:val="007B70D7"/>
    <w:rsid w:val="007B7289"/>
    <w:rsid w:val="007B73E8"/>
    <w:rsid w:val="007C03A3"/>
    <w:rsid w:val="007C0539"/>
    <w:rsid w:val="007C0681"/>
    <w:rsid w:val="007C0CDE"/>
    <w:rsid w:val="007C10A7"/>
    <w:rsid w:val="007C1FD7"/>
    <w:rsid w:val="007C2696"/>
    <w:rsid w:val="007C2B79"/>
    <w:rsid w:val="007C2DA8"/>
    <w:rsid w:val="007C3C75"/>
    <w:rsid w:val="007C3D01"/>
    <w:rsid w:val="007C3FF4"/>
    <w:rsid w:val="007C46DF"/>
    <w:rsid w:val="007C489C"/>
    <w:rsid w:val="007C4AD1"/>
    <w:rsid w:val="007C4D16"/>
    <w:rsid w:val="007C5329"/>
    <w:rsid w:val="007C55E3"/>
    <w:rsid w:val="007C58E8"/>
    <w:rsid w:val="007C5C2A"/>
    <w:rsid w:val="007C6AE8"/>
    <w:rsid w:val="007C6CC6"/>
    <w:rsid w:val="007C7633"/>
    <w:rsid w:val="007C7736"/>
    <w:rsid w:val="007C7F28"/>
    <w:rsid w:val="007D0002"/>
    <w:rsid w:val="007D0846"/>
    <w:rsid w:val="007D0B38"/>
    <w:rsid w:val="007D0B9E"/>
    <w:rsid w:val="007D11D9"/>
    <w:rsid w:val="007D2083"/>
    <w:rsid w:val="007D229E"/>
    <w:rsid w:val="007D2885"/>
    <w:rsid w:val="007D2978"/>
    <w:rsid w:val="007D2F09"/>
    <w:rsid w:val="007D3B10"/>
    <w:rsid w:val="007D45F6"/>
    <w:rsid w:val="007D4973"/>
    <w:rsid w:val="007D50F0"/>
    <w:rsid w:val="007D51C9"/>
    <w:rsid w:val="007D6B3F"/>
    <w:rsid w:val="007D6EBE"/>
    <w:rsid w:val="007D7096"/>
    <w:rsid w:val="007D712D"/>
    <w:rsid w:val="007E07F8"/>
    <w:rsid w:val="007E0D73"/>
    <w:rsid w:val="007E0E78"/>
    <w:rsid w:val="007E0F1C"/>
    <w:rsid w:val="007E115A"/>
    <w:rsid w:val="007E1F07"/>
    <w:rsid w:val="007E21DF"/>
    <w:rsid w:val="007E296E"/>
    <w:rsid w:val="007E2A7A"/>
    <w:rsid w:val="007E3114"/>
    <w:rsid w:val="007E37A1"/>
    <w:rsid w:val="007E50C7"/>
    <w:rsid w:val="007E52C5"/>
    <w:rsid w:val="007E5A4B"/>
    <w:rsid w:val="007E5C1C"/>
    <w:rsid w:val="007E5F1B"/>
    <w:rsid w:val="007E5F7D"/>
    <w:rsid w:val="007E6A6D"/>
    <w:rsid w:val="007E6CF9"/>
    <w:rsid w:val="007E6EF6"/>
    <w:rsid w:val="007E6F50"/>
    <w:rsid w:val="007E7396"/>
    <w:rsid w:val="007E7A2E"/>
    <w:rsid w:val="007F00EE"/>
    <w:rsid w:val="007F063F"/>
    <w:rsid w:val="007F0F3B"/>
    <w:rsid w:val="007F1096"/>
    <w:rsid w:val="007F10A2"/>
    <w:rsid w:val="007F12F4"/>
    <w:rsid w:val="007F167A"/>
    <w:rsid w:val="007F18AF"/>
    <w:rsid w:val="007F1A19"/>
    <w:rsid w:val="007F1D6A"/>
    <w:rsid w:val="007F2640"/>
    <w:rsid w:val="007F290B"/>
    <w:rsid w:val="007F2A16"/>
    <w:rsid w:val="007F3474"/>
    <w:rsid w:val="007F39AB"/>
    <w:rsid w:val="007F3AD7"/>
    <w:rsid w:val="007F43BC"/>
    <w:rsid w:val="007F468F"/>
    <w:rsid w:val="007F4696"/>
    <w:rsid w:val="007F4784"/>
    <w:rsid w:val="007F4902"/>
    <w:rsid w:val="007F4A2E"/>
    <w:rsid w:val="007F4CDA"/>
    <w:rsid w:val="007F4D4A"/>
    <w:rsid w:val="007F4E3A"/>
    <w:rsid w:val="007F51D8"/>
    <w:rsid w:val="007F5391"/>
    <w:rsid w:val="007F5661"/>
    <w:rsid w:val="007F5675"/>
    <w:rsid w:val="007F5CE7"/>
    <w:rsid w:val="007F6BE7"/>
    <w:rsid w:val="008000D8"/>
    <w:rsid w:val="00800140"/>
    <w:rsid w:val="008016C9"/>
    <w:rsid w:val="008017B0"/>
    <w:rsid w:val="008018C4"/>
    <w:rsid w:val="00802750"/>
    <w:rsid w:val="008027EB"/>
    <w:rsid w:val="00802A79"/>
    <w:rsid w:val="00802B7D"/>
    <w:rsid w:val="00802F98"/>
    <w:rsid w:val="008039F2"/>
    <w:rsid w:val="00804189"/>
    <w:rsid w:val="00804364"/>
    <w:rsid w:val="008046AD"/>
    <w:rsid w:val="0080488E"/>
    <w:rsid w:val="00804B95"/>
    <w:rsid w:val="008052B0"/>
    <w:rsid w:val="00805451"/>
    <w:rsid w:val="008056EB"/>
    <w:rsid w:val="0080601F"/>
    <w:rsid w:val="00806244"/>
    <w:rsid w:val="00806AE9"/>
    <w:rsid w:val="00807FA5"/>
    <w:rsid w:val="0081006E"/>
    <w:rsid w:val="00810CA5"/>
    <w:rsid w:val="00810DBB"/>
    <w:rsid w:val="00810DE2"/>
    <w:rsid w:val="00811990"/>
    <w:rsid w:val="00811A00"/>
    <w:rsid w:val="00812090"/>
    <w:rsid w:val="00812362"/>
    <w:rsid w:val="008127F2"/>
    <w:rsid w:val="0081280C"/>
    <w:rsid w:val="0081282D"/>
    <w:rsid w:val="008137C9"/>
    <w:rsid w:val="00813AA9"/>
    <w:rsid w:val="00813AD7"/>
    <w:rsid w:val="00816576"/>
    <w:rsid w:val="008169BC"/>
    <w:rsid w:val="008174F5"/>
    <w:rsid w:val="00817AA9"/>
    <w:rsid w:val="008200A5"/>
    <w:rsid w:val="0082062A"/>
    <w:rsid w:val="00820778"/>
    <w:rsid w:val="0082087B"/>
    <w:rsid w:val="00820F88"/>
    <w:rsid w:val="00820FEC"/>
    <w:rsid w:val="00822470"/>
    <w:rsid w:val="0082273D"/>
    <w:rsid w:val="0082274C"/>
    <w:rsid w:val="00822B3F"/>
    <w:rsid w:val="00822E36"/>
    <w:rsid w:val="008231B1"/>
    <w:rsid w:val="00823CC0"/>
    <w:rsid w:val="00823E84"/>
    <w:rsid w:val="00824092"/>
    <w:rsid w:val="008252A5"/>
    <w:rsid w:val="0082543E"/>
    <w:rsid w:val="0082579C"/>
    <w:rsid w:val="008259AA"/>
    <w:rsid w:val="008259E4"/>
    <w:rsid w:val="00826841"/>
    <w:rsid w:val="008269AB"/>
    <w:rsid w:val="00826EEC"/>
    <w:rsid w:val="00827422"/>
    <w:rsid w:val="008279A9"/>
    <w:rsid w:val="00830730"/>
    <w:rsid w:val="008309DF"/>
    <w:rsid w:val="00830CAE"/>
    <w:rsid w:val="00830F61"/>
    <w:rsid w:val="00831220"/>
    <w:rsid w:val="008318DA"/>
    <w:rsid w:val="00831AA1"/>
    <w:rsid w:val="008322E7"/>
    <w:rsid w:val="00832603"/>
    <w:rsid w:val="00832FF7"/>
    <w:rsid w:val="00833CFA"/>
    <w:rsid w:val="008342ED"/>
    <w:rsid w:val="00834423"/>
    <w:rsid w:val="008349F0"/>
    <w:rsid w:val="00834A27"/>
    <w:rsid w:val="00834C2A"/>
    <w:rsid w:val="00834E41"/>
    <w:rsid w:val="008351A3"/>
    <w:rsid w:val="00835A8F"/>
    <w:rsid w:val="00835DE4"/>
    <w:rsid w:val="00836703"/>
    <w:rsid w:val="0083678F"/>
    <w:rsid w:val="00836A09"/>
    <w:rsid w:val="00836B56"/>
    <w:rsid w:val="008370A3"/>
    <w:rsid w:val="008374D4"/>
    <w:rsid w:val="0083765D"/>
    <w:rsid w:val="00837AB9"/>
    <w:rsid w:val="00837D6F"/>
    <w:rsid w:val="008401A8"/>
    <w:rsid w:val="00840B0A"/>
    <w:rsid w:val="00841DB4"/>
    <w:rsid w:val="00841FC5"/>
    <w:rsid w:val="00842F8F"/>
    <w:rsid w:val="008436C9"/>
    <w:rsid w:val="00843A3E"/>
    <w:rsid w:val="00843FC7"/>
    <w:rsid w:val="008440C1"/>
    <w:rsid w:val="00844563"/>
    <w:rsid w:val="00844A89"/>
    <w:rsid w:val="00844B62"/>
    <w:rsid w:val="00844D4D"/>
    <w:rsid w:val="00845458"/>
    <w:rsid w:val="00845C8E"/>
    <w:rsid w:val="00846245"/>
    <w:rsid w:val="0084732B"/>
    <w:rsid w:val="00847DD3"/>
    <w:rsid w:val="008500A4"/>
    <w:rsid w:val="00850366"/>
    <w:rsid w:val="0085056E"/>
    <w:rsid w:val="0085061E"/>
    <w:rsid w:val="00850C0A"/>
    <w:rsid w:val="00851339"/>
    <w:rsid w:val="00851A54"/>
    <w:rsid w:val="00852093"/>
    <w:rsid w:val="008523D6"/>
    <w:rsid w:val="0085250C"/>
    <w:rsid w:val="0085261B"/>
    <w:rsid w:val="008526D1"/>
    <w:rsid w:val="00852910"/>
    <w:rsid w:val="00852940"/>
    <w:rsid w:val="008535CC"/>
    <w:rsid w:val="00853903"/>
    <w:rsid w:val="00853E6F"/>
    <w:rsid w:val="0085444F"/>
    <w:rsid w:val="0085474A"/>
    <w:rsid w:val="00854D2C"/>
    <w:rsid w:val="008558BE"/>
    <w:rsid w:val="00855EBD"/>
    <w:rsid w:val="008566F8"/>
    <w:rsid w:val="00856F1E"/>
    <w:rsid w:val="00857274"/>
    <w:rsid w:val="00857DB0"/>
    <w:rsid w:val="008601E8"/>
    <w:rsid w:val="00860B35"/>
    <w:rsid w:val="00860C0A"/>
    <w:rsid w:val="00861077"/>
    <w:rsid w:val="008614F1"/>
    <w:rsid w:val="00861849"/>
    <w:rsid w:val="00861985"/>
    <w:rsid w:val="00861DBA"/>
    <w:rsid w:val="0086259B"/>
    <w:rsid w:val="00862B91"/>
    <w:rsid w:val="00862D21"/>
    <w:rsid w:val="00863448"/>
    <w:rsid w:val="008636F4"/>
    <w:rsid w:val="0086383D"/>
    <w:rsid w:val="00863AAC"/>
    <w:rsid w:val="00863C0E"/>
    <w:rsid w:val="0086406A"/>
    <w:rsid w:val="0086417D"/>
    <w:rsid w:val="008649B4"/>
    <w:rsid w:val="0086547C"/>
    <w:rsid w:val="008659CF"/>
    <w:rsid w:val="008661B2"/>
    <w:rsid w:val="008663D2"/>
    <w:rsid w:val="00866C43"/>
    <w:rsid w:val="00866D3C"/>
    <w:rsid w:val="00867109"/>
    <w:rsid w:val="008671E4"/>
    <w:rsid w:val="0086755C"/>
    <w:rsid w:val="008675CA"/>
    <w:rsid w:val="008677DC"/>
    <w:rsid w:val="008705AB"/>
    <w:rsid w:val="00871E3F"/>
    <w:rsid w:val="00872072"/>
    <w:rsid w:val="008724F7"/>
    <w:rsid w:val="00872695"/>
    <w:rsid w:val="0087354F"/>
    <w:rsid w:val="00873BE0"/>
    <w:rsid w:val="00873CAD"/>
    <w:rsid w:val="00873FA1"/>
    <w:rsid w:val="00874B9D"/>
    <w:rsid w:val="00874D7A"/>
    <w:rsid w:val="008750BC"/>
    <w:rsid w:val="0087558E"/>
    <w:rsid w:val="0087688A"/>
    <w:rsid w:val="008773F7"/>
    <w:rsid w:val="00877888"/>
    <w:rsid w:val="0087799C"/>
    <w:rsid w:val="00877C64"/>
    <w:rsid w:val="00877E27"/>
    <w:rsid w:val="00880F86"/>
    <w:rsid w:val="00881229"/>
    <w:rsid w:val="00881360"/>
    <w:rsid w:val="00881AE2"/>
    <w:rsid w:val="008821AA"/>
    <w:rsid w:val="0088231A"/>
    <w:rsid w:val="0088239B"/>
    <w:rsid w:val="008824DA"/>
    <w:rsid w:val="008825E1"/>
    <w:rsid w:val="008827A1"/>
    <w:rsid w:val="00882D39"/>
    <w:rsid w:val="00882FEF"/>
    <w:rsid w:val="00884290"/>
    <w:rsid w:val="00884353"/>
    <w:rsid w:val="0088459C"/>
    <w:rsid w:val="008846CC"/>
    <w:rsid w:val="00884B31"/>
    <w:rsid w:val="00884C88"/>
    <w:rsid w:val="00884CFC"/>
    <w:rsid w:val="00884D8E"/>
    <w:rsid w:val="0088518A"/>
    <w:rsid w:val="00885204"/>
    <w:rsid w:val="008853E2"/>
    <w:rsid w:val="00885C2E"/>
    <w:rsid w:val="008862DC"/>
    <w:rsid w:val="008865DE"/>
    <w:rsid w:val="00886CFB"/>
    <w:rsid w:val="008876D9"/>
    <w:rsid w:val="00887A30"/>
    <w:rsid w:val="00887AAE"/>
    <w:rsid w:val="00887BAA"/>
    <w:rsid w:val="0089036D"/>
    <w:rsid w:val="00890787"/>
    <w:rsid w:val="00890A52"/>
    <w:rsid w:val="00890D1F"/>
    <w:rsid w:val="00890E5E"/>
    <w:rsid w:val="00890F6B"/>
    <w:rsid w:val="008911CB"/>
    <w:rsid w:val="00891BDE"/>
    <w:rsid w:val="00891EE8"/>
    <w:rsid w:val="00892210"/>
    <w:rsid w:val="00892351"/>
    <w:rsid w:val="00892766"/>
    <w:rsid w:val="00892A0C"/>
    <w:rsid w:val="00892C96"/>
    <w:rsid w:val="008931CC"/>
    <w:rsid w:val="008936AA"/>
    <w:rsid w:val="008936BB"/>
    <w:rsid w:val="00893A6F"/>
    <w:rsid w:val="00893E37"/>
    <w:rsid w:val="00894313"/>
    <w:rsid w:val="008949ED"/>
    <w:rsid w:val="00895CFF"/>
    <w:rsid w:val="00895FE3"/>
    <w:rsid w:val="0089603E"/>
    <w:rsid w:val="008960F5"/>
    <w:rsid w:val="0089616F"/>
    <w:rsid w:val="008961E7"/>
    <w:rsid w:val="008962A8"/>
    <w:rsid w:val="0089665D"/>
    <w:rsid w:val="00896B08"/>
    <w:rsid w:val="00896EE7"/>
    <w:rsid w:val="00896FFB"/>
    <w:rsid w:val="0089714B"/>
    <w:rsid w:val="0089777E"/>
    <w:rsid w:val="00897F40"/>
    <w:rsid w:val="008A0D44"/>
    <w:rsid w:val="008A22DD"/>
    <w:rsid w:val="008A26C8"/>
    <w:rsid w:val="008A2AC1"/>
    <w:rsid w:val="008A2B15"/>
    <w:rsid w:val="008A2D7F"/>
    <w:rsid w:val="008A2E96"/>
    <w:rsid w:val="008A3459"/>
    <w:rsid w:val="008A3C32"/>
    <w:rsid w:val="008A4158"/>
    <w:rsid w:val="008A497F"/>
    <w:rsid w:val="008A4AEF"/>
    <w:rsid w:val="008A538F"/>
    <w:rsid w:val="008A5BFA"/>
    <w:rsid w:val="008A60F4"/>
    <w:rsid w:val="008A617B"/>
    <w:rsid w:val="008A66D5"/>
    <w:rsid w:val="008A6F37"/>
    <w:rsid w:val="008A72EA"/>
    <w:rsid w:val="008A7A58"/>
    <w:rsid w:val="008B02E6"/>
    <w:rsid w:val="008B04D1"/>
    <w:rsid w:val="008B0B4B"/>
    <w:rsid w:val="008B0C2D"/>
    <w:rsid w:val="008B0EFA"/>
    <w:rsid w:val="008B11F7"/>
    <w:rsid w:val="008B13B2"/>
    <w:rsid w:val="008B13E0"/>
    <w:rsid w:val="008B168A"/>
    <w:rsid w:val="008B1B4C"/>
    <w:rsid w:val="008B2255"/>
    <w:rsid w:val="008B2318"/>
    <w:rsid w:val="008B248F"/>
    <w:rsid w:val="008B2B1F"/>
    <w:rsid w:val="008B2FCE"/>
    <w:rsid w:val="008B3613"/>
    <w:rsid w:val="008B3681"/>
    <w:rsid w:val="008B3D61"/>
    <w:rsid w:val="008B3E17"/>
    <w:rsid w:val="008B4723"/>
    <w:rsid w:val="008B4F73"/>
    <w:rsid w:val="008B4F7F"/>
    <w:rsid w:val="008B57DC"/>
    <w:rsid w:val="008B5942"/>
    <w:rsid w:val="008B59E1"/>
    <w:rsid w:val="008B5C3C"/>
    <w:rsid w:val="008B5D45"/>
    <w:rsid w:val="008B6DF1"/>
    <w:rsid w:val="008B6F1A"/>
    <w:rsid w:val="008B6F26"/>
    <w:rsid w:val="008B7DC9"/>
    <w:rsid w:val="008B7DE5"/>
    <w:rsid w:val="008C010B"/>
    <w:rsid w:val="008C0332"/>
    <w:rsid w:val="008C0743"/>
    <w:rsid w:val="008C0BEF"/>
    <w:rsid w:val="008C1A83"/>
    <w:rsid w:val="008C1C29"/>
    <w:rsid w:val="008C1D2D"/>
    <w:rsid w:val="008C1D72"/>
    <w:rsid w:val="008C2A9F"/>
    <w:rsid w:val="008C308F"/>
    <w:rsid w:val="008C3475"/>
    <w:rsid w:val="008C393C"/>
    <w:rsid w:val="008C444F"/>
    <w:rsid w:val="008C583B"/>
    <w:rsid w:val="008C5B8B"/>
    <w:rsid w:val="008C768F"/>
    <w:rsid w:val="008C78AE"/>
    <w:rsid w:val="008C7F1C"/>
    <w:rsid w:val="008C7FFA"/>
    <w:rsid w:val="008D0066"/>
    <w:rsid w:val="008D02C0"/>
    <w:rsid w:val="008D0625"/>
    <w:rsid w:val="008D0693"/>
    <w:rsid w:val="008D0D36"/>
    <w:rsid w:val="008D0EEF"/>
    <w:rsid w:val="008D1C92"/>
    <w:rsid w:val="008D248F"/>
    <w:rsid w:val="008D29A4"/>
    <w:rsid w:val="008D2AE9"/>
    <w:rsid w:val="008D413C"/>
    <w:rsid w:val="008D41CD"/>
    <w:rsid w:val="008D4E1C"/>
    <w:rsid w:val="008D5E75"/>
    <w:rsid w:val="008D6673"/>
    <w:rsid w:val="008D675D"/>
    <w:rsid w:val="008D6D4F"/>
    <w:rsid w:val="008D7463"/>
    <w:rsid w:val="008D79BF"/>
    <w:rsid w:val="008D7BEB"/>
    <w:rsid w:val="008D7DC4"/>
    <w:rsid w:val="008D7EBB"/>
    <w:rsid w:val="008E04D5"/>
    <w:rsid w:val="008E0C32"/>
    <w:rsid w:val="008E2593"/>
    <w:rsid w:val="008E2E2F"/>
    <w:rsid w:val="008E30A5"/>
    <w:rsid w:val="008E362B"/>
    <w:rsid w:val="008E39A7"/>
    <w:rsid w:val="008E47D9"/>
    <w:rsid w:val="008E4B34"/>
    <w:rsid w:val="008E52E5"/>
    <w:rsid w:val="008E53FA"/>
    <w:rsid w:val="008E58B4"/>
    <w:rsid w:val="008E5959"/>
    <w:rsid w:val="008E5AE7"/>
    <w:rsid w:val="008E6238"/>
    <w:rsid w:val="008E63D9"/>
    <w:rsid w:val="008E773B"/>
    <w:rsid w:val="008E79FE"/>
    <w:rsid w:val="008F08BA"/>
    <w:rsid w:val="008F0939"/>
    <w:rsid w:val="008F0C26"/>
    <w:rsid w:val="008F0E98"/>
    <w:rsid w:val="008F1038"/>
    <w:rsid w:val="008F133A"/>
    <w:rsid w:val="008F1B07"/>
    <w:rsid w:val="008F1BAE"/>
    <w:rsid w:val="008F1DB7"/>
    <w:rsid w:val="008F1E53"/>
    <w:rsid w:val="008F1F81"/>
    <w:rsid w:val="008F2667"/>
    <w:rsid w:val="008F3197"/>
    <w:rsid w:val="008F46BB"/>
    <w:rsid w:val="008F5101"/>
    <w:rsid w:val="008F60D1"/>
    <w:rsid w:val="008F6A64"/>
    <w:rsid w:val="008F6AEF"/>
    <w:rsid w:val="008F7218"/>
    <w:rsid w:val="008F776E"/>
    <w:rsid w:val="008F7ECD"/>
    <w:rsid w:val="009001DD"/>
    <w:rsid w:val="0090044A"/>
    <w:rsid w:val="00900713"/>
    <w:rsid w:val="00900750"/>
    <w:rsid w:val="00900954"/>
    <w:rsid w:val="00900F53"/>
    <w:rsid w:val="00901102"/>
    <w:rsid w:val="009019B4"/>
    <w:rsid w:val="00902AFC"/>
    <w:rsid w:val="0090344D"/>
    <w:rsid w:val="00903733"/>
    <w:rsid w:val="00903B0C"/>
    <w:rsid w:val="00903B0D"/>
    <w:rsid w:val="00903BDB"/>
    <w:rsid w:val="00903E1D"/>
    <w:rsid w:val="0090424B"/>
    <w:rsid w:val="00904CEC"/>
    <w:rsid w:val="00904F7B"/>
    <w:rsid w:val="00906D63"/>
    <w:rsid w:val="00907476"/>
    <w:rsid w:val="00907984"/>
    <w:rsid w:val="00907DDC"/>
    <w:rsid w:val="009109C8"/>
    <w:rsid w:val="00910CCD"/>
    <w:rsid w:val="0091128F"/>
    <w:rsid w:val="00911587"/>
    <w:rsid w:val="00911775"/>
    <w:rsid w:val="00911E3E"/>
    <w:rsid w:val="0091218B"/>
    <w:rsid w:val="009121E6"/>
    <w:rsid w:val="00912306"/>
    <w:rsid w:val="00912313"/>
    <w:rsid w:val="009126B0"/>
    <w:rsid w:val="00912A65"/>
    <w:rsid w:val="00912AF3"/>
    <w:rsid w:val="00912C45"/>
    <w:rsid w:val="00912E44"/>
    <w:rsid w:val="0091308A"/>
    <w:rsid w:val="009146F4"/>
    <w:rsid w:val="00914875"/>
    <w:rsid w:val="00914BE9"/>
    <w:rsid w:val="00915288"/>
    <w:rsid w:val="009154F0"/>
    <w:rsid w:val="0091664D"/>
    <w:rsid w:val="00916AA2"/>
    <w:rsid w:val="00917184"/>
    <w:rsid w:val="009172EB"/>
    <w:rsid w:val="009201E4"/>
    <w:rsid w:val="009202FC"/>
    <w:rsid w:val="00920488"/>
    <w:rsid w:val="00920603"/>
    <w:rsid w:val="00920B5F"/>
    <w:rsid w:val="00920B90"/>
    <w:rsid w:val="00920ED3"/>
    <w:rsid w:val="00920F12"/>
    <w:rsid w:val="009211BC"/>
    <w:rsid w:val="00921C4D"/>
    <w:rsid w:val="00921C7C"/>
    <w:rsid w:val="00922296"/>
    <w:rsid w:val="009225B3"/>
    <w:rsid w:val="009225B9"/>
    <w:rsid w:val="009225DB"/>
    <w:rsid w:val="00922BF0"/>
    <w:rsid w:val="00922DF3"/>
    <w:rsid w:val="00923093"/>
    <w:rsid w:val="00923A54"/>
    <w:rsid w:val="009240B2"/>
    <w:rsid w:val="00924421"/>
    <w:rsid w:val="00924729"/>
    <w:rsid w:val="00924755"/>
    <w:rsid w:val="00924928"/>
    <w:rsid w:val="00924950"/>
    <w:rsid w:val="00924A22"/>
    <w:rsid w:val="00924B4F"/>
    <w:rsid w:val="00924BBA"/>
    <w:rsid w:val="00925728"/>
    <w:rsid w:val="00925D84"/>
    <w:rsid w:val="00926E32"/>
    <w:rsid w:val="00927504"/>
    <w:rsid w:val="00927E63"/>
    <w:rsid w:val="009303AA"/>
    <w:rsid w:val="009307AB"/>
    <w:rsid w:val="009309DA"/>
    <w:rsid w:val="009310C5"/>
    <w:rsid w:val="009312D2"/>
    <w:rsid w:val="009312EE"/>
    <w:rsid w:val="009316F8"/>
    <w:rsid w:val="00931C7F"/>
    <w:rsid w:val="00932388"/>
    <w:rsid w:val="00932D14"/>
    <w:rsid w:val="00933379"/>
    <w:rsid w:val="0093361D"/>
    <w:rsid w:val="00933692"/>
    <w:rsid w:val="00933B99"/>
    <w:rsid w:val="009341D6"/>
    <w:rsid w:val="00934834"/>
    <w:rsid w:val="00935054"/>
    <w:rsid w:val="00935726"/>
    <w:rsid w:val="009357DA"/>
    <w:rsid w:val="009358E9"/>
    <w:rsid w:val="00936751"/>
    <w:rsid w:val="00936E24"/>
    <w:rsid w:val="009372AB"/>
    <w:rsid w:val="00937503"/>
    <w:rsid w:val="009379E4"/>
    <w:rsid w:val="00940D77"/>
    <w:rsid w:val="00941086"/>
    <w:rsid w:val="0094160A"/>
    <w:rsid w:val="0094185E"/>
    <w:rsid w:val="00941AA2"/>
    <w:rsid w:val="00941AF5"/>
    <w:rsid w:val="00941DB4"/>
    <w:rsid w:val="00943E81"/>
    <w:rsid w:val="009441D3"/>
    <w:rsid w:val="00944608"/>
    <w:rsid w:val="009446F2"/>
    <w:rsid w:val="00944F1A"/>
    <w:rsid w:val="00945180"/>
    <w:rsid w:val="009454BA"/>
    <w:rsid w:val="009456DF"/>
    <w:rsid w:val="0094625B"/>
    <w:rsid w:val="00946931"/>
    <w:rsid w:val="00947103"/>
    <w:rsid w:val="00947323"/>
    <w:rsid w:val="0095018D"/>
    <w:rsid w:val="0095027C"/>
    <w:rsid w:val="00950655"/>
    <w:rsid w:val="00950849"/>
    <w:rsid w:val="00950D5F"/>
    <w:rsid w:val="009511D7"/>
    <w:rsid w:val="00952FD0"/>
    <w:rsid w:val="00954437"/>
    <w:rsid w:val="0095491C"/>
    <w:rsid w:val="00954EAF"/>
    <w:rsid w:val="00954F01"/>
    <w:rsid w:val="00955184"/>
    <w:rsid w:val="009551E8"/>
    <w:rsid w:val="009556A7"/>
    <w:rsid w:val="00955C26"/>
    <w:rsid w:val="00955E60"/>
    <w:rsid w:val="00955EED"/>
    <w:rsid w:val="009565E4"/>
    <w:rsid w:val="0095668C"/>
    <w:rsid w:val="00956771"/>
    <w:rsid w:val="00956867"/>
    <w:rsid w:val="00956B0A"/>
    <w:rsid w:val="00956CE4"/>
    <w:rsid w:val="00957AC5"/>
    <w:rsid w:val="0096006D"/>
    <w:rsid w:val="00960260"/>
    <w:rsid w:val="009608DC"/>
    <w:rsid w:val="0096130D"/>
    <w:rsid w:val="00961B83"/>
    <w:rsid w:val="009625A9"/>
    <w:rsid w:val="00962BE4"/>
    <w:rsid w:val="00962D61"/>
    <w:rsid w:val="00963348"/>
    <w:rsid w:val="0096351E"/>
    <w:rsid w:val="00963A51"/>
    <w:rsid w:val="00964345"/>
    <w:rsid w:val="0096449C"/>
    <w:rsid w:val="0096454C"/>
    <w:rsid w:val="009647D7"/>
    <w:rsid w:val="009648FB"/>
    <w:rsid w:val="00964963"/>
    <w:rsid w:val="0096530B"/>
    <w:rsid w:val="00965474"/>
    <w:rsid w:val="009654EE"/>
    <w:rsid w:val="00965C35"/>
    <w:rsid w:val="00965D9E"/>
    <w:rsid w:val="009662DA"/>
    <w:rsid w:val="009668CA"/>
    <w:rsid w:val="00967619"/>
    <w:rsid w:val="00970C33"/>
    <w:rsid w:val="009712AB"/>
    <w:rsid w:val="009714EC"/>
    <w:rsid w:val="009733CA"/>
    <w:rsid w:val="0097390E"/>
    <w:rsid w:val="009739C1"/>
    <w:rsid w:val="00973BF0"/>
    <w:rsid w:val="00973CC9"/>
    <w:rsid w:val="00973D29"/>
    <w:rsid w:val="00974B12"/>
    <w:rsid w:val="00975136"/>
    <w:rsid w:val="009759C6"/>
    <w:rsid w:val="00975F11"/>
    <w:rsid w:val="0097613E"/>
    <w:rsid w:val="00976221"/>
    <w:rsid w:val="0097641A"/>
    <w:rsid w:val="00976DB0"/>
    <w:rsid w:val="009771CA"/>
    <w:rsid w:val="00980113"/>
    <w:rsid w:val="009812DB"/>
    <w:rsid w:val="009819F4"/>
    <w:rsid w:val="00981A27"/>
    <w:rsid w:val="009823E9"/>
    <w:rsid w:val="00982561"/>
    <w:rsid w:val="009826B1"/>
    <w:rsid w:val="009833F6"/>
    <w:rsid w:val="00983565"/>
    <w:rsid w:val="00983B3D"/>
    <w:rsid w:val="00983E32"/>
    <w:rsid w:val="0098489F"/>
    <w:rsid w:val="00984F6B"/>
    <w:rsid w:val="0098565B"/>
    <w:rsid w:val="00985EF4"/>
    <w:rsid w:val="00986887"/>
    <w:rsid w:val="009869ED"/>
    <w:rsid w:val="00987010"/>
    <w:rsid w:val="00987373"/>
    <w:rsid w:val="009874F3"/>
    <w:rsid w:val="009874FF"/>
    <w:rsid w:val="00987CD6"/>
    <w:rsid w:val="009905E7"/>
    <w:rsid w:val="009906F1"/>
    <w:rsid w:val="009911A3"/>
    <w:rsid w:val="00991B51"/>
    <w:rsid w:val="00991C1B"/>
    <w:rsid w:val="009929C0"/>
    <w:rsid w:val="00992ECD"/>
    <w:rsid w:val="009933D3"/>
    <w:rsid w:val="009935FD"/>
    <w:rsid w:val="00994932"/>
    <w:rsid w:val="009949CA"/>
    <w:rsid w:val="00994BD1"/>
    <w:rsid w:val="00995232"/>
    <w:rsid w:val="0099561E"/>
    <w:rsid w:val="009958AC"/>
    <w:rsid w:val="009959CA"/>
    <w:rsid w:val="00996CDC"/>
    <w:rsid w:val="009970C9"/>
    <w:rsid w:val="00997809"/>
    <w:rsid w:val="009A0371"/>
    <w:rsid w:val="009A07AB"/>
    <w:rsid w:val="009A093E"/>
    <w:rsid w:val="009A0AF7"/>
    <w:rsid w:val="009A0C8E"/>
    <w:rsid w:val="009A1343"/>
    <w:rsid w:val="009A16B5"/>
    <w:rsid w:val="009A173D"/>
    <w:rsid w:val="009A1FDC"/>
    <w:rsid w:val="009A2C95"/>
    <w:rsid w:val="009A39B7"/>
    <w:rsid w:val="009A3A72"/>
    <w:rsid w:val="009A447D"/>
    <w:rsid w:val="009A46A2"/>
    <w:rsid w:val="009A4B4C"/>
    <w:rsid w:val="009A4FCC"/>
    <w:rsid w:val="009A50CC"/>
    <w:rsid w:val="009A629C"/>
    <w:rsid w:val="009A6851"/>
    <w:rsid w:val="009A6C55"/>
    <w:rsid w:val="009A6D18"/>
    <w:rsid w:val="009A7147"/>
    <w:rsid w:val="009A739C"/>
    <w:rsid w:val="009B11BE"/>
    <w:rsid w:val="009B129D"/>
    <w:rsid w:val="009B1304"/>
    <w:rsid w:val="009B15AE"/>
    <w:rsid w:val="009B16A9"/>
    <w:rsid w:val="009B1EE7"/>
    <w:rsid w:val="009B244F"/>
    <w:rsid w:val="009B24CE"/>
    <w:rsid w:val="009B2942"/>
    <w:rsid w:val="009B2E7D"/>
    <w:rsid w:val="009B31F2"/>
    <w:rsid w:val="009B33D8"/>
    <w:rsid w:val="009B3584"/>
    <w:rsid w:val="009B360D"/>
    <w:rsid w:val="009B365F"/>
    <w:rsid w:val="009B3A07"/>
    <w:rsid w:val="009B3FC2"/>
    <w:rsid w:val="009B4167"/>
    <w:rsid w:val="009B454E"/>
    <w:rsid w:val="009B4CFF"/>
    <w:rsid w:val="009B621A"/>
    <w:rsid w:val="009B69E6"/>
    <w:rsid w:val="009B6B34"/>
    <w:rsid w:val="009B6C1C"/>
    <w:rsid w:val="009B7415"/>
    <w:rsid w:val="009B75B2"/>
    <w:rsid w:val="009B780A"/>
    <w:rsid w:val="009B7CBF"/>
    <w:rsid w:val="009C12DA"/>
    <w:rsid w:val="009C131D"/>
    <w:rsid w:val="009C165F"/>
    <w:rsid w:val="009C1803"/>
    <w:rsid w:val="009C1A3D"/>
    <w:rsid w:val="009C1B74"/>
    <w:rsid w:val="009C2394"/>
    <w:rsid w:val="009C2BDB"/>
    <w:rsid w:val="009C2FCF"/>
    <w:rsid w:val="009C37B6"/>
    <w:rsid w:val="009C4D80"/>
    <w:rsid w:val="009C5235"/>
    <w:rsid w:val="009C622E"/>
    <w:rsid w:val="009C6513"/>
    <w:rsid w:val="009C65AB"/>
    <w:rsid w:val="009C68F4"/>
    <w:rsid w:val="009C750A"/>
    <w:rsid w:val="009C7DA2"/>
    <w:rsid w:val="009C7E73"/>
    <w:rsid w:val="009C7EF2"/>
    <w:rsid w:val="009D0848"/>
    <w:rsid w:val="009D0911"/>
    <w:rsid w:val="009D0AEC"/>
    <w:rsid w:val="009D1CEB"/>
    <w:rsid w:val="009D1E04"/>
    <w:rsid w:val="009D208A"/>
    <w:rsid w:val="009D2378"/>
    <w:rsid w:val="009D2729"/>
    <w:rsid w:val="009D2831"/>
    <w:rsid w:val="009D2E87"/>
    <w:rsid w:val="009D2EBA"/>
    <w:rsid w:val="009D2F52"/>
    <w:rsid w:val="009D3154"/>
    <w:rsid w:val="009D3198"/>
    <w:rsid w:val="009D31BE"/>
    <w:rsid w:val="009D334E"/>
    <w:rsid w:val="009D394D"/>
    <w:rsid w:val="009D3E1B"/>
    <w:rsid w:val="009D4018"/>
    <w:rsid w:val="009D477F"/>
    <w:rsid w:val="009D50D4"/>
    <w:rsid w:val="009D518A"/>
    <w:rsid w:val="009D557F"/>
    <w:rsid w:val="009D614B"/>
    <w:rsid w:val="009D6621"/>
    <w:rsid w:val="009D6A34"/>
    <w:rsid w:val="009D6BD6"/>
    <w:rsid w:val="009D6FF0"/>
    <w:rsid w:val="009D7426"/>
    <w:rsid w:val="009D74B4"/>
    <w:rsid w:val="009D7D41"/>
    <w:rsid w:val="009E04A2"/>
    <w:rsid w:val="009E11E5"/>
    <w:rsid w:val="009E1406"/>
    <w:rsid w:val="009E1A34"/>
    <w:rsid w:val="009E1DCF"/>
    <w:rsid w:val="009E20B7"/>
    <w:rsid w:val="009E2ED6"/>
    <w:rsid w:val="009E3005"/>
    <w:rsid w:val="009E3008"/>
    <w:rsid w:val="009E32FD"/>
    <w:rsid w:val="009E365E"/>
    <w:rsid w:val="009E3E57"/>
    <w:rsid w:val="009E3E59"/>
    <w:rsid w:val="009E3FEE"/>
    <w:rsid w:val="009E4558"/>
    <w:rsid w:val="009E4A23"/>
    <w:rsid w:val="009E4A63"/>
    <w:rsid w:val="009E53DF"/>
    <w:rsid w:val="009E55FC"/>
    <w:rsid w:val="009E56AC"/>
    <w:rsid w:val="009E5F1E"/>
    <w:rsid w:val="009E5F21"/>
    <w:rsid w:val="009E688C"/>
    <w:rsid w:val="009E79EC"/>
    <w:rsid w:val="009E7AE5"/>
    <w:rsid w:val="009F093C"/>
    <w:rsid w:val="009F09F5"/>
    <w:rsid w:val="009F0B0F"/>
    <w:rsid w:val="009F0C67"/>
    <w:rsid w:val="009F0E9F"/>
    <w:rsid w:val="009F11D5"/>
    <w:rsid w:val="009F1A64"/>
    <w:rsid w:val="009F1E52"/>
    <w:rsid w:val="009F2F64"/>
    <w:rsid w:val="009F30FF"/>
    <w:rsid w:val="009F3639"/>
    <w:rsid w:val="009F37FC"/>
    <w:rsid w:val="009F38F8"/>
    <w:rsid w:val="009F3C48"/>
    <w:rsid w:val="009F415A"/>
    <w:rsid w:val="009F42C2"/>
    <w:rsid w:val="009F43BF"/>
    <w:rsid w:val="009F553F"/>
    <w:rsid w:val="009F5EB1"/>
    <w:rsid w:val="009F63D0"/>
    <w:rsid w:val="009F7100"/>
    <w:rsid w:val="009F7B75"/>
    <w:rsid w:val="00A0029C"/>
    <w:rsid w:val="00A007A6"/>
    <w:rsid w:val="00A008F5"/>
    <w:rsid w:val="00A00EC3"/>
    <w:rsid w:val="00A01829"/>
    <w:rsid w:val="00A01BC8"/>
    <w:rsid w:val="00A01FA2"/>
    <w:rsid w:val="00A0210E"/>
    <w:rsid w:val="00A0334F"/>
    <w:rsid w:val="00A03411"/>
    <w:rsid w:val="00A038B6"/>
    <w:rsid w:val="00A03A9C"/>
    <w:rsid w:val="00A03AE2"/>
    <w:rsid w:val="00A04482"/>
    <w:rsid w:val="00A04E7C"/>
    <w:rsid w:val="00A04F38"/>
    <w:rsid w:val="00A050A0"/>
    <w:rsid w:val="00A05A3B"/>
    <w:rsid w:val="00A05CD4"/>
    <w:rsid w:val="00A06179"/>
    <w:rsid w:val="00A06EED"/>
    <w:rsid w:val="00A07533"/>
    <w:rsid w:val="00A076F2"/>
    <w:rsid w:val="00A07864"/>
    <w:rsid w:val="00A10AEC"/>
    <w:rsid w:val="00A112C1"/>
    <w:rsid w:val="00A11640"/>
    <w:rsid w:val="00A116B4"/>
    <w:rsid w:val="00A1177F"/>
    <w:rsid w:val="00A117E8"/>
    <w:rsid w:val="00A1257A"/>
    <w:rsid w:val="00A12C4D"/>
    <w:rsid w:val="00A138C5"/>
    <w:rsid w:val="00A13DC3"/>
    <w:rsid w:val="00A14376"/>
    <w:rsid w:val="00A14AE8"/>
    <w:rsid w:val="00A14B66"/>
    <w:rsid w:val="00A14ED2"/>
    <w:rsid w:val="00A16C81"/>
    <w:rsid w:val="00A17181"/>
    <w:rsid w:val="00A17535"/>
    <w:rsid w:val="00A17B66"/>
    <w:rsid w:val="00A209AE"/>
    <w:rsid w:val="00A20D9D"/>
    <w:rsid w:val="00A21027"/>
    <w:rsid w:val="00A21379"/>
    <w:rsid w:val="00A214A0"/>
    <w:rsid w:val="00A220FA"/>
    <w:rsid w:val="00A22886"/>
    <w:rsid w:val="00A228C9"/>
    <w:rsid w:val="00A22937"/>
    <w:rsid w:val="00A23EC1"/>
    <w:rsid w:val="00A243B2"/>
    <w:rsid w:val="00A24895"/>
    <w:rsid w:val="00A24A94"/>
    <w:rsid w:val="00A24E2F"/>
    <w:rsid w:val="00A24F07"/>
    <w:rsid w:val="00A24F4A"/>
    <w:rsid w:val="00A251EE"/>
    <w:rsid w:val="00A2522D"/>
    <w:rsid w:val="00A253AB"/>
    <w:rsid w:val="00A253D1"/>
    <w:rsid w:val="00A25CF7"/>
    <w:rsid w:val="00A2669A"/>
    <w:rsid w:val="00A267A7"/>
    <w:rsid w:val="00A26977"/>
    <w:rsid w:val="00A26C72"/>
    <w:rsid w:val="00A26CD9"/>
    <w:rsid w:val="00A26E8B"/>
    <w:rsid w:val="00A2709A"/>
    <w:rsid w:val="00A27A31"/>
    <w:rsid w:val="00A3006B"/>
    <w:rsid w:val="00A300E4"/>
    <w:rsid w:val="00A3047C"/>
    <w:rsid w:val="00A30718"/>
    <w:rsid w:val="00A30919"/>
    <w:rsid w:val="00A3113C"/>
    <w:rsid w:val="00A31148"/>
    <w:rsid w:val="00A31200"/>
    <w:rsid w:val="00A3164B"/>
    <w:rsid w:val="00A317D7"/>
    <w:rsid w:val="00A31A46"/>
    <w:rsid w:val="00A3219C"/>
    <w:rsid w:val="00A321C2"/>
    <w:rsid w:val="00A32BE0"/>
    <w:rsid w:val="00A32DE9"/>
    <w:rsid w:val="00A332D3"/>
    <w:rsid w:val="00A333A9"/>
    <w:rsid w:val="00A338F5"/>
    <w:rsid w:val="00A33967"/>
    <w:rsid w:val="00A33E42"/>
    <w:rsid w:val="00A341AB"/>
    <w:rsid w:val="00A34564"/>
    <w:rsid w:val="00A34B09"/>
    <w:rsid w:val="00A34C4A"/>
    <w:rsid w:val="00A350F0"/>
    <w:rsid w:val="00A35BE7"/>
    <w:rsid w:val="00A36046"/>
    <w:rsid w:val="00A3606C"/>
    <w:rsid w:val="00A360F1"/>
    <w:rsid w:val="00A366D7"/>
    <w:rsid w:val="00A366FB"/>
    <w:rsid w:val="00A37730"/>
    <w:rsid w:val="00A405BD"/>
    <w:rsid w:val="00A410FE"/>
    <w:rsid w:val="00A416A1"/>
    <w:rsid w:val="00A41B23"/>
    <w:rsid w:val="00A41D36"/>
    <w:rsid w:val="00A42284"/>
    <w:rsid w:val="00A42598"/>
    <w:rsid w:val="00A42ADF"/>
    <w:rsid w:val="00A42C3D"/>
    <w:rsid w:val="00A42C81"/>
    <w:rsid w:val="00A43DB8"/>
    <w:rsid w:val="00A4433C"/>
    <w:rsid w:val="00A44EA9"/>
    <w:rsid w:val="00A44F10"/>
    <w:rsid w:val="00A454A4"/>
    <w:rsid w:val="00A4579B"/>
    <w:rsid w:val="00A459F4"/>
    <w:rsid w:val="00A470D1"/>
    <w:rsid w:val="00A473B6"/>
    <w:rsid w:val="00A475AE"/>
    <w:rsid w:val="00A476C1"/>
    <w:rsid w:val="00A47B8E"/>
    <w:rsid w:val="00A47EE5"/>
    <w:rsid w:val="00A500BE"/>
    <w:rsid w:val="00A50464"/>
    <w:rsid w:val="00A51494"/>
    <w:rsid w:val="00A516E2"/>
    <w:rsid w:val="00A518B2"/>
    <w:rsid w:val="00A521B7"/>
    <w:rsid w:val="00A52759"/>
    <w:rsid w:val="00A5282B"/>
    <w:rsid w:val="00A54135"/>
    <w:rsid w:val="00A5438D"/>
    <w:rsid w:val="00A54BE1"/>
    <w:rsid w:val="00A554D3"/>
    <w:rsid w:val="00A56142"/>
    <w:rsid w:val="00A56DD9"/>
    <w:rsid w:val="00A56F9C"/>
    <w:rsid w:val="00A57895"/>
    <w:rsid w:val="00A57A82"/>
    <w:rsid w:val="00A57B32"/>
    <w:rsid w:val="00A60666"/>
    <w:rsid w:val="00A60BF0"/>
    <w:rsid w:val="00A61751"/>
    <w:rsid w:val="00A617CB"/>
    <w:rsid w:val="00A61BE4"/>
    <w:rsid w:val="00A621AD"/>
    <w:rsid w:val="00A625F5"/>
    <w:rsid w:val="00A626AC"/>
    <w:rsid w:val="00A62853"/>
    <w:rsid w:val="00A6296B"/>
    <w:rsid w:val="00A62C40"/>
    <w:rsid w:val="00A6332A"/>
    <w:rsid w:val="00A637FE"/>
    <w:rsid w:val="00A63B68"/>
    <w:rsid w:val="00A63C29"/>
    <w:rsid w:val="00A641AF"/>
    <w:rsid w:val="00A64455"/>
    <w:rsid w:val="00A646F7"/>
    <w:rsid w:val="00A6498B"/>
    <w:rsid w:val="00A64A64"/>
    <w:rsid w:val="00A64C18"/>
    <w:rsid w:val="00A652D8"/>
    <w:rsid w:val="00A657BE"/>
    <w:rsid w:val="00A659FA"/>
    <w:rsid w:val="00A65A90"/>
    <w:rsid w:val="00A6635C"/>
    <w:rsid w:val="00A664AB"/>
    <w:rsid w:val="00A667E2"/>
    <w:rsid w:val="00A668DC"/>
    <w:rsid w:val="00A66BF7"/>
    <w:rsid w:val="00A66C1C"/>
    <w:rsid w:val="00A66CAB"/>
    <w:rsid w:val="00A679CD"/>
    <w:rsid w:val="00A67F37"/>
    <w:rsid w:val="00A700EC"/>
    <w:rsid w:val="00A704F7"/>
    <w:rsid w:val="00A70525"/>
    <w:rsid w:val="00A7145C"/>
    <w:rsid w:val="00A719BB"/>
    <w:rsid w:val="00A71B0E"/>
    <w:rsid w:val="00A71F42"/>
    <w:rsid w:val="00A72098"/>
    <w:rsid w:val="00A7258C"/>
    <w:rsid w:val="00A7282F"/>
    <w:rsid w:val="00A72B6F"/>
    <w:rsid w:val="00A72E38"/>
    <w:rsid w:val="00A7307B"/>
    <w:rsid w:val="00A7341B"/>
    <w:rsid w:val="00A7347C"/>
    <w:rsid w:val="00A73574"/>
    <w:rsid w:val="00A73835"/>
    <w:rsid w:val="00A74185"/>
    <w:rsid w:val="00A744C2"/>
    <w:rsid w:val="00A744E2"/>
    <w:rsid w:val="00A74961"/>
    <w:rsid w:val="00A749EC"/>
    <w:rsid w:val="00A74CA5"/>
    <w:rsid w:val="00A750F2"/>
    <w:rsid w:val="00A754DA"/>
    <w:rsid w:val="00A761F4"/>
    <w:rsid w:val="00A76356"/>
    <w:rsid w:val="00A76AB1"/>
    <w:rsid w:val="00A76C1A"/>
    <w:rsid w:val="00A77A92"/>
    <w:rsid w:val="00A77F11"/>
    <w:rsid w:val="00A77FCB"/>
    <w:rsid w:val="00A8101D"/>
    <w:rsid w:val="00A812AF"/>
    <w:rsid w:val="00A818CD"/>
    <w:rsid w:val="00A818E1"/>
    <w:rsid w:val="00A819A1"/>
    <w:rsid w:val="00A81A00"/>
    <w:rsid w:val="00A82C96"/>
    <w:rsid w:val="00A82FDF"/>
    <w:rsid w:val="00A831D3"/>
    <w:rsid w:val="00A835F8"/>
    <w:rsid w:val="00A8399F"/>
    <w:rsid w:val="00A83AFF"/>
    <w:rsid w:val="00A83CCB"/>
    <w:rsid w:val="00A83D17"/>
    <w:rsid w:val="00A83ECC"/>
    <w:rsid w:val="00A84029"/>
    <w:rsid w:val="00A8447B"/>
    <w:rsid w:val="00A84562"/>
    <w:rsid w:val="00A846E0"/>
    <w:rsid w:val="00A84DF5"/>
    <w:rsid w:val="00A905B6"/>
    <w:rsid w:val="00A908FF"/>
    <w:rsid w:val="00A909BF"/>
    <w:rsid w:val="00A91009"/>
    <w:rsid w:val="00A919D0"/>
    <w:rsid w:val="00A9319C"/>
    <w:rsid w:val="00A93F38"/>
    <w:rsid w:val="00A94C1A"/>
    <w:rsid w:val="00A952F5"/>
    <w:rsid w:val="00A954F2"/>
    <w:rsid w:val="00A955BA"/>
    <w:rsid w:val="00A955FA"/>
    <w:rsid w:val="00A95FA5"/>
    <w:rsid w:val="00A95FD2"/>
    <w:rsid w:val="00A96B83"/>
    <w:rsid w:val="00A971EB"/>
    <w:rsid w:val="00A97326"/>
    <w:rsid w:val="00A976A6"/>
    <w:rsid w:val="00A97770"/>
    <w:rsid w:val="00AA0138"/>
    <w:rsid w:val="00AA039C"/>
    <w:rsid w:val="00AA1277"/>
    <w:rsid w:val="00AA1FED"/>
    <w:rsid w:val="00AA201E"/>
    <w:rsid w:val="00AA22F1"/>
    <w:rsid w:val="00AA2544"/>
    <w:rsid w:val="00AA280D"/>
    <w:rsid w:val="00AA2BAD"/>
    <w:rsid w:val="00AA32B7"/>
    <w:rsid w:val="00AA349C"/>
    <w:rsid w:val="00AA34B0"/>
    <w:rsid w:val="00AA3722"/>
    <w:rsid w:val="00AA3C7B"/>
    <w:rsid w:val="00AA40C1"/>
    <w:rsid w:val="00AA4449"/>
    <w:rsid w:val="00AA4493"/>
    <w:rsid w:val="00AA44F5"/>
    <w:rsid w:val="00AA463B"/>
    <w:rsid w:val="00AA4CA1"/>
    <w:rsid w:val="00AA4EDC"/>
    <w:rsid w:val="00AA556F"/>
    <w:rsid w:val="00AA5FC7"/>
    <w:rsid w:val="00AA6709"/>
    <w:rsid w:val="00AA680C"/>
    <w:rsid w:val="00AA68ED"/>
    <w:rsid w:val="00AA72FA"/>
    <w:rsid w:val="00AA7B7E"/>
    <w:rsid w:val="00AA7DFA"/>
    <w:rsid w:val="00AB004C"/>
    <w:rsid w:val="00AB04E5"/>
    <w:rsid w:val="00AB071D"/>
    <w:rsid w:val="00AB0D2B"/>
    <w:rsid w:val="00AB13B3"/>
    <w:rsid w:val="00AB1661"/>
    <w:rsid w:val="00AB197F"/>
    <w:rsid w:val="00AB1CB3"/>
    <w:rsid w:val="00AB2ECF"/>
    <w:rsid w:val="00AB321F"/>
    <w:rsid w:val="00AB3DCB"/>
    <w:rsid w:val="00AB3FC9"/>
    <w:rsid w:val="00AB4214"/>
    <w:rsid w:val="00AB422A"/>
    <w:rsid w:val="00AB428A"/>
    <w:rsid w:val="00AB45BB"/>
    <w:rsid w:val="00AB46E4"/>
    <w:rsid w:val="00AB4724"/>
    <w:rsid w:val="00AB505F"/>
    <w:rsid w:val="00AB599A"/>
    <w:rsid w:val="00AB59AA"/>
    <w:rsid w:val="00AB5BB8"/>
    <w:rsid w:val="00AB5E23"/>
    <w:rsid w:val="00AB6096"/>
    <w:rsid w:val="00AB64B6"/>
    <w:rsid w:val="00AB6A8B"/>
    <w:rsid w:val="00AB74CC"/>
    <w:rsid w:val="00AB7D8E"/>
    <w:rsid w:val="00AC0140"/>
    <w:rsid w:val="00AC01E1"/>
    <w:rsid w:val="00AC02B9"/>
    <w:rsid w:val="00AC0506"/>
    <w:rsid w:val="00AC08FC"/>
    <w:rsid w:val="00AC1101"/>
    <w:rsid w:val="00AC1758"/>
    <w:rsid w:val="00AC21D3"/>
    <w:rsid w:val="00AC2665"/>
    <w:rsid w:val="00AC328F"/>
    <w:rsid w:val="00AC348B"/>
    <w:rsid w:val="00AC349E"/>
    <w:rsid w:val="00AC4941"/>
    <w:rsid w:val="00AC4C54"/>
    <w:rsid w:val="00AC5200"/>
    <w:rsid w:val="00AC5791"/>
    <w:rsid w:val="00AC61EF"/>
    <w:rsid w:val="00AC6210"/>
    <w:rsid w:val="00AC645D"/>
    <w:rsid w:val="00AC6D1C"/>
    <w:rsid w:val="00AC77B4"/>
    <w:rsid w:val="00AC7D71"/>
    <w:rsid w:val="00AD007E"/>
    <w:rsid w:val="00AD0190"/>
    <w:rsid w:val="00AD0191"/>
    <w:rsid w:val="00AD08ED"/>
    <w:rsid w:val="00AD093B"/>
    <w:rsid w:val="00AD09C9"/>
    <w:rsid w:val="00AD0A0F"/>
    <w:rsid w:val="00AD0D1E"/>
    <w:rsid w:val="00AD1713"/>
    <w:rsid w:val="00AD1880"/>
    <w:rsid w:val="00AD1DB5"/>
    <w:rsid w:val="00AD212C"/>
    <w:rsid w:val="00AD22AC"/>
    <w:rsid w:val="00AD2A1B"/>
    <w:rsid w:val="00AD2EDA"/>
    <w:rsid w:val="00AD3595"/>
    <w:rsid w:val="00AD381E"/>
    <w:rsid w:val="00AD3FF1"/>
    <w:rsid w:val="00AD4155"/>
    <w:rsid w:val="00AD44DE"/>
    <w:rsid w:val="00AD4AB7"/>
    <w:rsid w:val="00AD4B8E"/>
    <w:rsid w:val="00AD5154"/>
    <w:rsid w:val="00AD54C4"/>
    <w:rsid w:val="00AD5697"/>
    <w:rsid w:val="00AD64BE"/>
    <w:rsid w:val="00AD664A"/>
    <w:rsid w:val="00AD6729"/>
    <w:rsid w:val="00AD6808"/>
    <w:rsid w:val="00AD6937"/>
    <w:rsid w:val="00AD69B2"/>
    <w:rsid w:val="00AD7B11"/>
    <w:rsid w:val="00AE098A"/>
    <w:rsid w:val="00AE11DA"/>
    <w:rsid w:val="00AE1BA9"/>
    <w:rsid w:val="00AE24F8"/>
    <w:rsid w:val="00AE2743"/>
    <w:rsid w:val="00AE2D78"/>
    <w:rsid w:val="00AE3699"/>
    <w:rsid w:val="00AE500A"/>
    <w:rsid w:val="00AE53F3"/>
    <w:rsid w:val="00AE56DB"/>
    <w:rsid w:val="00AE5834"/>
    <w:rsid w:val="00AE5C1F"/>
    <w:rsid w:val="00AE5CFE"/>
    <w:rsid w:val="00AE5F17"/>
    <w:rsid w:val="00AE6176"/>
    <w:rsid w:val="00AE62F5"/>
    <w:rsid w:val="00AE6958"/>
    <w:rsid w:val="00AE700C"/>
    <w:rsid w:val="00AF00B3"/>
    <w:rsid w:val="00AF021B"/>
    <w:rsid w:val="00AF067D"/>
    <w:rsid w:val="00AF0EBD"/>
    <w:rsid w:val="00AF1046"/>
    <w:rsid w:val="00AF1078"/>
    <w:rsid w:val="00AF12F3"/>
    <w:rsid w:val="00AF1684"/>
    <w:rsid w:val="00AF1FD7"/>
    <w:rsid w:val="00AF1FE8"/>
    <w:rsid w:val="00AF243B"/>
    <w:rsid w:val="00AF2AE3"/>
    <w:rsid w:val="00AF2C05"/>
    <w:rsid w:val="00AF2CEF"/>
    <w:rsid w:val="00AF36D4"/>
    <w:rsid w:val="00AF38ED"/>
    <w:rsid w:val="00AF4A15"/>
    <w:rsid w:val="00AF4D48"/>
    <w:rsid w:val="00AF518F"/>
    <w:rsid w:val="00AF583D"/>
    <w:rsid w:val="00AF5E6C"/>
    <w:rsid w:val="00AF62CC"/>
    <w:rsid w:val="00AF631A"/>
    <w:rsid w:val="00AF66A7"/>
    <w:rsid w:val="00AF691F"/>
    <w:rsid w:val="00AF6B7B"/>
    <w:rsid w:val="00AF770A"/>
    <w:rsid w:val="00AF7BB8"/>
    <w:rsid w:val="00B00203"/>
    <w:rsid w:val="00B00238"/>
    <w:rsid w:val="00B00654"/>
    <w:rsid w:val="00B00C12"/>
    <w:rsid w:val="00B00CC1"/>
    <w:rsid w:val="00B01500"/>
    <w:rsid w:val="00B015E0"/>
    <w:rsid w:val="00B01B1E"/>
    <w:rsid w:val="00B01BF4"/>
    <w:rsid w:val="00B0201C"/>
    <w:rsid w:val="00B03BBB"/>
    <w:rsid w:val="00B03D40"/>
    <w:rsid w:val="00B043CC"/>
    <w:rsid w:val="00B048CB"/>
    <w:rsid w:val="00B04AB5"/>
    <w:rsid w:val="00B05071"/>
    <w:rsid w:val="00B0528F"/>
    <w:rsid w:val="00B0580D"/>
    <w:rsid w:val="00B05A8B"/>
    <w:rsid w:val="00B05E82"/>
    <w:rsid w:val="00B06044"/>
    <w:rsid w:val="00B060EB"/>
    <w:rsid w:val="00B062C0"/>
    <w:rsid w:val="00B06674"/>
    <w:rsid w:val="00B068E0"/>
    <w:rsid w:val="00B0691B"/>
    <w:rsid w:val="00B06A37"/>
    <w:rsid w:val="00B07001"/>
    <w:rsid w:val="00B07DA3"/>
    <w:rsid w:val="00B1014C"/>
    <w:rsid w:val="00B1078D"/>
    <w:rsid w:val="00B10CE2"/>
    <w:rsid w:val="00B10FE8"/>
    <w:rsid w:val="00B124D7"/>
    <w:rsid w:val="00B12C2E"/>
    <w:rsid w:val="00B134D2"/>
    <w:rsid w:val="00B137FD"/>
    <w:rsid w:val="00B142EC"/>
    <w:rsid w:val="00B1483E"/>
    <w:rsid w:val="00B151D0"/>
    <w:rsid w:val="00B155B2"/>
    <w:rsid w:val="00B16CD0"/>
    <w:rsid w:val="00B16D8E"/>
    <w:rsid w:val="00B16FDB"/>
    <w:rsid w:val="00B173B4"/>
    <w:rsid w:val="00B173F7"/>
    <w:rsid w:val="00B17840"/>
    <w:rsid w:val="00B17B37"/>
    <w:rsid w:val="00B17EF6"/>
    <w:rsid w:val="00B20A01"/>
    <w:rsid w:val="00B21863"/>
    <w:rsid w:val="00B21918"/>
    <w:rsid w:val="00B21B60"/>
    <w:rsid w:val="00B21CC7"/>
    <w:rsid w:val="00B2275C"/>
    <w:rsid w:val="00B22B9F"/>
    <w:rsid w:val="00B23193"/>
    <w:rsid w:val="00B23AD7"/>
    <w:rsid w:val="00B23B53"/>
    <w:rsid w:val="00B241AD"/>
    <w:rsid w:val="00B24372"/>
    <w:rsid w:val="00B243F7"/>
    <w:rsid w:val="00B244FA"/>
    <w:rsid w:val="00B245A4"/>
    <w:rsid w:val="00B24A50"/>
    <w:rsid w:val="00B266D6"/>
    <w:rsid w:val="00B269E9"/>
    <w:rsid w:val="00B275D4"/>
    <w:rsid w:val="00B27A86"/>
    <w:rsid w:val="00B27C1F"/>
    <w:rsid w:val="00B27DF8"/>
    <w:rsid w:val="00B30A99"/>
    <w:rsid w:val="00B30AC5"/>
    <w:rsid w:val="00B313C1"/>
    <w:rsid w:val="00B31A11"/>
    <w:rsid w:val="00B31D27"/>
    <w:rsid w:val="00B32445"/>
    <w:rsid w:val="00B32557"/>
    <w:rsid w:val="00B329D3"/>
    <w:rsid w:val="00B32A22"/>
    <w:rsid w:val="00B32EE9"/>
    <w:rsid w:val="00B33672"/>
    <w:rsid w:val="00B33D60"/>
    <w:rsid w:val="00B34A3E"/>
    <w:rsid w:val="00B34B14"/>
    <w:rsid w:val="00B356D9"/>
    <w:rsid w:val="00B35F55"/>
    <w:rsid w:val="00B360F5"/>
    <w:rsid w:val="00B361E0"/>
    <w:rsid w:val="00B366BB"/>
    <w:rsid w:val="00B36948"/>
    <w:rsid w:val="00B36B65"/>
    <w:rsid w:val="00B36DDB"/>
    <w:rsid w:val="00B401CA"/>
    <w:rsid w:val="00B40819"/>
    <w:rsid w:val="00B40923"/>
    <w:rsid w:val="00B40B17"/>
    <w:rsid w:val="00B41666"/>
    <w:rsid w:val="00B41E90"/>
    <w:rsid w:val="00B42183"/>
    <w:rsid w:val="00B422D4"/>
    <w:rsid w:val="00B4319C"/>
    <w:rsid w:val="00B433DB"/>
    <w:rsid w:val="00B43AEE"/>
    <w:rsid w:val="00B43D43"/>
    <w:rsid w:val="00B44307"/>
    <w:rsid w:val="00B44705"/>
    <w:rsid w:val="00B44E97"/>
    <w:rsid w:val="00B4515C"/>
    <w:rsid w:val="00B45254"/>
    <w:rsid w:val="00B46789"/>
    <w:rsid w:val="00B46BCC"/>
    <w:rsid w:val="00B46F6B"/>
    <w:rsid w:val="00B47856"/>
    <w:rsid w:val="00B47D72"/>
    <w:rsid w:val="00B5030B"/>
    <w:rsid w:val="00B50583"/>
    <w:rsid w:val="00B50F2D"/>
    <w:rsid w:val="00B51F66"/>
    <w:rsid w:val="00B52349"/>
    <w:rsid w:val="00B5246E"/>
    <w:rsid w:val="00B52616"/>
    <w:rsid w:val="00B532AB"/>
    <w:rsid w:val="00B534E3"/>
    <w:rsid w:val="00B5350C"/>
    <w:rsid w:val="00B5417D"/>
    <w:rsid w:val="00B54195"/>
    <w:rsid w:val="00B541AD"/>
    <w:rsid w:val="00B54691"/>
    <w:rsid w:val="00B54B71"/>
    <w:rsid w:val="00B54CEF"/>
    <w:rsid w:val="00B5560F"/>
    <w:rsid w:val="00B558E0"/>
    <w:rsid w:val="00B55F33"/>
    <w:rsid w:val="00B56395"/>
    <w:rsid w:val="00B56505"/>
    <w:rsid w:val="00B569CF"/>
    <w:rsid w:val="00B56F2A"/>
    <w:rsid w:val="00B5781C"/>
    <w:rsid w:val="00B6041B"/>
    <w:rsid w:val="00B60AD2"/>
    <w:rsid w:val="00B60B10"/>
    <w:rsid w:val="00B610AF"/>
    <w:rsid w:val="00B61AB6"/>
    <w:rsid w:val="00B61C96"/>
    <w:rsid w:val="00B61D4F"/>
    <w:rsid w:val="00B61F50"/>
    <w:rsid w:val="00B61F6A"/>
    <w:rsid w:val="00B62540"/>
    <w:rsid w:val="00B62A16"/>
    <w:rsid w:val="00B62C64"/>
    <w:rsid w:val="00B62E61"/>
    <w:rsid w:val="00B63273"/>
    <w:rsid w:val="00B651D2"/>
    <w:rsid w:val="00B6526B"/>
    <w:rsid w:val="00B655E1"/>
    <w:rsid w:val="00B656E2"/>
    <w:rsid w:val="00B6589D"/>
    <w:rsid w:val="00B66027"/>
    <w:rsid w:val="00B663ED"/>
    <w:rsid w:val="00B6685F"/>
    <w:rsid w:val="00B66958"/>
    <w:rsid w:val="00B66C11"/>
    <w:rsid w:val="00B67132"/>
    <w:rsid w:val="00B6740B"/>
    <w:rsid w:val="00B6758A"/>
    <w:rsid w:val="00B6769A"/>
    <w:rsid w:val="00B7005C"/>
    <w:rsid w:val="00B7028C"/>
    <w:rsid w:val="00B7050A"/>
    <w:rsid w:val="00B709EB"/>
    <w:rsid w:val="00B7144F"/>
    <w:rsid w:val="00B7236D"/>
    <w:rsid w:val="00B724B5"/>
    <w:rsid w:val="00B72D00"/>
    <w:rsid w:val="00B72EA5"/>
    <w:rsid w:val="00B7312E"/>
    <w:rsid w:val="00B739F9"/>
    <w:rsid w:val="00B73E31"/>
    <w:rsid w:val="00B73F6A"/>
    <w:rsid w:val="00B74241"/>
    <w:rsid w:val="00B7461E"/>
    <w:rsid w:val="00B7517F"/>
    <w:rsid w:val="00B751AD"/>
    <w:rsid w:val="00B75C55"/>
    <w:rsid w:val="00B76CF0"/>
    <w:rsid w:val="00B76D6E"/>
    <w:rsid w:val="00B77A4E"/>
    <w:rsid w:val="00B77AEA"/>
    <w:rsid w:val="00B77E52"/>
    <w:rsid w:val="00B77E79"/>
    <w:rsid w:val="00B8014B"/>
    <w:rsid w:val="00B8043D"/>
    <w:rsid w:val="00B80F9F"/>
    <w:rsid w:val="00B81B36"/>
    <w:rsid w:val="00B81EE7"/>
    <w:rsid w:val="00B8229C"/>
    <w:rsid w:val="00B823AC"/>
    <w:rsid w:val="00B82EA4"/>
    <w:rsid w:val="00B83D8E"/>
    <w:rsid w:val="00B84BFB"/>
    <w:rsid w:val="00B85B45"/>
    <w:rsid w:val="00B86383"/>
    <w:rsid w:val="00B86403"/>
    <w:rsid w:val="00B86E1E"/>
    <w:rsid w:val="00B87DAD"/>
    <w:rsid w:val="00B9113B"/>
    <w:rsid w:val="00B912FB"/>
    <w:rsid w:val="00B91B2D"/>
    <w:rsid w:val="00B923A0"/>
    <w:rsid w:val="00B9247E"/>
    <w:rsid w:val="00B92BCA"/>
    <w:rsid w:val="00B92C83"/>
    <w:rsid w:val="00B9358C"/>
    <w:rsid w:val="00B93994"/>
    <w:rsid w:val="00B93A3A"/>
    <w:rsid w:val="00B940BB"/>
    <w:rsid w:val="00B9415F"/>
    <w:rsid w:val="00B9427C"/>
    <w:rsid w:val="00B943D8"/>
    <w:rsid w:val="00B94730"/>
    <w:rsid w:val="00B95293"/>
    <w:rsid w:val="00B95594"/>
    <w:rsid w:val="00B958E2"/>
    <w:rsid w:val="00B95AA9"/>
    <w:rsid w:val="00B95CBC"/>
    <w:rsid w:val="00B95E94"/>
    <w:rsid w:val="00B95EE6"/>
    <w:rsid w:val="00B9631F"/>
    <w:rsid w:val="00B967B6"/>
    <w:rsid w:val="00B9682F"/>
    <w:rsid w:val="00B96AA0"/>
    <w:rsid w:val="00B96E8E"/>
    <w:rsid w:val="00B97176"/>
    <w:rsid w:val="00BA07A3"/>
    <w:rsid w:val="00BA0B41"/>
    <w:rsid w:val="00BA0F51"/>
    <w:rsid w:val="00BA1132"/>
    <w:rsid w:val="00BA166A"/>
    <w:rsid w:val="00BA17C7"/>
    <w:rsid w:val="00BA1D9D"/>
    <w:rsid w:val="00BA2295"/>
    <w:rsid w:val="00BA2BEC"/>
    <w:rsid w:val="00BA2D80"/>
    <w:rsid w:val="00BA2FF5"/>
    <w:rsid w:val="00BA34FE"/>
    <w:rsid w:val="00BA3691"/>
    <w:rsid w:val="00BA38D7"/>
    <w:rsid w:val="00BA4411"/>
    <w:rsid w:val="00BA4427"/>
    <w:rsid w:val="00BA4E18"/>
    <w:rsid w:val="00BA5D24"/>
    <w:rsid w:val="00BA61CD"/>
    <w:rsid w:val="00BA6245"/>
    <w:rsid w:val="00BA673D"/>
    <w:rsid w:val="00BA6BEB"/>
    <w:rsid w:val="00BA6ED0"/>
    <w:rsid w:val="00BA6FB9"/>
    <w:rsid w:val="00BA7334"/>
    <w:rsid w:val="00BA7906"/>
    <w:rsid w:val="00BB0079"/>
    <w:rsid w:val="00BB08CB"/>
    <w:rsid w:val="00BB0AFF"/>
    <w:rsid w:val="00BB0CAF"/>
    <w:rsid w:val="00BB11B9"/>
    <w:rsid w:val="00BB1363"/>
    <w:rsid w:val="00BB1366"/>
    <w:rsid w:val="00BB22F4"/>
    <w:rsid w:val="00BB23D9"/>
    <w:rsid w:val="00BB2DAB"/>
    <w:rsid w:val="00BB310D"/>
    <w:rsid w:val="00BB3A84"/>
    <w:rsid w:val="00BB45C2"/>
    <w:rsid w:val="00BB4D1A"/>
    <w:rsid w:val="00BB51DF"/>
    <w:rsid w:val="00BB5C3C"/>
    <w:rsid w:val="00BB5CEB"/>
    <w:rsid w:val="00BB5F16"/>
    <w:rsid w:val="00BB63E6"/>
    <w:rsid w:val="00BB6777"/>
    <w:rsid w:val="00BB6A5B"/>
    <w:rsid w:val="00BB6E74"/>
    <w:rsid w:val="00BB73E4"/>
    <w:rsid w:val="00BB76A9"/>
    <w:rsid w:val="00BC0976"/>
    <w:rsid w:val="00BC0EF0"/>
    <w:rsid w:val="00BC1391"/>
    <w:rsid w:val="00BC1B66"/>
    <w:rsid w:val="00BC1F4C"/>
    <w:rsid w:val="00BC1FB3"/>
    <w:rsid w:val="00BC266D"/>
    <w:rsid w:val="00BC32FD"/>
    <w:rsid w:val="00BC3AB2"/>
    <w:rsid w:val="00BC3B0F"/>
    <w:rsid w:val="00BC3C7F"/>
    <w:rsid w:val="00BC3CCF"/>
    <w:rsid w:val="00BC3DED"/>
    <w:rsid w:val="00BC3F74"/>
    <w:rsid w:val="00BC4390"/>
    <w:rsid w:val="00BC44A6"/>
    <w:rsid w:val="00BC4752"/>
    <w:rsid w:val="00BC4A24"/>
    <w:rsid w:val="00BC5F29"/>
    <w:rsid w:val="00BC601C"/>
    <w:rsid w:val="00BC6353"/>
    <w:rsid w:val="00BC65C6"/>
    <w:rsid w:val="00BC70FD"/>
    <w:rsid w:val="00BC74F0"/>
    <w:rsid w:val="00BC7625"/>
    <w:rsid w:val="00BC7D38"/>
    <w:rsid w:val="00BC7D59"/>
    <w:rsid w:val="00BD02AC"/>
    <w:rsid w:val="00BD0919"/>
    <w:rsid w:val="00BD0B7F"/>
    <w:rsid w:val="00BD0BA0"/>
    <w:rsid w:val="00BD0D6E"/>
    <w:rsid w:val="00BD199A"/>
    <w:rsid w:val="00BD1B3A"/>
    <w:rsid w:val="00BD1E09"/>
    <w:rsid w:val="00BD2C59"/>
    <w:rsid w:val="00BD3335"/>
    <w:rsid w:val="00BD41D3"/>
    <w:rsid w:val="00BD43CE"/>
    <w:rsid w:val="00BD4443"/>
    <w:rsid w:val="00BD474C"/>
    <w:rsid w:val="00BD4A74"/>
    <w:rsid w:val="00BD4D43"/>
    <w:rsid w:val="00BD5226"/>
    <w:rsid w:val="00BD530E"/>
    <w:rsid w:val="00BD5962"/>
    <w:rsid w:val="00BD5E2E"/>
    <w:rsid w:val="00BD65EE"/>
    <w:rsid w:val="00BD6A1E"/>
    <w:rsid w:val="00BD7087"/>
    <w:rsid w:val="00BD7FF9"/>
    <w:rsid w:val="00BE01E7"/>
    <w:rsid w:val="00BE068F"/>
    <w:rsid w:val="00BE07E8"/>
    <w:rsid w:val="00BE14B3"/>
    <w:rsid w:val="00BE1789"/>
    <w:rsid w:val="00BE17DA"/>
    <w:rsid w:val="00BE1C68"/>
    <w:rsid w:val="00BE1FE9"/>
    <w:rsid w:val="00BE21FE"/>
    <w:rsid w:val="00BE295A"/>
    <w:rsid w:val="00BE2E7E"/>
    <w:rsid w:val="00BE36FB"/>
    <w:rsid w:val="00BE3B0A"/>
    <w:rsid w:val="00BE3F94"/>
    <w:rsid w:val="00BE438B"/>
    <w:rsid w:val="00BE4679"/>
    <w:rsid w:val="00BE488B"/>
    <w:rsid w:val="00BE4CB0"/>
    <w:rsid w:val="00BE4FB8"/>
    <w:rsid w:val="00BE515A"/>
    <w:rsid w:val="00BE54B5"/>
    <w:rsid w:val="00BE5CA1"/>
    <w:rsid w:val="00BE5E75"/>
    <w:rsid w:val="00BE6529"/>
    <w:rsid w:val="00BE668F"/>
    <w:rsid w:val="00BE6F74"/>
    <w:rsid w:val="00BE7186"/>
    <w:rsid w:val="00BE7833"/>
    <w:rsid w:val="00BF0137"/>
    <w:rsid w:val="00BF02D9"/>
    <w:rsid w:val="00BF053A"/>
    <w:rsid w:val="00BF0771"/>
    <w:rsid w:val="00BF0816"/>
    <w:rsid w:val="00BF09B5"/>
    <w:rsid w:val="00BF0F4B"/>
    <w:rsid w:val="00BF12D5"/>
    <w:rsid w:val="00BF161B"/>
    <w:rsid w:val="00BF16DC"/>
    <w:rsid w:val="00BF19ED"/>
    <w:rsid w:val="00BF2AEB"/>
    <w:rsid w:val="00BF2B36"/>
    <w:rsid w:val="00BF3581"/>
    <w:rsid w:val="00BF3C00"/>
    <w:rsid w:val="00BF45B9"/>
    <w:rsid w:val="00BF4DB6"/>
    <w:rsid w:val="00BF4E25"/>
    <w:rsid w:val="00BF5A7F"/>
    <w:rsid w:val="00BF638B"/>
    <w:rsid w:val="00BF6AFE"/>
    <w:rsid w:val="00BF7315"/>
    <w:rsid w:val="00BF7B4D"/>
    <w:rsid w:val="00C0086F"/>
    <w:rsid w:val="00C00A58"/>
    <w:rsid w:val="00C00ABC"/>
    <w:rsid w:val="00C00FC2"/>
    <w:rsid w:val="00C01809"/>
    <w:rsid w:val="00C01BEA"/>
    <w:rsid w:val="00C01C2B"/>
    <w:rsid w:val="00C0218E"/>
    <w:rsid w:val="00C02776"/>
    <w:rsid w:val="00C0373C"/>
    <w:rsid w:val="00C04520"/>
    <w:rsid w:val="00C049A0"/>
    <w:rsid w:val="00C051FF"/>
    <w:rsid w:val="00C05764"/>
    <w:rsid w:val="00C05851"/>
    <w:rsid w:val="00C064A7"/>
    <w:rsid w:val="00C070D7"/>
    <w:rsid w:val="00C0784E"/>
    <w:rsid w:val="00C10101"/>
    <w:rsid w:val="00C1046D"/>
    <w:rsid w:val="00C104A6"/>
    <w:rsid w:val="00C10EE3"/>
    <w:rsid w:val="00C1126B"/>
    <w:rsid w:val="00C1188A"/>
    <w:rsid w:val="00C11AC0"/>
    <w:rsid w:val="00C11CA4"/>
    <w:rsid w:val="00C125E1"/>
    <w:rsid w:val="00C12A1C"/>
    <w:rsid w:val="00C12E6D"/>
    <w:rsid w:val="00C12F89"/>
    <w:rsid w:val="00C12FA4"/>
    <w:rsid w:val="00C137D4"/>
    <w:rsid w:val="00C1515B"/>
    <w:rsid w:val="00C1560E"/>
    <w:rsid w:val="00C16185"/>
    <w:rsid w:val="00C16B9A"/>
    <w:rsid w:val="00C16CC1"/>
    <w:rsid w:val="00C16D35"/>
    <w:rsid w:val="00C16F30"/>
    <w:rsid w:val="00C1741F"/>
    <w:rsid w:val="00C206E8"/>
    <w:rsid w:val="00C21278"/>
    <w:rsid w:val="00C21BFF"/>
    <w:rsid w:val="00C2209F"/>
    <w:rsid w:val="00C22926"/>
    <w:rsid w:val="00C22C68"/>
    <w:rsid w:val="00C22D23"/>
    <w:rsid w:val="00C23310"/>
    <w:rsid w:val="00C23570"/>
    <w:rsid w:val="00C23948"/>
    <w:rsid w:val="00C23A1D"/>
    <w:rsid w:val="00C251E8"/>
    <w:rsid w:val="00C25624"/>
    <w:rsid w:val="00C25A68"/>
    <w:rsid w:val="00C25AD3"/>
    <w:rsid w:val="00C26AA3"/>
    <w:rsid w:val="00C26D6B"/>
    <w:rsid w:val="00C27BBF"/>
    <w:rsid w:val="00C30383"/>
    <w:rsid w:val="00C30605"/>
    <w:rsid w:val="00C3068D"/>
    <w:rsid w:val="00C30F5E"/>
    <w:rsid w:val="00C31118"/>
    <w:rsid w:val="00C315FF"/>
    <w:rsid w:val="00C31631"/>
    <w:rsid w:val="00C31B5B"/>
    <w:rsid w:val="00C3294A"/>
    <w:rsid w:val="00C32980"/>
    <w:rsid w:val="00C32CCD"/>
    <w:rsid w:val="00C33194"/>
    <w:rsid w:val="00C33252"/>
    <w:rsid w:val="00C33314"/>
    <w:rsid w:val="00C339BE"/>
    <w:rsid w:val="00C346E6"/>
    <w:rsid w:val="00C3475F"/>
    <w:rsid w:val="00C35212"/>
    <w:rsid w:val="00C35A80"/>
    <w:rsid w:val="00C35E04"/>
    <w:rsid w:val="00C360A6"/>
    <w:rsid w:val="00C36AAF"/>
    <w:rsid w:val="00C3716D"/>
    <w:rsid w:val="00C378F7"/>
    <w:rsid w:val="00C40306"/>
    <w:rsid w:val="00C403C9"/>
    <w:rsid w:val="00C40815"/>
    <w:rsid w:val="00C40AA0"/>
    <w:rsid w:val="00C40ACD"/>
    <w:rsid w:val="00C41A3D"/>
    <w:rsid w:val="00C41C2E"/>
    <w:rsid w:val="00C422A1"/>
    <w:rsid w:val="00C42BA3"/>
    <w:rsid w:val="00C4346E"/>
    <w:rsid w:val="00C43548"/>
    <w:rsid w:val="00C43693"/>
    <w:rsid w:val="00C43B75"/>
    <w:rsid w:val="00C43DE1"/>
    <w:rsid w:val="00C44021"/>
    <w:rsid w:val="00C44573"/>
    <w:rsid w:val="00C44F23"/>
    <w:rsid w:val="00C45C41"/>
    <w:rsid w:val="00C45E46"/>
    <w:rsid w:val="00C460F5"/>
    <w:rsid w:val="00C465A2"/>
    <w:rsid w:val="00C46B6C"/>
    <w:rsid w:val="00C46DAE"/>
    <w:rsid w:val="00C46FA7"/>
    <w:rsid w:val="00C471BC"/>
    <w:rsid w:val="00C4782C"/>
    <w:rsid w:val="00C47EA4"/>
    <w:rsid w:val="00C50752"/>
    <w:rsid w:val="00C50C39"/>
    <w:rsid w:val="00C518B7"/>
    <w:rsid w:val="00C51BE1"/>
    <w:rsid w:val="00C51C46"/>
    <w:rsid w:val="00C521DC"/>
    <w:rsid w:val="00C52229"/>
    <w:rsid w:val="00C52610"/>
    <w:rsid w:val="00C5262E"/>
    <w:rsid w:val="00C5291F"/>
    <w:rsid w:val="00C52D11"/>
    <w:rsid w:val="00C53028"/>
    <w:rsid w:val="00C532E0"/>
    <w:rsid w:val="00C53535"/>
    <w:rsid w:val="00C53B63"/>
    <w:rsid w:val="00C53BAB"/>
    <w:rsid w:val="00C558F3"/>
    <w:rsid w:val="00C55AAE"/>
    <w:rsid w:val="00C55B4B"/>
    <w:rsid w:val="00C55C4F"/>
    <w:rsid w:val="00C562F5"/>
    <w:rsid w:val="00C56684"/>
    <w:rsid w:val="00C56B02"/>
    <w:rsid w:val="00C57004"/>
    <w:rsid w:val="00C5713E"/>
    <w:rsid w:val="00C5743C"/>
    <w:rsid w:val="00C575C4"/>
    <w:rsid w:val="00C575E8"/>
    <w:rsid w:val="00C579BF"/>
    <w:rsid w:val="00C579D5"/>
    <w:rsid w:val="00C57C33"/>
    <w:rsid w:val="00C602CC"/>
    <w:rsid w:val="00C609BC"/>
    <w:rsid w:val="00C60BCE"/>
    <w:rsid w:val="00C60DD7"/>
    <w:rsid w:val="00C612AD"/>
    <w:rsid w:val="00C6209B"/>
    <w:rsid w:val="00C632E8"/>
    <w:rsid w:val="00C63D44"/>
    <w:rsid w:val="00C6402F"/>
    <w:rsid w:val="00C64372"/>
    <w:rsid w:val="00C64670"/>
    <w:rsid w:val="00C648FC"/>
    <w:rsid w:val="00C65603"/>
    <w:rsid w:val="00C662C2"/>
    <w:rsid w:val="00C6657A"/>
    <w:rsid w:val="00C66C65"/>
    <w:rsid w:val="00C66D08"/>
    <w:rsid w:val="00C66DA0"/>
    <w:rsid w:val="00C67039"/>
    <w:rsid w:val="00C67493"/>
    <w:rsid w:val="00C67548"/>
    <w:rsid w:val="00C67578"/>
    <w:rsid w:val="00C67835"/>
    <w:rsid w:val="00C67F85"/>
    <w:rsid w:val="00C70022"/>
    <w:rsid w:val="00C701E4"/>
    <w:rsid w:val="00C7063E"/>
    <w:rsid w:val="00C70D87"/>
    <w:rsid w:val="00C71FC5"/>
    <w:rsid w:val="00C7297A"/>
    <w:rsid w:val="00C72E9F"/>
    <w:rsid w:val="00C73B94"/>
    <w:rsid w:val="00C7433C"/>
    <w:rsid w:val="00C745C9"/>
    <w:rsid w:val="00C74788"/>
    <w:rsid w:val="00C7491E"/>
    <w:rsid w:val="00C74BE1"/>
    <w:rsid w:val="00C74E17"/>
    <w:rsid w:val="00C75021"/>
    <w:rsid w:val="00C75217"/>
    <w:rsid w:val="00C754A3"/>
    <w:rsid w:val="00C754D9"/>
    <w:rsid w:val="00C75663"/>
    <w:rsid w:val="00C7587C"/>
    <w:rsid w:val="00C75EA8"/>
    <w:rsid w:val="00C76B08"/>
    <w:rsid w:val="00C804B5"/>
    <w:rsid w:val="00C806FD"/>
    <w:rsid w:val="00C80763"/>
    <w:rsid w:val="00C81A80"/>
    <w:rsid w:val="00C81C5E"/>
    <w:rsid w:val="00C81C75"/>
    <w:rsid w:val="00C81E12"/>
    <w:rsid w:val="00C82219"/>
    <w:rsid w:val="00C82743"/>
    <w:rsid w:val="00C82B65"/>
    <w:rsid w:val="00C8335B"/>
    <w:rsid w:val="00C83869"/>
    <w:rsid w:val="00C83B00"/>
    <w:rsid w:val="00C83E38"/>
    <w:rsid w:val="00C84466"/>
    <w:rsid w:val="00C845A5"/>
    <w:rsid w:val="00C84794"/>
    <w:rsid w:val="00C853EC"/>
    <w:rsid w:val="00C85C11"/>
    <w:rsid w:val="00C85E72"/>
    <w:rsid w:val="00C85F46"/>
    <w:rsid w:val="00C86063"/>
    <w:rsid w:val="00C86EB5"/>
    <w:rsid w:val="00C87640"/>
    <w:rsid w:val="00C90670"/>
    <w:rsid w:val="00C90D09"/>
    <w:rsid w:val="00C9243B"/>
    <w:rsid w:val="00C92A39"/>
    <w:rsid w:val="00C93050"/>
    <w:rsid w:val="00C93941"/>
    <w:rsid w:val="00C939F4"/>
    <w:rsid w:val="00C93A55"/>
    <w:rsid w:val="00C9431B"/>
    <w:rsid w:val="00C9503D"/>
    <w:rsid w:val="00C95AA2"/>
    <w:rsid w:val="00C95CDB"/>
    <w:rsid w:val="00C95F2D"/>
    <w:rsid w:val="00C963A5"/>
    <w:rsid w:val="00C96C8D"/>
    <w:rsid w:val="00C96EA3"/>
    <w:rsid w:val="00C97156"/>
    <w:rsid w:val="00C97294"/>
    <w:rsid w:val="00C975A6"/>
    <w:rsid w:val="00C976EF"/>
    <w:rsid w:val="00C97D7D"/>
    <w:rsid w:val="00C97D7E"/>
    <w:rsid w:val="00CA0862"/>
    <w:rsid w:val="00CA0D11"/>
    <w:rsid w:val="00CA0E34"/>
    <w:rsid w:val="00CA0F12"/>
    <w:rsid w:val="00CA0F85"/>
    <w:rsid w:val="00CA1079"/>
    <w:rsid w:val="00CA1323"/>
    <w:rsid w:val="00CA1C46"/>
    <w:rsid w:val="00CA1CB7"/>
    <w:rsid w:val="00CA1E04"/>
    <w:rsid w:val="00CA2AC3"/>
    <w:rsid w:val="00CA2BE8"/>
    <w:rsid w:val="00CA303E"/>
    <w:rsid w:val="00CA3128"/>
    <w:rsid w:val="00CA37A0"/>
    <w:rsid w:val="00CA3DC7"/>
    <w:rsid w:val="00CA459B"/>
    <w:rsid w:val="00CA463C"/>
    <w:rsid w:val="00CA47B5"/>
    <w:rsid w:val="00CA47BB"/>
    <w:rsid w:val="00CA54FA"/>
    <w:rsid w:val="00CA5F6B"/>
    <w:rsid w:val="00CA6293"/>
    <w:rsid w:val="00CA709E"/>
    <w:rsid w:val="00CA764C"/>
    <w:rsid w:val="00CA771C"/>
    <w:rsid w:val="00CA7B66"/>
    <w:rsid w:val="00CB04AA"/>
    <w:rsid w:val="00CB0B16"/>
    <w:rsid w:val="00CB0C7D"/>
    <w:rsid w:val="00CB13E2"/>
    <w:rsid w:val="00CB1EF1"/>
    <w:rsid w:val="00CB2A33"/>
    <w:rsid w:val="00CB2AB2"/>
    <w:rsid w:val="00CB2B57"/>
    <w:rsid w:val="00CB3899"/>
    <w:rsid w:val="00CB4DCA"/>
    <w:rsid w:val="00CB52C2"/>
    <w:rsid w:val="00CB57CA"/>
    <w:rsid w:val="00CB5879"/>
    <w:rsid w:val="00CB5BE2"/>
    <w:rsid w:val="00CB5D54"/>
    <w:rsid w:val="00CB630D"/>
    <w:rsid w:val="00CB6C79"/>
    <w:rsid w:val="00CB764D"/>
    <w:rsid w:val="00CB774B"/>
    <w:rsid w:val="00CB77FE"/>
    <w:rsid w:val="00CB7FDD"/>
    <w:rsid w:val="00CC01AF"/>
    <w:rsid w:val="00CC0705"/>
    <w:rsid w:val="00CC07CE"/>
    <w:rsid w:val="00CC07D0"/>
    <w:rsid w:val="00CC09AA"/>
    <w:rsid w:val="00CC1144"/>
    <w:rsid w:val="00CC147D"/>
    <w:rsid w:val="00CC1726"/>
    <w:rsid w:val="00CC1B15"/>
    <w:rsid w:val="00CC1CBA"/>
    <w:rsid w:val="00CC22A9"/>
    <w:rsid w:val="00CC24BC"/>
    <w:rsid w:val="00CC27E9"/>
    <w:rsid w:val="00CC2DB0"/>
    <w:rsid w:val="00CC3166"/>
    <w:rsid w:val="00CC32D0"/>
    <w:rsid w:val="00CC3488"/>
    <w:rsid w:val="00CC3600"/>
    <w:rsid w:val="00CC3601"/>
    <w:rsid w:val="00CC3B1D"/>
    <w:rsid w:val="00CC3ED6"/>
    <w:rsid w:val="00CC4E8F"/>
    <w:rsid w:val="00CC6284"/>
    <w:rsid w:val="00CC6289"/>
    <w:rsid w:val="00CC639D"/>
    <w:rsid w:val="00CC64E8"/>
    <w:rsid w:val="00CC6B7E"/>
    <w:rsid w:val="00CC7AAC"/>
    <w:rsid w:val="00CC7C05"/>
    <w:rsid w:val="00CC7F80"/>
    <w:rsid w:val="00CD01A6"/>
    <w:rsid w:val="00CD0802"/>
    <w:rsid w:val="00CD0A12"/>
    <w:rsid w:val="00CD0AB6"/>
    <w:rsid w:val="00CD0C21"/>
    <w:rsid w:val="00CD0E45"/>
    <w:rsid w:val="00CD16F8"/>
    <w:rsid w:val="00CD17DA"/>
    <w:rsid w:val="00CD1897"/>
    <w:rsid w:val="00CD1B7F"/>
    <w:rsid w:val="00CD20CB"/>
    <w:rsid w:val="00CD23E5"/>
    <w:rsid w:val="00CD24E4"/>
    <w:rsid w:val="00CD2BEF"/>
    <w:rsid w:val="00CD2C36"/>
    <w:rsid w:val="00CD333B"/>
    <w:rsid w:val="00CD35C7"/>
    <w:rsid w:val="00CD3BD4"/>
    <w:rsid w:val="00CD48F8"/>
    <w:rsid w:val="00CD4A67"/>
    <w:rsid w:val="00CD5DCD"/>
    <w:rsid w:val="00CD5E10"/>
    <w:rsid w:val="00CD6C6C"/>
    <w:rsid w:val="00CD6D0B"/>
    <w:rsid w:val="00CD7367"/>
    <w:rsid w:val="00CD772F"/>
    <w:rsid w:val="00CE06FF"/>
    <w:rsid w:val="00CE080E"/>
    <w:rsid w:val="00CE0EA3"/>
    <w:rsid w:val="00CE10FA"/>
    <w:rsid w:val="00CE14E0"/>
    <w:rsid w:val="00CE17FA"/>
    <w:rsid w:val="00CE18F3"/>
    <w:rsid w:val="00CE1ADB"/>
    <w:rsid w:val="00CE1F7C"/>
    <w:rsid w:val="00CE1FFA"/>
    <w:rsid w:val="00CE22B6"/>
    <w:rsid w:val="00CE2763"/>
    <w:rsid w:val="00CE2858"/>
    <w:rsid w:val="00CE2F7C"/>
    <w:rsid w:val="00CE3A77"/>
    <w:rsid w:val="00CE4471"/>
    <w:rsid w:val="00CE448E"/>
    <w:rsid w:val="00CE45F1"/>
    <w:rsid w:val="00CE5370"/>
    <w:rsid w:val="00CE55D3"/>
    <w:rsid w:val="00CE5869"/>
    <w:rsid w:val="00CE5E1C"/>
    <w:rsid w:val="00CE62CD"/>
    <w:rsid w:val="00CE6441"/>
    <w:rsid w:val="00CE717B"/>
    <w:rsid w:val="00CE780B"/>
    <w:rsid w:val="00CE7953"/>
    <w:rsid w:val="00CE7BAF"/>
    <w:rsid w:val="00CE7CE3"/>
    <w:rsid w:val="00CE7D9B"/>
    <w:rsid w:val="00CF01A6"/>
    <w:rsid w:val="00CF1BFB"/>
    <w:rsid w:val="00CF1D19"/>
    <w:rsid w:val="00CF2185"/>
    <w:rsid w:val="00CF32CA"/>
    <w:rsid w:val="00CF354D"/>
    <w:rsid w:val="00CF4027"/>
    <w:rsid w:val="00CF416A"/>
    <w:rsid w:val="00CF44C5"/>
    <w:rsid w:val="00CF493C"/>
    <w:rsid w:val="00CF4CAD"/>
    <w:rsid w:val="00CF6234"/>
    <w:rsid w:val="00CF62D9"/>
    <w:rsid w:val="00CF69EC"/>
    <w:rsid w:val="00CF6D14"/>
    <w:rsid w:val="00CF6E66"/>
    <w:rsid w:val="00CF764E"/>
    <w:rsid w:val="00CF7C4D"/>
    <w:rsid w:val="00D007BD"/>
    <w:rsid w:val="00D013C1"/>
    <w:rsid w:val="00D01485"/>
    <w:rsid w:val="00D014BD"/>
    <w:rsid w:val="00D01600"/>
    <w:rsid w:val="00D01E16"/>
    <w:rsid w:val="00D02306"/>
    <w:rsid w:val="00D02666"/>
    <w:rsid w:val="00D027E9"/>
    <w:rsid w:val="00D029EA"/>
    <w:rsid w:val="00D02FBD"/>
    <w:rsid w:val="00D030A7"/>
    <w:rsid w:val="00D0382B"/>
    <w:rsid w:val="00D039FC"/>
    <w:rsid w:val="00D03FC1"/>
    <w:rsid w:val="00D047D0"/>
    <w:rsid w:val="00D0487C"/>
    <w:rsid w:val="00D04A89"/>
    <w:rsid w:val="00D04BBD"/>
    <w:rsid w:val="00D05240"/>
    <w:rsid w:val="00D05352"/>
    <w:rsid w:val="00D06003"/>
    <w:rsid w:val="00D06182"/>
    <w:rsid w:val="00D066C5"/>
    <w:rsid w:val="00D073E1"/>
    <w:rsid w:val="00D07E99"/>
    <w:rsid w:val="00D104EA"/>
    <w:rsid w:val="00D10E57"/>
    <w:rsid w:val="00D1187D"/>
    <w:rsid w:val="00D11F59"/>
    <w:rsid w:val="00D1221D"/>
    <w:rsid w:val="00D126AB"/>
    <w:rsid w:val="00D12EA3"/>
    <w:rsid w:val="00D12EA9"/>
    <w:rsid w:val="00D13545"/>
    <w:rsid w:val="00D136EB"/>
    <w:rsid w:val="00D13B46"/>
    <w:rsid w:val="00D13F29"/>
    <w:rsid w:val="00D14B17"/>
    <w:rsid w:val="00D15670"/>
    <w:rsid w:val="00D15C3A"/>
    <w:rsid w:val="00D171F8"/>
    <w:rsid w:val="00D1727A"/>
    <w:rsid w:val="00D1733D"/>
    <w:rsid w:val="00D1776E"/>
    <w:rsid w:val="00D17923"/>
    <w:rsid w:val="00D17B82"/>
    <w:rsid w:val="00D20E7C"/>
    <w:rsid w:val="00D214AD"/>
    <w:rsid w:val="00D21CAD"/>
    <w:rsid w:val="00D2238C"/>
    <w:rsid w:val="00D22534"/>
    <w:rsid w:val="00D226DF"/>
    <w:rsid w:val="00D228A3"/>
    <w:rsid w:val="00D22F48"/>
    <w:rsid w:val="00D236C6"/>
    <w:rsid w:val="00D240D3"/>
    <w:rsid w:val="00D24AF6"/>
    <w:rsid w:val="00D24E55"/>
    <w:rsid w:val="00D24FC4"/>
    <w:rsid w:val="00D24FE2"/>
    <w:rsid w:val="00D256B4"/>
    <w:rsid w:val="00D2593B"/>
    <w:rsid w:val="00D25DF2"/>
    <w:rsid w:val="00D2642B"/>
    <w:rsid w:val="00D2698B"/>
    <w:rsid w:val="00D27312"/>
    <w:rsid w:val="00D274FF"/>
    <w:rsid w:val="00D27656"/>
    <w:rsid w:val="00D27713"/>
    <w:rsid w:val="00D279AA"/>
    <w:rsid w:val="00D301C9"/>
    <w:rsid w:val="00D303A0"/>
    <w:rsid w:val="00D30934"/>
    <w:rsid w:val="00D30A4D"/>
    <w:rsid w:val="00D30BEC"/>
    <w:rsid w:val="00D30EDC"/>
    <w:rsid w:val="00D313F5"/>
    <w:rsid w:val="00D316CF"/>
    <w:rsid w:val="00D31C62"/>
    <w:rsid w:val="00D327FF"/>
    <w:rsid w:val="00D32AA0"/>
    <w:rsid w:val="00D32E1D"/>
    <w:rsid w:val="00D335E0"/>
    <w:rsid w:val="00D33AA4"/>
    <w:rsid w:val="00D33E0E"/>
    <w:rsid w:val="00D34175"/>
    <w:rsid w:val="00D34A20"/>
    <w:rsid w:val="00D3507F"/>
    <w:rsid w:val="00D35385"/>
    <w:rsid w:val="00D35490"/>
    <w:rsid w:val="00D3567C"/>
    <w:rsid w:val="00D35B3F"/>
    <w:rsid w:val="00D35EA3"/>
    <w:rsid w:val="00D363C1"/>
    <w:rsid w:val="00D379ED"/>
    <w:rsid w:val="00D37F22"/>
    <w:rsid w:val="00D4002B"/>
    <w:rsid w:val="00D4086B"/>
    <w:rsid w:val="00D40AE4"/>
    <w:rsid w:val="00D40B36"/>
    <w:rsid w:val="00D40DE8"/>
    <w:rsid w:val="00D4139D"/>
    <w:rsid w:val="00D413D4"/>
    <w:rsid w:val="00D4153C"/>
    <w:rsid w:val="00D41749"/>
    <w:rsid w:val="00D4237E"/>
    <w:rsid w:val="00D426D1"/>
    <w:rsid w:val="00D42A68"/>
    <w:rsid w:val="00D42DBB"/>
    <w:rsid w:val="00D4331B"/>
    <w:rsid w:val="00D43373"/>
    <w:rsid w:val="00D4368C"/>
    <w:rsid w:val="00D43733"/>
    <w:rsid w:val="00D43B9E"/>
    <w:rsid w:val="00D43BA3"/>
    <w:rsid w:val="00D440B9"/>
    <w:rsid w:val="00D44251"/>
    <w:rsid w:val="00D4471E"/>
    <w:rsid w:val="00D450BF"/>
    <w:rsid w:val="00D453BD"/>
    <w:rsid w:val="00D45990"/>
    <w:rsid w:val="00D463A6"/>
    <w:rsid w:val="00D46A17"/>
    <w:rsid w:val="00D46BF6"/>
    <w:rsid w:val="00D47316"/>
    <w:rsid w:val="00D47B62"/>
    <w:rsid w:val="00D47C00"/>
    <w:rsid w:val="00D509D5"/>
    <w:rsid w:val="00D50D24"/>
    <w:rsid w:val="00D50D58"/>
    <w:rsid w:val="00D50E5A"/>
    <w:rsid w:val="00D513F2"/>
    <w:rsid w:val="00D51BA8"/>
    <w:rsid w:val="00D521F6"/>
    <w:rsid w:val="00D525B6"/>
    <w:rsid w:val="00D52B7D"/>
    <w:rsid w:val="00D52DD8"/>
    <w:rsid w:val="00D537D6"/>
    <w:rsid w:val="00D53B70"/>
    <w:rsid w:val="00D53DA1"/>
    <w:rsid w:val="00D53DE1"/>
    <w:rsid w:val="00D548A6"/>
    <w:rsid w:val="00D5499D"/>
    <w:rsid w:val="00D54E0C"/>
    <w:rsid w:val="00D55280"/>
    <w:rsid w:val="00D55B8D"/>
    <w:rsid w:val="00D55FA9"/>
    <w:rsid w:val="00D56FBB"/>
    <w:rsid w:val="00D57605"/>
    <w:rsid w:val="00D57AD2"/>
    <w:rsid w:val="00D57DF5"/>
    <w:rsid w:val="00D60D73"/>
    <w:rsid w:val="00D614DA"/>
    <w:rsid w:val="00D616B0"/>
    <w:rsid w:val="00D61721"/>
    <w:rsid w:val="00D62EB7"/>
    <w:rsid w:val="00D6342F"/>
    <w:rsid w:val="00D634D3"/>
    <w:rsid w:val="00D63B2A"/>
    <w:rsid w:val="00D64325"/>
    <w:rsid w:val="00D654CF"/>
    <w:rsid w:val="00D65A21"/>
    <w:rsid w:val="00D65EF1"/>
    <w:rsid w:val="00D6649B"/>
    <w:rsid w:val="00D6671B"/>
    <w:rsid w:val="00D66B32"/>
    <w:rsid w:val="00D66DEA"/>
    <w:rsid w:val="00D66EC9"/>
    <w:rsid w:val="00D677D5"/>
    <w:rsid w:val="00D678BC"/>
    <w:rsid w:val="00D67ADD"/>
    <w:rsid w:val="00D67D5D"/>
    <w:rsid w:val="00D703C7"/>
    <w:rsid w:val="00D703DA"/>
    <w:rsid w:val="00D71254"/>
    <w:rsid w:val="00D715BA"/>
    <w:rsid w:val="00D7163D"/>
    <w:rsid w:val="00D71851"/>
    <w:rsid w:val="00D71883"/>
    <w:rsid w:val="00D719B7"/>
    <w:rsid w:val="00D72073"/>
    <w:rsid w:val="00D723E3"/>
    <w:rsid w:val="00D72613"/>
    <w:rsid w:val="00D73103"/>
    <w:rsid w:val="00D73476"/>
    <w:rsid w:val="00D73906"/>
    <w:rsid w:val="00D742D4"/>
    <w:rsid w:val="00D743DE"/>
    <w:rsid w:val="00D743EC"/>
    <w:rsid w:val="00D74A9C"/>
    <w:rsid w:val="00D74BA2"/>
    <w:rsid w:val="00D74EC1"/>
    <w:rsid w:val="00D755F1"/>
    <w:rsid w:val="00D75E28"/>
    <w:rsid w:val="00D762D0"/>
    <w:rsid w:val="00D76735"/>
    <w:rsid w:val="00D76886"/>
    <w:rsid w:val="00D770FB"/>
    <w:rsid w:val="00D7755B"/>
    <w:rsid w:val="00D77714"/>
    <w:rsid w:val="00D779CA"/>
    <w:rsid w:val="00D800D3"/>
    <w:rsid w:val="00D80664"/>
    <w:rsid w:val="00D8074E"/>
    <w:rsid w:val="00D80BF9"/>
    <w:rsid w:val="00D81076"/>
    <w:rsid w:val="00D81EE8"/>
    <w:rsid w:val="00D82422"/>
    <w:rsid w:val="00D83015"/>
    <w:rsid w:val="00D83082"/>
    <w:rsid w:val="00D83318"/>
    <w:rsid w:val="00D83813"/>
    <w:rsid w:val="00D8417C"/>
    <w:rsid w:val="00D8425A"/>
    <w:rsid w:val="00D84D6F"/>
    <w:rsid w:val="00D84FD1"/>
    <w:rsid w:val="00D85489"/>
    <w:rsid w:val="00D86F9D"/>
    <w:rsid w:val="00D87572"/>
    <w:rsid w:val="00D879AC"/>
    <w:rsid w:val="00D87CE4"/>
    <w:rsid w:val="00D87E04"/>
    <w:rsid w:val="00D900CE"/>
    <w:rsid w:val="00D9019F"/>
    <w:rsid w:val="00D90507"/>
    <w:rsid w:val="00D90917"/>
    <w:rsid w:val="00D90C5D"/>
    <w:rsid w:val="00D910F1"/>
    <w:rsid w:val="00D9166F"/>
    <w:rsid w:val="00D91A16"/>
    <w:rsid w:val="00D91D1D"/>
    <w:rsid w:val="00D91DF3"/>
    <w:rsid w:val="00D91E28"/>
    <w:rsid w:val="00D92B4C"/>
    <w:rsid w:val="00D92EEE"/>
    <w:rsid w:val="00D93353"/>
    <w:rsid w:val="00D93832"/>
    <w:rsid w:val="00D93CFA"/>
    <w:rsid w:val="00D944EC"/>
    <w:rsid w:val="00D95190"/>
    <w:rsid w:val="00D9550D"/>
    <w:rsid w:val="00D9583E"/>
    <w:rsid w:val="00D95975"/>
    <w:rsid w:val="00D966E7"/>
    <w:rsid w:val="00D967AC"/>
    <w:rsid w:val="00D96849"/>
    <w:rsid w:val="00D9694F"/>
    <w:rsid w:val="00D96FF7"/>
    <w:rsid w:val="00D97020"/>
    <w:rsid w:val="00D97A1A"/>
    <w:rsid w:val="00DA00D2"/>
    <w:rsid w:val="00DA0216"/>
    <w:rsid w:val="00DA1AF2"/>
    <w:rsid w:val="00DA2500"/>
    <w:rsid w:val="00DA2DA4"/>
    <w:rsid w:val="00DA39EC"/>
    <w:rsid w:val="00DA3B3C"/>
    <w:rsid w:val="00DA420D"/>
    <w:rsid w:val="00DA43E9"/>
    <w:rsid w:val="00DA46B0"/>
    <w:rsid w:val="00DA46FB"/>
    <w:rsid w:val="00DA47A8"/>
    <w:rsid w:val="00DA4833"/>
    <w:rsid w:val="00DA495C"/>
    <w:rsid w:val="00DA4996"/>
    <w:rsid w:val="00DA4CDD"/>
    <w:rsid w:val="00DA4D28"/>
    <w:rsid w:val="00DA4D7D"/>
    <w:rsid w:val="00DA5A23"/>
    <w:rsid w:val="00DA62B6"/>
    <w:rsid w:val="00DA671C"/>
    <w:rsid w:val="00DA6C71"/>
    <w:rsid w:val="00DA6EC8"/>
    <w:rsid w:val="00DA7B5F"/>
    <w:rsid w:val="00DA7C61"/>
    <w:rsid w:val="00DB09AF"/>
    <w:rsid w:val="00DB123D"/>
    <w:rsid w:val="00DB1248"/>
    <w:rsid w:val="00DB23A5"/>
    <w:rsid w:val="00DB26F3"/>
    <w:rsid w:val="00DB2E22"/>
    <w:rsid w:val="00DB3D5C"/>
    <w:rsid w:val="00DB42F6"/>
    <w:rsid w:val="00DB4B4C"/>
    <w:rsid w:val="00DB5308"/>
    <w:rsid w:val="00DB564E"/>
    <w:rsid w:val="00DB5A71"/>
    <w:rsid w:val="00DB5A80"/>
    <w:rsid w:val="00DC0125"/>
    <w:rsid w:val="00DC01B4"/>
    <w:rsid w:val="00DC07A7"/>
    <w:rsid w:val="00DC2309"/>
    <w:rsid w:val="00DC26B0"/>
    <w:rsid w:val="00DC32A8"/>
    <w:rsid w:val="00DC343B"/>
    <w:rsid w:val="00DC366C"/>
    <w:rsid w:val="00DC3A74"/>
    <w:rsid w:val="00DC4948"/>
    <w:rsid w:val="00DC53C6"/>
    <w:rsid w:val="00DC5713"/>
    <w:rsid w:val="00DC6390"/>
    <w:rsid w:val="00DC6C49"/>
    <w:rsid w:val="00DC6D46"/>
    <w:rsid w:val="00DC6DB0"/>
    <w:rsid w:val="00DC739F"/>
    <w:rsid w:val="00DC74A9"/>
    <w:rsid w:val="00DC7675"/>
    <w:rsid w:val="00DC7BE4"/>
    <w:rsid w:val="00DD008E"/>
    <w:rsid w:val="00DD025D"/>
    <w:rsid w:val="00DD02A8"/>
    <w:rsid w:val="00DD0988"/>
    <w:rsid w:val="00DD09CE"/>
    <w:rsid w:val="00DD0A0B"/>
    <w:rsid w:val="00DD0A10"/>
    <w:rsid w:val="00DD0CD6"/>
    <w:rsid w:val="00DD0D88"/>
    <w:rsid w:val="00DD1210"/>
    <w:rsid w:val="00DD1717"/>
    <w:rsid w:val="00DD1E03"/>
    <w:rsid w:val="00DD249D"/>
    <w:rsid w:val="00DD255C"/>
    <w:rsid w:val="00DD2AFF"/>
    <w:rsid w:val="00DD2F55"/>
    <w:rsid w:val="00DD346F"/>
    <w:rsid w:val="00DD36D3"/>
    <w:rsid w:val="00DD3D2E"/>
    <w:rsid w:val="00DD3F5D"/>
    <w:rsid w:val="00DD4450"/>
    <w:rsid w:val="00DD5E7F"/>
    <w:rsid w:val="00DD647E"/>
    <w:rsid w:val="00DD653C"/>
    <w:rsid w:val="00DD69F8"/>
    <w:rsid w:val="00DE01B4"/>
    <w:rsid w:val="00DE01EC"/>
    <w:rsid w:val="00DE04A2"/>
    <w:rsid w:val="00DE0F43"/>
    <w:rsid w:val="00DE102F"/>
    <w:rsid w:val="00DE133E"/>
    <w:rsid w:val="00DE1C1B"/>
    <w:rsid w:val="00DE21AA"/>
    <w:rsid w:val="00DE21C8"/>
    <w:rsid w:val="00DE26C5"/>
    <w:rsid w:val="00DE2F64"/>
    <w:rsid w:val="00DE32CD"/>
    <w:rsid w:val="00DE3360"/>
    <w:rsid w:val="00DE38C1"/>
    <w:rsid w:val="00DE399B"/>
    <w:rsid w:val="00DE46AB"/>
    <w:rsid w:val="00DE4935"/>
    <w:rsid w:val="00DE4AC7"/>
    <w:rsid w:val="00DE4DC9"/>
    <w:rsid w:val="00DE5035"/>
    <w:rsid w:val="00DE67AE"/>
    <w:rsid w:val="00DE6B45"/>
    <w:rsid w:val="00DE6E74"/>
    <w:rsid w:val="00DE75B2"/>
    <w:rsid w:val="00DE7BB6"/>
    <w:rsid w:val="00DE7F41"/>
    <w:rsid w:val="00DF01B4"/>
    <w:rsid w:val="00DF04C8"/>
    <w:rsid w:val="00DF1610"/>
    <w:rsid w:val="00DF1898"/>
    <w:rsid w:val="00DF1D0E"/>
    <w:rsid w:val="00DF233E"/>
    <w:rsid w:val="00DF26E8"/>
    <w:rsid w:val="00DF339A"/>
    <w:rsid w:val="00DF3681"/>
    <w:rsid w:val="00DF3C13"/>
    <w:rsid w:val="00DF3FE2"/>
    <w:rsid w:val="00DF4946"/>
    <w:rsid w:val="00DF4B67"/>
    <w:rsid w:val="00DF54BC"/>
    <w:rsid w:val="00DF57B7"/>
    <w:rsid w:val="00DF5905"/>
    <w:rsid w:val="00DF5A43"/>
    <w:rsid w:val="00DF5C28"/>
    <w:rsid w:val="00DF6E7B"/>
    <w:rsid w:val="00DF6FA2"/>
    <w:rsid w:val="00DF6FB2"/>
    <w:rsid w:val="00DF7136"/>
    <w:rsid w:val="00DF7319"/>
    <w:rsid w:val="00DF74F3"/>
    <w:rsid w:val="00DF7505"/>
    <w:rsid w:val="00DF7891"/>
    <w:rsid w:val="00DF7D90"/>
    <w:rsid w:val="00E002F7"/>
    <w:rsid w:val="00E003AA"/>
    <w:rsid w:val="00E003C4"/>
    <w:rsid w:val="00E00411"/>
    <w:rsid w:val="00E00488"/>
    <w:rsid w:val="00E00879"/>
    <w:rsid w:val="00E00889"/>
    <w:rsid w:val="00E00D58"/>
    <w:rsid w:val="00E015D4"/>
    <w:rsid w:val="00E018E5"/>
    <w:rsid w:val="00E01BCA"/>
    <w:rsid w:val="00E02353"/>
    <w:rsid w:val="00E024F0"/>
    <w:rsid w:val="00E02CF7"/>
    <w:rsid w:val="00E02D60"/>
    <w:rsid w:val="00E030B2"/>
    <w:rsid w:val="00E035C2"/>
    <w:rsid w:val="00E03C9B"/>
    <w:rsid w:val="00E03CA3"/>
    <w:rsid w:val="00E04971"/>
    <w:rsid w:val="00E049E3"/>
    <w:rsid w:val="00E04B09"/>
    <w:rsid w:val="00E04BA5"/>
    <w:rsid w:val="00E04CB8"/>
    <w:rsid w:val="00E04D0C"/>
    <w:rsid w:val="00E04E59"/>
    <w:rsid w:val="00E055D9"/>
    <w:rsid w:val="00E05D4E"/>
    <w:rsid w:val="00E05DF2"/>
    <w:rsid w:val="00E05EA0"/>
    <w:rsid w:val="00E05F11"/>
    <w:rsid w:val="00E067FF"/>
    <w:rsid w:val="00E069BE"/>
    <w:rsid w:val="00E06B57"/>
    <w:rsid w:val="00E074F3"/>
    <w:rsid w:val="00E07688"/>
    <w:rsid w:val="00E07C1F"/>
    <w:rsid w:val="00E07C37"/>
    <w:rsid w:val="00E07DDA"/>
    <w:rsid w:val="00E07FC4"/>
    <w:rsid w:val="00E107BE"/>
    <w:rsid w:val="00E10906"/>
    <w:rsid w:val="00E10E3C"/>
    <w:rsid w:val="00E112B9"/>
    <w:rsid w:val="00E11992"/>
    <w:rsid w:val="00E11AA4"/>
    <w:rsid w:val="00E11C9D"/>
    <w:rsid w:val="00E1201F"/>
    <w:rsid w:val="00E134E3"/>
    <w:rsid w:val="00E1378D"/>
    <w:rsid w:val="00E14DD4"/>
    <w:rsid w:val="00E15439"/>
    <w:rsid w:val="00E162BE"/>
    <w:rsid w:val="00E16B62"/>
    <w:rsid w:val="00E1719E"/>
    <w:rsid w:val="00E17950"/>
    <w:rsid w:val="00E179C6"/>
    <w:rsid w:val="00E20193"/>
    <w:rsid w:val="00E206A8"/>
    <w:rsid w:val="00E207EA"/>
    <w:rsid w:val="00E208D9"/>
    <w:rsid w:val="00E20AC5"/>
    <w:rsid w:val="00E20C5F"/>
    <w:rsid w:val="00E20F65"/>
    <w:rsid w:val="00E212E6"/>
    <w:rsid w:val="00E224E5"/>
    <w:rsid w:val="00E2368A"/>
    <w:rsid w:val="00E23840"/>
    <w:rsid w:val="00E24814"/>
    <w:rsid w:val="00E2484E"/>
    <w:rsid w:val="00E2526D"/>
    <w:rsid w:val="00E258FF"/>
    <w:rsid w:val="00E25D4D"/>
    <w:rsid w:val="00E260D5"/>
    <w:rsid w:val="00E26B38"/>
    <w:rsid w:val="00E26C05"/>
    <w:rsid w:val="00E26F5E"/>
    <w:rsid w:val="00E2730B"/>
    <w:rsid w:val="00E278B8"/>
    <w:rsid w:val="00E27A50"/>
    <w:rsid w:val="00E27BFC"/>
    <w:rsid w:val="00E27E4C"/>
    <w:rsid w:val="00E300EE"/>
    <w:rsid w:val="00E30582"/>
    <w:rsid w:val="00E305B6"/>
    <w:rsid w:val="00E305F0"/>
    <w:rsid w:val="00E30DEC"/>
    <w:rsid w:val="00E30E43"/>
    <w:rsid w:val="00E311CD"/>
    <w:rsid w:val="00E312FE"/>
    <w:rsid w:val="00E323B5"/>
    <w:rsid w:val="00E327DA"/>
    <w:rsid w:val="00E3313B"/>
    <w:rsid w:val="00E33A7D"/>
    <w:rsid w:val="00E3401F"/>
    <w:rsid w:val="00E34A0A"/>
    <w:rsid w:val="00E351CB"/>
    <w:rsid w:val="00E352E6"/>
    <w:rsid w:val="00E35736"/>
    <w:rsid w:val="00E35989"/>
    <w:rsid w:val="00E35E10"/>
    <w:rsid w:val="00E365A2"/>
    <w:rsid w:val="00E369F2"/>
    <w:rsid w:val="00E36D5F"/>
    <w:rsid w:val="00E36E40"/>
    <w:rsid w:val="00E37E7E"/>
    <w:rsid w:val="00E37E9D"/>
    <w:rsid w:val="00E402D0"/>
    <w:rsid w:val="00E407EB"/>
    <w:rsid w:val="00E41992"/>
    <w:rsid w:val="00E42089"/>
    <w:rsid w:val="00E4292A"/>
    <w:rsid w:val="00E43094"/>
    <w:rsid w:val="00E44854"/>
    <w:rsid w:val="00E44895"/>
    <w:rsid w:val="00E44CE9"/>
    <w:rsid w:val="00E45250"/>
    <w:rsid w:val="00E4549E"/>
    <w:rsid w:val="00E45A38"/>
    <w:rsid w:val="00E46A2E"/>
    <w:rsid w:val="00E46CB3"/>
    <w:rsid w:val="00E479B3"/>
    <w:rsid w:val="00E47E48"/>
    <w:rsid w:val="00E502BA"/>
    <w:rsid w:val="00E50BA3"/>
    <w:rsid w:val="00E51108"/>
    <w:rsid w:val="00E5142A"/>
    <w:rsid w:val="00E5171D"/>
    <w:rsid w:val="00E526F0"/>
    <w:rsid w:val="00E52C48"/>
    <w:rsid w:val="00E52DCC"/>
    <w:rsid w:val="00E52EFB"/>
    <w:rsid w:val="00E536D9"/>
    <w:rsid w:val="00E53C4A"/>
    <w:rsid w:val="00E53E13"/>
    <w:rsid w:val="00E547B3"/>
    <w:rsid w:val="00E54A46"/>
    <w:rsid w:val="00E559F6"/>
    <w:rsid w:val="00E56228"/>
    <w:rsid w:val="00E56447"/>
    <w:rsid w:val="00E56D8A"/>
    <w:rsid w:val="00E57748"/>
    <w:rsid w:val="00E57800"/>
    <w:rsid w:val="00E57BA7"/>
    <w:rsid w:val="00E57FA6"/>
    <w:rsid w:val="00E60B7F"/>
    <w:rsid w:val="00E6180C"/>
    <w:rsid w:val="00E61C0A"/>
    <w:rsid w:val="00E62148"/>
    <w:rsid w:val="00E62D1E"/>
    <w:rsid w:val="00E62F78"/>
    <w:rsid w:val="00E6338B"/>
    <w:rsid w:val="00E63421"/>
    <w:rsid w:val="00E6386B"/>
    <w:rsid w:val="00E63AB9"/>
    <w:rsid w:val="00E63C03"/>
    <w:rsid w:val="00E64627"/>
    <w:rsid w:val="00E64A95"/>
    <w:rsid w:val="00E64E3D"/>
    <w:rsid w:val="00E6518C"/>
    <w:rsid w:val="00E6588B"/>
    <w:rsid w:val="00E66B95"/>
    <w:rsid w:val="00E67562"/>
    <w:rsid w:val="00E6768C"/>
    <w:rsid w:val="00E67A40"/>
    <w:rsid w:val="00E67DDD"/>
    <w:rsid w:val="00E70056"/>
    <w:rsid w:val="00E707B1"/>
    <w:rsid w:val="00E70B0E"/>
    <w:rsid w:val="00E70B15"/>
    <w:rsid w:val="00E70CBB"/>
    <w:rsid w:val="00E71335"/>
    <w:rsid w:val="00E71423"/>
    <w:rsid w:val="00E71A46"/>
    <w:rsid w:val="00E71B2F"/>
    <w:rsid w:val="00E71C77"/>
    <w:rsid w:val="00E72951"/>
    <w:rsid w:val="00E7313A"/>
    <w:rsid w:val="00E731C2"/>
    <w:rsid w:val="00E73552"/>
    <w:rsid w:val="00E73C7E"/>
    <w:rsid w:val="00E74AC6"/>
    <w:rsid w:val="00E74AFB"/>
    <w:rsid w:val="00E74B44"/>
    <w:rsid w:val="00E759B3"/>
    <w:rsid w:val="00E76118"/>
    <w:rsid w:val="00E76DA2"/>
    <w:rsid w:val="00E771E0"/>
    <w:rsid w:val="00E771F6"/>
    <w:rsid w:val="00E775F8"/>
    <w:rsid w:val="00E776D1"/>
    <w:rsid w:val="00E776E0"/>
    <w:rsid w:val="00E7781C"/>
    <w:rsid w:val="00E802E5"/>
    <w:rsid w:val="00E809DC"/>
    <w:rsid w:val="00E80F3B"/>
    <w:rsid w:val="00E812D2"/>
    <w:rsid w:val="00E813FD"/>
    <w:rsid w:val="00E815C7"/>
    <w:rsid w:val="00E81AC5"/>
    <w:rsid w:val="00E82287"/>
    <w:rsid w:val="00E82B91"/>
    <w:rsid w:val="00E83198"/>
    <w:rsid w:val="00E83B1D"/>
    <w:rsid w:val="00E83D9D"/>
    <w:rsid w:val="00E841CB"/>
    <w:rsid w:val="00E8442D"/>
    <w:rsid w:val="00E84653"/>
    <w:rsid w:val="00E8491F"/>
    <w:rsid w:val="00E84A1A"/>
    <w:rsid w:val="00E85033"/>
    <w:rsid w:val="00E85B69"/>
    <w:rsid w:val="00E86743"/>
    <w:rsid w:val="00E86B50"/>
    <w:rsid w:val="00E86C89"/>
    <w:rsid w:val="00E86EA0"/>
    <w:rsid w:val="00E8740E"/>
    <w:rsid w:val="00E8795F"/>
    <w:rsid w:val="00E87AA5"/>
    <w:rsid w:val="00E90A55"/>
    <w:rsid w:val="00E90ABD"/>
    <w:rsid w:val="00E9127E"/>
    <w:rsid w:val="00E92258"/>
    <w:rsid w:val="00E9251B"/>
    <w:rsid w:val="00E92BE1"/>
    <w:rsid w:val="00E93535"/>
    <w:rsid w:val="00E9355D"/>
    <w:rsid w:val="00E93575"/>
    <w:rsid w:val="00E93681"/>
    <w:rsid w:val="00E9371F"/>
    <w:rsid w:val="00E93830"/>
    <w:rsid w:val="00E945CA"/>
    <w:rsid w:val="00E946B4"/>
    <w:rsid w:val="00E94806"/>
    <w:rsid w:val="00E94DC5"/>
    <w:rsid w:val="00E950E3"/>
    <w:rsid w:val="00E95703"/>
    <w:rsid w:val="00E95D37"/>
    <w:rsid w:val="00E9657B"/>
    <w:rsid w:val="00E97371"/>
    <w:rsid w:val="00E97469"/>
    <w:rsid w:val="00E97493"/>
    <w:rsid w:val="00E97E77"/>
    <w:rsid w:val="00EA00A6"/>
    <w:rsid w:val="00EA08A5"/>
    <w:rsid w:val="00EA0F4A"/>
    <w:rsid w:val="00EA0F79"/>
    <w:rsid w:val="00EA177A"/>
    <w:rsid w:val="00EA1A8B"/>
    <w:rsid w:val="00EA2704"/>
    <w:rsid w:val="00EA28BD"/>
    <w:rsid w:val="00EA28E6"/>
    <w:rsid w:val="00EA29F9"/>
    <w:rsid w:val="00EA2B15"/>
    <w:rsid w:val="00EA37E7"/>
    <w:rsid w:val="00EA3F1D"/>
    <w:rsid w:val="00EA4439"/>
    <w:rsid w:val="00EA45BA"/>
    <w:rsid w:val="00EA4736"/>
    <w:rsid w:val="00EA4B38"/>
    <w:rsid w:val="00EA583F"/>
    <w:rsid w:val="00EA5885"/>
    <w:rsid w:val="00EA5A8A"/>
    <w:rsid w:val="00EA5EA0"/>
    <w:rsid w:val="00EA5EA6"/>
    <w:rsid w:val="00EA6257"/>
    <w:rsid w:val="00EA62D0"/>
    <w:rsid w:val="00EA754D"/>
    <w:rsid w:val="00EA7A3A"/>
    <w:rsid w:val="00EB02EE"/>
    <w:rsid w:val="00EB051A"/>
    <w:rsid w:val="00EB08B9"/>
    <w:rsid w:val="00EB0EC0"/>
    <w:rsid w:val="00EB0FAC"/>
    <w:rsid w:val="00EB199A"/>
    <w:rsid w:val="00EB2860"/>
    <w:rsid w:val="00EB29C3"/>
    <w:rsid w:val="00EB35D2"/>
    <w:rsid w:val="00EB3A4F"/>
    <w:rsid w:val="00EB3CE2"/>
    <w:rsid w:val="00EB3EC4"/>
    <w:rsid w:val="00EB4658"/>
    <w:rsid w:val="00EB4668"/>
    <w:rsid w:val="00EB474C"/>
    <w:rsid w:val="00EB497D"/>
    <w:rsid w:val="00EB498F"/>
    <w:rsid w:val="00EB4C49"/>
    <w:rsid w:val="00EB4E2C"/>
    <w:rsid w:val="00EB54AD"/>
    <w:rsid w:val="00EB62A5"/>
    <w:rsid w:val="00EB6AB0"/>
    <w:rsid w:val="00EB73A1"/>
    <w:rsid w:val="00EB7892"/>
    <w:rsid w:val="00EB7A44"/>
    <w:rsid w:val="00EB7B66"/>
    <w:rsid w:val="00EB7CCF"/>
    <w:rsid w:val="00EB7DE9"/>
    <w:rsid w:val="00EB7EEB"/>
    <w:rsid w:val="00EC0567"/>
    <w:rsid w:val="00EC1209"/>
    <w:rsid w:val="00EC12C9"/>
    <w:rsid w:val="00EC13FC"/>
    <w:rsid w:val="00EC1434"/>
    <w:rsid w:val="00EC1EFE"/>
    <w:rsid w:val="00EC225B"/>
    <w:rsid w:val="00EC3270"/>
    <w:rsid w:val="00EC35C2"/>
    <w:rsid w:val="00EC3EB6"/>
    <w:rsid w:val="00EC43C3"/>
    <w:rsid w:val="00EC45E5"/>
    <w:rsid w:val="00EC47A4"/>
    <w:rsid w:val="00EC4B90"/>
    <w:rsid w:val="00EC548D"/>
    <w:rsid w:val="00EC5F02"/>
    <w:rsid w:val="00EC62E5"/>
    <w:rsid w:val="00EC66EE"/>
    <w:rsid w:val="00EC67B6"/>
    <w:rsid w:val="00EC6C87"/>
    <w:rsid w:val="00EC7850"/>
    <w:rsid w:val="00EC7B8E"/>
    <w:rsid w:val="00ED0087"/>
    <w:rsid w:val="00ED0551"/>
    <w:rsid w:val="00ED05B6"/>
    <w:rsid w:val="00ED07FC"/>
    <w:rsid w:val="00ED0D37"/>
    <w:rsid w:val="00ED0DBF"/>
    <w:rsid w:val="00ED1347"/>
    <w:rsid w:val="00ED1578"/>
    <w:rsid w:val="00ED1915"/>
    <w:rsid w:val="00ED2A04"/>
    <w:rsid w:val="00ED304F"/>
    <w:rsid w:val="00ED3711"/>
    <w:rsid w:val="00ED380E"/>
    <w:rsid w:val="00ED3D01"/>
    <w:rsid w:val="00ED3F9A"/>
    <w:rsid w:val="00ED41AC"/>
    <w:rsid w:val="00ED47AD"/>
    <w:rsid w:val="00ED4BB3"/>
    <w:rsid w:val="00ED4BC5"/>
    <w:rsid w:val="00ED4D63"/>
    <w:rsid w:val="00ED4E99"/>
    <w:rsid w:val="00ED5932"/>
    <w:rsid w:val="00ED601F"/>
    <w:rsid w:val="00ED6558"/>
    <w:rsid w:val="00ED6F92"/>
    <w:rsid w:val="00ED79DA"/>
    <w:rsid w:val="00ED7D96"/>
    <w:rsid w:val="00ED7E45"/>
    <w:rsid w:val="00EE01CF"/>
    <w:rsid w:val="00EE05E8"/>
    <w:rsid w:val="00EE08A4"/>
    <w:rsid w:val="00EE0AE7"/>
    <w:rsid w:val="00EE0DFD"/>
    <w:rsid w:val="00EE0F36"/>
    <w:rsid w:val="00EE10C9"/>
    <w:rsid w:val="00EE1661"/>
    <w:rsid w:val="00EE1E09"/>
    <w:rsid w:val="00EE1EC6"/>
    <w:rsid w:val="00EE2401"/>
    <w:rsid w:val="00EE2497"/>
    <w:rsid w:val="00EE27EB"/>
    <w:rsid w:val="00EE29B1"/>
    <w:rsid w:val="00EE2B7B"/>
    <w:rsid w:val="00EE2C3A"/>
    <w:rsid w:val="00EE2E2D"/>
    <w:rsid w:val="00EE2FF6"/>
    <w:rsid w:val="00EE336A"/>
    <w:rsid w:val="00EE3632"/>
    <w:rsid w:val="00EE3CFE"/>
    <w:rsid w:val="00EE3DA4"/>
    <w:rsid w:val="00EE4178"/>
    <w:rsid w:val="00EE47B7"/>
    <w:rsid w:val="00EE4BFB"/>
    <w:rsid w:val="00EE4D70"/>
    <w:rsid w:val="00EE5098"/>
    <w:rsid w:val="00EE51A9"/>
    <w:rsid w:val="00EE521C"/>
    <w:rsid w:val="00EE53FE"/>
    <w:rsid w:val="00EE61AA"/>
    <w:rsid w:val="00EE6420"/>
    <w:rsid w:val="00EE6A72"/>
    <w:rsid w:val="00EE781C"/>
    <w:rsid w:val="00EE7D0F"/>
    <w:rsid w:val="00EE7F7F"/>
    <w:rsid w:val="00EF09F5"/>
    <w:rsid w:val="00EF0DED"/>
    <w:rsid w:val="00EF13AA"/>
    <w:rsid w:val="00EF13B7"/>
    <w:rsid w:val="00EF1C8A"/>
    <w:rsid w:val="00EF1FC8"/>
    <w:rsid w:val="00EF228A"/>
    <w:rsid w:val="00EF2792"/>
    <w:rsid w:val="00EF3114"/>
    <w:rsid w:val="00EF3FBD"/>
    <w:rsid w:val="00EF409F"/>
    <w:rsid w:val="00EF46BB"/>
    <w:rsid w:val="00EF5304"/>
    <w:rsid w:val="00EF5511"/>
    <w:rsid w:val="00EF5636"/>
    <w:rsid w:val="00EF57B9"/>
    <w:rsid w:val="00EF5C48"/>
    <w:rsid w:val="00EF5E55"/>
    <w:rsid w:val="00EF6796"/>
    <w:rsid w:val="00EF6B40"/>
    <w:rsid w:val="00EF6CCE"/>
    <w:rsid w:val="00EF7833"/>
    <w:rsid w:val="00EF7AEE"/>
    <w:rsid w:val="00F0010B"/>
    <w:rsid w:val="00F003AD"/>
    <w:rsid w:val="00F00758"/>
    <w:rsid w:val="00F007CE"/>
    <w:rsid w:val="00F00AC2"/>
    <w:rsid w:val="00F00C14"/>
    <w:rsid w:val="00F01B08"/>
    <w:rsid w:val="00F01EA7"/>
    <w:rsid w:val="00F023E4"/>
    <w:rsid w:val="00F031F2"/>
    <w:rsid w:val="00F0329D"/>
    <w:rsid w:val="00F037A1"/>
    <w:rsid w:val="00F037D0"/>
    <w:rsid w:val="00F040FE"/>
    <w:rsid w:val="00F043E3"/>
    <w:rsid w:val="00F05181"/>
    <w:rsid w:val="00F0532B"/>
    <w:rsid w:val="00F0629D"/>
    <w:rsid w:val="00F06438"/>
    <w:rsid w:val="00F06957"/>
    <w:rsid w:val="00F06CB4"/>
    <w:rsid w:val="00F06E31"/>
    <w:rsid w:val="00F07062"/>
    <w:rsid w:val="00F07092"/>
    <w:rsid w:val="00F07960"/>
    <w:rsid w:val="00F07D12"/>
    <w:rsid w:val="00F10407"/>
    <w:rsid w:val="00F106F6"/>
    <w:rsid w:val="00F10B34"/>
    <w:rsid w:val="00F10CF4"/>
    <w:rsid w:val="00F10E3C"/>
    <w:rsid w:val="00F116E8"/>
    <w:rsid w:val="00F11775"/>
    <w:rsid w:val="00F118A4"/>
    <w:rsid w:val="00F11EA0"/>
    <w:rsid w:val="00F12134"/>
    <w:rsid w:val="00F13116"/>
    <w:rsid w:val="00F138C8"/>
    <w:rsid w:val="00F13BE1"/>
    <w:rsid w:val="00F13D65"/>
    <w:rsid w:val="00F1430A"/>
    <w:rsid w:val="00F14344"/>
    <w:rsid w:val="00F14957"/>
    <w:rsid w:val="00F14990"/>
    <w:rsid w:val="00F14C51"/>
    <w:rsid w:val="00F15A3D"/>
    <w:rsid w:val="00F160AB"/>
    <w:rsid w:val="00F162AE"/>
    <w:rsid w:val="00F164EA"/>
    <w:rsid w:val="00F16D66"/>
    <w:rsid w:val="00F16E5F"/>
    <w:rsid w:val="00F17A02"/>
    <w:rsid w:val="00F201AF"/>
    <w:rsid w:val="00F20EB9"/>
    <w:rsid w:val="00F21E8E"/>
    <w:rsid w:val="00F22512"/>
    <w:rsid w:val="00F22658"/>
    <w:rsid w:val="00F2285F"/>
    <w:rsid w:val="00F2365B"/>
    <w:rsid w:val="00F236C7"/>
    <w:rsid w:val="00F23C94"/>
    <w:rsid w:val="00F23D01"/>
    <w:rsid w:val="00F23E56"/>
    <w:rsid w:val="00F240AC"/>
    <w:rsid w:val="00F245FE"/>
    <w:rsid w:val="00F24B05"/>
    <w:rsid w:val="00F24B17"/>
    <w:rsid w:val="00F24B81"/>
    <w:rsid w:val="00F25932"/>
    <w:rsid w:val="00F265A9"/>
    <w:rsid w:val="00F26FC4"/>
    <w:rsid w:val="00F27A05"/>
    <w:rsid w:val="00F27BAD"/>
    <w:rsid w:val="00F27C8A"/>
    <w:rsid w:val="00F27D07"/>
    <w:rsid w:val="00F304B9"/>
    <w:rsid w:val="00F30510"/>
    <w:rsid w:val="00F310E1"/>
    <w:rsid w:val="00F31290"/>
    <w:rsid w:val="00F31921"/>
    <w:rsid w:val="00F31B43"/>
    <w:rsid w:val="00F3233C"/>
    <w:rsid w:val="00F32646"/>
    <w:rsid w:val="00F32918"/>
    <w:rsid w:val="00F32B29"/>
    <w:rsid w:val="00F32FCC"/>
    <w:rsid w:val="00F330E5"/>
    <w:rsid w:val="00F33223"/>
    <w:rsid w:val="00F33B57"/>
    <w:rsid w:val="00F340BC"/>
    <w:rsid w:val="00F34E0F"/>
    <w:rsid w:val="00F34E43"/>
    <w:rsid w:val="00F353B3"/>
    <w:rsid w:val="00F35478"/>
    <w:rsid w:val="00F35587"/>
    <w:rsid w:val="00F3560F"/>
    <w:rsid w:val="00F357BE"/>
    <w:rsid w:val="00F35B82"/>
    <w:rsid w:val="00F35F72"/>
    <w:rsid w:val="00F361D0"/>
    <w:rsid w:val="00F3662C"/>
    <w:rsid w:val="00F36AD6"/>
    <w:rsid w:val="00F36BC0"/>
    <w:rsid w:val="00F36CF8"/>
    <w:rsid w:val="00F36FA5"/>
    <w:rsid w:val="00F377D6"/>
    <w:rsid w:val="00F37EA9"/>
    <w:rsid w:val="00F40332"/>
    <w:rsid w:val="00F40B27"/>
    <w:rsid w:val="00F41673"/>
    <w:rsid w:val="00F41DEF"/>
    <w:rsid w:val="00F420F7"/>
    <w:rsid w:val="00F42298"/>
    <w:rsid w:val="00F42327"/>
    <w:rsid w:val="00F4297F"/>
    <w:rsid w:val="00F43454"/>
    <w:rsid w:val="00F4353A"/>
    <w:rsid w:val="00F43E9D"/>
    <w:rsid w:val="00F43F53"/>
    <w:rsid w:val="00F45062"/>
    <w:rsid w:val="00F452C4"/>
    <w:rsid w:val="00F45A36"/>
    <w:rsid w:val="00F45DF5"/>
    <w:rsid w:val="00F464A9"/>
    <w:rsid w:val="00F4690A"/>
    <w:rsid w:val="00F46B2E"/>
    <w:rsid w:val="00F505A8"/>
    <w:rsid w:val="00F505EF"/>
    <w:rsid w:val="00F50685"/>
    <w:rsid w:val="00F506BC"/>
    <w:rsid w:val="00F50B9B"/>
    <w:rsid w:val="00F511E2"/>
    <w:rsid w:val="00F51497"/>
    <w:rsid w:val="00F51E27"/>
    <w:rsid w:val="00F5288C"/>
    <w:rsid w:val="00F52892"/>
    <w:rsid w:val="00F529AE"/>
    <w:rsid w:val="00F5351F"/>
    <w:rsid w:val="00F5383C"/>
    <w:rsid w:val="00F53E4C"/>
    <w:rsid w:val="00F53F32"/>
    <w:rsid w:val="00F54429"/>
    <w:rsid w:val="00F54F16"/>
    <w:rsid w:val="00F55269"/>
    <w:rsid w:val="00F558FC"/>
    <w:rsid w:val="00F56143"/>
    <w:rsid w:val="00F5621D"/>
    <w:rsid w:val="00F57452"/>
    <w:rsid w:val="00F574A2"/>
    <w:rsid w:val="00F57BBC"/>
    <w:rsid w:val="00F57C34"/>
    <w:rsid w:val="00F60122"/>
    <w:rsid w:val="00F603C0"/>
    <w:rsid w:val="00F60588"/>
    <w:rsid w:val="00F60838"/>
    <w:rsid w:val="00F616A7"/>
    <w:rsid w:val="00F619A0"/>
    <w:rsid w:val="00F61ED4"/>
    <w:rsid w:val="00F62594"/>
    <w:rsid w:val="00F62C63"/>
    <w:rsid w:val="00F62F59"/>
    <w:rsid w:val="00F640F2"/>
    <w:rsid w:val="00F64124"/>
    <w:rsid w:val="00F644A0"/>
    <w:rsid w:val="00F648BA"/>
    <w:rsid w:val="00F648FF"/>
    <w:rsid w:val="00F67457"/>
    <w:rsid w:val="00F6776C"/>
    <w:rsid w:val="00F67B38"/>
    <w:rsid w:val="00F67FF2"/>
    <w:rsid w:val="00F7028E"/>
    <w:rsid w:val="00F70AFD"/>
    <w:rsid w:val="00F71106"/>
    <w:rsid w:val="00F71122"/>
    <w:rsid w:val="00F713CA"/>
    <w:rsid w:val="00F716BF"/>
    <w:rsid w:val="00F71D7D"/>
    <w:rsid w:val="00F723B5"/>
    <w:rsid w:val="00F729EE"/>
    <w:rsid w:val="00F72C5F"/>
    <w:rsid w:val="00F73929"/>
    <w:rsid w:val="00F73BED"/>
    <w:rsid w:val="00F743A8"/>
    <w:rsid w:val="00F7476A"/>
    <w:rsid w:val="00F74A2E"/>
    <w:rsid w:val="00F74A96"/>
    <w:rsid w:val="00F74D7D"/>
    <w:rsid w:val="00F7513A"/>
    <w:rsid w:val="00F7532A"/>
    <w:rsid w:val="00F755F1"/>
    <w:rsid w:val="00F77AAC"/>
    <w:rsid w:val="00F80738"/>
    <w:rsid w:val="00F80B04"/>
    <w:rsid w:val="00F80B74"/>
    <w:rsid w:val="00F81008"/>
    <w:rsid w:val="00F81FF1"/>
    <w:rsid w:val="00F82252"/>
    <w:rsid w:val="00F83D02"/>
    <w:rsid w:val="00F8432C"/>
    <w:rsid w:val="00F84639"/>
    <w:rsid w:val="00F85AE7"/>
    <w:rsid w:val="00F85C04"/>
    <w:rsid w:val="00F86366"/>
    <w:rsid w:val="00F8698E"/>
    <w:rsid w:val="00F87709"/>
    <w:rsid w:val="00F87DBC"/>
    <w:rsid w:val="00F904C8"/>
    <w:rsid w:val="00F90BAB"/>
    <w:rsid w:val="00F913C9"/>
    <w:rsid w:val="00F918BA"/>
    <w:rsid w:val="00F91BB3"/>
    <w:rsid w:val="00F92031"/>
    <w:rsid w:val="00F92EB3"/>
    <w:rsid w:val="00F933B0"/>
    <w:rsid w:val="00F9377B"/>
    <w:rsid w:val="00F93C43"/>
    <w:rsid w:val="00F94538"/>
    <w:rsid w:val="00F94552"/>
    <w:rsid w:val="00F9456E"/>
    <w:rsid w:val="00F94DEA"/>
    <w:rsid w:val="00F956E8"/>
    <w:rsid w:val="00F95A47"/>
    <w:rsid w:val="00F96391"/>
    <w:rsid w:val="00F964D3"/>
    <w:rsid w:val="00F96D9E"/>
    <w:rsid w:val="00F97318"/>
    <w:rsid w:val="00F97CE8"/>
    <w:rsid w:val="00F97DCB"/>
    <w:rsid w:val="00FA0B79"/>
    <w:rsid w:val="00FA0CB7"/>
    <w:rsid w:val="00FA3D3C"/>
    <w:rsid w:val="00FA405E"/>
    <w:rsid w:val="00FA5546"/>
    <w:rsid w:val="00FA58AF"/>
    <w:rsid w:val="00FA5DFA"/>
    <w:rsid w:val="00FA63E1"/>
    <w:rsid w:val="00FA644C"/>
    <w:rsid w:val="00FA65CB"/>
    <w:rsid w:val="00FA6889"/>
    <w:rsid w:val="00FA71A1"/>
    <w:rsid w:val="00FA79E9"/>
    <w:rsid w:val="00FB0112"/>
    <w:rsid w:val="00FB025E"/>
    <w:rsid w:val="00FB033B"/>
    <w:rsid w:val="00FB03FA"/>
    <w:rsid w:val="00FB174B"/>
    <w:rsid w:val="00FB1CE8"/>
    <w:rsid w:val="00FB1F47"/>
    <w:rsid w:val="00FB2159"/>
    <w:rsid w:val="00FB31F5"/>
    <w:rsid w:val="00FB32D5"/>
    <w:rsid w:val="00FB3ACD"/>
    <w:rsid w:val="00FB3FD5"/>
    <w:rsid w:val="00FB413A"/>
    <w:rsid w:val="00FB4AEE"/>
    <w:rsid w:val="00FB4F39"/>
    <w:rsid w:val="00FB5549"/>
    <w:rsid w:val="00FB56CB"/>
    <w:rsid w:val="00FB5D3B"/>
    <w:rsid w:val="00FB6078"/>
    <w:rsid w:val="00FB63B2"/>
    <w:rsid w:val="00FB6635"/>
    <w:rsid w:val="00FB6807"/>
    <w:rsid w:val="00FB6DC0"/>
    <w:rsid w:val="00FB7208"/>
    <w:rsid w:val="00FB725E"/>
    <w:rsid w:val="00FB7E46"/>
    <w:rsid w:val="00FC0AA8"/>
    <w:rsid w:val="00FC0B7A"/>
    <w:rsid w:val="00FC0E77"/>
    <w:rsid w:val="00FC11DB"/>
    <w:rsid w:val="00FC120E"/>
    <w:rsid w:val="00FC123E"/>
    <w:rsid w:val="00FC1930"/>
    <w:rsid w:val="00FC1B94"/>
    <w:rsid w:val="00FC1BB0"/>
    <w:rsid w:val="00FC26E4"/>
    <w:rsid w:val="00FC2F16"/>
    <w:rsid w:val="00FC2FE8"/>
    <w:rsid w:val="00FC3100"/>
    <w:rsid w:val="00FC3116"/>
    <w:rsid w:val="00FC33A8"/>
    <w:rsid w:val="00FC3BF5"/>
    <w:rsid w:val="00FC3E5F"/>
    <w:rsid w:val="00FC3E91"/>
    <w:rsid w:val="00FC4971"/>
    <w:rsid w:val="00FC517E"/>
    <w:rsid w:val="00FC51A7"/>
    <w:rsid w:val="00FC5505"/>
    <w:rsid w:val="00FC5AE2"/>
    <w:rsid w:val="00FC6D88"/>
    <w:rsid w:val="00FC70E8"/>
    <w:rsid w:val="00FC713A"/>
    <w:rsid w:val="00FC7B88"/>
    <w:rsid w:val="00FC7FCA"/>
    <w:rsid w:val="00FD09F3"/>
    <w:rsid w:val="00FD0D38"/>
    <w:rsid w:val="00FD0F28"/>
    <w:rsid w:val="00FD1124"/>
    <w:rsid w:val="00FD1515"/>
    <w:rsid w:val="00FD1B08"/>
    <w:rsid w:val="00FD1FEF"/>
    <w:rsid w:val="00FD2273"/>
    <w:rsid w:val="00FD29EF"/>
    <w:rsid w:val="00FD2D10"/>
    <w:rsid w:val="00FD3582"/>
    <w:rsid w:val="00FD3C1D"/>
    <w:rsid w:val="00FD3ECA"/>
    <w:rsid w:val="00FD4B03"/>
    <w:rsid w:val="00FD53C5"/>
    <w:rsid w:val="00FD5C6A"/>
    <w:rsid w:val="00FD63E1"/>
    <w:rsid w:val="00FD6B69"/>
    <w:rsid w:val="00FD783F"/>
    <w:rsid w:val="00FD792E"/>
    <w:rsid w:val="00FD793E"/>
    <w:rsid w:val="00FD79AD"/>
    <w:rsid w:val="00FD7C15"/>
    <w:rsid w:val="00FD7D3C"/>
    <w:rsid w:val="00FD7F13"/>
    <w:rsid w:val="00FE03FF"/>
    <w:rsid w:val="00FE2955"/>
    <w:rsid w:val="00FE2D00"/>
    <w:rsid w:val="00FE3366"/>
    <w:rsid w:val="00FE3A95"/>
    <w:rsid w:val="00FE43EB"/>
    <w:rsid w:val="00FE4E36"/>
    <w:rsid w:val="00FE571C"/>
    <w:rsid w:val="00FE5B04"/>
    <w:rsid w:val="00FE6289"/>
    <w:rsid w:val="00FE643F"/>
    <w:rsid w:val="00FE6699"/>
    <w:rsid w:val="00FE6B30"/>
    <w:rsid w:val="00FE70A4"/>
    <w:rsid w:val="00FE7FCF"/>
    <w:rsid w:val="00FF0362"/>
    <w:rsid w:val="00FF0573"/>
    <w:rsid w:val="00FF0B1B"/>
    <w:rsid w:val="00FF0CDB"/>
    <w:rsid w:val="00FF1ACD"/>
    <w:rsid w:val="00FF2899"/>
    <w:rsid w:val="00FF291B"/>
    <w:rsid w:val="00FF2FB3"/>
    <w:rsid w:val="00FF318E"/>
    <w:rsid w:val="00FF340C"/>
    <w:rsid w:val="00FF36AC"/>
    <w:rsid w:val="00FF37D5"/>
    <w:rsid w:val="00FF3B6B"/>
    <w:rsid w:val="00FF4006"/>
    <w:rsid w:val="00FF4C56"/>
    <w:rsid w:val="00FF4C68"/>
    <w:rsid w:val="00FF4FAB"/>
    <w:rsid w:val="00FF53D1"/>
    <w:rsid w:val="00FF54B5"/>
    <w:rsid w:val="00FF55A8"/>
    <w:rsid w:val="00FF56B7"/>
    <w:rsid w:val="00FF5817"/>
    <w:rsid w:val="00FF5C77"/>
    <w:rsid w:val="00FF5D88"/>
    <w:rsid w:val="00FF5F77"/>
    <w:rsid w:val="00FF615C"/>
    <w:rsid w:val="00FF6CFA"/>
    <w:rsid w:val="00FF6E4E"/>
    <w:rsid w:val="00FF7715"/>
    <w:rsid w:val="00FF7D78"/>
  </w:rsids>
  <m:mathPr>
    <m:mathFont m:val="Cambria Math"/>
    <m:brkBin m:val="before"/>
    <m:brkBinSub m:val="--"/>
    <m:smallFrac m:val="0"/>
    <m:dispDef/>
    <m:lMargin m:val="0"/>
    <m:rMargin m:val="0"/>
    <m:defJc m:val="centerGroup"/>
    <m:wrapIndent m:val="1440"/>
    <m:intLim m:val="subSup"/>
    <m:naryLim m:val="undOvr"/>
  </m:mathPr>
  <w:themeFontLang w:val="es-E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1096ED"/>
  <w15:docId w15:val="{CD7C9539-3A45-4F11-802E-7D93DDB7D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01102"/>
    <w:pPr>
      <w:spacing w:after="120" w:line="240" w:lineRule="auto"/>
      <w:jc w:val="both"/>
    </w:pPr>
    <w:rPr>
      <w:rFonts w:ascii="Arial" w:hAnsi="Arial" w:cs="Arial"/>
      <w:lang w:val="en-GB"/>
    </w:rPr>
  </w:style>
  <w:style w:type="paragraph" w:styleId="Heading1">
    <w:name w:val="heading 1"/>
    <w:basedOn w:val="Normal"/>
    <w:next w:val="Normal"/>
    <w:link w:val="Heading1Char"/>
    <w:uiPriority w:val="9"/>
    <w:qFormat/>
    <w:rsid w:val="000F3FE9"/>
    <w:pPr>
      <w:keepNext/>
      <w:keepLines/>
      <w:numPr>
        <w:numId w:val="1"/>
      </w:numPr>
      <w:spacing w:before="240"/>
      <w:outlineLvl w:val="0"/>
    </w:pPr>
    <w:rPr>
      <w:rFonts w:eastAsiaTheme="majorEastAsia" w:cstheme="majorBidi"/>
      <w:b/>
      <w:bCs/>
      <w:color w:val="008792"/>
      <w:sz w:val="28"/>
      <w:szCs w:val="28"/>
    </w:rPr>
  </w:style>
  <w:style w:type="paragraph" w:styleId="Heading2">
    <w:name w:val="heading 2"/>
    <w:basedOn w:val="Normal"/>
    <w:next w:val="Normal"/>
    <w:link w:val="Heading2Char"/>
    <w:uiPriority w:val="9"/>
    <w:unhideWhenUsed/>
    <w:qFormat/>
    <w:rsid w:val="004B5409"/>
    <w:pPr>
      <w:keepNext/>
      <w:keepLines/>
      <w:numPr>
        <w:ilvl w:val="1"/>
        <w:numId w:val="1"/>
      </w:numPr>
      <w:spacing w:before="200"/>
      <w:outlineLvl w:val="1"/>
    </w:pPr>
    <w:rPr>
      <w:rFonts w:eastAsiaTheme="majorEastAsia" w:cstheme="majorBidi"/>
      <w:b/>
      <w:bCs/>
      <w:color w:val="008792"/>
      <w:sz w:val="26"/>
      <w:szCs w:val="26"/>
      <w:lang w:eastAsia="nl-NL"/>
    </w:rPr>
  </w:style>
  <w:style w:type="paragraph" w:styleId="Heading3">
    <w:name w:val="heading 3"/>
    <w:basedOn w:val="Normal"/>
    <w:next w:val="Normal"/>
    <w:link w:val="Heading3Char"/>
    <w:uiPriority w:val="9"/>
    <w:unhideWhenUsed/>
    <w:qFormat/>
    <w:rsid w:val="00AA3722"/>
    <w:pPr>
      <w:keepNext/>
      <w:keepLines/>
      <w:numPr>
        <w:ilvl w:val="2"/>
        <w:numId w:val="1"/>
      </w:numPr>
      <w:spacing w:before="200"/>
      <w:outlineLvl w:val="2"/>
    </w:pPr>
    <w:rPr>
      <w:rFonts w:eastAsiaTheme="majorEastAsia" w:cstheme="majorBidi"/>
      <w:b/>
      <w:bCs/>
      <w:color w:val="008792"/>
      <w:lang w:val="en-US"/>
    </w:rPr>
  </w:style>
  <w:style w:type="paragraph" w:styleId="Heading4">
    <w:name w:val="heading 4"/>
    <w:basedOn w:val="Normal"/>
    <w:next w:val="Normal"/>
    <w:link w:val="Heading4Char"/>
    <w:uiPriority w:val="9"/>
    <w:unhideWhenUsed/>
    <w:qFormat/>
    <w:rsid w:val="002F09D6"/>
    <w:pPr>
      <w:keepNext/>
      <w:keepLines/>
      <w:numPr>
        <w:ilvl w:val="3"/>
        <w:numId w:val="1"/>
      </w:numPr>
      <w:spacing w:before="200" w:after="0"/>
      <w:outlineLvl w:val="3"/>
    </w:pPr>
    <w:rPr>
      <w:rFonts w:eastAsiaTheme="majorEastAsia" w:cstheme="majorBidi"/>
      <w:b/>
      <w:bCs/>
      <w:iCs/>
      <w:color w:val="008792"/>
    </w:rPr>
  </w:style>
  <w:style w:type="paragraph" w:styleId="Heading5">
    <w:name w:val="heading 5"/>
    <w:basedOn w:val="Normal"/>
    <w:next w:val="Normal"/>
    <w:link w:val="Heading5Char"/>
    <w:uiPriority w:val="9"/>
    <w:unhideWhenUsed/>
    <w:qFormat/>
    <w:rsid w:val="004F10AB"/>
    <w:pPr>
      <w:keepNext/>
      <w:keepLines/>
      <w:numPr>
        <w:ilvl w:val="4"/>
        <w:numId w:val="1"/>
      </w:numPr>
      <w:spacing w:before="200" w:after="0"/>
      <w:outlineLvl w:val="4"/>
    </w:pPr>
    <w:rPr>
      <w:rFonts w:eastAsiaTheme="majorEastAsia" w:cstheme="majorBidi"/>
      <w:color w:val="008792"/>
    </w:rPr>
  </w:style>
  <w:style w:type="paragraph" w:styleId="Heading6">
    <w:name w:val="heading 6"/>
    <w:basedOn w:val="Normal"/>
    <w:next w:val="Normal"/>
    <w:link w:val="Heading6Char"/>
    <w:uiPriority w:val="9"/>
    <w:unhideWhenUsed/>
    <w:qFormat/>
    <w:rsid w:val="002F09D6"/>
    <w:pPr>
      <w:keepNext/>
      <w:keepLines/>
      <w:numPr>
        <w:ilvl w:val="5"/>
        <w:numId w:val="1"/>
      </w:numPr>
      <w:spacing w:before="200" w:after="0"/>
      <w:outlineLvl w:val="5"/>
    </w:pPr>
    <w:rPr>
      <w:rFonts w:eastAsiaTheme="majorEastAsia" w:cstheme="majorBidi"/>
      <w:iCs/>
      <w:color w:val="008792"/>
    </w:rPr>
  </w:style>
  <w:style w:type="paragraph" w:styleId="Heading7">
    <w:name w:val="heading 7"/>
    <w:basedOn w:val="Normal"/>
    <w:next w:val="Normal"/>
    <w:link w:val="Heading7Char"/>
    <w:uiPriority w:val="9"/>
    <w:unhideWhenUsed/>
    <w:qFormat/>
    <w:rsid w:val="002F09D6"/>
    <w:pPr>
      <w:keepNext/>
      <w:keepLines/>
      <w:numPr>
        <w:ilvl w:val="6"/>
        <w:numId w:val="1"/>
      </w:numPr>
      <w:spacing w:before="200" w:after="0"/>
      <w:outlineLvl w:val="6"/>
    </w:pPr>
    <w:rPr>
      <w:rFonts w:eastAsiaTheme="majorEastAsia" w:cstheme="majorBidi"/>
      <w:iCs/>
      <w:color w:val="008792"/>
    </w:rPr>
  </w:style>
  <w:style w:type="paragraph" w:styleId="Heading8">
    <w:name w:val="heading 8"/>
    <w:basedOn w:val="Normal"/>
    <w:next w:val="Normal"/>
    <w:link w:val="Heading8Char"/>
    <w:uiPriority w:val="9"/>
    <w:unhideWhenUsed/>
    <w:qFormat/>
    <w:rsid w:val="002F09D6"/>
    <w:pPr>
      <w:keepNext/>
      <w:keepLines/>
      <w:numPr>
        <w:ilvl w:val="7"/>
        <w:numId w:val="1"/>
      </w:numPr>
      <w:spacing w:before="200" w:after="0"/>
      <w:outlineLvl w:val="7"/>
    </w:pPr>
    <w:rPr>
      <w:rFonts w:eastAsiaTheme="majorEastAsia" w:cstheme="majorBidi"/>
      <w:color w:val="008792"/>
      <w:szCs w:val="20"/>
    </w:rPr>
  </w:style>
  <w:style w:type="paragraph" w:styleId="Heading9">
    <w:name w:val="heading 9"/>
    <w:basedOn w:val="Normal"/>
    <w:next w:val="Normal"/>
    <w:link w:val="Heading9Char"/>
    <w:uiPriority w:val="9"/>
    <w:unhideWhenUsed/>
    <w:qFormat/>
    <w:rsid w:val="002F09D6"/>
    <w:pPr>
      <w:keepNext/>
      <w:keepLines/>
      <w:numPr>
        <w:ilvl w:val="8"/>
        <w:numId w:val="1"/>
      </w:numPr>
      <w:spacing w:before="200" w:after="0"/>
      <w:outlineLvl w:val="8"/>
    </w:pPr>
    <w:rPr>
      <w:rFonts w:eastAsiaTheme="majorEastAsia" w:cstheme="majorBidi"/>
      <w:iCs/>
      <w:color w:val="00879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FE9"/>
    <w:rPr>
      <w:rFonts w:ascii="Arial" w:eastAsiaTheme="majorEastAsia" w:hAnsi="Arial" w:cstheme="majorBidi"/>
      <w:b/>
      <w:bCs/>
      <w:color w:val="008792"/>
      <w:sz w:val="28"/>
      <w:szCs w:val="28"/>
      <w:lang w:val="en-GB"/>
    </w:rPr>
  </w:style>
  <w:style w:type="character" w:customStyle="1" w:styleId="Heading2Char">
    <w:name w:val="Heading 2 Char"/>
    <w:basedOn w:val="DefaultParagraphFont"/>
    <w:link w:val="Heading2"/>
    <w:uiPriority w:val="9"/>
    <w:rsid w:val="004B5409"/>
    <w:rPr>
      <w:rFonts w:ascii="Arial" w:eastAsiaTheme="majorEastAsia" w:hAnsi="Arial" w:cstheme="majorBidi"/>
      <w:b/>
      <w:bCs/>
      <w:color w:val="008792"/>
      <w:sz w:val="26"/>
      <w:szCs w:val="26"/>
      <w:lang w:val="en-GB" w:eastAsia="nl-NL"/>
    </w:rPr>
  </w:style>
  <w:style w:type="character" w:customStyle="1" w:styleId="Heading3Char">
    <w:name w:val="Heading 3 Char"/>
    <w:basedOn w:val="DefaultParagraphFont"/>
    <w:link w:val="Heading3"/>
    <w:uiPriority w:val="9"/>
    <w:rsid w:val="00AA3722"/>
    <w:rPr>
      <w:rFonts w:ascii="Arial" w:eastAsiaTheme="majorEastAsia" w:hAnsi="Arial" w:cstheme="majorBidi"/>
      <w:b/>
      <w:bCs/>
      <w:color w:val="008792"/>
      <w:lang w:val="en-US"/>
    </w:rPr>
  </w:style>
  <w:style w:type="character" w:customStyle="1" w:styleId="Heading4Char">
    <w:name w:val="Heading 4 Char"/>
    <w:basedOn w:val="DefaultParagraphFont"/>
    <w:link w:val="Heading4"/>
    <w:uiPriority w:val="9"/>
    <w:rsid w:val="002F09D6"/>
    <w:rPr>
      <w:rFonts w:ascii="Arial" w:eastAsiaTheme="majorEastAsia" w:hAnsi="Arial" w:cstheme="majorBidi"/>
      <w:b/>
      <w:bCs/>
      <w:iCs/>
      <w:color w:val="008792"/>
      <w:lang w:val="en-GB"/>
    </w:rPr>
  </w:style>
  <w:style w:type="character" w:customStyle="1" w:styleId="Heading5Char">
    <w:name w:val="Heading 5 Char"/>
    <w:basedOn w:val="DefaultParagraphFont"/>
    <w:link w:val="Heading5"/>
    <w:uiPriority w:val="9"/>
    <w:rsid w:val="004F10AB"/>
    <w:rPr>
      <w:rFonts w:ascii="Arial" w:eastAsiaTheme="majorEastAsia" w:hAnsi="Arial" w:cstheme="majorBidi"/>
      <w:color w:val="008792"/>
      <w:lang w:val="en-GB"/>
    </w:rPr>
  </w:style>
  <w:style w:type="character" w:customStyle="1" w:styleId="Heading6Char">
    <w:name w:val="Heading 6 Char"/>
    <w:basedOn w:val="DefaultParagraphFont"/>
    <w:link w:val="Heading6"/>
    <w:uiPriority w:val="9"/>
    <w:rsid w:val="002F09D6"/>
    <w:rPr>
      <w:rFonts w:ascii="Arial" w:eastAsiaTheme="majorEastAsia" w:hAnsi="Arial" w:cstheme="majorBidi"/>
      <w:iCs/>
      <w:color w:val="008792"/>
      <w:lang w:val="en-GB"/>
    </w:rPr>
  </w:style>
  <w:style w:type="character" w:customStyle="1" w:styleId="Heading7Char">
    <w:name w:val="Heading 7 Char"/>
    <w:basedOn w:val="DefaultParagraphFont"/>
    <w:link w:val="Heading7"/>
    <w:uiPriority w:val="9"/>
    <w:rsid w:val="002F09D6"/>
    <w:rPr>
      <w:rFonts w:ascii="Arial" w:eastAsiaTheme="majorEastAsia" w:hAnsi="Arial" w:cstheme="majorBidi"/>
      <w:iCs/>
      <w:color w:val="008792"/>
      <w:lang w:val="en-GB"/>
    </w:rPr>
  </w:style>
  <w:style w:type="character" w:customStyle="1" w:styleId="Heading8Char">
    <w:name w:val="Heading 8 Char"/>
    <w:basedOn w:val="DefaultParagraphFont"/>
    <w:link w:val="Heading8"/>
    <w:uiPriority w:val="9"/>
    <w:rsid w:val="002F09D6"/>
    <w:rPr>
      <w:rFonts w:ascii="Arial" w:eastAsiaTheme="majorEastAsia" w:hAnsi="Arial" w:cstheme="majorBidi"/>
      <w:color w:val="008792"/>
      <w:szCs w:val="20"/>
      <w:lang w:val="en-GB"/>
    </w:rPr>
  </w:style>
  <w:style w:type="character" w:customStyle="1" w:styleId="Heading9Char">
    <w:name w:val="Heading 9 Char"/>
    <w:basedOn w:val="DefaultParagraphFont"/>
    <w:link w:val="Heading9"/>
    <w:uiPriority w:val="9"/>
    <w:rsid w:val="002F09D6"/>
    <w:rPr>
      <w:rFonts w:ascii="Arial" w:eastAsiaTheme="majorEastAsia" w:hAnsi="Arial" w:cstheme="majorBidi"/>
      <w:iCs/>
      <w:color w:val="008792"/>
      <w:szCs w:val="20"/>
      <w:lang w:val="en-GB"/>
    </w:rPr>
  </w:style>
  <w:style w:type="paragraph" w:styleId="Caption">
    <w:name w:val="caption"/>
    <w:basedOn w:val="Normal"/>
    <w:next w:val="Normal"/>
    <w:uiPriority w:val="35"/>
    <w:unhideWhenUsed/>
    <w:qFormat/>
    <w:rsid w:val="004F10AB"/>
    <w:pPr>
      <w:spacing w:before="120"/>
      <w:jc w:val="center"/>
    </w:pPr>
    <w:rPr>
      <w:b/>
      <w:bCs/>
      <w:color w:val="008792"/>
      <w:sz w:val="18"/>
      <w:szCs w:val="18"/>
    </w:rPr>
  </w:style>
  <w:style w:type="paragraph" w:styleId="Title">
    <w:name w:val="Title"/>
    <w:basedOn w:val="Normal"/>
    <w:next w:val="Normal"/>
    <w:link w:val="TitleChar"/>
    <w:uiPriority w:val="10"/>
    <w:rsid w:val="004D4235"/>
    <w:pPr>
      <w:jc w:val="center"/>
    </w:pPr>
    <w:rPr>
      <w:b/>
      <w:bCs/>
      <w:color w:val="008792"/>
      <w:sz w:val="52"/>
      <w:szCs w:val="52"/>
    </w:rPr>
  </w:style>
  <w:style w:type="character" w:customStyle="1" w:styleId="TitleChar">
    <w:name w:val="Title Char"/>
    <w:basedOn w:val="DefaultParagraphFont"/>
    <w:link w:val="Title"/>
    <w:uiPriority w:val="10"/>
    <w:rsid w:val="004D4235"/>
    <w:rPr>
      <w:rFonts w:ascii="Arial" w:hAnsi="Arial" w:cs="Arial"/>
      <w:b/>
      <w:bCs/>
      <w:color w:val="008792"/>
      <w:sz w:val="52"/>
      <w:szCs w:val="52"/>
      <w:lang w:val="en-GB"/>
    </w:rPr>
  </w:style>
  <w:style w:type="paragraph" w:styleId="BodyText">
    <w:name w:val="Body Text"/>
    <w:basedOn w:val="Normal"/>
    <w:link w:val="BodyTextChar"/>
    <w:uiPriority w:val="99"/>
    <w:semiHidden/>
    <w:unhideWhenUsed/>
    <w:rsid w:val="007978ED"/>
  </w:style>
  <w:style w:type="character" w:customStyle="1" w:styleId="BodyTextChar">
    <w:name w:val="Body Text Char"/>
    <w:basedOn w:val="DefaultParagraphFont"/>
    <w:link w:val="BodyText"/>
    <w:uiPriority w:val="99"/>
    <w:semiHidden/>
    <w:rsid w:val="007978ED"/>
    <w:rPr>
      <w:rFonts w:ascii="Helvetica" w:hAnsi="Helvetica" w:cs="Helvetica"/>
      <w:sz w:val="18"/>
      <w:lang w:val="en-GB" w:eastAsia="zh-CN"/>
    </w:rPr>
  </w:style>
  <w:style w:type="paragraph" w:styleId="Subtitle">
    <w:name w:val="Subtitle"/>
    <w:basedOn w:val="Normal"/>
    <w:next w:val="Normal"/>
    <w:link w:val="SubtitleChar"/>
    <w:uiPriority w:val="11"/>
    <w:rsid w:val="001521D3"/>
    <w:pPr>
      <w:jc w:val="center"/>
    </w:pPr>
    <w:rPr>
      <w:i/>
      <w:iCs/>
      <w:color w:val="008792"/>
    </w:rPr>
  </w:style>
  <w:style w:type="character" w:customStyle="1" w:styleId="SubtitleChar">
    <w:name w:val="Subtitle Char"/>
    <w:basedOn w:val="DefaultParagraphFont"/>
    <w:link w:val="Subtitle"/>
    <w:uiPriority w:val="11"/>
    <w:rsid w:val="001521D3"/>
    <w:rPr>
      <w:rFonts w:ascii="Arial" w:hAnsi="Arial" w:cs="Arial"/>
      <w:i/>
      <w:iCs/>
      <w:color w:val="008792"/>
      <w:lang w:val="en-GB"/>
    </w:rPr>
  </w:style>
  <w:style w:type="paragraph" w:styleId="TOCHeading">
    <w:name w:val="TOC Heading"/>
    <w:basedOn w:val="Heading1"/>
    <w:next w:val="Normal"/>
    <w:uiPriority w:val="39"/>
    <w:unhideWhenUsed/>
    <w:qFormat/>
    <w:rsid w:val="000C0C09"/>
    <w:pPr>
      <w:outlineLvl w:val="9"/>
    </w:pPr>
  </w:style>
  <w:style w:type="table" w:styleId="TableGrid">
    <w:name w:val="Table Grid"/>
    <w:basedOn w:val="TableNormal"/>
    <w:uiPriority w:val="59"/>
    <w:rsid w:val="001616A2"/>
    <w:pPr>
      <w:spacing w:before="120" w:after="120" w:line="240" w:lineRule="auto"/>
      <w:jc w:val="center"/>
    </w:pPr>
    <w:tblPr>
      <w:tblBorders>
        <w:top w:val="single" w:sz="4" w:space="0" w:color="008792"/>
        <w:left w:val="single" w:sz="4" w:space="0" w:color="008792"/>
        <w:bottom w:val="single" w:sz="4" w:space="0" w:color="008792"/>
        <w:right w:val="single" w:sz="4" w:space="0" w:color="008792"/>
        <w:insideH w:val="single" w:sz="4" w:space="0" w:color="008792"/>
        <w:insideV w:val="single" w:sz="4" w:space="0" w:color="008792"/>
      </w:tblBorders>
    </w:tblPr>
    <w:tcPr>
      <w:vAlign w:val="center"/>
    </w:tcPr>
    <w:tblStylePr w:type="firstRow">
      <w:rPr>
        <w:rFonts w:ascii="Arial" w:hAnsi="Arial"/>
        <w:b/>
        <w:color w:val="FFFFFF" w:themeColor="background1"/>
        <w:sz w:val="22"/>
      </w:rPr>
      <w:tblPr/>
      <w:tcPr>
        <w:shd w:val="clear" w:color="auto" w:fill="008792"/>
      </w:tcPr>
    </w:tblStylePr>
  </w:style>
  <w:style w:type="character" w:styleId="Hashtag">
    <w:name w:val="Hashtag"/>
    <w:basedOn w:val="DefaultParagraphFont"/>
    <w:uiPriority w:val="99"/>
    <w:rsid w:val="002F09D6"/>
    <w:rPr>
      <w:rFonts w:ascii="Arial" w:hAnsi="Arial"/>
      <w:color w:val="008792"/>
      <w:shd w:val="clear" w:color="auto" w:fill="E1DFDD"/>
    </w:rPr>
  </w:style>
  <w:style w:type="paragraph" w:styleId="BalloonText">
    <w:name w:val="Balloon Text"/>
    <w:basedOn w:val="Normal"/>
    <w:link w:val="BalloonTextChar"/>
    <w:uiPriority w:val="99"/>
    <w:semiHidden/>
    <w:unhideWhenUsed/>
    <w:rsid w:val="005C0D6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D6E"/>
    <w:rPr>
      <w:rFonts w:ascii="Tahoma" w:eastAsiaTheme="minorEastAsia" w:hAnsi="Tahoma" w:cs="Tahoma"/>
      <w:sz w:val="16"/>
      <w:szCs w:val="16"/>
    </w:rPr>
  </w:style>
  <w:style w:type="character" w:styleId="Hyperlink">
    <w:name w:val="Hyperlink"/>
    <w:basedOn w:val="DefaultParagraphFont"/>
    <w:uiPriority w:val="99"/>
    <w:unhideWhenUsed/>
    <w:rsid w:val="002F09D6"/>
    <w:rPr>
      <w:color w:val="008792"/>
      <w:u w:val="single"/>
    </w:rPr>
  </w:style>
  <w:style w:type="character" w:styleId="Strong">
    <w:name w:val="Strong"/>
    <w:basedOn w:val="DefaultParagraphFont"/>
    <w:uiPriority w:val="22"/>
    <w:qFormat/>
    <w:rsid w:val="003C291B"/>
    <w:rPr>
      <w:rFonts w:ascii="Arial" w:hAnsi="Arial"/>
      <w:b/>
      <w:bCs/>
    </w:rPr>
  </w:style>
  <w:style w:type="character" w:styleId="Emphasis">
    <w:name w:val="Emphasis"/>
    <w:basedOn w:val="DefaultParagraphFont"/>
    <w:uiPriority w:val="20"/>
    <w:qFormat/>
    <w:rsid w:val="002F09D6"/>
    <w:rPr>
      <w:rFonts w:ascii="Arial" w:hAnsi="Arial"/>
      <w:i/>
      <w:iCs/>
    </w:rPr>
  </w:style>
  <w:style w:type="paragraph" w:styleId="NoSpacing">
    <w:name w:val="No Spacing"/>
    <w:link w:val="NoSpacingChar"/>
    <w:uiPriority w:val="1"/>
    <w:rsid w:val="002F09D6"/>
    <w:pPr>
      <w:spacing w:after="0" w:line="240" w:lineRule="auto"/>
    </w:pPr>
    <w:rPr>
      <w:rFonts w:ascii="Arial" w:hAnsi="Arial"/>
    </w:rPr>
  </w:style>
  <w:style w:type="paragraph" w:styleId="ListParagraph">
    <w:name w:val="List Paragraph"/>
    <w:aliases w:val="BullList,Viñetas (Inicio Parrafo),Listenabsatz,Normal bullet 2,Bullet list,List Paragraph1,Numbered List,1st level - Bullet List Paragraph,Lettre d'introduction,Lista viñetas,Bulletpoints,3 Txt tabla,Zerrenda-paragrafoa,Task Body"/>
    <w:basedOn w:val="Normal"/>
    <w:link w:val="ListParagraphChar"/>
    <w:uiPriority w:val="34"/>
    <w:qFormat/>
    <w:rsid w:val="003C291B"/>
    <w:pPr>
      <w:ind w:left="720"/>
      <w:contextualSpacing/>
    </w:pPr>
  </w:style>
  <w:style w:type="paragraph" w:styleId="Quote">
    <w:name w:val="Quote"/>
    <w:basedOn w:val="Normal"/>
    <w:next w:val="Normal"/>
    <w:link w:val="QuoteChar"/>
    <w:uiPriority w:val="29"/>
    <w:qFormat/>
    <w:rsid w:val="001521D3"/>
    <w:rPr>
      <w:i/>
      <w:iCs/>
      <w:color w:val="000000" w:themeColor="text1"/>
      <w:sz w:val="20"/>
      <w:szCs w:val="20"/>
    </w:rPr>
  </w:style>
  <w:style w:type="character" w:customStyle="1" w:styleId="QuoteChar">
    <w:name w:val="Quote Char"/>
    <w:basedOn w:val="DefaultParagraphFont"/>
    <w:link w:val="Quote"/>
    <w:uiPriority w:val="29"/>
    <w:rsid w:val="001521D3"/>
    <w:rPr>
      <w:rFonts w:ascii="Arial" w:hAnsi="Arial" w:cs="Arial"/>
      <w:i/>
      <w:iCs/>
      <w:color w:val="000000" w:themeColor="text1"/>
      <w:sz w:val="20"/>
      <w:szCs w:val="20"/>
      <w:lang w:val="en-GB"/>
    </w:rPr>
  </w:style>
  <w:style w:type="paragraph" w:styleId="IntenseQuote">
    <w:name w:val="Intense Quote"/>
    <w:basedOn w:val="Normal"/>
    <w:next w:val="Normal"/>
    <w:link w:val="IntenseQuoteChar"/>
    <w:uiPriority w:val="30"/>
    <w:qFormat/>
    <w:rsid w:val="004F10AB"/>
    <w:pPr>
      <w:pBdr>
        <w:bottom w:val="single" w:sz="4" w:space="4" w:color="4F81BD" w:themeColor="accent1"/>
      </w:pBdr>
      <w:spacing w:before="200" w:after="280"/>
      <w:ind w:left="936" w:right="936"/>
    </w:pPr>
    <w:rPr>
      <w:b/>
      <w:bCs/>
      <w:i/>
      <w:iCs/>
      <w:color w:val="008792"/>
    </w:rPr>
  </w:style>
  <w:style w:type="character" w:customStyle="1" w:styleId="IntenseQuoteChar">
    <w:name w:val="Intense Quote Char"/>
    <w:basedOn w:val="DefaultParagraphFont"/>
    <w:link w:val="IntenseQuote"/>
    <w:uiPriority w:val="30"/>
    <w:rsid w:val="004F10AB"/>
    <w:rPr>
      <w:rFonts w:ascii="Arial" w:hAnsi="Arial" w:cs="Arial"/>
      <w:b/>
      <w:bCs/>
      <w:i/>
      <w:iCs/>
      <w:color w:val="008792"/>
      <w:lang w:val="en-GB"/>
    </w:rPr>
  </w:style>
  <w:style w:type="character" w:styleId="SubtleEmphasis">
    <w:name w:val="Subtle Emphasis"/>
    <w:basedOn w:val="DefaultParagraphFont"/>
    <w:uiPriority w:val="19"/>
    <w:qFormat/>
    <w:rsid w:val="002F09D6"/>
    <w:rPr>
      <w:rFonts w:ascii="Arial" w:hAnsi="Arial"/>
      <w:i/>
      <w:iCs/>
      <w:color w:val="808080" w:themeColor="text1" w:themeTint="7F"/>
    </w:rPr>
  </w:style>
  <w:style w:type="character" w:styleId="IntenseEmphasis">
    <w:name w:val="Intense Emphasis"/>
    <w:basedOn w:val="DefaultParagraphFont"/>
    <w:uiPriority w:val="21"/>
    <w:qFormat/>
    <w:rsid w:val="002F09D6"/>
    <w:rPr>
      <w:rFonts w:ascii="Arial" w:hAnsi="Arial"/>
      <w:b/>
      <w:bCs/>
      <w:i/>
      <w:iCs/>
      <w:color w:val="008792"/>
    </w:rPr>
  </w:style>
  <w:style w:type="character" w:styleId="SubtleReference">
    <w:name w:val="Subtle Reference"/>
    <w:basedOn w:val="DefaultParagraphFont"/>
    <w:uiPriority w:val="31"/>
    <w:qFormat/>
    <w:rsid w:val="004F10AB"/>
    <w:rPr>
      <w:rFonts w:ascii="Arial" w:hAnsi="Arial"/>
      <w:smallCaps/>
      <w:color w:val="008792"/>
      <w:u w:val="single"/>
    </w:rPr>
  </w:style>
  <w:style w:type="character" w:styleId="IntenseReference">
    <w:name w:val="Intense Reference"/>
    <w:basedOn w:val="DefaultParagraphFont"/>
    <w:uiPriority w:val="32"/>
    <w:qFormat/>
    <w:rsid w:val="004F10AB"/>
    <w:rPr>
      <w:rFonts w:ascii="Arial" w:hAnsi="Arial"/>
      <w:b/>
      <w:bCs/>
      <w:smallCaps/>
      <w:color w:val="008792"/>
      <w:spacing w:val="5"/>
      <w:u w:val="single"/>
    </w:rPr>
  </w:style>
  <w:style w:type="character" w:styleId="BookTitle">
    <w:name w:val="Book Title"/>
    <w:basedOn w:val="DefaultParagraphFont"/>
    <w:uiPriority w:val="33"/>
    <w:qFormat/>
    <w:rsid w:val="003C291B"/>
    <w:rPr>
      <w:rFonts w:ascii="Arial" w:hAnsi="Arial"/>
      <w:b/>
      <w:bCs/>
      <w:smallCaps/>
      <w:spacing w:val="5"/>
    </w:rPr>
  </w:style>
  <w:style w:type="paragraph" w:styleId="TOC1">
    <w:name w:val="toc 1"/>
    <w:basedOn w:val="Normal"/>
    <w:next w:val="Normal"/>
    <w:autoRedefine/>
    <w:uiPriority w:val="39"/>
    <w:unhideWhenUsed/>
    <w:rsid w:val="00264671"/>
    <w:pPr>
      <w:tabs>
        <w:tab w:val="right" w:leader="dot" w:pos="9763"/>
      </w:tabs>
      <w:spacing w:before="120"/>
      <w:jc w:val="left"/>
    </w:pPr>
    <w:rPr>
      <w:b/>
      <w:bCs/>
      <w:caps/>
      <w:color w:val="008792"/>
      <w:sz w:val="20"/>
      <w:szCs w:val="20"/>
    </w:rPr>
  </w:style>
  <w:style w:type="paragraph" w:styleId="TOC2">
    <w:name w:val="toc 2"/>
    <w:basedOn w:val="Normal"/>
    <w:next w:val="Normal"/>
    <w:autoRedefine/>
    <w:uiPriority w:val="39"/>
    <w:unhideWhenUsed/>
    <w:rsid w:val="002F09D6"/>
    <w:pPr>
      <w:spacing w:after="0"/>
      <w:ind w:left="220"/>
    </w:pPr>
    <w:rPr>
      <w:smallCaps/>
      <w:color w:val="008792"/>
      <w:sz w:val="20"/>
      <w:szCs w:val="20"/>
    </w:rPr>
  </w:style>
  <w:style w:type="paragraph" w:styleId="Header">
    <w:name w:val="header"/>
    <w:basedOn w:val="Normal"/>
    <w:link w:val="HeaderChar"/>
    <w:uiPriority w:val="99"/>
    <w:unhideWhenUsed/>
    <w:rsid w:val="005A2C96"/>
    <w:pPr>
      <w:tabs>
        <w:tab w:val="center" w:pos="4153"/>
        <w:tab w:val="right" w:pos="8306"/>
      </w:tabs>
      <w:spacing w:after="0"/>
    </w:pPr>
  </w:style>
  <w:style w:type="character" w:customStyle="1" w:styleId="HeaderChar">
    <w:name w:val="Header Char"/>
    <w:basedOn w:val="DefaultParagraphFont"/>
    <w:link w:val="Header"/>
    <w:uiPriority w:val="99"/>
    <w:rsid w:val="005A2C96"/>
  </w:style>
  <w:style w:type="paragraph" w:styleId="Footer">
    <w:name w:val="footer"/>
    <w:basedOn w:val="Normal"/>
    <w:link w:val="FooterChar"/>
    <w:uiPriority w:val="99"/>
    <w:unhideWhenUsed/>
    <w:rsid w:val="002F09D6"/>
    <w:pPr>
      <w:tabs>
        <w:tab w:val="center" w:pos="4153"/>
        <w:tab w:val="right" w:pos="8306"/>
      </w:tabs>
      <w:spacing w:after="0"/>
    </w:pPr>
    <w:rPr>
      <w:sz w:val="20"/>
    </w:rPr>
  </w:style>
  <w:style w:type="character" w:customStyle="1" w:styleId="FooterChar">
    <w:name w:val="Footer Char"/>
    <w:basedOn w:val="DefaultParagraphFont"/>
    <w:link w:val="Footer"/>
    <w:uiPriority w:val="99"/>
    <w:rsid w:val="002F09D6"/>
    <w:rPr>
      <w:rFonts w:ascii="Arial" w:hAnsi="Arial" w:cs="Arial"/>
      <w:sz w:val="20"/>
      <w:lang w:val="en-GB"/>
    </w:rPr>
  </w:style>
  <w:style w:type="character" w:styleId="PageNumber">
    <w:name w:val="page number"/>
    <w:rsid w:val="002F09D6"/>
    <w:rPr>
      <w:rFonts w:ascii="Arial" w:hAnsi="Arial"/>
      <w:sz w:val="20"/>
    </w:rPr>
  </w:style>
  <w:style w:type="paragraph" w:styleId="TOC3">
    <w:name w:val="toc 3"/>
    <w:basedOn w:val="Normal"/>
    <w:next w:val="Normal"/>
    <w:autoRedefine/>
    <w:uiPriority w:val="39"/>
    <w:unhideWhenUsed/>
    <w:rsid w:val="005427DF"/>
    <w:pPr>
      <w:tabs>
        <w:tab w:val="left" w:pos="1320"/>
        <w:tab w:val="right" w:leader="dot" w:pos="9622"/>
      </w:tabs>
      <w:spacing w:after="0"/>
      <w:ind w:left="440"/>
      <w:jc w:val="center"/>
    </w:pPr>
    <w:rPr>
      <w:i/>
      <w:iCs/>
      <w:color w:val="008792"/>
      <w:sz w:val="20"/>
      <w:szCs w:val="20"/>
    </w:rPr>
  </w:style>
  <w:style w:type="paragraph" w:styleId="TableofFigures">
    <w:name w:val="table of figures"/>
    <w:basedOn w:val="Normal"/>
    <w:next w:val="Normal"/>
    <w:uiPriority w:val="99"/>
    <w:unhideWhenUsed/>
    <w:qFormat/>
    <w:rsid w:val="000F482B"/>
    <w:pPr>
      <w:tabs>
        <w:tab w:val="right" w:leader="dot" w:pos="9622"/>
      </w:tabs>
      <w:spacing w:after="0"/>
    </w:pPr>
    <w:rPr>
      <w:smallCaps/>
      <w:color w:val="008792"/>
      <w:sz w:val="20"/>
    </w:rPr>
  </w:style>
  <w:style w:type="paragraph" w:styleId="ListBullet">
    <w:name w:val="List Bullet"/>
    <w:basedOn w:val="Normal"/>
    <w:uiPriority w:val="99"/>
    <w:unhideWhenUsed/>
    <w:rsid w:val="006639B0"/>
    <w:pPr>
      <w:numPr>
        <w:numId w:val="4"/>
      </w:numPr>
      <w:contextualSpacing/>
    </w:pPr>
  </w:style>
  <w:style w:type="paragraph" w:styleId="FootnoteText">
    <w:name w:val="footnote text"/>
    <w:aliases w:val="Reference,-E Fußnotentext,-E Fußnotentext1,-E Fußnotentext2,-E Fußnotentext3,Fußnotentext Ursprung,footnote text"/>
    <w:basedOn w:val="Normal"/>
    <w:link w:val="FootnoteTextChar"/>
    <w:uiPriority w:val="99"/>
    <w:unhideWhenUsed/>
    <w:rsid w:val="00260C39"/>
    <w:pPr>
      <w:spacing w:after="0"/>
    </w:pPr>
    <w:rPr>
      <w:sz w:val="20"/>
      <w:szCs w:val="20"/>
    </w:rPr>
  </w:style>
  <w:style w:type="character" w:customStyle="1" w:styleId="FootnoteTextChar">
    <w:name w:val="Footnote Text Char"/>
    <w:aliases w:val="Reference Char,-E Fußnotentext Char,-E Fußnotentext1 Char,-E Fußnotentext2 Char,-E Fußnotentext3 Char,Fußnotentext Ursprung Char,footnote text Char"/>
    <w:basedOn w:val="DefaultParagraphFont"/>
    <w:link w:val="FootnoteText"/>
    <w:uiPriority w:val="99"/>
    <w:rsid w:val="00260C39"/>
    <w:rPr>
      <w:rFonts w:ascii="Arial" w:hAnsi="Arial" w:cs="Arial"/>
      <w:sz w:val="20"/>
      <w:szCs w:val="20"/>
      <w:lang w:val="en-GB"/>
    </w:rPr>
  </w:style>
  <w:style w:type="character" w:styleId="FootnoteReference">
    <w:name w:val="footnote reference"/>
    <w:aliases w:val="-E Fußnotenzeichen"/>
    <w:basedOn w:val="DefaultParagraphFont"/>
    <w:uiPriority w:val="99"/>
    <w:unhideWhenUsed/>
    <w:rsid w:val="00260C39"/>
    <w:rPr>
      <w:vertAlign w:val="superscript"/>
    </w:rPr>
  </w:style>
  <w:style w:type="paragraph" w:styleId="NormalWeb">
    <w:name w:val="Normal (Web)"/>
    <w:basedOn w:val="Normal"/>
    <w:uiPriority w:val="99"/>
    <w:unhideWhenUsed/>
    <w:rsid w:val="002F09D6"/>
    <w:pPr>
      <w:spacing w:after="150"/>
    </w:pPr>
    <w:rPr>
      <w:rFonts w:eastAsia="Times New Roman" w:cs="Times New Roman"/>
      <w:szCs w:val="24"/>
      <w:lang w:val="nl-NL" w:eastAsia="nl-NL"/>
    </w:rPr>
  </w:style>
  <w:style w:type="table" w:styleId="LightShading-Accent1">
    <w:name w:val="Light Shading Accent 1"/>
    <w:basedOn w:val="TableNormal"/>
    <w:uiPriority w:val="60"/>
    <w:rsid w:val="007F1D6A"/>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CommentReference">
    <w:name w:val="annotation reference"/>
    <w:basedOn w:val="DefaultParagraphFont"/>
    <w:uiPriority w:val="99"/>
    <w:semiHidden/>
    <w:unhideWhenUsed/>
    <w:rsid w:val="00FE03FF"/>
    <w:rPr>
      <w:sz w:val="16"/>
      <w:szCs w:val="16"/>
    </w:rPr>
  </w:style>
  <w:style w:type="paragraph" w:styleId="CommentText">
    <w:name w:val="annotation text"/>
    <w:basedOn w:val="Normal"/>
    <w:link w:val="CommentTextChar"/>
    <w:uiPriority w:val="99"/>
    <w:unhideWhenUsed/>
    <w:rsid w:val="00FE03FF"/>
    <w:rPr>
      <w:sz w:val="20"/>
      <w:szCs w:val="20"/>
    </w:rPr>
  </w:style>
  <w:style w:type="character" w:customStyle="1" w:styleId="CommentTextChar">
    <w:name w:val="Comment Text Char"/>
    <w:basedOn w:val="DefaultParagraphFont"/>
    <w:link w:val="CommentText"/>
    <w:uiPriority w:val="99"/>
    <w:rsid w:val="00FE03FF"/>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FE03FF"/>
    <w:rPr>
      <w:b/>
      <w:bCs/>
    </w:rPr>
  </w:style>
  <w:style w:type="character" w:customStyle="1" w:styleId="CommentSubjectChar">
    <w:name w:val="Comment Subject Char"/>
    <w:basedOn w:val="CommentTextChar"/>
    <w:link w:val="CommentSubject"/>
    <w:uiPriority w:val="99"/>
    <w:semiHidden/>
    <w:rsid w:val="00FE03FF"/>
    <w:rPr>
      <w:rFonts w:ascii="Arial" w:hAnsi="Arial" w:cs="Arial"/>
      <w:b/>
      <w:bCs/>
      <w:sz w:val="20"/>
      <w:szCs w:val="20"/>
      <w:lang w:val="en-GB"/>
    </w:rPr>
  </w:style>
  <w:style w:type="paragraph" w:styleId="ListBullet2">
    <w:name w:val="List Bullet 2"/>
    <w:basedOn w:val="Normal"/>
    <w:uiPriority w:val="99"/>
    <w:unhideWhenUsed/>
    <w:rsid w:val="006639B0"/>
    <w:pPr>
      <w:numPr>
        <w:numId w:val="3"/>
      </w:numPr>
      <w:contextualSpacing/>
    </w:pPr>
  </w:style>
  <w:style w:type="paragraph" w:styleId="TOAHeading">
    <w:name w:val="toa heading"/>
    <w:basedOn w:val="Normal"/>
    <w:next w:val="Normal"/>
    <w:uiPriority w:val="99"/>
    <w:semiHidden/>
    <w:unhideWhenUsed/>
    <w:rsid w:val="006639B0"/>
    <w:pPr>
      <w:spacing w:before="120"/>
    </w:pPr>
    <w:rPr>
      <w:rFonts w:eastAsiaTheme="majorEastAsia" w:cstheme="majorBidi"/>
      <w:b/>
      <w:bCs/>
      <w:sz w:val="24"/>
      <w:szCs w:val="24"/>
    </w:rPr>
  </w:style>
  <w:style w:type="character" w:styleId="SmartLink">
    <w:name w:val="Smart Link"/>
    <w:basedOn w:val="DefaultParagraphFont"/>
    <w:uiPriority w:val="99"/>
    <w:semiHidden/>
    <w:unhideWhenUsed/>
    <w:rsid w:val="006639B0"/>
    <w:rPr>
      <w:rFonts w:ascii="Arial" w:hAnsi="Arial"/>
      <w:color w:val="0000FF"/>
      <w:u w:val="single"/>
      <w:shd w:val="clear" w:color="auto" w:fill="F3F2F1"/>
    </w:rPr>
  </w:style>
  <w:style w:type="character" w:styleId="FollowedHyperlink">
    <w:name w:val="FollowedHyperlink"/>
    <w:basedOn w:val="DefaultParagraphFont"/>
    <w:uiPriority w:val="99"/>
    <w:semiHidden/>
    <w:unhideWhenUsed/>
    <w:rsid w:val="00080B91"/>
    <w:rPr>
      <w:color w:val="800080" w:themeColor="followedHyperlink"/>
      <w:u w:val="single"/>
    </w:rPr>
  </w:style>
  <w:style w:type="paragraph" w:styleId="Revision">
    <w:name w:val="Revision"/>
    <w:hidden/>
    <w:uiPriority w:val="99"/>
    <w:semiHidden/>
    <w:rsid w:val="00E02CF7"/>
    <w:pPr>
      <w:spacing w:after="0" w:line="240" w:lineRule="auto"/>
    </w:pPr>
    <w:rPr>
      <w:rFonts w:ascii="Arial" w:hAnsi="Arial" w:cs="Arial"/>
      <w:lang w:val="en-GB"/>
    </w:rPr>
  </w:style>
  <w:style w:type="character" w:customStyle="1" w:styleId="ListParagraphChar">
    <w:name w:val="List Paragraph Char"/>
    <w:aliases w:val="BullList Char,Viñetas (Inicio Parrafo) Char,Listenabsatz Char,Normal bullet 2 Char,Bullet list Char,List Paragraph1 Char,Numbered List Char,1st level - Bullet List Paragraph Char,Lettre d'introduction Char,Lista viñetas Char"/>
    <w:basedOn w:val="DefaultParagraphFont"/>
    <w:link w:val="ListParagraph"/>
    <w:uiPriority w:val="34"/>
    <w:qFormat/>
    <w:locked/>
    <w:rsid w:val="003C291B"/>
    <w:rPr>
      <w:rFonts w:ascii="Arial" w:hAnsi="Arial" w:cs="Arial"/>
      <w:lang w:val="en-GB"/>
    </w:rPr>
  </w:style>
  <w:style w:type="character" w:styleId="SmartHyperlink">
    <w:name w:val="Smart Hyperlink"/>
    <w:basedOn w:val="DefaultParagraphFont"/>
    <w:uiPriority w:val="99"/>
    <w:semiHidden/>
    <w:unhideWhenUsed/>
    <w:rsid w:val="006639B0"/>
    <w:rPr>
      <w:rFonts w:ascii="Arial" w:hAnsi="Arial"/>
      <w:u w:val="dotted"/>
    </w:rPr>
  </w:style>
  <w:style w:type="paragraph" w:styleId="Signature">
    <w:name w:val="Signature"/>
    <w:basedOn w:val="Normal"/>
    <w:link w:val="SignatureChar"/>
    <w:uiPriority w:val="99"/>
    <w:semiHidden/>
    <w:unhideWhenUsed/>
    <w:rsid w:val="006639B0"/>
    <w:pPr>
      <w:spacing w:after="0"/>
      <w:ind w:left="4252"/>
    </w:pPr>
  </w:style>
  <w:style w:type="character" w:customStyle="1" w:styleId="SignatureChar">
    <w:name w:val="Signature Char"/>
    <w:basedOn w:val="DefaultParagraphFont"/>
    <w:link w:val="Signature"/>
    <w:uiPriority w:val="99"/>
    <w:semiHidden/>
    <w:rsid w:val="006639B0"/>
    <w:rPr>
      <w:rFonts w:ascii="Arial" w:hAnsi="Arial" w:cs="Arial"/>
      <w:lang w:val="en-GB"/>
    </w:rPr>
  </w:style>
  <w:style w:type="paragraph" w:styleId="Salutation">
    <w:name w:val="Salutation"/>
    <w:basedOn w:val="Normal"/>
    <w:next w:val="Normal"/>
    <w:link w:val="SalutationChar"/>
    <w:uiPriority w:val="99"/>
    <w:semiHidden/>
    <w:unhideWhenUsed/>
    <w:rsid w:val="006639B0"/>
  </w:style>
  <w:style w:type="character" w:customStyle="1" w:styleId="SalutationChar">
    <w:name w:val="Salutation Char"/>
    <w:basedOn w:val="DefaultParagraphFont"/>
    <w:link w:val="Salutation"/>
    <w:uiPriority w:val="99"/>
    <w:semiHidden/>
    <w:rsid w:val="006639B0"/>
    <w:rPr>
      <w:rFonts w:ascii="Arial" w:hAnsi="Arial" w:cs="Arial"/>
      <w:lang w:val="en-GB"/>
    </w:rPr>
  </w:style>
  <w:style w:type="character" w:styleId="PlaceholderText">
    <w:name w:val="Placeholder Text"/>
    <w:basedOn w:val="DefaultParagraphFont"/>
    <w:uiPriority w:val="99"/>
    <w:semiHidden/>
    <w:rsid w:val="006639B0"/>
    <w:rPr>
      <w:rFonts w:ascii="Arial" w:hAnsi="Arial"/>
      <w:color w:val="808080"/>
    </w:rPr>
  </w:style>
  <w:style w:type="table" w:styleId="TableGridLight">
    <w:name w:val="Grid Table Light"/>
    <w:basedOn w:val="TableNormal"/>
    <w:uiPriority w:val="40"/>
    <w:rsid w:val="001616A2"/>
    <w:pPr>
      <w:spacing w:before="120" w:after="120" w:line="240" w:lineRule="auto"/>
    </w:pPr>
    <w:tblPr>
      <w:tblBorders>
        <w:top w:val="single" w:sz="4" w:space="0" w:color="008792"/>
        <w:left w:val="single" w:sz="4" w:space="0" w:color="008792"/>
        <w:bottom w:val="single" w:sz="4" w:space="0" w:color="008792"/>
        <w:right w:val="single" w:sz="4" w:space="0" w:color="008792"/>
        <w:insideH w:val="single" w:sz="4" w:space="0" w:color="008792"/>
        <w:insideV w:val="single" w:sz="4" w:space="0" w:color="008792"/>
      </w:tblBorders>
    </w:tblPr>
  </w:style>
  <w:style w:type="table" w:customStyle="1" w:styleId="VITALISETableheader">
    <w:name w:val="VITALISE_Table_header"/>
    <w:basedOn w:val="TableNormal"/>
    <w:uiPriority w:val="99"/>
    <w:rsid w:val="00157B2E"/>
    <w:pPr>
      <w:spacing w:after="0" w:line="240" w:lineRule="auto"/>
    </w:pPr>
    <w:tblPr/>
  </w:style>
  <w:style w:type="paragraph" w:styleId="NoteHeading">
    <w:name w:val="Note Heading"/>
    <w:basedOn w:val="Normal"/>
    <w:next w:val="Normal"/>
    <w:link w:val="NoteHeadingChar"/>
    <w:uiPriority w:val="99"/>
    <w:semiHidden/>
    <w:unhideWhenUsed/>
    <w:rsid w:val="006639B0"/>
    <w:pPr>
      <w:spacing w:after="0"/>
    </w:pPr>
  </w:style>
  <w:style w:type="character" w:customStyle="1" w:styleId="NoteHeadingChar">
    <w:name w:val="Note Heading Char"/>
    <w:basedOn w:val="DefaultParagraphFont"/>
    <w:link w:val="NoteHeading"/>
    <w:uiPriority w:val="99"/>
    <w:semiHidden/>
    <w:rsid w:val="006639B0"/>
    <w:rPr>
      <w:rFonts w:ascii="Arial" w:hAnsi="Arial" w:cs="Arial"/>
      <w:lang w:val="en-GB"/>
    </w:rPr>
  </w:style>
  <w:style w:type="paragraph" w:styleId="MessageHeader">
    <w:name w:val="Message Header"/>
    <w:basedOn w:val="Normal"/>
    <w:link w:val="MessageHeaderChar"/>
    <w:uiPriority w:val="99"/>
    <w:semiHidden/>
    <w:unhideWhenUsed/>
    <w:rsid w:val="006639B0"/>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6639B0"/>
    <w:rPr>
      <w:rFonts w:ascii="Arial" w:eastAsiaTheme="majorEastAsia" w:hAnsi="Arial" w:cstheme="majorBidi"/>
      <w:sz w:val="24"/>
      <w:szCs w:val="24"/>
      <w:shd w:val="pct20" w:color="auto" w:fill="auto"/>
      <w:lang w:val="en-GB"/>
    </w:rPr>
  </w:style>
  <w:style w:type="character" w:styleId="Mention">
    <w:name w:val="Mention"/>
    <w:basedOn w:val="DefaultParagraphFont"/>
    <w:uiPriority w:val="99"/>
    <w:semiHidden/>
    <w:unhideWhenUsed/>
    <w:rsid w:val="006639B0"/>
    <w:rPr>
      <w:rFonts w:ascii="Arial" w:hAnsi="Arial"/>
      <w:color w:val="2B579A"/>
      <w:shd w:val="clear" w:color="auto" w:fill="E1DFDD"/>
    </w:rPr>
  </w:style>
  <w:style w:type="paragraph" w:styleId="ListNumber">
    <w:name w:val="List Number"/>
    <w:basedOn w:val="Normal"/>
    <w:uiPriority w:val="99"/>
    <w:semiHidden/>
    <w:unhideWhenUsed/>
    <w:rsid w:val="006639B0"/>
    <w:pPr>
      <w:numPr>
        <w:numId w:val="2"/>
      </w:numPr>
      <w:contextualSpacing/>
    </w:pPr>
  </w:style>
  <w:style w:type="paragraph" w:styleId="Index1">
    <w:name w:val="index 1"/>
    <w:basedOn w:val="Normal"/>
    <w:next w:val="Normal"/>
    <w:autoRedefine/>
    <w:uiPriority w:val="99"/>
    <w:semiHidden/>
    <w:unhideWhenUsed/>
    <w:rsid w:val="006639B0"/>
    <w:pPr>
      <w:spacing w:after="0"/>
      <w:ind w:left="220" w:hanging="220"/>
    </w:pPr>
  </w:style>
  <w:style w:type="paragraph" w:styleId="IndexHeading">
    <w:name w:val="index heading"/>
    <w:basedOn w:val="Normal"/>
    <w:next w:val="Index1"/>
    <w:uiPriority w:val="99"/>
    <w:semiHidden/>
    <w:unhideWhenUsed/>
    <w:rsid w:val="006639B0"/>
    <w:rPr>
      <w:rFonts w:eastAsiaTheme="majorEastAsia" w:cstheme="majorBidi"/>
      <w:b/>
      <w:bCs/>
    </w:rPr>
  </w:style>
  <w:style w:type="character" w:styleId="LineNumber">
    <w:name w:val="line number"/>
    <w:basedOn w:val="DefaultParagraphFont"/>
    <w:uiPriority w:val="99"/>
    <w:semiHidden/>
    <w:unhideWhenUsed/>
    <w:rsid w:val="006639B0"/>
    <w:rPr>
      <w:rFonts w:ascii="Arial" w:hAnsi="Arial"/>
    </w:rPr>
  </w:style>
  <w:style w:type="table" w:styleId="LightList-Accent1">
    <w:name w:val="Light List Accent 1"/>
    <w:basedOn w:val="TableNormal"/>
    <w:uiPriority w:val="61"/>
    <w:rsid w:val="00497D69"/>
    <w:pPr>
      <w:spacing w:after="0" w:line="240" w:lineRule="auto"/>
    </w:pPr>
    <w:rPr>
      <w:rFonts w:eastAsiaTheme="minorHAnsi"/>
      <w:sz w:val="24"/>
      <w:szCs w:val="24"/>
      <w:lang w:val="es-ES_trad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497D69"/>
    <w:pPr>
      <w:spacing w:after="0" w:line="240" w:lineRule="auto"/>
    </w:pPr>
    <w:rPr>
      <w:rFonts w:eastAsiaTheme="minorHAnsi"/>
      <w:sz w:val="24"/>
      <w:szCs w:val="24"/>
      <w:lang w:val="es-ES_trad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reference-text">
    <w:name w:val="reference-text"/>
    <w:basedOn w:val="DefaultParagraphFont"/>
    <w:rsid w:val="002F09D6"/>
    <w:rPr>
      <w:rFonts w:ascii="Arial" w:hAnsi="Arial"/>
    </w:rPr>
  </w:style>
  <w:style w:type="table" w:styleId="LightShading-Accent5">
    <w:name w:val="Light Shading Accent 5"/>
    <w:basedOn w:val="TableNormal"/>
    <w:uiPriority w:val="60"/>
    <w:rsid w:val="00497D69"/>
    <w:pPr>
      <w:spacing w:after="0" w:line="240" w:lineRule="auto"/>
    </w:pPr>
    <w:rPr>
      <w:rFonts w:eastAsiaTheme="minorHAnsi"/>
      <w:color w:val="31849B" w:themeColor="accent5" w:themeShade="BF"/>
      <w:lang w:val="en-G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2">
    <w:name w:val="Light Shading Accent 2"/>
    <w:basedOn w:val="TableNormal"/>
    <w:uiPriority w:val="60"/>
    <w:rsid w:val="00497D69"/>
    <w:pPr>
      <w:spacing w:after="0" w:line="240" w:lineRule="auto"/>
    </w:pPr>
    <w:rPr>
      <w:rFonts w:eastAsiaTheme="minorHAnsi"/>
      <w:color w:val="943634" w:themeColor="accent2" w:themeShade="BF"/>
      <w:lang w:val="en-GB"/>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NoSpacingChar">
    <w:name w:val="No Spacing Char"/>
    <w:basedOn w:val="DefaultParagraphFont"/>
    <w:link w:val="NoSpacing"/>
    <w:uiPriority w:val="1"/>
    <w:rsid w:val="002F09D6"/>
    <w:rPr>
      <w:rFonts w:ascii="Arial" w:hAnsi="Arial"/>
    </w:rPr>
  </w:style>
  <w:style w:type="character" w:styleId="UnresolvedMention">
    <w:name w:val="Unresolved Mention"/>
    <w:basedOn w:val="DefaultParagraphFont"/>
    <w:uiPriority w:val="99"/>
    <w:rsid w:val="00811A00"/>
    <w:rPr>
      <w:color w:val="605E5C"/>
      <w:shd w:val="clear" w:color="auto" w:fill="E1DFDD"/>
    </w:rPr>
  </w:style>
  <w:style w:type="paragraph" w:styleId="TOC6">
    <w:name w:val="toc 6"/>
    <w:basedOn w:val="Normal"/>
    <w:next w:val="Normal"/>
    <w:autoRedefine/>
    <w:uiPriority w:val="39"/>
    <w:unhideWhenUsed/>
    <w:rsid w:val="002F09D6"/>
    <w:pPr>
      <w:spacing w:after="0"/>
      <w:ind w:left="1100"/>
    </w:pPr>
    <w:rPr>
      <w:color w:val="008792"/>
      <w:sz w:val="18"/>
      <w:szCs w:val="18"/>
    </w:rPr>
  </w:style>
  <w:style w:type="paragraph" w:styleId="TOC4">
    <w:name w:val="toc 4"/>
    <w:basedOn w:val="Normal"/>
    <w:next w:val="Normal"/>
    <w:autoRedefine/>
    <w:uiPriority w:val="39"/>
    <w:unhideWhenUsed/>
    <w:rsid w:val="002F09D6"/>
    <w:pPr>
      <w:spacing w:after="0"/>
      <w:ind w:left="660"/>
    </w:pPr>
    <w:rPr>
      <w:color w:val="008792"/>
      <w:sz w:val="18"/>
      <w:szCs w:val="18"/>
    </w:rPr>
  </w:style>
  <w:style w:type="paragraph" w:styleId="TOC5">
    <w:name w:val="toc 5"/>
    <w:basedOn w:val="Normal"/>
    <w:next w:val="Normal"/>
    <w:autoRedefine/>
    <w:uiPriority w:val="39"/>
    <w:unhideWhenUsed/>
    <w:rsid w:val="002F09D6"/>
    <w:pPr>
      <w:spacing w:after="0"/>
      <w:ind w:left="880"/>
    </w:pPr>
    <w:rPr>
      <w:color w:val="008792"/>
      <w:sz w:val="18"/>
      <w:szCs w:val="18"/>
    </w:rPr>
  </w:style>
  <w:style w:type="paragraph" w:styleId="TOC7">
    <w:name w:val="toc 7"/>
    <w:basedOn w:val="Normal"/>
    <w:next w:val="Normal"/>
    <w:autoRedefine/>
    <w:uiPriority w:val="39"/>
    <w:unhideWhenUsed/>
    <w:rsid w:val="002F09D6"/>
    <w:pPr>
      <w:spacing w:after="0"/>
      <w:ind w:left="1320"/>
    </w:pPr>
    <w:rPr>
      <w:rFonts w:asciiTheme="minorHAnsi" w:hAnsiTheme="minorHAnsi"/>
      <w:color w:val="008792"/>
      <w:sz w:val="18"/>
      <w:szCs w:val="18"/>
    </w:rPr>
  </w:style>
  <w:style w:type="paragraph" w:styleId="TOC8">
    <w:name w:val="toc 8"/>
    <w:basedOn w:val="Normal"/>
    <w:next w:val="Normal"/>
    <w:autoRedefine/>
    <w:uiPriority w:val="39"/>
    <w:unhideWhenUsed/>
    <w:rsid w:val="002F09D6"/>
    <w:pPr>
      <w:spacing w:after="0"/>
      <w:ind w:left="1540"/>
    </w:pPr>
    <w:rPr>
      <w:rFonts w:asciiTheme="minorHAnsi" w:hAnsiTheme="minorHAnsi"/>
      <w:color w:val="008792"/>
      <w:sz w:val="18"/>
      <w:szCs w:val="18"/>
    </w:rPr>
  </w:style>
  <w:style w:type="paragraph" w:styleId="TOC9">
    <w:name w:val="toc 9"/>
    <w:basedOn w:val="Normal"/>
    <w:next w:val="Normal"/>
    <w:autoRedefine/>
    <w:uiPriority w:val="39"/>
    <w:unhideWhenUsed/>
    <w:rsid w:val="002F09D6"/>
    <w:pPr>
      <w:spacing w:after="0"/>
      <w:ind w:left="1760"/>
    </w:pPr>
    <w:rPr>
      <w:rFonts w:asciiTheme="minorHAnsi" w:hAnsiTheme="minorHAnsi"/>
      <w:color w:val="008792"/>
      <w:sz w:val="18"/>
      <w:szCs w:val="18"/>
    </w:rPr>
  </w:style>
  <w:style w:type="table" w:customStyle="1" w:styleId="VITALISEtable">
    <w:name w:val="VITALISE_table"/>
    <w:basedOn w:val="TableNormal"/>
    <w:uiPriority w:val="99"/>
    <w:rsid w:val="001616A2"/>
    <w:pPr>
      <w:spacing w:before="120" w:after="120" w:line="240" w:lineRule="auto"/>
      <w:jc w:val="center"/>
    </w:pPr>
    <w:rPr>
      <w:rFonts w:ascii="Arial" w:hAnsi="Arial"/>
    </w:rPr>
    <w:tblPr>
      <w:tblBorders>
        <w:top w:val="single" w:sz="4" w:space="0" w:color="008792"/>
        <w:left w:val="single" w:sz="4" w:space="0" w:color="008792"/>
        <w:bottom w:val="single" w:sz="4" w:space="0" w:color="008792"/>
        <w:right w:val="single" w:sz="4" w:space="0" w:color="008792"/>
        <w:insideH w:val="single" w:sz="4" w:space="0" w:color="008792"/>
        <w:insideV w:val="single" w:sz="4" w:space="0" w:color="008792"/>
      </w:tblBorders>
    </w:tblPr>
    <w:tcPr>
      <w:vAlign w:val="center"/>
    </w:tcPr>
    <w:tblStylePr w:type="firstRow">
      <w:rPr>
        <w:rFonts w:ascii="Arial" w:hAnsi="Arial"/>
        <w:b/>
        <w:color w:val="FFFFFF" w:themeColor="background1"/>
        <w:sz w:val="22"/>
      </w:rPr>
      <w:tblPr/>
      <w:tcPr>
        <w:shd w:val="clear" w:color="auto" w:fill="008792"/>
      </w:tcPr>
    </w:tblStylePr>
  </w:style>
  <w:style w:type="paragraph" w:styleId="Bibliography">
    <w:name w:val="Bibliography"/>
    <w:basedOn w:val="Normal"/>
    <w:next w:val="Normal"/>
    <w:uiPriority w:val="37"/>
    <w:unhideWhenUsed/>
    <w:rsid w:val="002D3681"/>
    <w:pPr>
      <w:tabs>
        <w:tab w:val="left" w:pos="384"/>
      </w:tabs>
      <w:spacing w:after="0"/>
      <w:ind w:left="384" w:hanging="384"/>
    </w:pPr>
  </w:style>
  <w:style w:type="character" w:customStyle="1" w:styleId="scxw112295676">
    <w:name w:val="scxw112295676"/>
    <w:basedOn w:val="DefaultParagraphFont"/>
    <w:rsid w:val="00533A56"/>
  </w:style>
  <w:style w:type="character" w:customStyle="1" w:styleId="normaltextrun">
    <w:name w:val="normaltextrun"/>
    <w:basedOn w:val="DefaultParagraphFont"/>
    <w:rsid w:val="00533A56"/>
  </w:style>
  <w:style w:type="paragraph" w:customStyle="1" w:styleId="paragraph">
    <w:name w:val="paragraph"/>
    <w:basedOn w:val="Normal"/>
    <w:rsid w:val="00533A56"/>
    <w:pPr>
      <w:spacing w:before="100" w:beforeAutospacing="1" w:after="100" w:afterAutospacing="1"/>
      <w:jc w:val="left"/>
    </w:pPr>
    <w:rPr>
      <w:rFonts w:ascii="Times New Roman" w:eastAsia="Times New Roman" w:hAnsi="Times New Roman" w:cs="Times New Roman"/>
      <w:sz w:val="24"/>
      <w:szCs w:val="24"/>
      <w:lang w:val="en-US"/>
    </w:rPr>
  </w:style>
  <w:style w:type="character" w:customStyle="1" w:styleId="eop">
    <w:name w:val="eop"/>
    <w:basedOn w:val="DefaultParagraphFont"/>
    <w:rsid w:val="00533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38071">
      <w:bodyDiv w:val="1"/>
      <w:marLeft w:val="0"/>
      <w:marRight w:val="0"/>
      <w:marTop w:val="0"/>
      <w:marBottom w:val="0"/>
      <w:divBdr>
        <w:top w:val="none" w:sz="0" w:space="0" w:color="auto"/>
        <w:left w:val="none" w:sz="0" w:space="0" w:color="auto"/>
        <w:bottom w:val="none" w:sz="0" w:space="0" w:color="auto"/>
        <w:right w:val="none" w:sz="0" w:space="0" w:color="auto"/>
      </w:divBdr>
      <w:divsChild>
        <w:div w:id="2061661152">
          <w:marLeft w:val="547"/>
          <w:marRight w:val="0"/>
          <w:marTop w:val="80"/>
          <w:marBottom w:val="80"/>
          <w:divBdr>
            <w:top w:val="none" w:sz="0" w:space="0" w:color="auto"/>
            <w:left w:val="none" w:sz="0" w:space="0" w:color="auto"/>
            <w:bottom w:val="none" w:sz="0" w:space="0" w:color="auto"/>
            <w:right w:val="none" w:sz="0" w:space="0" w:color="auto"/>
          </w:divBdr>
        </w:div>
      </w:divsChild>
    </w:div>
    <w:div w:id="137456943">
      <w:bodyDiv w:val="1"/>
      <w:marLeft w:val="0"/>
      <w:marRight w:val="0"/>
      <w:marTop w:val="0"/>
      <w:marBottom w:val="0"/>
      <w:divBdr>
        <w:top w:val="none" w:sz="0" w:space="0" w:color="auto"/>
        <w:left w:val="none" w:sz="0" w:space="0" w:color="auto"/>
        <w:bottom w:val="none" w:sz="0" w:space="0" w:color="auto"/>
        <w:right w:val="none" w:sz="0" w:space="0" w:color="auto"/>
      </w:divBdr>
    </w:div>
    <w:div w:id="137692121">
      <w:bodyDiv w:val="1"/>
      <w:marLeft w:val="0"/>
      <w:marRight w:val="0"/>
      <w:marTop w:val="0"/>
      <w:marBottom w:val="0"/>
      <w:divBdr>
        <w:top w:val="none" w:sz="0" w:space="0" w:color="auto"/>
        <w:left w:val="none" w:sz="0" w:space="0" w:color="auto"/>
        <w:bottom w:val="none" w:sz="0" w:space="0" w:color="auto"/>
        <w:right w:val="none" w:sz="0" w:space="0" w:color="auto"/>
      </w:divBdr>
    </w:div>
    <w:div w:id="192309265">
      <w:bodyDiv w:val="1"/>
      <w:marLeft w:val="0"/>
      <w:marRight w:val="0"/>
      <w:marTop w:val="0"/>
      <w:marBottom w:val="0"/>
      <w:divBdr>
        <w:top w:val="none" w:sz="0" w:space="0" w:color="auto"/>
        <w:left w:val="none" w:sz="0" w:space="0" w:color="auto"/>
        <w:bottom w:val="none" w:sz="0" w:space="0" w:color="auto"/>
        <w:right w:val="none" w:sz="0" w:space="0" w:color="auto"/>
      </w:divBdr>
      <w:divsChild>
        <w:div w:id="351692149">
          <w:blockQuote w:val="1"/>
          <w:marLeft w:val="0"/>
          <w:marRight w:val="0"/>
          <w:marTop w:val="0"/>
          <w:marBottom w:val="300"/>
          <w:divBdr>
            <w:top w:val="none" w:sz="0" w:space="0" w:color="auto"/>
            <w:left w:val="none" w:sz="0" w:space="0" w:color="auto"/>
            <w:bottom w:val="none" w:sz="0" w:space="0" w:color="auto"/>
            <w:right w:val="none" w:sz="0" w:space="0" w:color="auto"/>
          </w:divBdr>
        </w:div>
        <w:div w:id="1127577602">
          <w:blockQuote w:val="1"/>
          <w:marLeft w:val="0"/>
          <w:marRight w:val="0"/>
          <w:marTop w:val="0"/>
          <w:marBottom w:val="300"/>
          <w:divBdr>
            <w:top w:val="none" w:sz="0" w:space="0" w:color="auto"/>
            <w:left w:val="none" w:sz="0" w:space="0" w:color="auto"/>
            <w:bottom w:val="none" w:sz="0" w:space="0" w:color="auto"/>
            <w:right w:val="none" w:sz="0" w:space="0" w:color="auto"/>
          </w:divBdr>
        </w:div>
        <w:div w:id="1676152074">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205412142">
      <w:bodyDiv w:val="1"/>
      <w:marLeft w:val="0"/>
      <w:marRight w:val="0"/>
      <w:marTop w:val="0"/>
      <w:marBottom w:val="0"/>
      <w:divBdr>
        <w:top w:val="none" w:sz="0" w:space="0" w:color="auto"/>
        <w:left w:val="none" w:sz="0" w:space="0" w:color="auto"/>
        <w:bottom w:val="none" w:sz="0" w:space="0" w:color="auto"/>
        <w:right w:val="none" w:sz="0" w:space="0" w:color="auto"/>
      </w:divBdr>
      <w:divsChild>
        <w:div w:id="143355780">
          <w:marLeft w:val="0"/>
          <w:marRight w:val="0"/>
          <w:marTop w:val="0"/>
          <w:marBottom w:val="0"/>
          <w:divBdr>
            <w:top w:val="none" w:sz="0" w:space="0" w:color="auto"/>
            <w:left w:val="none" w:sz="0" w:space="0" w:color="auto"/>
            <w:bottom w:val="none" w:sz="0" w:space="0" w:color="auto"/>
            <w:right w:val="none" w:sz="0" w:space="0" w:color="auto"/>
          </w:divBdr>
          <w:divsChild>
            <w:div w:id="1833712281">
              <w:marLeft w:val="0"/>
              <w:marRight w:val="0"/>
              <w:marTop w:val="0"/>
              <w:marBottom w:val="0"/>
              <w:divBdr>
                <w:top w:val="none" w:sz="0" w:space="0" w:color="auto"/>
                <w:left w:val="none" w:sz="0" w:space="0" w:color="auto"/>
                <w:bottom w:val="none" w:sz="0" w:space="0" w:color="auto"/>
                <w:right w:val="none" w:sz="0" w:space="0" w:color="auto"/>
              </w:divBdr>
            </w:div>
          </w:divsChild>
        </w:div>
        <w:div w:id="170531428">
          <w:marLeft w:val="0"/>
          <w:marRight w:val="0"/>
          <w:marTop w:val="0"/>
          <w:marBottom w:val="0"/>
          <w:divBdr>
            <w:top w:val="none" w:sz="0" w:space="0" w:color="auto"/>
            <w:left w:val="none" w:sz="0" w:space="0" w:color="auto"/>
            <w:bottom w:val="none" w:sz="0" w:space="0" w:color="auto"/>
            <w:right w:val="none" w:sz="0" w:space="0" w:color="auto"/>
          </w:divBdr>
          <w:divsChild>
            <w:div w:id="383915796">
              <w:marLeft w:val="0"/>
              <w:marRight w:val="0"/>
              <w:marTop w:val="0"/>
              <w:marBottom w:val="0"/>
              <w:divBdr>
                <w:top w:val="none" w:sz="0" w:space="0" w:color="auto"/>
                <w:left w:val="none" w:sz="0" w:space="0" w:color="auto"/>
                <w:bottom w:val="none" w:sz="0" w:space="0" w:color="auto"/>
                <w:right w:val="none" w:sz="0" w:space="0" w:color="auto"/>
              </w:divBdr>
            </w:div>
            <w:div w:id="1107889170">
              <w:marLeft w:val="0"/>
              <w:marRight w:val="0"/>
              <w:marTop w:val="0"/>
              <w:marBottom w:val="0"/>
              <w:divBdr>
                <w:top w:val="none" w:sz="0" w:space="0" w:color="auto"/>
                <w:left w:val="none" w:sz="0" w:space="0" w:color="auto"/>
                <w:bottom w:val="none" w:sz="0" w:space="0" w:color="auto"/>
                <w:right w:val="none" w:sz="0" w:space="0" w:color="auto"/>
              </w:divBdr>
            </w:div>
            <w:div w:id="1304197238">
              <w:marLeft w:val="0"/>
              <w:marRight w:val="0"/>
              <w:marTop w:val="0"/>
              <w:marBottom w:val="0"/>
              <w:divBdr>
                <w:top w:val="none" w:sz="0" w:space="0" w:color="auto"/>
                <w:left w:val="none" w:sz="0" w:space="0" w:color="auto"/>
                <w:bottom w:val="none" w:sz="0" w:space="0" w:color="auto"/>
                <w:right w:val="none" w:sz="0" w:space="0" w:color="auto"/>
              </w:divBdr>
            </w:div>
            <w:div w:id="1598752803">
              <w:marLeft w:val="0"/>
              <w:marRight w:val="0"/>
              <w:marTop w:val="0"/>
              <w:marBottom w:val="0"/>
              <w:divBdr>
                <w:top w:val="none" w:sz="0" w:space="0" w:color="auto"/>
                <w:left w:val="none" w:sz="0" w:space="0" w:color="auto"/>
                <w:bottom w:val="none" w:sz="0" w:space="0" w:color="auto"/>
                <w:right w:val="none" w:sz="0" w:space="0" w:color="auto"/>
              </w:divBdr>
            </w:div>
            <w:div w:id="2026251030">
              <w:marLeft w:val="0"/>
              <w:marRight w:val="0"/>
              <w:marTop w:val="0"/>
              <w:marBottom w:val="0"/>
              <w:divBdr>
                <w:top w:val="none" w:sz="0" w:space="0" w:color="auto"/>
                <w:left w:val="none" w:sz="0" w:space="0" w:color="auto"/>
                <w:bottom w:val="none" w:sz="0" w:space="0" w:color="auto"/>
                <w:right w:val="none" w:sz="0" w:space="0" w:color="auto"/>
              </w:divBdr>
            </w:div>
          </w:divsChild>
        </w:div>
        <w:div w:id="514880284">
          <w:marLeft w:val="0"/>
          <w:marRight w:val="0"/>
          <w:marTop w:val="0"/>
          <w:marBottom w:val="0"/>
          <w:divBdr>
            <w:top w:val="none" w:sz="0" w:space="0" w:color="auto"/>
            <w:left w:val="none" w:sz="0" w:space="0" w:color="auto"/>
            <w:bottom w:val="none" w:sz="0" w:space="0" w:color="auto"/>
            <w:right w:val="none" w:sz="0" w:space="0" w:color="auto"/>
          </w:divBdr>
        </w:div>
        <w:div w:id="635257908">
          <w:marLeft w:val="0"/>
          <w:marRight w:val="0"/>
          <w:marTop w:val="0"/>
          <w:marBottom w:val="0"/>
          <w:divBdr>
            <w:top w:val="none" w:sz="0" w:space="0" w:color="auto"/>
            <w:left w:val="none" w:sz="0" w:space="0" w:color="auto"/>
            <w:bottom w:val="none" w:sz="0" w:space="0" w:color="auto"/>
            <w:right w:val="none" w:sz="0" w:space="0" w:color="auto"/>
          </w:divBdr>
        </w:div>
        <w:div w:id="665985406">
          <w:marLeft w:val="0"/>
          <w:marRight w:val="0"/>
          <w:marTop w:val="0"/>
          <w:marBottom w:val="0"/>
          <w:divBdr>
            <w:top w:val="none" w:sz="0" w:space="0" w:color="auto"/>
            <w:left w:val="none" w:sz="0" w:space="0" w:color="auto"/>
            <w:bottom w:val="none" w:sz="0" w:space="0" w:color="auto"/>
            <w:right w:val="none" w:sz="0" w:space="0" w:color="auto"/>
          </w:divBdr>
        </w:div>
        <w:div w:id="854879190">
          <w:marLeft w:val="0"/>
          <w:marRight w:val="0"/>
          <w:marTop w:val="0"/>
          <w:marBottom w:val="0"/>
          <w:divBdr>
            <w:top w:val="none" w:sz="0" w:space="0" w:color="auto"/>
            <w:left w:val="none" w:sz="0" w:space="0" w:color="auto"/>
            <w:bottom w:val="none" w:sz="0" w:space="0" w:color="auto"/>
            <w:right w:val="none" w:sz="0" w:space="0" w:color="auto"/>
          </w:divBdr>
          <w:divsChild>
            <w:div w:id="1574242359">
              <w:marLeft w:val="0"/>
              <w:marRight w:val="0"/>
              <w:marTop w:val="0"/>
              <w:marBottom w:val="0"/>
              <w:divBdr>
                <w:top w:val="none" w:sz="0" w:space="0" w:color="auto"/>
                <w:left w:val="none" w:sz="0" w:space="0" w:color="auto"/>
                <w:bottom w:val="none" w:sz="0" w:space="0" w:color="auto"/>
                <w:right w:val="none" w:sz="0" w:space="0" w:color="auto"/>
              </w:divBdr>
            </w:div>
            <w:div w:id="2097365226">
              <w:marLeft w:val="0"/>
              <w:marRight w:val="0"/>
              <w:marTop w:val="0"/>
              <w:marBottom w:val="0"/>
              <w:divBdr>
                <w:top w:val="none" w:sz="0" w:space="0" w:color="auto"/>
                <w:left w:val="none" w:sz="0" w:space="0" w:color="auto"/>
                <w:bottom w:val="none" w:sz="0" w:space="0" w:color="auto"/>
                <w:right w:val="none" w:sz="0" w:space="0" w:color="auto"/>
              </w:divBdr>
            </w:div>
          </w:divsChild>
        </w:div>
        <w:div w:id="910583548">
          <w:marLeft w:val="0"/>
          <w:marRight w:val="0"/>
          <w:marTop w:val="0"/>
          <w:marBottom w:val="0"/>
          <w:divBdr>
            <w:top w:val="none" w:sz="0" w:space="0" w:color="auto"/>
            <w:left w:val="none" w:sz="0" w:space="0" w:color="auto"/>
            <w:bottom w:val="none" w:sz="0" w:space="0" w:color="auto"/>
            <w:right w:val="none" w:sz="0" w:space="0" w:color="auto"/>
          </w:divBdr>
          <w:divsChild>
            <w:div w:id="710886116">
              <w:marLeft w:val="0"/>
              <w:marRight w:val="0"/>
              <w:marTop w:val="0"/>
              <w:marBottom w:val="0"/>
              <w:divBdr>
                <w:top w:val="none" w:sz="0" w:space="0" w:color="auto"/>
                <w:left w:val="none" w:sz="0" w:space="0" w:color="auto"/>
                <w:bottom w:val="none" w:sz="0" w:space="0" w:color="auto"/>
                <w:right w:val="none" w:sz="0" w:space="0" w:color="auto"/>
              </w:divBdr>
            </w:div>
            <w:div w:id="1017926147">
              <w:marLeft w:val="0"/>
              <w:marRight w:val="0"/>
              <w:marTop w:val="0"/>
              <w:marBottom w:val="0"/>
              <w:divBdr>
                <w:top w:val="none" w:sz="0" w:space="0" w:color="auto"/>
                <w:left w:val="none" w:sz="0" w:space="0" w:color="auto"/>
                <w:bottom w:val="none" w:sz="0" w:space="0" w:color="auto"/>
                <w:right w:val="none" w:sz="0" w:space="0" w:color="auto"/>
              </w:divBdr>
            </w:div>
            <w:div w:id="1605845402">
              <w:marLeft w:val="0"/>
              <w:marRight w:val="0"/>
              <w:marTop w:val="0"/>
              <w:marBottom w:val="0"/>
              <w:divBdr>
                <w:top w:val="none" w:sz="0" w:space="0" w:color="auto"/>
                <w:left w:val="none" w:sz="0" w:space="0" w:color="auto"/>
                <w:bottom w:val="none" w:sz="0" w:space="0" w:color="auto"/>
                <w:right w:val="none" w:sz="0" w:space="0" w:color="auto"/>
              </w:divBdr>
            </w:div>
          </w:divsChild>
        </w:div>
        <w:div w:id="953903337">
          <w:marLeft w:val="0"/>
          <w:marRight w:val="0"/>
          <w:marTop w:val="0"/>
          <w:marBottom w:val="0"/>
          <w:divBdr>
            <w:top w:val="none" w:sz="0" w:space="0" w:color="auto"/>
            <w:left w:val="none" w:sz="0" w:space="0" w:color="auto"/>
            <w:bottom w:val="none" w:sz="0" w:space="0" w:color="auto"/>
            <w:right w:val="none" w:sz="0" w:space="0" w:color="auto"/>
          </w:divBdr>
          <w:divsChild>
            <w:div w:id="188837257">
              <w:marLeft w:val="0"/>
              <w:marRight w:val="0"/>
              <w:marTop w:val="0"/>
              <w:marBottom w:val="0"/>
              <w:divBdr>
                <w:top w:val="none" w:sz="0" w:space="0" w:color="auto"/>
                <w:left w:val="none" w:sz="0" w:space="0" w:color="auto"/>
                <w:bottom w:val="none" w:sz="0" w:space="0" w:color="auto"/>
                <w:right w:val="none" w:sz="0" w:space="0" w:color="auto"/>
              </w:divBdr>
            </w:div>
            <w:div w:id="1099449570">
              <w:marLeft w:val="0"/>
              <w:marRight w:val="0"/>
              <w:marTop w:val="0"/>
              <w:marBottom w:val="0"/>
              <w:divBdr>
                <w:top w:val="none" w:sz="0" w:space="0" w:color="auto"/>
                <w:left w:val="none" w:sz="0" w:space="0" w:color="auto"/>
                <w:bottom w:val="none" w:sz="0" w:space="0" w:color="auto"/>
                <w:right w:val="none" w:sz="0" w:space="0" w:color="auto"/>
              </w:divBdr>
            </w:div>
          </w:divsChild>
        </w:div>
        <w:div w:id="1454133396">
          <w:marLeft w:val="0"/>
          <w:marRight w:val="0"/>
          <w:marTop w:val="0"/>
          <w:marBottom w:val="0"/>
          <w:divBdr>
            <w:top w:val="none" w:sz="0" w:space="0" w:color="auto"/>
            <w:left w:val="none" w:sz="0" w:space="0" w:color="auto"/>
            <w:bottom w:val="none" w:sz="0" w:space="0" w:color="auto"/>
            <w:right w:val="none" w:sz="0" w:space="0" w:color="auto"/>
          </w:divBdr>
          <w:divsChild>
            <w:div w:id="984551144">
              <w:marLeft w:val="0"/>
              <w:marRight w:val="0"/>
              <w:marTop w:val="0"/>
              <w:marBottom w:val="0"/>
              <w:divBdr>
                <w:top w:val="none" w:sz="0" w:space="0" w:color="auto"/>
                <w:left w:val="none" w:sz="0" w:space="0" w:color="auto"/>
                <w:bottom w:val="none" w:sz="0" w:space="0" w:color="auto"/>
                <w:right w:val="none" w:sz="0" w:space="0" w:color="auto"/>
              </w:divBdr>
            </w:div>
            <w:div w:id="1944455563">
              <w:marLeft w:val="0"/>
              <w:marRight w:val="0"/>
              <w:marTop w:val="0"/>
              <w:marBottom w:val="0"/>
              <w:divBdr>
                <w:top w:val="none" w:sz="0" w:space="0" w:color="auto"/>
                <w:left w:val="none" w:sz="0" w:space="0" w:color="auto"/>
                <w:bottom w:val="none" w:sz="0" w:space="0" w:color="auto"/>
                <w:right w:val="none" w:sz="0" w:space="0" w:color="auto"/>
              </w:divBdr>
            </w:div>
          </w:divsChild>
        </w:div>
        <w:div w:id="1499231929">
          <w:marLeft w:val="0"/>
          <w:marRight w:val="0"/>
          <w:marTop w:val="0"/>
          <w:marBottom w:val="0"/>
          <w:divBdr>
            <w:top w:val="none" w:sz="0" w:space="0" w:color="auto"/>
            <w:left w:val="none" w:sz="0" w:space="0" w:color="auto"/>
            <w:bottom w:val="none" w:sz="0" w:space="0" w:color="auto"/>
            <w:right w:val="none" w:sz="0" w:space="0" w:color="auto"/>
          </w:divBdr>
          <w:divsChild>
            <w:div w:id="1664895528">
              <w:marLeft w:val="0"/>
              <w:marRight w:val="0"/>
              <w:marTop w:val="0"/>
              <w:marBottom w:val="0"/>
              <w:divBdr>
                <w:top w:val="none" w:sz="0" w:space="0" w:color="auto"/>
                <w:left w:val="none" w:sz="0" w:space="0" w:color="auto"/>
                <w:bottom w:val="none" w:sz="0" w:space="0" w:color="auto"/>
                <w:right w:val="none" w:sz="0" w:space="0" w:color="auto"/>
              </w:divBdr>
            </w:div>
            <w:div w:id="1835221356">
              <w:marLeft w:val="0"/>
              <w:marRight w:val="0"/>
              <w:marTop w:val="0"/>
              <w:marBottom w:val="0"/>
              <w:divBdr>
                <w:top w:val="none" w:sz="0" w:space="0" w:color="auto"/>
                <w:left w:val="none" w:sz="0" w:space="0" w:color="auto"/>
                <w:bottom w:val="none" w:sz="0" w:space="0" w:color="auto"/>
                <w:right w:val="none" w:sz="0" w:space="0" w:color="auto"/>
              </w:divBdr>
            </w:div>
          </w:divsChild>
        </w:div>
        <w:div w:id="1909219923">
          <w:marLeft w:val="0"/>
          <w:marRight w:val="0"/>
          <w:marTop w:val="0"/>
          <w:marBottom w:val="0"/>
          <w:divBdr>
            <w:top w:val="none" w:sz="0" w:space="0" w:color="auto"/>
            <w:left w:val="none" w:sz="0" w:space="0" w:color="auto"/>
            <w:bottom w:val="none" w:sz="0" w:space="0" w:color="auto"/>
            <w:right w:val="none" w:sz="0" w:space="0" w:color="auto"/>
          </w:divBdr>
          <w:divsChild>
            <w:div w:id="584071201">
              <w:marLeft w:val="0"/>
              <w:marRight w:val="0"/>
              <w:marTop w:val="0"/>
              <w:marBottom w:val="0"/>
              <w:divBdr>
                <w:top w:val="none" w:sz="0" w:space="0" w:color="auto"/>
                <w:left w:val="none" w:sz="0" w:space="0" w:color="auto"/>
                <w:bottom w:val="none" w:sz="0" w:space="0" w:color="auto"/>
                <w:right w:val="none" w:sz="0" w:space="0" w:color="auto"/>
              </w:divBdr>
            </w:div>
          </w:divsChild>
        </w:div>
        <w:div w:id="1993630374">
          <w:marLeft w:val="0"/>
          <w:marRight w:val="0"/>
          <w:marTop w:val="0"/>
          <w:marBottom w:val="0"/>
          <w:divBdr>
            <w:top w:val="none" w:sz="0" w:space="0" w:color="auto"/>
            <w:left w:val="none" w:sz="0" w:space="0" w:color="auto"/>
            <w:bottom w:val="none" w:sz="0" w:space="0" w:color="auto"/>
            <w:right w:val="none" w:sz="0" w:space="0" w:color="auto"/>
          </w:divBdr>
        </w:div>
      </w:divsChild>
    </w:div>
    <w:div w:id="241522915">
      <w:bodyDiv w:val="1"/>
      <w:marLeft w:val="0"/>
      <w:marRight w:val="0"/>
      <w:marTop w:val="0"/>
      <w:marBottom w:val="0"/>
      <w:divBdr>
        <w:top w:val="none" w:sz="0" w:space="0" w:color="auto"/>
        <w:left w:val="none" w:sz="0" w:space="0" w:color="auto"/>
        <w:bottom w:val="none" w:sz="0" w:space="0" w:color="auto"/>
        <w:right w:val="none" w:sz="0" w:space="0" w:color="auto"/>
      </w:divBdr>
    </w:div>
    <w:div w:id="253318511">
      <w:bodyDiv w:val="1"/>
      <w:marLeft w:val="0"/>
      <w:marRight w:val="0"/>
      <w:marTop w:val="0"/>
      <w:marBottom w:val="0"/>
      <w:divBdr>
        <w:top w:val="none" w:sz="0" w:space="0" w:color="auto"/>
        <w:left w:val="none" w:sz="0" w:space="0" w:color="auto"/>
        <w:bottom w:val="none" w:sz="0" w:space="0" w:color="auto"/>
        <w:right w:val="none" w:sz="0" w:space="0" w:color="auto"/>
      </w:divBdr>
    </w:div>
    <w:div w:id="328480559">
      <w:bodyDiv w:val="1"/>
      <w:marLeft w:val="0"/>
      <w:marRight w:val="0"/>
      <w:marTop w:val="0"/>
      <w:marBottom w:val="0"/>
      <w:divBdr>
        <w:top w:val="none" w:sz="0" w:space="0" w:color="auto"/>
        <w:left w:val="none" w:sz="0" w:space="0" w:color="auto"/>
        <w:bottom w:val="none" w:sz="0" w:space="0" w:color="auto"/>
        <w:right w:val="none" w:sz="0" w:space="0" w:color="auto"/>
      </w:divBdr>
    </w:div>
    <w:div w:id="329674072">
      <w:bodyDiv w:val="1"/>
      <w:marLeft w:val="0"/>
      <w:marRight w:val="0"/>
      <w:marTop w:val="0"/>
      <w:marBottom w:val="0"/>
      <w:divBdr>
        <w:top w:val="none" w:sz="0" w:space="0" w:color="auto"/>
        <w:left w:val="none" w:sz="0" w:space="0" w:color="auto"/>
        <w:bottom w:val="none" w:sz="0" w:space="0" w:color="auto"/>
        <w:right w:val="none" w:sz="0" w:space="0" w:color="auto"/>
      </w:divBdr>
    </w:div>
    <w:div w:id="350227898">
      <w:bodyDiv w:val="1"/>
      <w:marLeft w:val="0"/>
      <w:marRight w:val="0"/>
      <w:marTop w:val="0"/>
      <w:marBottom w:val="0"/>
      <w:divBdr>
        <w:top w:val="none" w:sz="0" w:space="0" w:color="auto"/>
        <w:left w:val="none" w:sz="0" w:space="0" w:color="auto"/>
        <w:bottom w:val="none" w:sz="0" w:space="0" w:color="auto"/>
        <w:right w:val="none" w:sz="0" w:space="0" w:color="auto"/>
      </w:divBdr>
    </w:div>
    <w:div w:id="364142023">
      <w:bodyDiv w:val="1"/>
      <w:marLeft w:val="0"/>
      <w:marRight w:val="0"/>
      <w:marTop w:val="0"/>
      <w:marBottom w:val="0"/>
      <w:divBdr>
        <w:top w:val="none" w:sz="0" w:space="0" w:color="auto"/>
        <w:left w:val="none" w:sz="0" w:space="0" w:color="auto"/>
        <w:bottom w:val="none" w:sz="0" w:space="0" w:color="auto"/>
        <w:right w:val="none" w:sz="0" w:space="0" w:color="auto"/>
      </w:divBdr>
    </w:div>
    <w:div w:id="371999599">
      <w:bodyDiv w:val="1"/>
      <w:marLeft w:val="0"/>
      <w:marRight w:val="0"/>
      <w:marTop w:val="0"/>
      <w:marBottom w:val="0"/>
      <w:divBdr>
        <w:top w:val="none" w:sz="0" w:space="0" w:color="auto"/>
        <w:left w:val="none" w:sz="0" w:space="0" w:color="auto"/>
        <w:bottom w:val="none" w:sz="0" w:space="0" w:color="auto"/>
        <w:right w:val="none" w:sz="0" w:space="0" w:color="auto"/>
      </w:divBdr>
    </w:div>
    <w:div w:id="401101055">
      <w:bodyDiv w:val="1"/>
      <w:marLeft w:val="0"/>
      <w:marRight w:val="0"/>
      <w:marTop w:val="0"/>
      <w:marBottom w:val="0"/>
      <w:divBdr>
        <w:top w:val="none" w:sz="0" w:space="0" w:color="auto"/>
        <w:left w:val="none" w:sz="0" w:space="0" w:color="auto"/>
        <w:bottom w:val="none" w:sz="0" w:space="0" w:color="auto"/>
        <w:right w:val="none" w:sz="0" w:space="0" w:color="auto"/>
      </w:divBdr>
    </w:div>
    <w:div w:id="401296997">
      <w:bodyDiv w:val="1"/>
      <w:marLeft w:val="0"/>
      <w:marRight w:val="0"/>
      <w:marTop w:val="0"/>
      <w:marBottom w:val="0"/>
      <w:divBdr>
        <w:top w:val="none" w:sz="0" w:space="0" w:color="auto"/>
        <w:left w:val="none" w:sz="0" w:space="0" w:color="auto"/>
        <w:bottom w:val="none" w:sz="0" w:space="0" w:color="auto"/>
        <w:right w:val="none" w:sz="0" w:space="0" w:color="auto"/>
      </w:divBdr>
    </w:div>
    <w:div w:id="435640821">
      <w:bodyDiv w:val="1"/>
      <w:marLeft w:val="0"/>
      <w:marRight w:val="0"/>
      <w:marTop w:val="0"/>
      <w:marBottom w:val="0"/>
      <w:divBdr>
        <w:top w:val="none" w:sz="0" w:space="0" w:color="auto"/>
        <w:left w:val="none" w:sz="0" w:space="0" w:color="auto"/>
        <w:bottom w:val="none" w:sz="0" w:space="0" w:color="auto"/>
        <w:right w:val="none" w:sz="0" w:space="0" w:color="auto"/>
      </w:divBdr>
    </w:div>
    <w:div w:id="440489930">
      <w:bodyDiv w:val="1"/>
      <w:marLeft w:val="0"/>
      <w:marRight w:val="0"/>
      <w:marTop w:val="0"/>
      <w:marBottom w:val="0"/>
      <w:divBdr>
        <w:top w:val="none" w:sz="0" w:space="0" w:color="auto"/>
        <w:left w:val="none" w:sz="0" w:space="0" w:color="auto"/>
        <w:bottom w:val="none" w:sz="0" w:space="0" w:color="auto"/>
        <w:right w:val="none" w:sz="0" w:space="0" w:color="auto"/>
      </w:divBdr>
    </w:div>
    <w:div w:id="460804494">
      <w:bodyDiv w:val="1"/>
      <w:marLeft w:val="0"/>
      <w:marRight w:val="0"/>
      <w:marTop w:val="0"/>
      <w:marBottom w:val="0"/>
      <w:divBdr>
        <w:top w:val="none" w:sz="0" w:space="0" w:color="auto"/>
        <w:left w:val="none" w:sz="0" w:space="0" w:color="auto"/>
        <w:bottom w:val="none" w:sz="0" w:space="0" w:color="auto"/>
        <w:right w:val="none" w:sz="0" w:space="0" w:color="auto"/>
      </w:divBdr>
    </w:div>
    <w:div w:id="472796989">
      <w:bodyDiv w:val="1"/>
      <w:marLeft w:val="0"/>
      <w:marRight w:val="0"/>
      <w:marTop w:val="0"/>
      <w:marBottom w:val="0"/>
      <w:divBdr>
        <w:top w:val="none" w:sz="0" w:space="0" w:color="auto"/>
        <w:left w:val="none" w:sz="0" w:space="0" w:color="auto"/>
        <w:bottom w:val="none" w:sz="0" w:space="0" w:color="auto"/>
        <w:right w:val="none" w:sz="0" w:space="0" w:color="auto"/>
      </w:divBdr>
    </w:div>
    <w:div w:id="475416709">
      <w:bodyDiv w:val="1"/>
      <w:marLeft w:val="0"/>
      <w:marRight w:val="0"/>
      <w:marTop w:val="0"/>
      <w:marBottom w:val="0"/>
      <w:divBdr>
        <w:top w:val="none" w:sz="0" w:space="0" w:color="auto"/>
        <w:left w:val="none" w:sz="0" w:space="0" w:color="auto"/>
        <w:bottom w:val="none" w:sz="0" w:space="0" w:color="auto"/>
        <w:right w:val="none" w:sz="0" w:space="0" w:color="auto"/>
      </w:divBdr>
    </w:div>
    <w:div w:id="500395227">
      <w:bodyDiv w:val="1"/>
      <w:marLeft w:val="0"/>
      <w:marRight w:val="0"/>
      <w:marTop w:val="0"/>
      <w:marBottom w:val="0"/>
      <w:divBdr>
        <w:top w:val="none" w:sz="0" w:space="0" w:color="auto"/>
        <w:left w:val="none" w:sz="0" w:space="0" w:color="auto"/>
        <w:bottom w:val="none" w:sz="0" w:space="0" w:color="auto"/>
        <w:right w:val="none" w:sz="0" w:space="0" w:color="auto"/>
      </w:divBdr>
    </w:div>
    <w:div w:id="512376653">
      <w:bodyDiv w:val="1"/>
      <w:marLeft w:val="0"/>
      <w:marRight w:val="0"/>
      <w:marTop w:val="0"/>
      <w:marBottom w:val="0"/>
      <w:divBdr>
        <w:top w:val="none" w:sz="0" w:space="0" w:color="auto"/>
        <w:left w:val="none" w:sz="0" w:space="0" w:color="auto"/>
        <w:bottom w:val="none" w:sz="0" w:space="0" w:color="auto"/>
        <w:right w:val="none" w:sz="0" w:space="0" w:color="auto"/>
      </w:divBdr>
    </w:div>
    <w:div w:id="557206609">
      <w:bodyDiv w:val="1"/>
      <w:marLeft w:val="0"/>
      <w:marRight w:val="0"/>
      <w:marTop w:val="0"/>
      <w:marBottom w:val="0"/>
      <w:divBdr>
        <w:top w:val="none" w:sz="0" w:space="0" w:color="auto"/>
        <w:left w:val="none" w:sz="0" w:space="0" w:color="auto"/>
        <w:bottom w:val="none" w:sz="0" w:space="0" w:color="auto"/>
        <w:right w:val="none" w:sz="0" w:space="0" w:color="auto"/>
      </w:divBdr>
    </w:div>
    <w:div w:id="566959821">
      <w:bodyDiv w:val="1"/>
      <w:marLeft w:val="0"/>
      <w:marRight w:val="0"/>
      <w:marTop w:val="0"/>
      <w:marBottom w:val="0"/>
      <w:divBdr>
        <w:top w:val="none" w:sz="0" w:space="0" w:color="auto"/>
        <w:left w:val="none" w:sz="0" w:space="0" w:color="auto"/>
        <w:bottom w:val="none" w:sz="0" w:space="0" w:color="auto"/>
        <w:right w:val="none" w:sz="0" w:space="0" w:color="auto"/>
      </w:divBdr>
    </w:div>
    <w:div w:id="653070069">
      <w:bodyDiv w:val="1"/>
      <w:marLeft w:val="0"/>
      <w:marRight w:val="0"/>
      <w:marTop w:val="0"/>
      <w:marBottom w:val="0"/>
      <w:divBdr>
        <w:top w:val="none" w:sz="0" w:space="0" w:color="auto"/>
        <w:left w:val="none" w:sz="0" w:space="0" w:color="auto"/>
        <w:bottom w:val="none" w:sz="0" w:space="0" w:color="auto"/>
        <w:right w:val="none" w:sz="0" w:space="0" w:color="auto"/>
      </w:divBdr>
    </w:div>
    <w:div w:id="657654093">
      <w:bodyDiv w:val="1"/>
      <w:marLeft w:val="0"/>
      <w:marRight w:val="0"/>
      <w:marTop w:val="0"/>
      <w:marBottom w:val="0"/>
      <w:divBdr>
        <w:top w:val="none" w:sz="0" w:space="0" w:color="auto"/>
        <w:left w:val="none" w:sz="0" w:space="0" w:color="auto"/>
        <w:bottom w:val="none" w:sz="0" w:space="0" w:color="auto"/>
        <w:right w:val="none" w:sz="0" w:space="0" w:color="auto"/>
      </w:divBdr>
    </w:div>
    <w:div w:id="658576428">
      <w:bodyDiv w:val="1"/>
      <w:marLeft w:val="0"/>
      <w:marRight w:val="0"/>
      <w:marTop w:val="0"/>
      <w:marBottom w:val="0"/>
      <w:divBdr>
        <w:top w:val="none" w:sz="0" w:space="0" w:color="auto"/>
        <w:left w:val="none" w:sz="0" w:space="0" w:color="auto"/>
        <w:bottom w:val="none" w:sz="0" w:space="0" w:color="auto"/>
        <w:right w:val="none" w:sz="0" w:space="0" w:color="auto"/>
      </w:divBdr>
    </w:div>
    <w:div w:id="667488563">
      <w:bodyDiv w:val="1"/>
      <w:marLeft w:val="0"/>
      <w:marRight w:val="0"/>
      <w:marTop w:val="0"/>
      <w:marBottom w:val="0"/>
      <w:divBdr>
        <w:top w:val="none" w:sz="0" w:space="0" w:color="auto"/>
        <w:left w:val="none" w:sz="0" w:space="0" w:color="auto"/>
        <w:bottom w:val="none" w:sz="0" w:space="0" w:color="auto"/>
        <w:right w:val="none" w:sz="0" w:space="0" w:color="auto"/>
      </w:divBdr>
    </w:div>
    <w:div w:id="668292136">
      <w:bodyDiv w:val="1"/>
      <w:marLeft w:val="0"/>
      <w:marRight w:val="0"/>
      <w:marTop w:val="0"/>
      <w:marBottom w:val="0"/>
      <w:divBdr>
        <w:top w:val="none" w:sz="0" w:space="0" w:color="auto"/>
        <w:left w:val="none" w:sz="0" w:space="0" w:color="auto"/>
        <w:bottom w:val="none" w:sz="0" w:space="0" w:color="auto"/>
        <w:right w:val="none" w:sz="0" w:space="0" w:color="auto"/>
      </w:divBdr>
    </w:div>
    <w:div w:id="697585256">
      <w:bodyDiv w:val="1"/>
      <w:marLeft w:val="0"/>
      <w:marRight w:val="0"/>
      <w:marTop w:val="0"/>
      <w:marBottom w:val="0"/>
      <w:divBdr>
        <w:top w:val="none" w:sz="0" w:space="0" w:color="auto"/>
        <w:left w:val="none" w:sz="0" w:space="0" w:color="auto"/>
        <w:bottom w:val="none" w:sz="0" w:space="0" w:color="auto"/>
        <w:right w:val="none" w:sz="0" w:space="0" w:color="auto"/>
      </w:divBdr>
    </w:div>
    <w:div w:id="744571356">
      <w:bodyDiv w:val="1"/>
      <w:marLeft w:val="0"/>
      <w:marRight w:val="0"/>
      <w:marTop w:val="0"/>
      <w:marBottom w:val="0"/>
      <w:divBdr>
        <w:top w:val="none" w:sz="0" w:space="0" w:color="auto"/>
        <w:left w:val="none" w:sz="0" w:space="0" w:color="auto"/>
        <w:bottom w:val="none" w:sz="0" w:space="0" w:color="auto"/>
        <w:right w:val="none" w:sz="0" w:space="0" w:color="auto"/>
      </w:divBdr>
    </w:div>
    <w:div w:id="764962501">
      <w:bodyDiv w:val="1"/>
      <w:marLeft w:val="0"/>
      <w:marRight w:val="0"/>
      <w:marTop w:val="0"/>
      <w:marBottom w:val="0"/>
      <w:divBdr>
        <w:top w:val="none" w:sz="0" w:space="0" w:color="auto"/>
        <w:left w:val="none" w:sz="0" w:space="0" w:color="auto"/>
        <w:bottom w:val="none" w:sz="0" w:space="0" w:color="auto"/>
        <w:right w:val="none" w:sz="0" w:space="0" w:color="auto"/>
      </w:divBdr>
    </w:div>
    <w:div w:id="797797550">
      <w:bodyDiv w:val="1"/>
      <w:marLeft w:val="0"/>
      <w:marRight w:val="0"/>
      <w:marTop w:val="0"/>
      <w:marBottom w:val="0"/>
      <w:divBdr>
        <w:top w:val="none" w:sz="0" w:space="0" w:color="auto"/>
        <w:left w:val="none" w:sz="0" w:space="0" w:color="auto"/>
        <w:bottom w:val="none" w:sz="0" w:space="0" w:color="auto"/>
        <w:right w:val="none" w:sz="0" w:space="0" w:color="auto"/>
      </w:divBdr>
    </w:div>
    <w:div w:id="804200501">
      <w:bodyDiv w:val="1"/>
      <w:marLeft w:val="0"/>
      <w:marRight w:val="0"/>
      <w:marTop w:val="0"/>
      <w:marBottom w:val="0"/>
      <w:divBdr>
        <w:top w:val="none" w:sz="0" w:space="0" w:color="auto"/>
        <w:left w:val="none" w:sz="0" w:space="0" w:color="auto"/>
        <w:bottom w:val="none" w:sz="0" w:space="0" w:color="auto"/>
        <w:right w:val="none" w:sz="0" w:space="0" w:color="auto"/>
      </w:divBdr>
    </w:div>
    <w:div w:id="829834654">
      <w:bodyDiv w:val="1"/>
      <w:marLeft w:val="0"/>
      <w:marRight w:val="0"/>
      <w:marTop w:val="0"/>
      <w:marBottom w:val="0"/>
      <w:divBdr>
        <w:top w:val="none" w:sz="0" w:space="0" w:color="auto"/>
        <w:left w:val="none" w:sz="0" w:space="0" w:color="auto"/>
        <w:bottom w:val="none" w:sz="0" w:space="0" w:color="auto"/>
        <w:right w:val="none" w:sz="0" w:space="0" w:color="auto"/>
      </w:divBdr>
    </w:div>
    <w:div w:id="832985135">
      <w:bodyDiv w:val="1"/>
      <w:marLeft w:val="0"/>
      <w:marRight w:val="0"/>
      <w:marTop w:val="0"/>
      <w:marBottom w:val="0"/>
      <w:divBdr>
        <w:top w:val="none" w:sz="0" w:space="0" w:color="auto"/>
        <w:left w:val="none" w:sz="0" w:space="0" w:color="auto"/>
        <w:bottom w:val="none" w:sz="0" w:space="0" w:color="auto"/>
        <w:right w:val="none" w:sz="0" w:space="0" w:color="auto"/>
      </w:divBdr>
    </w:div>
    <w:div w:id="866717362">
      <w:bodyDiv w:val="1"/>
      <w:marLeft w:val="0"/>
      <w:marRight w:val="0"/>
      <w:marTop w:val="0"/>
      <w:marBottom w:val="0"/>
      <w:divBdr>
        <w:top w:val="none" w:sz="0" w:space="0" w:color="auto"/>
        <w:left w:val="none" w:sz="0" w:space="0" w:color="auto"/>
        <w:bottom w:val="none" w:sz="0" w:space="0" w:color="auto"/>
        <w:right w:val="none" w:sz="0" w:space="0" w:color="auto"/>
      </w:divBdr>
    </w:div>
    <w:div w:id="885603385">
      <w:bodyDiv w:val="1"/>
      <w:marLeft w:val="0"/>
      <w:marRight w:val="0"/>
      <w:marTop w:val="0"/>
      <w:marBottom w:val="0"/>
      <w:divBdr>
        <w:top w:val="none" w:sz="0" w:space="0" w:color="auto"/>
        <w:left w:val="none" w:sz="0" w:space="0" w:color="auto"/>
        <w:bottom w:val="none" w:sz="0" w:space="0" w:color="auto"/>
        <w:right w:val="none" w:sz="0" w:space="0" w:color="auto"/>
      </w:divBdr>
    </w:div>
    <w:div w:id="926966135">
      <w:bodyDiv w:val="1"/>
      <w:marLeft w:val="0"/>
      <w:marRight w:val="0"/>
      <w:marTop w:val="0"/>
      <w:marBottom w:val="0"/>
      <w:divBdr>
        <w:top w:val="none" w:sz="0" w:space="0" w:color="auto"/>
        <w:left w:val="none" w:sz="0" w:space="0" w:color="auto"/>
        <w:bottom w:val="none" w:sz="0" w:space="0" w:color="auto"/>
        <w:right w:val="none" w:sz="0" w:space="0" w:color="auto"/>
      </w:divBdr>
    </w:div>
    <w:div w:id="928276120">
      <w:bodyDiv w:val="1"/>
      <w:marLeft w:val="0"/>
      <w:marRight w:val="0"/>
      <w:marTop w:val="0"/>
      <w:marBottom w:val="0"/>
      <w:divBdr>
        <w:top w:val="none" w:sz="0" w:space="0" w:color="auto"/>
        <w:left w:val="none" w:sz="0" w:space="0" w:color="auto"/>
        <w:bottom w:val="none" w:sz="0" w:space="0" w:color="auto"/>
        <w:right w:val="none" w:sz="0" w:space="0" w:color="auto"/>
      </w:divBdr>
    </w:div>
    <w:div w:id="936593635">
      <w:bodyDiv w:val="1"/>
      <w:marLeft w:val="0"/>
      <w:marRight w:val="0"/>
      <w:marTop w:val="0"/>
      <w:marBottom w:val="0"/>
      <w:divBdr>
        <w:top w:val="none" w:sz="0" w:space="0" w:color="auto"/>
        <w:left w:val="none" w:sz="0" w:space="0" w:color="auto"/>
        <w:bottom w:val="none" w:sz="0" w:space="0" w:color="auto"/>
        <w:right w:val="none" w:sz="0" w:space="0" w:color="auto"/>
      </w:divBdr>
    </w:div>
    <w:div w:id="941492371">
      <w:bodyDiv w:val="1"/>
      <w:marLeft w:val="0"/>
      <w:marRight w:val="0"/>
      <w:marTop w:val="0"/>
      <w:marBottom w:val="0"/>
      <w:divBdr>
        <w:top w:val="none" w:sz="0" w:space="0" w:color="auto"/>
        <w:left w:val="none" w:sz="0" w:space="0" w:color="auto"/>
        <w:bottom w:val="none" w:sz="0" w:space="0" w:color="auto"/>
        <w:right w:val="none" w:sz="0" w:space="0" w:color="auto"/>
      </w:divBdr>
      <w:divsChild>
        <w:div w:id="407311670">
          <w:blockQuote w:val="1"/>
          <w:marLeft w:val="0"/>
          <w:marRight w:val="0"/>
          <w:marTop w:val="0"/>
          <w:marBottom w:val="300"/>
          <w:divBdr>
            <w:top w:val="none" w:sz="0" w:space="0" w:color="auto"/>
            <w:left w:val="none" w:sz="0" w:space="0" w:color="auto"/>
            <w:bottom w:val="none" w:sz="0" w:space="0" w:color="auto"/>
            <w:right w:val="none" w:sz="0" w:space="0" w:color="auto"/>
          </w:divBdr>
        </w:div>
        <w:div w:id="635721516">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953682012">
      <w:bodyDiv w:val="1"/>
      <w:marLeft w:val="0"/>
      <w:marRight w:val="0"/>
      <w:marTop w:val="0"/>
      <w:marBottom w:val="0"/>
      <w:divBdr>
        <w:top w:val="none" w:sz="0" w:space="0" w:color="auto"/>
        <w:left w:val="none" w:sz="0" w:space="0" w:color="auto"/>
        <w:bottom w:val="none" w:sz="0" w:space="0" w:color="auto"/>
        <w:right w:val="none" w:sz="0" w:space="0" w:color="auto"/>
      </w:divBdr>
    </w:div>
    <w:div w:id="955795532">
      <w:bodyDiv w:val="1"/>
      <w:marLeft w:val="0"/>
      <w:marRight w:val="0"/>
      <w:marTop w:val="0"/>
      <w:marBottom w:val="0"/>
      <w:divBdr>
        <w:top w:val="none" w:sz="0" w:space="0" w:color="auto"/>
        <w:left w:val="none" w:sz="0" w:space="0" w:color="auto"/>
        <w:bottom w:val="none" w:sz="0" w:space="0" w:color="auto"/>
        <w:right w:val="none" w:sz="0" w:space="0" w:color="auto"/>
      </w:divBdr>
      <w:divsChild>
        <w:div w:id="79378090">
          <w:marLeft w:val="547"/>
          <w:marRight w:val="0"/>
          <w:marTop w:val="80"/>
          <w:marBottom w:val="80"/>
          <w:divBdr>
            <w:top w:val="none" w:sz="0" w:space="0" w:color="auto"/>
            <w:left w:val="none" w:sz="0" w:space="0" w:color="auto"/>
            <w:bottom w:val="none" w:sz="0" w:space="0" w:color="auto"/>
            <w:right w:val="none" w:sz="0" w:space="0" w:color="auto"/>
          </w:divBdr>
        </w:div>
        <w:div w:id="515534480">
          <w:marLeft w:val="547"/>
          <w:marRight w:val="0"/>
          <w:marTop w:val="80"/>
          <w:marBottom w:val="80"/>
          <w:divBdr>
            <w:top w:val="none" w:sz="0" w:space="0" w:color="auto"/>
            <w:left w:val="none" w:sz="0" w:space="0" w:color="auto"/>
            <w:bottom w:val="none" w:sz="0" w:space="0" w:color="auto"/>
            <w:right w:val="none" w:sz="0" w:space="0" w:color="auto"/>
          </w:divBdr>
        </w:div>
        <w:div w:id="1452819490">
          <w:marLeft w:val="547"/>
          <w:marRight w:val="0"/>
          <w:marTop w:val="80"/>
          <w:marBottom w:val="80"/>
          <w:divBdr>
            <w:top w:val="none" w:sz="0" w:space="0" w:color="auto"/>
            <w:left w:val="none" w:sz="0" w:space="0" w:color="auto"/>
            <w:bottom w:val="none" w:sz="0" w:space="0" w:color="auto"/>
            <w:right w:val="none" w:sz="0" w:space="0" w:color="auto"/>
          </w:divBdr>
        </w:div>
        <w:div w:id="1554460081">
          <w:marLeft w:val="547"/>
          <w:marRight w:val="0"/>
          <w:marTop w:val="80"/>
          <w:marBottom w:val="80"/>
          <w:divBdr>
            <w:top w:val="none" w:sz="0" w:space="0" w:color="auto"/>
            <w:left w:val="none" w:sz="0" w:space="0" w:color="auto"/>
            <w:bottom w:val="none" w:sz="0" w:space="0" w:color="auto"/>
            <w:right w:val="none" w:sz="0" w:space="0" w:color="auto"/>
          </w:divBdr>
        </w:div>
        <w:div w:id="2066828878">
          <w:marLeft w:val="547"/>
          <w:marRight w:val="0"/>
          <w:marTop w:val="80"/>
          <w:marBottom w:val="80"/>
          <w:divBdr>
            <w:top w:val="none" w:sz="0" w:space="0" w:color="auto"/>
            <w:left w:val="none" w:sz="0" w:space="0" w:color="auto"/>
            <w:bottom w:val="none" w:sz="0" w:space="0" w:color="auto"/>
            <w:right w:val="none" w:sz="0" w:space="0" w:color="auto"/>
          </w:divBdr>
        </w:div>
        <w:div w:id="2068872969">
          <w:marLeft w:val="547"/>
          <w:marRight w:val="0"/>
          <w:marTop w:val="80"/>
          <w:marBottom w:val="80"/>
          <w:divBdr>
            <w:top w:val="none" w:sz="0" w:space="0" w:color="auto"/>
            <w:left w:val="none" w:sz="0" w:space="0" w:color="auto"/>
            <w:bottom w:val="none" w:sz="0" w:space="0" w:color="auto"/>
            <w:right w:val="none" w:sz="0" w:space="0" w:color="auto"/>
          </w:divBdr>
        </w:div>
      </w:divsChild>
    </w:div>
    <w:div w:id="963272011">
      <w:bodyDiv w:val="1"/>
      <w:marLeft w:val="0"/>
      <w:marRight w:val="0"/>
      <w:marTop w:val="0"/>
      <w:marBottom w:val="0"/>
      <w:divBdr>
        <w:top w:val="none" w:sz="0" w:space="0" w:color="auto"/>
        <w:left w:val="none" w:sz="0" w:space="0" w:color="auto"/>
        <w:bottom w:val="none" w:sz="0" w:space="0" w:color="auto"/>
        <w:right w:val="none" w:sz="0" w:space="0" w:color="auto"/>
      </w:divBdr>
    </w:div>
    <w:div w:id="965505197">
      <w:bodyDiv w:val="1"/>
      <w:marLeft w:val="0"/>
      <w:marRight w:val="0"/>
      <w:marTop w:val="0"/>
      <w:marBottom w:val="0"/>
      <w:divBdr>
        <w:top w:val="none" w:sz="0" w:space="0" w:color="auto"/>
        <w:left w:val="none" w:sz="0" w:space="0" w:color="auto"/>
        <w:bottom w:val="none" w:sz="0" w:space="0" w:color="auto"/>
        <w:right w:val="none" w:sz="0" w:space="0" w:color="auto"/>
      </w:divBdr>
    </w:div>
    <w:div w:id="982805979">
      <w:bodyDiv w:val="1"/>
      <w:marLeft w:val="0"/>
      <w:marRight w:val="0"/>
      <w:marTop w:val="0"/>
      <w:marBottom w:val="0"/>
      <w:divBdr>
        <w:top w:val="none" w:sz="0" w:space="0" w:color="auto"/>
        <w:left w:val="none" w:sz="0" w:space="0" w:color="auto"/>
        <w:bottom w:val="none" w:sz="0" w:space="0" w:color="auto"/>
        <w:right w:val="none" w:sz="0" w:space="0" w:color="auto"/>
      </w:divBdr>
    </w:div>
    <w:div w:id="985888951">
      <w:bodyDiv w:val="1"/>
      <w:marLeft w:val="0"/>
      <w:marRight w:val="0"/>
      <w:marTop w:val="0"/>
      <w:marBottom w:val="0"/>
      <w:divBdr>
        <w:top w:val="none" w:sz="0" w:space="0" w:color="auto"/>
        <w:left w:val="none" w:sz="0" w:space="0" w:color="auto"/>
        <w:bottom w:val="none" w:sz="0" w:space="0" w:color="auto"/>
        <w:right w:val="none" w:sz="0" w:space="0" w:color="auto"/>
      </w:divBdr>
    </w:div>
    <w:div w:id="1012562736">
      <w:bodyDiv w:val="1"/>
      <w:marLeft w:val="0"/>
      <w:marRight w:val="0"/>
      <w:marTop w:val="0"/>
      <w:marBottom w:val="0"/>
      <w:divBdr>
        <w:top w:val="none" w:sz="0" w:space="0" w:color="auto"/>
        <w:left w:val="none" w:sz="0" w:space="0" w:color="auto"/>
        <w:bottom w:val="none" w:sz="0" w:space="0" w:color="auto"/>
        <w:right w:val="none" w:sz="0" w:space="0" w:color="auto"/>
      </w:divBdr>
    </w:div>
    <w:div w:id="1013604314">
      <w:bodyDiv w:val="1"/>
      <w:marLeft w:val="0"/>
      <w:marRight w:val="0"/>
      <w:marTop w:val="0"/>
      <w:marBottom w:val="0"/>
      <w:divBdr>
        <w:top w:val="none" w:sz="0" w:space="0" w:color="auto"/>
        <w:left w:val="none" w:sz="0" w:space="0" w:color="auto"/>
        <w:bottom w:val="none" w:sz="0" w:space="0" w:color="auto"/>
        <w:right w:val="none" w:sz="0" w:space="0" w:color="auto"/>
      </w:divBdr>
    </w:div>
    <w:div w:id="1067917264">
      <w:bodyDiv w:val="1"/>
      <w:marLeft w:val="0"/>
      <w:marRight w:val="0"/>
      <w:marTop w:val="0"/>
      <w:marBottom w:val="0"/>
      <w:divBdr>
        <w:top w:val="none" w:sz="0" w:space="0" w:color="auto"/>
        <w:left w:val="none" w:sz="0" w:space="0" w:color="auto"/>
        <w:bottom w:val="none" w:sz="0" w:space="0" w:color="auto"/>
        <w:right w:val="none" w:sz="0" w:space="0" w:color="auto"/>
      </w:divBdr>
    </w:div>
    <w:div w:id="1073893557">
      <w:bodyDiv w:val="1"/>
      <w:marLeft w:val="0"/>
      <w:marRight w:val="0"/>
      <w:marTop w:val="0"/>
      <w:marBottom w:val="0"/>
      <w:divBdr>
        <w:top w:val="none" w:sz="0" w:space="0" w:color="auto"/>
        <w:left w:val="none" w:sz="0" w:space="0" w:color="auto"/>
        <w:bottom w:val="none" w:sz="0" w:space="0" w:color="auto"/>
        <w:right w:val="none" w:sz="0" w:space="0" w:color="auto"/>
      </w:divBdr>
    </w:div>
    <w:div w:id="1074740451">
      <w:bodyDiv w:val="1"/>
      <w:marLeft w:val="0"/>
      <w:marRight w:val="0"/>
      <w:marTop w:val="0"/>
      <w:marBottom w:val="0"/>
      <w:divBdr>
        <w:top w:val="none" w:sz="0" w:space="0" w:color="auto"/>
        <w:left w:val="none" w:sz="0" w:space="0" w:color="auto"/>
        <w:bottom w:val="none" w:sz="0" w:space="0" w:color="auto"/>
        <w:right w:val="none" w:sz="0" w:space="0" w:color="auto"/>
      </w:divBdr>
      <w:divsChild>
        <w:div w:id="2048600575">
          <w:marLeft w:val="547"/>
          <w:marRight w:val="0"/>
          <w:marTop w:val="80"/>
          <w:marBottom w:val="80"/>
          <w:divBdr>
            <w:top w:val="none" w:sz="0" w:space="0" w:color="auto"/>
            <w:left w:val="none" w:sz="0" w:space="0" w:color="auto"/>
            <w:bottom w:val="none" w:sz="0" w:space="0" w:color="auto"/>
            <w:right w:val="none" w:sz="0" w:space="0" w:color="auto"/>
          </w:divBdr>
        </w:div>
      </w:divsChild>
    </w:div>
    <w:div w:id="1115514588">
      <w:bodyDiv w:val="1"/>
      <w:marLeft w:val="0"/>
      <w:marRight w:val="0"/>
      <w:marTop w:val="0"/>
      <w:marBottom w:val="0"/>
      <w:divBdr>
        <w:top w:val="none" w:sz="0" w:space="0" w:color="auto"/>
        <w:left w:val="none" w:sz="0" w:space="0" w:color="auto"/>
        <w:bottom w:val="none" w:sz="0" w:space="0" w:color="auto"/>
        <w:right w:val="none" w:sz="0" w:space="0" w:color="auto"/>
      </w:divBdr>
    </w:div>
    <w:div w:id="1115752273">
      <w:bodyDiv w:val="1"/>
      <w:marLeft w:val="0"/>
      <w:marRight w:val="0"/>
      <w:marTop w:val="0"/>
      <w:marBottom w:val="0"/>
      <w:divBdr>
        <w:top w:val="none" w:sz="0" w:space="0" w:color="auto"/>
        <w:left w:val="none" w:sz="0" w:space="0" w:color="auto"/>
        <w:bottom w:val="none" w:sz="0" w:space="0" w:color="auto"/>
        <w:right w:val="none" w:sz="0" w:space="0" w:color="auto"/>
      </w:divBdr>
    </w:div>
    <w:div w:id="1124040433">
      <w:bodyDiv w:val="1"/>
      <w:marLeft w:val="0"/>
      <w:marRight w:val="0"/>
      <w:marTop w:val="0"/>
      <w:marBottom w:val="0"/>
      <w:divBdr>
        <w:top w:val="none" w:sz="0" w:space="0" w:color="auto"/>
        <w:left w:val="none" w:sz="0" w:space="0" w:color="auto"/>
        <w:bottom w:val="none" w:sz="0" w:space="0" w:color="auto"/>
        <w:right w:val="none" w:sz="0" w:space="0" w:color="auto"/>
      </w:divBdr>
    </w:div>
    <w:div w:id="1137331703">
      <w:bodyDiv w:val="1"/>
      <w:marLeft w:val="0"/>
      <w:marRight w:val="0"/>
      <w:marTop w:val="0"/>
      <w:marBottom w:val="0"/>
      <w:divBdr>
        <w:top w:val="none" w:sz="0" w:space="0" w:color="auto"/>
        <w:left w:val="none" w:sz="0" w:space="0" w:color="auto"/>
        <w:bottom w:val="none" w:sz="0" w:space="0" w:color="auto"/>
        <w:right w:val="none" w:sz="0" w:space="0" w:color="auto"/>
      </w:divBdr>
    </w:div>
    <w:div w:id="1158770026">
      <w:bodyDiv w:val="1"/>
      <w:marLeft w:val="0"/>
      <w:marRight w:val="0"/>
      <w:marTop w:val="0"/>
      <w:marBottom w:val="0"/>
      <w:divBdr>
        <w:top w:val="none" w:sz="0" w:space="0" w:color="auto"/>
        <w:left w:val="none" w:sz="0" w:space="0" w:color="auto"/>
        <w:bottom w:val="none" w:sz="0" w:space="0" w:color="auto"/>
        <w:right w:val="none" w:sz="0" w:space="0" w:color="auto"/>
      </w:divBdr>
      <w:divsChild>
        <w:div w:id="1899896332">
          <w:marLeft w:val="547"/>
          <w:marRight w:val="0"/>
          <w:marTop w:val="80"/>
          <w:marBottom w:val="80"/>
          <w:divBdr>
            <w:top w:val="none" w:sz="0" w:space="0" w:color="auto"/>
            <w:left w:val="none" w:sz="0" w:space="0" w:color="auto"/>
            <w:bottom w:val="none" w:sz="0" w:space="0" w:color="auto"/>
            <w:right w:val="none" w:sz="0" w:space="0" w:color="auto"/>
          </w:divBdr>
        </w:div>
      </w:divsChild>
    </w:div>
    <w:div w:id="1184857066">
      <w:bodyDiv w:val="1"/>
      <w:marLeft w:val="0"/>
      <w:marRight w:val="0"/>
      <w:marTop w:val="0"/>
      <w:marBottom w:val="0"/>
      <w:divBdr>
        <w:top w:val="none" w:sz="0" w:space="0" w:color="auto"/>
        <w:left w:val="none" w:sz="0" w:space="0" w:color="auto"/>
        <w:bottom w:val="none" w:sz="0" w:space="0" w:color="auto"/>
        <w:right w:val="none" w:sz="0" w:space="0" w:color="auto"/>
      </w:divBdr>
    </w:div>
    <w:div w:id="1213686899">
      <w:bodyDiv w:val="1"/>
      <w:marLeft w:val="0"/>
      <w:marRight w:val="0"/>
      <w:marTop w:val="0"/>
      <w:marBottom w:val="0"/>
      <w:divBdr>
        <w:top w:val="none" w:sz="0" w:space="0" w:color="auto"/>
        <w:left w:val="none" w:sz="0" w:space="0" w:color="auto"/>
        <w:bottom w:val="none" w:sz="0" w:space="0" w:color="auto"/>
        <w:right w:val="none" w:sz="0" w:space="0" w:color="auto"/>
      </w:divBdr>
    </w:div>
    <w:div w:id="1218469732">
      <w:bodyDiv w:val="1"/>
      <w:marLeft w:val="0"/>
      <w:marRight w:val="0"/>
      <w:marTop w:val="0"/>
      <w:marBottom w:val="0"/>
      <w:divBdr>
        <w:top w:val="none" w:sz="0" w:space="0" w:color="auto"/>
        <w:left w:val="none" w:sz="0" w:space="0" w:color="auto"/>
        <w:bottom w:val="none" w:sz="0" w:space="0" w:color="auto"/>
        <w:right w:val="none" w:sz="0" w:space="0" w:color="auto"/>
      </w:divBdr>
    </w:div>
    <w:div w:id="1268925622">
      <w:bodyDiv w:val="1"/>
      <w:marLeft w:val="0"/>
      <w:marRight w:val="0"/>
      <w:marTop w:val="0"/>
      <w:marBottom w:val="0"/>
      <w:divBdr>
        <w:top w:val="none" w:sz="0" w:space="0" w:color="auto"/>
        <w:left w:val="none" w:sz="0" w:space="0" w:color="auto"/>
        <w:bottom w:val="none" w:sz="0" w:space="0" w:color="auto"/>
        <w:right w:val="none" w:sz="0" w:space="0" w:color="auto"/>
      </w:divBdr>
      <w:divsChild>
        <w:div w:id="1838421726">
          <w:marLeft w:val="0"/>
          <w:marRight w:val="0"/>
          <w:marTop w:val="0"/>
          <w:marBottom w:val="0"/>
          <w:divBdr>
            <w:top w:val="none" w:sz="0" w:space="0" w:color="auto"/>
            <w:left w:val="none" w:sz="0" w:space="0" w:color="auto"/>
            <w:bottom w:val="none" w:sz="0" w:space="0" w:color="auto"/>
            <w:right w:val="none" w:sz="0" w:space="0" w:color="auto"/>
          </w:divBdr>
          <w:divsChild>
            <w:div w:id="1040664327">
              <w:marLeft w:val="0"/>
              <w:marRight w:val="0"/>
              <w:marTop w:val="0"/>
              <w:marBottom w:val="0"/>
              <w:divBdr>
                <w:top w:val="none" w:sz="0" w:space="0" w:color="auto"/>
                <w:left w:val="none" w:sz="0" w:space="0" w:color="auto"/>
                <w:bottom w:val="none" w:sz="0" w:space="0" w:color="auto"/>
                <w:right w:val="none" w:sz="0" w:space="0" w:color="auto"/>
              </w:divBdr>
              <w:divsChild>
                <w:div w:id="1540898889">
                  <w:marLeft w:val="0"/>
                  <w:marRight w:val="0"/>
                  <w:marTop w:val="0"/>
                  <w:marBottom w:val="0"/>
                  <w:divBdr>
                    <w:top w:val="none" w:sz="0" w:space="0" w:color="auto"/>
                    <w:left w:val="none" w:sz="0" w:space="0" w:color="auto"/>
                    <w:bottom w:val="none" w:sz="0" w:space="0" w:color="auto"/>
                    <w:right w:val="none" w:sz="0" w:space="0" w:color="auto"/>
                  </w:divBdr>
                  <w:divsChild>
                    <w:div w:id="1415854773">
                      <w:marLeft w:val="0"/>
                      <w:marRight w:val="0"/>
                      <w:marTop w:val="0"/>
                      <w:marBottom w:val="0"/>
                      <w:divBdr>
                        <w:top w:val="none" w:sz="0" w:space="0" w:color="auto"/>
                        <w:left w:val="none" w:sz="0" w:space="0" w:color="auto"/>
                        <w:bottom w:val="none" w:sz="0" w:space="0" w:color="auto"/>
                        <w:right w:val="none" w:sz="0" w:space="0" w:color="auto"/>
                      </w:divBdr>
                      <w:divsChild>
                        <w:div w:id="864370805">
                          <w:marLeft w:val="0"/>
                          <w:marRight w:val="0"/>
                          <w:marTop w:val="0"/>
                          <w:marBottom w:val="0"/>
                          <w:divBdr>
                            <w:top w:val="none" w:sz="0" w:space="0" w:color="auto"/>
                            <w:left w:val="none" w:sz="0" w:space="0" w:color="auto"/>
                            <w:bottom w:val="none" w:sz="0" w:space="0" w:color="auto"/>
                            <w:right w:val="none" w:sz="0" w:space="0" w:color="auto"/>
                          </w:divBdr>
                          <w:divsChild>
                            <w:div w:id="1389720278">
                              <w:marLeft w:val="570"/>
                              <w:marRight w:val="720"/>
                              <w:marTop w:val="120"/>
                              <w:marBottom w:val="120"/>
                              <w:divBdr>
                                <w:top w:val="none" w:sz="0" w:space="0" w:color="auto"/>
                                <w:left w:val="none" w:sz="0" w:space="0" w:color="auto"/>
                                <w:bottom w:val="none" w:sz="0" w:space="0" w:color="auto"/>
                                <w:right w:val="none" w:sz="0" w:space="0" w:color="auto"/>
                              </w:divBdr>
                              <w:divsChild>
                                <w:div w:id="1407649464">
                                  <w:marLeft w:val="0"/>
                                  <w:marRight w:val="0"/>
                                  <w:marTop w:val="0"/>
                                  <w:marBottom w:val="0"/>
                                  <w:divBdr>
                                    <w:top w:val="none" w:sz="0" w:space="0" w:color="auto"/>
                                    <w:left w:val="none" w:sz="0" w:space="0" w:color="auto"/>
                                    <w:bottom w:val="none" w:sz="0" w:space="0" w:color="auto"/>
                                    <w:right w:val="none" w:sz="0" w:space="0" w:color="auto"/>
                                  </w:divBdr>
                                  <w:divsChild>
                                    <w:div w:id="6437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122066">
      <w:bodyDiv w:val="1"/>
      <w:marLeft w:val="0"/>
      <w:marRight w:val="0"/>
      <w:marTop w:val="0"/>
      <w:marBottom w:val="0"/>
      <w:divBdr>
        <w:top w:val="none" w:sz="0" w:space="0" w:color="auto"/>
        <w:left w:val="none" w:sz="0" w:space="0" w:color="auto"/>
        <w:bottom w:val="none" w:sz="0" w:space="0" w:color="auto"/>
        <w:right w:val="none" w:sz="0" w:space="0" w:color="auto"/>
      </w:divBdr>
    </w:div>
    <w:div w:id="1322154250">
      <w:bodyDiv w:val="1"/>
      <w:marLeft w:val="0"/>
      <w:marRight w:val="0"/>
      <w:marTop w:val="0"/>
      <w:marBottom w:val="0"/>
      <w:divBdr>
        <w:top w:val="none" w:sz="0" w:space="0" w:color="auto"/>
        <w:left w:val="none" w:sz="0" w:space="0" w:color="auto"/>
        <w:bottom w:val="none" w:sz="0" w:space="0" w:color="auto"/>
        <w:right w:val="none" w:sz="0" w:space="0" w:color="auto"/>
      </w:divBdr>
      <w:divsChild>
        <w:div w:id="851724592">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399131926">
      <w:bodyDiv w:val="1"/>
      <w:marLeft w:val="0"/>
      <w:marRight w:val="0"/>
      <w:marTop w:val="0"/>
      <w:marBottom w:val="0"/>
      <w:divBdr>
        <w:top w:val="none" w:sz="0" w:space="0" w:color="auto"/>
        <w:left w:val="none" w:sz="0" w:space="0" w:color="auto"/>
        <w:bottom w:val="none" w:sz="0" w:space="0" w:color="auto"/>
        <w:right w:val="none" w:sz="0" w:space="0" w:color="auto"/>
      </w:divBdr>
      <w:divsChild>
        <w:div w:id="1000307863">
          <w:blockQuote w:val="1"/>
          <w:marLeft w:val="0"/>
          <w:marRight w:val="0"/>
          <w:marTop w:val="0"/>
          <w:marBottom w:val="300"/>
          <w:divBdr>
            <w:top w:val="none" w:sz="0" w:space="0" w:color="auto"/>
            <w:left w:val="none" w:sz="0" w:space="0" w:color="auto"/>
            <w:bottom w:val="none" w:sz="0" w:space="0" w:color="auto"/>
            <w:right w:val="none" w:sz="0" w:space="0" w:color="auto"/>
          </w:divBdr>
        </w:div>
        <w:div w:id="1110507783">
          <w:blockQuote w:val="1"/>
          <w:marLeft w:val="0"/>
          <w:marRight w:val="0"/>
          <w:marTop w:val="0"/>
          <w:marBottom w:val="300"/>
          <w:divBdr>
            <w:top w:val="none" w:sz="0" w:space="0" w:color="auto"/>
            <w:left w:val="none" w:sz="0" w:space="0" w:color="auto"/>
            <w:bottom w:val="none" w:sz="0" w:space="0" w:color="auto"/>
            <w:right w:val="none" w:sz="0" w:space="0" w:color="auto"/>
          </w:divBdr>
        </w:div>
        <w:div w:id="213170566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410079351">
      <w:bodyDiv w:val="1"/>
      <w:marLeft w:val="0"/>
      <w:marRight w:val="0"/>
      <w:marTop w:val="0"/>
      <w:marBottom w:val="0"/>
      <w:divBdr>
        <w:top w:val="none" w:sz="0" w:space="0" w:color="auto"/>
        <w:left w:val="none" w:sz="0" w:space="0" w:color="auto"/>
        <w:bottom w:val="none" w:sz="0" w:space="0" w:color="auto"/>
        <w:right w:val="none" w:sz="0" w:space="0" w:color="auto"/>
      </w:divBdr>
    </w:div>
    <w:div w:id="1472552416">
      <w:bodyDiv w:val="1"/>
      <w:marLeft w:val="0"/>
      <w:marRight w:val="0"/>
      <w:marTop w:val="0"/>
      <w:marBottom w:val="0"/>
      <w:divBdr>
        <w:top w:val="none" w:sz="0" w:space="0" w:color="auto"/>
        <w:left w:val="none" w:sz="0" w:space="0" w:color="auto"/>
        <w:bottom w:val="none" w:sz="0" w:space="0" w:color="auto"/>
        <w:right w:val="none" w:sz="0" w:space="0" w:color="auto"/>
      </w:divBdr>
    </w:div>
    <w:div w:id="1515143756">
      <w:bodyDiv w:val="1"/>
      <w:marLeft w:val="0"/>
      <w:marRight w:val="0"/>
      <w:marTop w:val="0"/>
      <w:marBottom w:val="0"/>
      <w:divBdr>
        <w:top w:val="none" w:sz="0" w:space="0" w:color="auto"/>
        <w:left w:val="none" w:sz="0" w:space="0" w:color="auto"/>
        <w:bottom w:val="none" w:sz="0" w:space="0" w:color="auto"/>
        <w:right w:val="none" w:sz="0" w:space="0" w:color="auto"/>
      </w:divBdr>
    </w:div>
    <w:div w:id="1534923528">
      <w:bodyDiv w:val="1"/>
      <w:marLeft w:val="0"/>
      <w:marRight w:val="0"/>
      <w:marTop w:val="0"/>
      <w:marBottom w:val="0"/>
      <w:divBdr>
        <w:top w:val="none" w:sz="0" w:space="0" w:color="auto"/>
        <w:left w:val="none" w:sz="0" w:space="0" w:color="auto"/>
        <w:bottom w:val="none" w:sz="0" w:space="0" w:color="auto"/>
        <w:right w:val="none" w:sz="0" w:space="0" w:color="auto"/>
      </w:divBdr>
    </w:div>
    <w:div w:id="1547838707">
      <w:bodyDiv w:val="1"/>
      <w:marLeft w:val="0"/>
      <w:marRight w:val="0"/>
      <w:marTop w:val="0"/>
      <w:marBottom w:val="0"/>
      <w:divBdr>
        <w:top w:val="none" w:sz="0" w:space="0" w:color="auto"/>
        <w:left w:val="none" w:sz="0" w:space="0" w:color="auto"/>
        <w:bottom w:val="none" w:sz="0" w:space="0" w:color="auto"/>
        <w:right w:val="none" w:sz="0" w:space="0" w:color="auto"/>
      </w:divBdr>
      <w:divsChild>
        <w:div w:id="759761206">
          <w:marLeft w:val="0"/>
          <w:marRight w:val="0"/>
          <w:marTop w:val="0"/>
          <w:marBottom w:val="0"/>
          <w:divBdr>
            <w:top w:val="none" w:sz="0" w:space="0" w:color="auto"/>
            <w:left w:val="none" w:sz="0" w:space="0" w:color="auto"/>
            <w:bottom w:val="none" w:sz="0" w:space="0" w:color="auto"/>
            <w:right w:val="none" w:sz="0" w:space="0" w:color="auto"/>
          </w:divBdr>
          <w:divsChild>
            <w:div w:id="430705145">
              <w:marLeft w:val="0"/>
              <w:marRight w:val="0"/>
              <w:marTop w:val="150"/>
              <w:marBottom w:val="0"/>
              <w:divBdr>
                <w:top w:val="none" w:sz="0" w:space="0" w:color="auto"/>
                <w:left w:val="none" w:sz="0" w:space="0" w:color="auto"/>
                <w:bottom w:val="none" w:sz="0" w:space="0" w:color="auto"/>
                <w:right w:val="none" w:sz="0" w:space="0" w:color="auto"/>
              </w:divBdr>
              <w:divsChild>
                <w:div w:id="857737541">
                  <w:marLeft w:val="0"/>
                  <w:marRight w:val="0"/>
                  <w:marTop w:val="0"/>
                  <w:marBottom w:val="0"/>
                  <w:divBdr>
                    <w:top w:val="none" w:sz="0" w:space="0" w:color="auto"/>
                    <w:left w:val="none" w:sz="0" w:space="0" w:color="auto"/>
                    <w:bottom w:val="none" w:sz="0" w:space="0" w:color="auto"/>
                    <w:right w:val="none" w:sz="0" w:space="0" w:color="auto"/>
                  </w:divBdr>
                  <w:divsChild>
                    <w:div w:id="1668240321">
                      <w:marLeft w:val="0"/>
                      <w:marRight w:val="0"/>
                      <w:marTop w:val="0"/>
                      <w:marBottom w:val="0"/>
                      <w:divBdr>
                        <w:top w:val="none" w:sz="0" w:space="0" w:color="auto"/>
                        <w:left w:val="none" w:sz="0" w:space="0" w:color="auto"/>
                        <w:bottom w:val="none" w:sz="0" w:space="0" w:color="auto"/>
                        <w:right w:val="none" w:sz="0" w:space="0" w:color="auto"/>
                      </w:divBdr>
                      <w:divsChild>
                        <w:div w:id="1591818406">
                          <w:marLeft w:val="0"/>
                          <w:marRight w:val="0"/>
                          <w:marTop w:val="0"/>
                          <w:marBottom w:val="0"/>
                          <w:divBdr>
                            <w:top w:val="none" w:sz="0" w:space="0" w:color="auto"/>
                            <w:left w:val="none" w:sz="0" w:space="0" w:color="auto"/>
                            <w:bottom w:val="none" w:sz="0" w:space="0" w:color="auto"/>
                            <w:right w:val="none" w:sz="0" w:space="0" w:color="auto"/>
                          </w:divBdr>
                          <w:divsChild>
                            <w:div w:id="329674102">
                              <w:marLeft w:val="0"/>
                              <w:marRight w:val="0"/>
                              <w:marTop w:val="0"/>
                              <w:marBottom w:val="0"/>
                              <w:divBdr>
                                <w:top w:val="none" w:sz="0" w:space="0" w:color="auto"/>
                                <w:left w:val="none" w:sz="0" w:space="0" w:color="auto"/>
                                <w:bottom w:val="none" w:sz="0" w:space="0" w:color="auto"/>
                                <w:right w:val="none" w:sz="0" w:space="0" w:color="auto"/>
                              </w:divBdr>
                              <w:divsChild>
                                <w:div w:id="828443846">
                                  <w:marLeft w:val="0"/>
                                  <w:marRight w:val="0"/>
                                  <w:marTop w:val="0"/>
                                  <w:marBottom w:val="0"/>
                                  <w:divBdr>
                                    <w:top w:val="none" w:sz="0" w:space="0" w:color="auto"/>
                                    <w:left w:val="none" w:sz="0" w:space="0" w:color="auto"/>
                                    <w:bottom w:val="none" w:sz="0" w:space="0" w:color="auto"/>
                                    <w:right w:val="none" w:sz="0" w:space="0" w:color="auto"/>
                                  </w:divBdr>
                                  <w:divsChild>
                                    <w:div w:id="1392968155">
                                      <w:marLeft w:val="0"/>
                                      <w:marRight w:val="0"/>
                                      <w:marTop w:val="0"/>
                                      <w:marBottom w:val="0"/>
                                      <w:divBdr>
                                        <w:top w:val="none" w:sz="0" w:space="0" w:color="auto"/>
                                        <w:left w:val="none" w:sz="0" w:space="0" w:color="auto"/>
                                        <w:bottom w:val="none" w:sz="0" w:space="0" w:color="auto"/>
                                        <w:right w:val="none" w:sz="0" w:space="0" w:color="auto"/>
                                      </w:divBdr>
                                      <w:divsChild>
                                        <w:div w:id="462120292">
                                          <w:marLeft w:val="0"/>
                                          <w:marRight w:val="0"/>
                                          <w:marTop w:val="0"/>
                                          <w:marBottom w:val="0"/>
                                          <w:divBdr>
                                            <w:top w:val="none" w:sz="0" w:space="0" w:color="auto"/>
                                            <w:left w:val="none" w:sz="0" w:space="0" w:color="auto"/>
                                            <w:bottom w:val="none" w:sz="0" w:space="0" w:color="auto"/>
                                            <w:right w:val="none" w:sz="0" w:space="0" w:color="auto"/>
                                          </w:divBdr>
                                          <w:divsChild>
                                            <w:div w:id="1558853563">
                                              <w:marLeft w:val="0"/>
                                              <w:marRight w:val="0"/>
                                              <w:marTop w:val="0"/>
                                              <w:marBottom w:val="0"/>
                                              <w:divBdr>
                                                <w:top w:val="none" w:sz="0" w:space="0" w:color="auto"/>
                                                <w:left w:val="none" w:sz="0" w:space="0" w:color="auto"/>
                                                <w:bottom w:val="none" w:sz="0" w:space="0" w:color="auto"/>
                                                <w:right w:val="none" w:sz="0" w:space="0" w:color="auto"/>
                                              </w:divBdr>
                                              <w:divsChild>
                                                <w:div w:id="315888857">
                                                  <w:marLeft w:val="0"/>
                                                  <w:marRight w:val="0"/>
                                                  <w:marTop w:val="0"/>
                                                  <w:marBottom w:val="0"/>
                                                  <w:divBdr>
                                                    <w:top w:val="none" w:sz="0" w:space="0" w:color="auto"/>
                                                    <w:left w:val="none" w:sz="0" w:space="0" w:color="auto"/>
                                                    <w:bottom w:val="none" w:sz="0" w:space="0" w:color="auto"/>
                                                    <w:right w:val="none" w:sz="0" w:space="0" w:color="auto"/>
                                                  </w:divBdr>
                                                  <w:divsChild>
                                                    <w:div w:id="1268194573">
                                                      <w:marLeft w:val="0"/>
                                                      <w:marRight w:val="0"/>
                                                      <w:marTop w:val="0"/>
                                                      <w:marBottom w:val="0"/>
                                                      <w:divBdr>
                                                        <w:top w:val="none" w:sz="0" w:space="0" w:color="auto"/>
                                                        <w:left w:val="none" w:sz="0" w:space="0" w:color="auto"/>
                                                        <w:bottom w:val="none" w:sz="0" w:space="0" w:color="auto"/>
                                                        <w:right w:val="none" w:sz="0" w:space="0" w:color="auto"/>
                                                      </w:divBdr>
                                                      <w:divsChild>
                                                        <w:div w:id="1229540449">
                                                          <w:marLeft w:val="0"/>
                                                          <w:marRight w:val="0"/>
                                                          <w:marTop w:val="0"/>
                                                          <w:marBottom w:val="0"/>
                                                          <w:divBdr>
                                                            <w:top w:val="none" w:sz="0" w:space="0" w:color="auto"/>
                                                            <w:left w:val="none" w:sz="0" w:space="0" w:color="auto"/>
                                                            <w:bottom w:val="none" w:sz="0" w:space="0" w:color="auto"/>
                                                            <w:right w:val="none" w:sz="0" w:space="0" w:color="auto"/>
                                                          </w:divBdr>
                                                          <w:divsChild>
                                                            <w:div w:id="735857448">
                                                              <w:marLeft w:val="0"/>
                                                              <w:marRight w:val="0"/>
                                                              <w:marTop w:val="0"/>
                                                              <w:marBottom w:val="0"/>
                                                              <w:divBdr>
                                                                <w:top w:val="none" w:sz="0" w:space="0" w:color="auto"/>
                                                                <w:left w:val="none" w:sz="0" w:space="0" w:color="auto"/>
                                                                <w:bottom w:val="none" w:sz="0" w:space="0" w:color="auto"/>
                                                                <w:right w:val="none" w:sz="0" w:space="0" w:color="auto"/>
                                                              </w:divBdr>
                                                              <w:divsChild>
                                                                <w:div w:id="614484504">
                                                                  <w:marLeft w:val="0"/>
                                                                  <w:marRight w:val="0"/>
                                                                  <w:marTop w:val="0"/>
                                                                  <w:marBottom w:val="0"/>
                                                                  <w:divBdr>
                                                                    <w:top w:val="none" w:sz="0" w:space="0" w:color="auto"/>
                                                                    <w:left w:val="none" w:sz="0" w:space="0" w:color="auto"/>
                                                                    <w:bottom w:val="none" w:sz="0" w:space="0" w:color="auto"/>
                                                                    <w:right w:val="none" w:sz="0" w:space="0" w:color="auto"/>
                                                                  </w:divBdr>
                                                                  <w:divsChild>
                                                                    <w:div w:id="526021634">
                                                                      <w:marLeft w:val="0"/>
                                                                      <w:marRight w:val="0"/>
                                                                      <w:marTop w:val="0"/>
                                                                      <w:marBottom w:val="0"/>
                                                                      <w:divBdr>
                                                                        <w:top w:val="none" w:sz="0" w:space="0" w:color="auto"/>
                                                                        <w:left w:val="none" w:sz="0" w:space="0" w:color="auto"/>
                                                                        <w:bottom w:val="none" w:sz="0" w:space="0" w:color="auto"/>
                                                                        <w:right w:val="none" w:sz="0" w:space="0" w:color="auto"/>
                                                                      </w:divBdr>
                                                                      <w:divsChild>
                                                                        <w:div w:id="17142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8972463">
      <w:bodyDiv w:val="1"/>
      <w:marLeft w:val="0"/>
      <w:marRight w:val="0"/>
      <w:marTop w:val="0"/>
      <w:marBottom w:val="0"/>
      <w:divBdr>
        <w:top w:val="none" w:sz="0" w:space="0" w:color="auto"/>
        <w:left w:val="none" w:sz="0" w:space="0" w:color="auto"/>
        <w:bottom w:val="none" w:sz="0" w:space="0" w:color="auto"/>
        <w:right w:val="none" w:sz="0" w:space="0" w:color="auto"/>
      </w:divBdr>
    </w:div>
    <w:div w:id="1569613536">
      <w:bodyDiv w:val="1"/>
      <w:marLeft w:val="0"/>
      <w:marRight w:val="0"/>
      <w:marTop w:val="0"/>
      <w:marBottom w:val="0"/>
      <w:divBdr>
        <w:top w:val="none" w:sz="0" w:space="0" w:color="auto"/>
        <w:left w:val="none" w:sz="0" w:space="0" w:color="auto"/>
        <w:bottom w:val="none" w:sz="0" w:space="0" w:color="auto"/>
        <w:right w:val="none" w:sz="0" w:space="0" w:color="auto"/>
      </w:divBdr>
      <w:divsChild>
        <w:div w:id="410081248">
          <w:marLeft w:val="547"/>
          <w:marRight w:val="0"/>
          <w:marTop w:val="80"/>
          <w:marBottom w:val="80"/>
          <w:divBdr>
            <w:top w:val="none" w:sz="0" w:space="0" w:color="auto"/>
            <w:left w:val="none" w:sz="0" w:space="0" w:color="auto"/>
            <w:bottom w:val="none" w:sz="0" w:space="0" w:color="auto"/>
            <w:right w:val="none" w:sz="0" w:space="0" w:color="auto"/>
          </w:divBdr>
        </w:div>
      </w:divsChild>
    </w:div>
    <w:div w:id="1570723807">
      <w:bodyDiv w:val="1"/>
      <w:marLeft w:val="0"/>
      <w:marRight w:val="0"/>
      <w:marTop w:val="0"/>
      <w:marBottom w:val="0"/>
      <w:divBdr>
        <w:top w:val="none" w:sz="0" w:space="0" w:color="auto"/>
        <w:left w:val="none" w:sz="0" w:space="0" w:color="auto"/>
        <w:bottom w:val="none" w:sz="0" w:space="0" w:color="auto"/>
        <w:right w:val="none" w:sz="0" w:space="0" w:color="auto"/>
      </w:divBdr>
    </w:div>
    <w:div w:id="1576621268">
      <w:bodyDiv w:val="1"/>
      <w:marLeft w:val="0"/>
      <w:marRight w:val="0"/>
      <w:marTop w:val="0"/>
      <w:marBottom w:val="0"/>
      <w:divBdr>
        <w:top w:val="none" w:sz="0" w:space="0" w:color="auto"/>
        <w:left w:val="none" w:sz="0" w:space="0" w:color="auto"/>
        <w:bottom w:val="none" w:sz="0" w:space="0" w:color="auto"/>
        <w:right w:val="none" w:sz="0" w:space="0" w:color="auto"/>
      </w:divBdr>
    </w:div>
    <w:div w:id="1609040027">
      <w:bodyDiv w:val="1"/>
      <w:marLeft w:val="0"/>
      <w:marRight w:val="0"/>
      <w:marTop w:val="0"/>
      <w:marBottom w:val="0"/>
      <w:divBdr>
        <w:top w:val="none" w:sz="0" w:space="0" w:color="auto"/>
        <w:left w:val="none" w:sz="0" w:space="0" w:color="auto"/>
        <w:bottom w:val="none" w:sz="0" w:space="0" w:color="auto"/>
        <w:right w:val="none" w:sz="0" w:space="0" w:color="auto"/>
      </w:divBdr>
    </w:div>
    <w:div w:id="1652977751">
      <w:bodyDiv w:val="1"/>
      <w:marLeft w:val="0"/>
      <w:marRight w:val="0"/>
      <w:marTop w:val="0"/>
      <w:marBottom w:val="0"/>
      <w:divBdr>
        <w:top w:val="none" w:sz="0" w:space="0" w:color="auto"/>
        <w:left w:val="none" w:sz="0" w:space="0" w:color="auto"/>
        <w:bottom w:val="none" w:sz="0" w:space="0" w:color="auto"/>
        <w:right w:val="none" w:sz="0" w:space="0" w:color="auto"/>
      </w:divBdr>
    </w:div>
    <w:div w:id="1720281763">
      <w:bodyDiv w:val="1"/>
      <w:marLeft w:val="0"/>
      <w:marRight w:val="0"/>
      <w:marTop w:val="0"/>
      <w:marBottom w:val="0"/>
      <w:divBdr>
        <w:top w:val="none" w:sz="0" w:space="0" w:color="auto"/>
        <w:left w:val="none" w:sz="0" w:space="0" w:color="auto"/>
        <w:bottom w:val="none" w:sz="0" w:space="0" w:color="auto"/>
        <w:right w:val="none" w:sz="0" w:space="0" w:color="auto"/>
      </w:divBdr>
    </w:div>
    <w:div w:id="1755584362">
      <w:bodyDiv w:val="1"/>
      <w:marLeft w:val="0"/>
      <w:marRight w:val="0"/>
      <w:marTop w:val="0"/>
      <w:marBottom w:val="0"/>
      <w:divBdr>
        <w:top w:val="none" w:sz="0" w:space="0" w:color="auto"/>
        <w:left w:val="none" w:sz="0" w:space="0" w:color="auto"/>
        <w:bottom w:val="none" w:sz="0" w:space="0" w:color="auto"/>
        <w:right w:val="none" w:sz="0" w:space="0" w:color="auto"/>
      </w:divBdr>
    </w:div>
    <w:div w:id="1768113012">
      <w:bodyDiv w:val="1"/>
      <w:marLeft w:val="0"/>
      <w:marRight w:val="0"/>
      <w:marTop w:val="0"/>
      <w:marBottom w:val="0"/>
      <w:divBdr>
        <w:top w:val="none" w:sz="0" w:space="0" w:color="auto"/>
        <w:left w:val="none" w:sz="0" w:space="0" w:color="auto"/>
        <w:bottom w:val="none" w:sz="0" w:space="0" w:color="auto"/>
        <w:right w:val="none" w:sz="0" w:space="0" w:color="auto"/>
      </w:divBdr>
      <w:divsChild>
        <w:div w:id="552547535">
          <w:blockQuote w:val="1"/>
          <w:marLeft w:val="0"/>
          <w:marRight w:val="0"/>
          <w:marTop w:val="0"/>
          <w:marBottom w:val="300"/>
          <w:divBdr>
            <w:top w:val="none" w:sz="0" w:space="0" w:color="auto"/>
            <w:left w:val="none" w:sz="0" w:space="0" w:color="auto"/>
            <w:bottom w:val="none" w:sz="0" w:space="0" w:color="auto"/>
            <w:right w:val="none" w:sz="0" w:space="0" w:color="auto"/>
          </w:divBdr>
        </w:div>
        <w:div w:id="1147865762">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791624478">
      <w:bodyDiv w:val="1"/>
      <w:marLeft w:val="0"/>
      <w:marRight w:val="0"/>
      <w:marTop w:val="0"/>
      <w:marBottom w:val="0"/>
      <w:divBdr>
        <w:top w:val="none" w:sz="0" w:space="0" w:color="auto"/>
        <w:left w:val="none" w:sz="0" w:space="0" w:color="auto"/>
        <w:bottom w:val="none" w:sz="0" w:space="0" w:color="auto"/>
        <w:right w:val="none" w:sz="0" w:space="0" w:color="auto"/>
      </w:divBdr>
      <w:divsChild>
        <w:div w:id="898515388">
          <w:marLeft w:val="547"/>
          <w:marRight w:val="0"/>
          <w:marTop w:val="80"/>
          <w:marBottom w:val="80"/>
          <w:divBdr>
            <w:top w:val="none" w:sz="0" w:space="0" w:color="auto"/>
            <w:left w:val="none" w:sz="0" w:space="0" w:color="auto"/>
            <w:bottom w:val="none" w:sz="0" w:space="0" w:color="auto"/>
            <w:right w:val="none" w:sz="0" w:space="0" w:color="auto"/>
          </w:divBdr>
        </w:div>
      </w:divsChild>
    </w:div>
    <w:div w:id="1792360023">
      <w:bodyDiv w:val="1"/>
      <w:marLeft w:val="0"/>
      <w:marRight w:val="0"/>
      <w:marTop w:val="0"/>
      <w:marBottom w:val="0"/>
      <w:divBdr>
        <w:top w:val="none" w:sz="0" w:space="0" w:color="auto"/>
        <w:left w:val="none" w:sz="0" w:space="0" w:color="auto"/>
        <w:bottom w:val="none" w:sz="0" w:space="0" w:color="auto"/>
        <w:right w:val="none" w:sz="0" w:space="0" w:color="auto"/>
      </w:divBdr>
    </w:div>
    <w:div w:id="1810242509">
      <w:bodyDiv w:val="1"/>
      <w:marLeft w:val="0"/>
      <w:marRight w:val="0"/>
      <w:marTop w:val="0"/>
      <w:marBottom w:val="0"/>
      <w:divBdr>
        <w:top w:val="none" w:sz="0" w:space="0" w:color="auto"/>
        <w:left w:val="none" w:sz="0" w:space="0" w:color="auto"/>
        <w:bottom w:val="none" w:sz="0" w:space="0" w:color="auto"/>
        <w:right w:val="none" w:sz="0" w:space="0" w:color="auto"/>
      </w:divBdr>
    </w:div>
    <w:div w:id="1810975434">
      <w:bodyDiv w:val="1"/>
      <w:marLeft w:val="0"/>
      <w:marRight w:val="0"/>
      <w:marTop w:val="0"/>
      <w:marBottom w:val="0"/>
      <w:divBdr>
        <w:top w:val="none" w:sz="0" w:space="0" w:color="auto"/>
        <w:left w:val="none" w:sz="0" w:space="0" w:color="auto"/>
        <w:bottom w:val="none" w:sz="0" w:space="0" w:color="auto"/>
        <w:right w:val="none" w:sz="0" w:space="0" w:color="auto"/>
      </w:divBdr>
      <w:divsChild>
        <w:div w:id="127476614">
          <w:marLeft w:val="547"/>
          <w:marRight w:val="0"/>
          <w:marTop w:val="80"/>
          <w:marBottom w:val="80"/>
          <w:divBdr>
            <w:top w:val="none" w:sz="0" w:space="0" w:color="auto"/>
            <w:left w:val="none" w:sz="0" w:space="0" w:color="auto"/>
            <w:bottom w:val="none" w:sz="0" w:space="0" w:color="auto"/>
            <w:right w:val="none" w:sz="0" w:space="0" w:color="auto"/>
          </w:divBdr>
        </w:div>
        <w:div w:id="1067679672">
          <w:marLeft w:val="547"/>
          <w:marRight w:val="0"/>
          <w:marTop w:val="80"/>
          <w:marBottom w:val="80"/>
          <w:divBdr>
            <w:top w:val="none" w:sz="0" w:space="0" w:color="auto"/>
            <w:left w:val="none" w:sz="0" w:space="0" w:color="auto"/>
            <w:bottom w:val="none" w:sz="0" w:space="0" w:color="auto"/>
            <w:right w:val="none" w:sz="0" w:space="0" w:color="auto"/>
          </w:divBdr>
        </w:div>
      </w:divsChild>
    </w:div>
    <w:div w:id="1810978148">
      <w:bodyDiv w:val="1"/>
      <w:marLeft w:val="0"/>
      <w:marRight w:val="0"/>
      <w:marTop w:val="0"/>
      <w:marBottom w:val="0"/>
      <w:divBdr>
        <w:top w:val="none" w:sz="0" w:space="0" w:color="auto"/>
        <w:left w:val="none" w:sz="0" w:space="0" w:color="auto"/>
        <w:bottom w:val="none" w:sz="0" w:space="0" w:color="auto"/>
        <w:right w:val="none" w:sz="0" w:space="0" w:color="auto"/>
      </w:divBdr>
    </w:div>
    <w:div w:id="1815946657">
      <w:bodyDiv w:val="1"/>
      <w:marLeft w:val="0"/>
      <w:marRight w:val="0"/>
      <w:marTop w:val="0"/>
      <w:marBottom w:val="0"/>
      <w:divBdr>
        <w:top w:val="none" w:sz="0" w:space="0" w:color="auto"/>
        <w:left w:val="none" w:sz="0" w:space="0" w:color="auto"/>
        <w:bottom w:val="none" w:sz="0" w:space="0" w:color="auto"/>
        <w:right w:val="none" w:sz="0" w:space="0" w:color="auto"/>
      </w:divBdr>
      <w:divsChild>
        <w:div w:id="537008546">
          <w:marLeft w:val="0"/>
          <w:marRight w:val="0"/>
          <w:marTop w:val="0"/>
          <w:marBottom w:val="0"/>
          <w:divBdr>
            <w:top w:val="none" w:sz="0" w:space="0" w:color="auto"/>
            <w:left w:val="none" w:sz="0" w:space="0" w:color="auto"/>
            <w:bottom w:val="none" w:sz="0" w:space="0" w:color="auto"/>
            <w:right w:val="none" w:sz="0" w:space="0" w:color="auto"/>
          </w:divBdr>
        </w:div>
        <w:div w:id="1586065562">
          <w:marLeft w:val="0"/>
          <w:marRight w:val="0"/>
          <w:marTop w:val="0"/>
          <w:marBottom w:val="0"/>
          <w:divBdr>
            <w:top w:val="none" w:sz="0" w:space="0" w:color="auto"/>
            <w:left w:val="none" w:sz="0" w:space="0" w:color="auto"/>
            <w:bottom w:val="none" w:sz="0" w:space="0" w:color="auto"/>
            <w:right w:val="none" w:sz="0" w:space="0" w:color="auto"/>
          </w:divBdr>
        </w:div>
      </w:divsChild>
    </w:div>
    <w:div w:id="1847868194">
      <w:bodyDiv w:val="1"/>
      <w:marLeft w:val="0"/>
      <w:marRight w:val="0"/>
      <w:marTop w:val="0"/>
      <w:marBottom w:val="0"/>
      <w:divBdr>
        <w:top w:val="none" w:sz="0" w:space="0" w:color="auto"/>
        <w:left w:val="none" w:sz="0" w:space="0" w:color="auto"/>
        <w:bottom w:val="none" w:sz="0" w:space="0" w:color="auto"/>
        <w:right w:val="none" w:sz="0" w:space="0" w:color="auto"/>
      </w:divBdr>
    </w:div>
    <w:div w:id="1914507480">
      <w:bodyDiv w:val="1"/>
      <w:marLeft w:val="0"/>
      <w:marRight w:val="0"/>
      <w:marTop w:val="0"/>
      <w:marBottom w:val="0"/>
      <w:divBdr>
        <w:top w:val="none" w:sz="0" w:space="0" w:color="auto"/>
        <w:left w:val="none" w:sz="0" w:space="0" w:color="auto"/>
        <w:bottom w:val="none" w:sz="0" w:space="0" w:color="auto"/>
        <w:right w:val="none" w:sz="0" w:space="0" w:color="auto"/>
      </w:divBdr>
    </w:div>
    <w:div w:id="1959414490">
      <w:bodyDiv w:val="1"/>
      <w:marLeft w:val="0"/>
      <w:marRight w:val="0"/>
      <w:marTop w:val="0"/>
      <w:marBottom w:val="0"/>
      <w:divBdr>
        <w:top w:val="none" w:sz="0" w:space="0" w:color="auto"/>
        <w:left w:val="none" w:sz="0" w:space="0" w:color="auto"/>
        <w:bottom w:val="none" w:sz="0" w:space="0" w:color="auto"/>
        <w:right w:val="none" w:sz="0" w:space="0" w:color="auto"/>
      </w:divBdr>
      <w:divsChild>
        <w:div w:id="160599097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959600007">
      <w:bodyDiv w:val="1"/>
      <w:marLeft w:val="0"/>
      <w:marRight w:val="0"/>
      <w:marTop w:val="0"/>
      <w:marBottom w:val="0"/>
      <w:divBdr>
        <w:top w:val="none" w:sz="0" w:space="0" w:color="auto"/>
        <w:left w:val="none" w:sz="0" w:space="0" w:color="auto"/>
        <w:bottom w:val="none" w:sz="0" w:space="0" w:color="auto"/>
        <w:right w:val="none" w:sz="0" w:space="0" w:color="auto"/>
      </w:divBdr>
    </w:div>
    <w:div w:id="1972861995">
      <w:bodyDiv w:val="1"/>
      <w:marLeft w:val="0"/>
      <w:marRight w:val="0"/>
      <w:marTop w:val="0"/>
      <w:marBottom w:val="0"/>
      <w:divBdr>
        <w:top w:val="none" w:sz="0" w:space="0" w:color="auto"/>
        <w:left w:val="none" w:sz="0" w:space="0" w:color="auto"/>
        <w:bottom w:val="none" w:sz="0" w:space="0" w:color="auto"/>
        <w:right w:val="none" w:sz="0" w:space="0" w:color="auto"/>
      </w:divBdr>
    </w:div>
    <w:div w:id="2000884298">
      <w:bodyDiv w:val="1"/>
      <w:marLeft w:val="0"/>
      <w:marRight w:val="0"/>
      <w:marTop w:val="0"/>
      <w:marBottom w:val="0"/>
      <w:divBdr>
        <w:top w:val="none" w:sz="0" w:space="0" w:color="auto"/>
        <w:left w:val="none" w:sz="0" w:space="0" w:color="auto"/>
        <w:bottom w:val="none" w:sz="0" w:space="0" w:color="auto"/>
        <w:right w:val="none" w:sz="0" w:space="0" w:color="auto"/>
      </w:divBdr>
    </w:div>
    <w:div w:id="2004696756">
      <w:bodyDiv w:val="1"/>
      <w:marLeft w:val="0"/>
      <w:marRight w:val="0"/>
      <w:marTop w:val="0"/>
      <w:marBottom w:val="0"/>
      <w:divBdr>
        <w:top w:val="none" w:sz="0" w:space="0" w:color="auto"/>
        <w:left w:val="none" w:sz="0" w:space="0" w:color="auto"/>
        <w:bottom w:val="none" w:sz="0" w:space="0" w:color="auto"/>
        <w:right w:val="none" w:sz="0" w:space="0" w:color="auto"/>
      </w:divBdr>
    </w:div>
    <w:div w:id="2054690295">
      <w:bodyDiv w:val="1"/>
      <w:marLeft w:val="0"/>
      <w:marRight w:val="0"/>
      <w:marTop w:val="0"/>
      <w:marBottom w:val="0"/>
      <w:divBdr>
        <w:top w:val="none" w:sz="0" w:space="0" w:color="auto"/>
        <w:left w:val="none" w:sz="0" w:space="0" w:color="auto"/>
        <w:bottom w:val="none" w:sz="0" w:space="0" w:color="auto"/>
        <w:right w:val="none" w:sz="0" w:space="0" w:color="auto"/>
      </w:divBdr>
    </w:div>
    <w:div w:id="2077514194">
      <w:bodyDiv w:val="1"/>
      <w:marLeft w:val="0"/>
      <w:marRight w:val="0"/>
      <w:marTop w:val="0"/>
      <w:marBottom w:val="0"/>
      <w:divBdr>
        <w:top w:val="none" w:sz="0" w:space="0" w:color="auto"/>
        <w:left w:val="none" w:sz="0" w:space="0" w:color="auto"/>
        <w:bottom w:val="none" w:sz="0" w:space="0" w:color="auto"/>
        <w:right w:val="none" w:sz="0" w:space="0" w:color="auto"/>
      </w:divBdr>
    </w:div>
    <w:div w:id="2079789028">
      <w:bodyDiv w:val="1"/>
      <w:marLeft w:val="0"/>
      <w:marRight w:val="0"/>
      <w:marTop w:val="0"/>
      <w:marBottom w:val="0"/>
      <w:divBdr>
        <w:top w:val="none" w:sz="0" w:space="0" w:color="auto"/>
        <w:left w:val="none" w:sz="0" w:space="0" w:color="auto"/>
        <w:bottom w:val="none" w:sz="0" w:space="0" w:color="auto"/>
        <w:right w:val="none" w:sz="0" w:space="0" w:color="auto"/>
      </w:divBdr>
    </w:div>
    <w:div w:id="213393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jp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rcn.vicomtech.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hyperlink" Target="https://rcn-dev1.raise-science.eu/"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portal.raise-science.eu/"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raicn.ithaca.ece.uowm.g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8.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nat\Desktop\Med_physics\RAISE\WP1\DELIVERABLES\RAISE_D1.1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IGL95</b:Tag>
    <b:SourceType>Report</b:SourceType>
    <b:Guid>{04C8A4B3-7F74-4EB6-B43F-369838218B88}</b:Guid>
    <b:Author>
      <b:Author>
        <b:Corporate>IGLWG</b:Corporate>
      </b:Author>
    </b:Author>
    <b:Title>Gray Information Functional Plan </b:Title>
    <b:Year>1995</b:Year>
    <b:RefOrder>1</b:RefOrder>
  </b:Source>
</b:Sources>
</file>

<file path=customXml/item2.xml><?xml version="1.0" encoding="utf-8"?>
<ct:contentTypeSchema xmlns:ct="http://schemas.microsoft.com/office/2006/metadata/contentType" xmlns:ma="http://schemas.microsoft.com/office/2006/metadata/properties/metaAttributes" ct:_="" ma:_="" ma:contentTypeName="Έγγραφο" ma:contentTypeID="0x0101008E8C821392006740925069C710547F95" ma:contentTypeVersion="15" ma:contentTypeDescription="Δημιουργία νέου εγγράφου" ma:contentTypeScope="" ma:versionID="235ca85e5eeed605c14442cb50a9cd92">
  <xsd:schema xmlns:xsd="http://www.w3.org/2001/XMLSchema" xmlns:xs="http://www.w3.org/2001/XMLSchema" xmlns:p="http://schemas.microsoft.com/office/2006/metadata/properties" xmlns:ns2="4938d28f-b1eb-4157-860a-c11f1a33f5c1" xmlns:ns3="a1060f94-3b00-4459-a456-1cca3b822ee2" targetNamespace="http://schemas.microsoft.com/office/2006/metadata/properties" ma:root="true" ma:fieldsID="ad0d2e7e31d9623020f0dfdb2de43f97" ns2:_="" ns3:_="">
    <xsd:import namespace="4938d28f-b1eb-4157-860a-c11f1a33f5c1"/>
    <xsd:import namespace="a1060f94-3b00-4459-a456-1cca3b822e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38d28f-b1eb-4157-860a-c11f1a33f5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Ετικέτες εικόνας" ma:readOnly="false" ma:fieldId="{5cf76f15-5ced-4ddc-b409-7134ff3c332f}" ma:taxonomyMulti="true" ma:sspId="abe40285-c3d6-4210-a990-8ba76ae186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060f94-3b00-4459-a456-1cca3b822ee2" elementFormDefault="qualified">
    <xsd:import namespace="http://schemas.microsoft.com/office/2006/documentManagement/types"/>
    <xsd:import namespace="http://schemas.microsoft.com/office/infopath/2007/PartnerControls"/>
    <xsd:element name="SharedWithUsers" ma:index="10" nillable="true" ma:displayName="Κοινή χρήση με"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Κοινή χρήση με λεπτομέρειες" ma:internalName="SharedWithDetails" ma:readOnly="true">
      <xsd:simpleType>
        <xsd:restriction base="dms:Note">
          <xsd:maxLength value="255"/>
        </xsd:restriction>
      </xsd:simpleType>
    </xsd:element>
    <xsd:element name="TaxCatchAll" ma:index="14" nillable="true" ma:displayName="Taxonomy Catch All Column" ma:hidden="true" ma:list="{48c4c2c5-2699-4ec5-b6b8-1367f78d876c}" ma:internalName="TaxCatchAll" ma:showField="CatchAllData" ma:web="a1060f94-3b00-4459-a456-1cca3b822e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38d28f-b1eb-4157-860a-c11f1a33f5c1">
      <Terms xmlns="http://schemas.microsoft.com/office/infopath/2007/PartnerControls"/>
    </lcf76f155ced4ddcb4097134ff3c332f>
    <TaxCatchAll xmlns="a1060f94-3b00-4459-a456-1cca3b822ee2" xsi:nil="true"/>
    <SharedWithUsers xmlns="a1060f94-3b00-4459-a456-1cca3b822ee2">
      <UserInfo>
        <DisplayName>Dimosthenis Natsos</DisplayName>
        <AccountId>333</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6A1A48-9A31-AA4F-8237-C21680DE94AE}">
  <ds:schemaRefs>
    <ds:schemaRef ds:uri="http://schemas.openxmlformats.org/officeDocument/2006/bibliography"/>
  </ds:schemaRefs>
</ds:datastoreItem>
</file>

<file path=customXml/itemProps2.xml><?xml version="1.0" encoding="utf-8"?>
<ds:datastoreItem xmlns:ds="http://schemas.openxmlformats.org/officeDocument/2006/customXml" ds:itemID="{2CB8A7C2-819C-4A7E-8B74-18487091EE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38d28f-b1eb-4157-860a-c11f1a33f5c1"/>
    <ds:schemaRef ds:uri="a1060f94-3b00-4459-a456-1cca3b822e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5C54D9-2037-4156-A3AB-6836D6DDD53A}">
  <ds:schemaRefs>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http://www.w3.org/XML/1998/namespace"/>
    <ds:schemaRef ds:uri="http://purl.org/dc/elements/1.1/"/>
    <ds:schemaRef ds:uri="4938d28f-b1eb-4157-860a-c11f1a33f5c1"/>
    <ds:schemaRef ds:uri="a1060f94-3b00-4459-a456-1cca3b822ee2"/>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F85474A0-0841-4B3A-8FBF-2A9FC40BE0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RAISE_D1.1_v1.0.dotx</Template>
  <TotalTime>19</TotalTime>
  <Pages>34</Pages>
  <Words>14909</Words>
  <Characters>84982</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CE</Company>
  <LinksUpToDate>false</LinksUpToDate>
  <CharactersWithSpaces>99692</CharactersWithSpaces>
  <SharedDoc>false</SharedDoc>
  <HLinks>
    <vt:vector size="402" baseType="variant">
      <vt:variant>
        <vt:i4>3014753</vt:i4>
      </vt:variant>
      <vt:variant>
        <vt:i4>663</vt:i4>
      </vt:variant>
      <vt:variant>
        <vt:i4>0</vt:i4>
      </vt:variant>
      <vt:variant>
        <vt:i4>5</vt:i4>
      </vt:variant>
      <vt:variant>
        <vt:lpwstr>https://rcn-dev1.raise-science.eu/</vt:lpwstr>
      </vt:variant>
      <vt:variant>
        <vt:lpwstr/>
      </vt:variant>
      <vt:variant>
        <vt:i4>1507409</vt:i4>
      </vt:variant>
      <vt:variant>
        <vt:i4>660</vt:i4>
      </vt:variant>
      <vt:variant>
        <vt:i4>0</vt:i4>
      </vt:variant>
      <vt:variant>
        <vt:i4>5</vt:i4>
      </vt:variant>
      <vt:variant>
        <vt:lpwstr>https://raicn.ithaca.ece.uowm.gr/</vt:lpwstr>
      </vt:variant>
      <vt:variant>
        <vt:lpwstr/>
      </vt:variant>
      <vt:variant>
        <vt:i4>4063265</vt:i4>
      </vt:variant>
      <vt:variant>
        <vt:i4>654</vt:i4>
      </vt:variant>
      <vt:variant>
        <vt:i4>0</vt:i4>
      </vt:variant>
      <vt:variant>
        <vt:i4>5</vt:i4>
      </vt:variant>
      <vt:variant>
        <vt:lpwstr>https://rcn.vicomtech.org/</vt:lpwstr>
      </vt:variant>
      <vt:variant>
        <vt:lpwstr/>
      </vt:variant>
      <vt:variant>
        <vt:i4>4390924</vt:i4>
      </vt:variant>
      <vt:variant>
        <vt:i4>651</vt:i4>
      </vt:variant>
      <vt:variant>
        <vt:i4>0</vt:i4>
      </vt:variant>
      <vt:variant>
        <vt:i4>5</vt:i4>
      </vt:variant>
      <vt:variant>
        <vt:lpwstr>https://portal.raise-science.eu/</vt:lpwstr>
      </vt:variant>
      <vt:variant>
        <vt:lpwstr/>
      </vt:variant>
      <vt:variant>
        <vt:i4>1048626</vt:i4>
      </vt:variant>
      <vt:variant>
        <vt:i4>380</vt:i4>
      </vt:variant>
      <vt:variant>
        <vt:i4>0</vt:i4>
      </vt:variant>
      <vt:variant>
        <vt:i4>5</vt:i4>
      </vt:variant>
      <vt:variant>
        <vt:lpwstr/>
      </vt:variant>
      <vt:variant>
        <vt:lpwstr>_Toc162344561</vt:lpwstr>
      </vt:variant>
      <vt:variant>
        <vt:i4>1048626</vt:i4>
      </vt:variant>
      <vt:variant>
        <vt:i4>374</vt:i4>
      </vt:variant>
      <vt:variant>
        <vt:i4>0</vt:i4>
      </vt:variant>
      <vt:variant>
        <vt:i4>5</vt:i4>
      </vt:variant>
      <vt:variant>
        <vt:lpwstr/>
      </vt:variant>
      <vt:variant>
        <vt:lpwstr>_Toc162344560</vt:lpwstr>
      </vt:variant>
      <vt:variant>
        <vt:i4>1245234</vt:i4>
      </vt:variant>
      <vt:variant>
        <vt:i4>368</vt:i4>
      </vt:variant>
      <vt:variant>
        <vt:i4>0</vt:i4>
      </vt:variant>
      <vt:variant>
        <vt:i4>5</vt:i4>
      </vt:variant>
      <vt:variant>
        <vt:lpwstr/>
      </vt:variant>
      <vt:variant>
        <vt:lpwstr>_Toc162344559</vt:lpwstr>
      </vt:variant>
      <vt:variant>
        <vt:i4>1245234</vt:i4>
      </vt:variant>
      <vt:variant>
        <vt:i4>359</vt:i4>
      </vt:variant>
      <vt:variant>
        <vt:i4>0</vt:i4>
      </vt:variant>
      <vt:variant>
        <vt:i4>5</vt:i4>
      </vt:variant>
      <vt:variant>
        <vt:lpwstr/>
      </vt:variant>
      <vt:variant>
        <vt:lpwstr>_Toc162344558</vt:lpwstr>
      </vt:variant>
      <vt:variant>
        <vt:i4>1245234</vt:i4>
      </vt:variant>
      <vt:variant>
        <vt:i4>353</vt:i4>
      </vt:variant>
      <vt:variant>
        <vt:i4>0</vt:i4>
      </vt:variant>
      <vt:variant>
        <vt:i4>5</vt:i4>
      </vt:variant>
      <vt:variant>
        <vt:lpwstr/>
      </vt:variant>
      <vt:variant>
        <vt:lpwstr>_Toc162344557</vt:lpwstr>
      </vt:variant>
      <vt:variant>
        <vt:i4>1245234</vt:i4>
      </vt:variant>
      <vt:variant>
        <vt:i4>347</vt:i4>
      </vt:variant>
      <vt:variant>
        <vt:i4>0</vt:i4>
      </vt:variant>
      <vt:variant>
        <vt:i4>5</vt:i4>
      </vt:variant>
      <vt:variant>
        <vt:lpwstr/>
      </vt:variant>
      <vt:variant>
        <vt:lpwstr>_Toc162344556</vt:lpwstr>
      </vt:variant>
      <vt:variant>
        <vt:i4>1245234</vt:i4>
      </vt:variant>
      <vt:variant>
        <vt:i4>341</vt:i4>
      </vt:variant>
      <vt:variant>
        <vt:i4>0</vt:i4>
      </vt:variant>
      <vt:variant>
        <vt:i4>5</vt:i4>
      </vt:variant>
      <vt:variant>
        <vt:lpwstr/>
      </vt:variant>
      <vt:variant>
        <vt:lpwstr>_Toc162344555</vt:lpwstr>
      </vt:variant>
      <vt:variant>
        <vt:i4>1245234</vt:i4>
      </vt:variant>
      <vt:variant>
        <vt:i4>335</vt:i4>
      </vt:variant>
      <vt:variant>
        <vt:i4>0</vt:i4>
      </vt:variant>
      <vt:variant>
        <vt:i4>5</vt:i4>
      </vt:variant>
      <vt:variant>
        <vt:lpwstr/>
      </vt:variant>
      <vt:variant>
        <vt:lpwstr>_Toc162344554</vt:lpwstr>
      </vt:variant>
      <vt:variant>
        <vt:i4>1245234</vt:i4>
      </vt:variant>
      <vt:variant>
        <vt:i4>329</vt:i4>
      </vt:variant>
      <vt:variant>
        <vt:i4>0</vt:i4>
      </vt:variant>
      <vt:variant>
        <vt:i4>5</vt:i4>
      </vt:variant>
      <vt:variant>
        <vt:lpwstr/>
      </vt:variant>
      <vt:variant>
        <vt:lpwstr>_Toc162344553</vt:lpwstr>
      </vt:variant>
      <vt:variant>
        <vt:i4>1245234</vt:i4>
      </vt:variant>
      <vt:variant>
        <vt:i4>323</vt:i4>
      </vt:variant>
      <vt:variant>
        <vt:i4>0</vt:i4>
      </vt:variant>
      <vt:variant>
        <vt:i4>5</vt:i4>
      </vt:variant>
      <vt:variant>
        <vt:lpwstr/>
      </vt:variant>
      <vt:variant>
        <vt:lpwstr>_Toc162344552</vt:lpwstr>
      </vt:variant>
      <vt:variant>
        <vt:i4>1245234</vt:i4>
      </vt:variant>
      <vt:variant>
        <vt:i4>317</vt:i4>
      </vt:variant>
      <vt:variant>
        <vt:i4>0</vt:i4>
      </vt:variant>
      <vt:variant>
        <vt:i4>5</vt:i4>
      </vt:variant>
      <vt:variant>
        <vt:lpwstr/>
      </vt:variant>
      <vt:variant>
        <vt:lpwstr>_Toc162344551</vt:lpwstr>
      </vt:variant>
      <vt:variant>
        <vt:i4>1245234</vt:i4>
      </vt:variant>
      <vt:variant>
        <vt:i4>311</vt:i4>
      </vt:variant>
      <vt:variant>
        <vt:i4>0</vt:i4>
      </vt:variant>
      <vt:variant>
        <vt:i4>5</vt:i4>
      </vt:variant>
      <vt:variant>
        <vt:lpwstr/>
      </vt:variant>
      <vt:variant>
        <vt:lpwstr>_Toc162344550</vt:lpwstr>
      </vt:variant>
      <vt:variant>
        <vt:i4>1179698</vt:i4>
      </vt:variant>
      <vt:variant>
        <vt:i4>305</vt:i4>
      </vt:variant>
      <vt:variant>
        <vt:i4>0</vt:i4>
      </vt:variant>
      <vt:variant>
        <vt:i4>5</vt:i4>
      </vt:variant>
      <vt:variant>
        <vt:lpwstr/>
      </vt:variant>
      <vt:variant>
        <vt:lpwstr>_Toc162344549</vt:lpwstr>
      </vt:variant>
      <vt:variant>
        <vt:i4>1179698</vt:i4>
      </vt:variant>
      <vt:variant>
        <vt:i4>299</vt:i4>
      </vt:variant>
      <vt:variant>
        <vt:i4>0</vt:i4>
      </vt:variant>
      <vt:variant>
        <vt:i4>5</vt:i4>
      </vt:variant>
      <vt:variant>
        <vt:lpwstr/>
      </vt:variant>
      <vt:variant>
        <vt:lpwstr>_Toc162344548</vt:lpwstr>
      </vt:variant>
      <vt:variant>
        <vt:i4>1179698</vt:i4>
      </vt:variant>
      <vt:variant>
        <vt:i4>293</vt:i4>
      </vt:variant>
      <vt:variant>
        <vt:i4>0</vt:i4>
      </vt:variant>
      <vt:variant>
        <vt:i4>5</vt:i4>
      </vt:variant>
      <vt:variant>
        <vt:lpwstr/>
      </vt:variant>
      <vt:variant>
        <vt:lpwstr>_Toc162344547</vt:lpwstr>
      </vt:variant>
      <vt:variant>
        <vt:i4>1179698</vt:i4>
      </vt:variant>
      <vt:variant>
        <vt:i4>287</vt:i4>
      </vt:variant>
      <vt:variant>
        <vt:i4>0</vt:i4>
      </vt:variant>
      <vt:variant>
        <vt:i4>5</vt:i4>
      </vt:variant>
      <vt:variant>
        <vt:lpwstr/>
      </vt:variant>
      <vt:variant>
        <vt:lpwstr>_Toc162344546</vt:lpwstr>
      </vt:variant>
      <vt:variant>
        <vt:i4>1179698</vt:i4>
      </vt:variant>
      <vt:variant>
        <vt:i4>281</vt:i4>
      </vt:variant>
      <vt:variant>
        <vt:i4>0</vt:i4>
      </vt:variant>
      <vt:variant>
        <vt:i4>5</vt:i4>
      </vt:variant>
      <vt:variant>
        <vt:lpwstr/>
      </vt:variant>
      <vt:variant>
        <vt:lpwstr>_Toc162344545</vt:lpwstr>
      </vt:variant>
      <vt:variant>
        <vt:i4>1179698</vt:i4>
      </vt:variant>
      <vt:variant>
        <vt:i4>275</vt:i4>
      </vt:variant>
      <vt:variant>
        <vt:i4>0</vt:i4>
      </vt:variant>
      <vt:variant>
        <vt:i4>5</vt:i4>
      </vt:variant>
      <vt:variant>
        <vt:lpwstr/>
      </vt:variant>
      <vt:variant>
        <vt:lpwstr>_Toc162344544</vt:lpwstr>
      </vt:variant>
      <vt:variant>
        <vt:i4>1179698</vt:i4>
      </vt:variant>
      <vt:variant>
        <vt:i4>269</vt:i4>
      </vt:variant>
      <vt:variant>
        <vt:i4>0</vt:i4>
      </vt:variant>
      <vt:variant>
        <vt:i4>5</vt:i4>
      </vt:variant>
      <vt:variant>
        <vt:lpwstr/>
      </vt:variant>
      <vt:variant>
        <vt:lpwstr>_Toc162344543</vt:lpwstr>
      </vt:variant>
      <vt:variant>
        <vt:i4>1179698</vt:i4>
      </vt:variant>
      <vt:variant>
        <vt:i4>263</vt:i4>
      </vt:variant>
      <vt:variant>
        <vt:i4>0</vt:i4>
      </vt:variant>
      <vt:variant>
        <vt:i4>5</vt:i4>
      </vt:variant>
      <vt:variant>
        <vt:lpwstr/>
      </vt:variant>
      <vt:variant>
        <vt:lpwstr>_Toc162344542</vt:lpwstr>
      </vt:variant>
      <vt:variant>
        <vt:i4>1179698</vt:i4>
      </vt:variant>
      <vt:variant>
        <vt:i4>254</vt:i4>
      </vt:variant>
      <vt:variant>
        <vt:i4>0</vt:i4>
      </vt:variant>
      <vt:variant>
        <vt:i4>5</vt:i4>
      </vt:variant>
      <vt:variant>
        <vt:lpwstr/>
      </vt:variant>
      <vt:variant>
        <vt:lpwstr>_Toc162344541</vt:lpwstr>
      </vt:variant>
      <vt:variant>
        <vt:i4>1179698</vt:i4>
      </vt:variant>
      <vt:variant>
        <vt:i4>248</vt:i4>
      </vt:variant>
      <vt:variant>
        <vt:i4>0</vt:i4>
      </vt:variant>
      <vt:variant>
        <vt:i4>5</vt:i4>
      </vt:variant>
      <vt:variant>
        <vt:lpwstr/>
      </vt:variant>
      <vt:variant>
        <vt:lpwstr>_Toc162344540</vt:lpwstr>
      </vt:variant>
      <vt:variant>
        <vt:i4>1376306</vt:i4>
      </vt:variant>
      <vt:variant>
        <vt:i4>242</vt:i4>
      </vt:variant>
      <vt:variant>
        <vt:i4>0</vt:i4>
      </vt:variant>
      <vt:variant>
        <vt:i4>5</vt:i4>
      </vt:variant>
      <vt:variant>
        <vt:lpwstr/>
      </vt:variant>
      <vt:variant>
        <vt:lpwstr>_Toc162344539</vt:lpwstr>
      </vt:variant>
      <vt:variant>
        <vt:i4>1376306</vt:i4>
      </vt:variant>
      <vt:variant>
        <vt:i4>236</vt:i4>
      </vt:variant>
      <vt:variant>
        <vt:i4>0</vt:i4>
      </vt:variant>
      <vt:variant>
        <vt:i4>5</vt:i4>
      </vt:variant>
      <vt:variant>
        <vt:lpwstr/>
      </vt:variant>
      <vt:variant>
        <vt:lpwstr>_Toc162344538</vt:lpwstr>
      </vt:variant>
      <vt:variant>
        <vt:i4>1376306</vt:i4>
      </vt:variant>
      <vt:variant>
        <vt:i4>230</vt:i4>
      </vt:variant>
      <vt:variant>
        <vt:i4>0</vt:i4>
      </vt:variant>
      <vt:variant>
        <vt:i4>5</vt:i4>
      </vt:variant>
      <vt:variant>
        <vt:lpwstr/>
      </vt:variant>
      <vt:variant>
        <vt:lpwstr>_Toc162344537</vt:lpwstr>
      </vt:variant>
      <vt:variant>
        <vt:i4>1376306</vt:i4>
      </vt:variant>
      <vt:variant>
        <vt:i4>224</vt:i4>
      </vt:variant>
      <vt:variant>
        <vt:i4>0</vt:i4>
      </vt:variant>
      <vt:variant>
        <vt:i4>5</vt:i4>
      </vt:variant>
      <vt:variant>
        <vt:lpwstr/>
      </vt:variant>
      <vt:variant>
        <vt:lpwstr>_Toc162344536</vt:lpwstr>
      </vt:variant>
      <vt:variant>
        <vt:i4>1376306</vt:i4>
      </vt:variant>
      <vt:variant>
        <vt:i4>218</vt:i4>
      </vt:variant>
      <vt:variant>
        <vt:i4>0</vt:i4>
      </vt:variant>
      <vt:variant>
        <vt:i4>5</vt:i4>
      </vt:variant>
      <vt:variant>
        <vt:lpwstr/>
      </vt:variant>
      <vt:variant>
        <vt:lpwstr>_Toc162344535</vt:lpwstr>
      </vt:variant>
      <vt:variant>
        <vt:i4>1376306</vt:i4>
      </vt:variant>
      <vt:variant>
        <vt:i4>212</vt:i4>
      </vt:variant>
      <vt:variant>
        <vt:i4>0</vt:i4>
      </vt:variant>
      <vt:variant>
        <vt:i4>5</vt:i4>
      </vt:variant>
      <vt:variant>
        <vt:lpwstr/>
      </vt:variant>
      <vt:variant>
        <vt:lpwstr>_Toc162344534</vt:lpwstr>
      </vt:variant>
      <vt:variant>
        <vt:i4>1376306</vt:i4>
      </vt:variant>
      <vt:variant>
        <vt:i4>206</vt:i4>
      </vt:variant>
      <vt:variant>
        <vt:i4>0</vt:i4>
      </vt:variant>
      <vt:variant>
        <vt:i4>5</vt:i4>
      </vt:variant>
      <vt:variant>
        <vt:lpwstr/>
      </vt:variant>
      <vt:variant>
        <vt:lpwstr>_Toc162344533</vt:lpwstr>
      </vt:variant>
      <vt:variant>
        <vt:i4>1376306</vt:i4>
      </vt:variant>
      <vt:variant>
        <vt:i4>200</vt:i4>
      </vt:variant>
      <vt:variant>
        <vt:i4>0</vt:i4>
      </vt:variant>
      <vt:variant>
        <vt:i4>5</vt:i4>
      </vt:variant>
      <vt:variant>
        <vt:lpwstr/>
      </vt:variant>
      <vt:variant>
        <vt:lpwstr>_Toc162344532</vt:lpwstr>
      </vt:variant>
      <vt:variant>
        <vt:i4>1376306</vt:i4>
      </vt:variant>
      <vt:variant>
        <vt:i4>194</vt:i4>
      </vt:variant>
      <vt:variant>
        <vt:i4>0</vt:i4>
      </vt:variant>
      <vt:variant>
        <vt:i4>5</vt:i4>
      </vt:variant>
      <vt:variant>
        <vt:lpwstr/>
      </vt:variant>
      <vt:variant>
        <vt:lpwstr>_Toc162344531</vt:lpwstr>
      </vt:variant>
      <vt:variant>
        <vt:i4>1376306</vt:i4>
      </vt:variant>
      <vt:variant>
        <vt:i4>188</vt:i4>
      </vt:variant>
      <vt:variant>
        <vt:i4>0</vt:i4>
      </vt:variant>
      <vt:variant>
        <vt:i4>5</vt:i4>
      </vt:variant>
      <vt:variant>
        <vt:lpwstr/>
      </vt:variant>
      <vt:variant>
        <vt:lpwstr>_Toc162344530</vt:lpwstr>
      </vt:variant>
      <vt:variant>
        <vt:i4>1310770</vt:i4>
      </vt:variant>
      <vt:variant>
        <vt:i4>182</vt:i4>
      </vt:variant>
      <vt:variant>
        <vt:i4>0</vt:i4>
      </vt:variant>
      <vt:variant>
        <vt:i4>5</vt:i4>
      </vt:variant>
      <vt:variant>
        <vt:lpwstr/>
      </vt:variant>
      <vt:variant>
        <vt:lpwstr>_Toc162344529</vt:lpwstr>
      </vt:variant>
      <vt:variant>
        <vt:i4>1310770</vt:i4>
      </vt:variant>
      <vt:variant>
        <vt:i4>176</vt:i4>
      </vt:variant>
      <vt:variant>
        <vt:i4>0</vt:i4>
      </vt:variant>
      <vt:variant>
        <vt:i4>5</vt:i4>
      </vt:variant>
      <vt:variant>
        <vt:lpwstr/>
      </vt:variant>
      <vt:variant>
        <vt:lpwstr>_Toc162344528</vt:lpwstr>
      </vt:variant>
      <vt:variant>
        <vt:i4>1310770</vt:i4>
      </vt:variant>
      <vt:variant>
        <vt:i4>170</vt:i4>
      </vt:variant>
      <vt:variant>
        <vt:i4>0</vt:i4>
      </vt:variant>
      <vt:variant>
        <vt:i4>5</vt:i4>
      </vt:variant>
      <vt:variant>
        <vt:lpwstr/>
      </vt:variant>
      <vt:variant>
        <vt:lpwstr>_Toc162344527</vt:lpwstr>
      </vt:variant>
      <vt:variant>
        <vt:i4>1310770</vt:i4>
      </vt:variant>
      <vt:variant>
        <vt:i4>164</vt:i4>
      </vt:variant>
      <vt:variant>
        <vt:i4>0</vt:i4>
      </vt:variant>
      <vt:variant>
        <vt:i4>5</vt:i4>
      </vt:variant>
      <vt:variant>
        <vt:lpwstr/>
      </vt:variant>
      <vt:variant>
        <vt:lpwstr>_Toc162344526</vt:lpwstr>
      </vt:variant>
      <vt:variant>
        <vt:i4>1310770</vt:i4>
      </vt:variant>
      <vt:variant>
        <vt:i4>158</vt:i4>
      </vt:variant>
      <vt:variant>
        <vt:i4>0</vt:i4>
      </vt:variant>
      <vt:variant>
        <vt:i4>5</vt:i4>
      </vt:variant>
      <vt:variant>
        <vt:lpwstr/>
      </vt:variant>
      <vt:variant>
        <vt:lpwstr>_Toc162344525</vt:lpwstr>
      </vt:variant>
      <vt:variant>
        <vt:i4>1310770</vt:i4>
      </vt:variant>
      <vt:variant>
        <vt:i4>152</vt:i4>
      </vt:variant>
      <vt:variant>
        <vt:i4>0</vt:i4>
      </vt:variant>
      <vt:variant>
        <vt:i4>5</vt:i4>
      </vt:variant>
      <vt:variant>
        <vt:lpwstr/>
      </vt:variant>
      <vt:variant>
        <vt:lpwstr>_Toc162344524</vt:lpwstr>
      </vt:variant>
      <vt:variant>
        <vt:i4>1310770</vt:i4>
      </vt:variant>
      <vt:variant>
        <vt:i4>146</vt:i4>
      </vt:variant>
      <vt:variant>
        <vt:i4>0</vt:i4>
      </vt:variant>
      <vt:variant>
        <vt:i4>5</vt:i4>
      </vt:variant>
      <vt:variant>
        <vt:lpwstr/>
      </vt:variant>
      <vt:variant>
        <vt:lpwstr>_Toc162344523</vt:lpwstr>
      </vt:variant>
      <vt:variant>
        <vt:i4>1310770</vt:i4>
      </vt:variant>
      <vt:variant>
        <vt:i4>140</vt:i4>
      </vt:variant>
      <vt:variant>
        <vt:i4>0</vt:i4>
      </vt:variant>
      <vt:variant>
        <vt:i4>5</vt:i4>
      </vt:variant>
      <vt:variant>
        <vt:lpwstr/>
      </vt:variant>
      <vt:variant>
        <vt:lpwstr>_Toc162344522</vt:lpwstr>
      </vt:variant>
      <vt:variant>
        <vt:i4>1310770</vt:i4>
      </vt:variant>
      <vt:variant>
        <vt:i4>134</vt:i4>
      </vt:variant>
      <vt:variant>
        <vt:i4>0</vt:i4>
      </vt:variant>
      <vt:variant>
        <vt:i4>5</vt:i4>
      </vt:variant>
      <vt:variant>
        <vt:lpwstr/>
      </vt:variant>
      <vt:variant>
        <vt:lpwstr>_Toc162344521</vt:lpwstr>
      </vt:variant>
      <vt:variant>
        <vt:i4>1310770</vt:i4>
      </vt:variant>
      <vt:variant>
        <vt:i4>128</vt:i4>
      </vt:variant>
      <vt:variant>
        <vt:i4>0</vt:i4>
      </vt:variant>
      <vt:variant>
        <vt:i4>5</vt:i4>
      </vt:variant>
      <vt:variant>
        <vt:lpwstr/>
      </vt:variant>
      <vt:variant>
        <vt:lpwstr>_Toc162344520</vt:lpwstr>
      </vt:variant>
      <vt:variant>
        <vt:i4>1507378</vt:i4>
      </vt:variant>
      <vt:variant>
        <vt:i4>122</vt:i4>
      </vt:variant>
      <vt:variant>
        <vt:i4>0</vt:i4>
      </vt:variant>
      <vt:variant>
        <vt:i4>5</vt:i4>
      </vt:variant>
      <vt:variant>
        <vt:lpwstr/>
      </vt:variant>
      <vt:variant>
        <vt:lpwstr>_Toc162344519</vt:lpwstr>
      </vt:variant>
      <vt:variant>
        <vt:i4>1507378</vt:i4>
      </vt:variant>
      <vt:variant>
        <vt:i4>116</vt:i4>
      </vt:variant>
      <vt:variant>
        <vt:i4>0</vt:i4>
      </vt:variant>
      <vt:variant>
        <vt:i4>5</vt:i4>
      </vt:variant>
      <vt:variant>
        <vt:lpwstr/>
      </vt:variant>
      <vt:variant>
        <vt:lpwstr>_Toc162344518</vt:lpwstr>
      </vt:variant>
      <vt:variant>
        <vt:i4>1507378</vt:i4>
      </vt:variant>
      <vt:variant>
        <vt:i4>110</vt:i4>
      </vt:variant>
      <vt:variant>
        <vt:i4>0</vt:i4>
      </vt:variant>
      <vt:variant>
        <vt:i4>5</vt:i4>
      </vt:variant>
      <vt:variant>
        <vt:lpwstr/>
      </vt:variant>
      <vt:variant>
        <vt:lpwstr>_Toc162344517</vt:lpwstr>
      </vt:variant>
      <vt:variant>
        <vt:i4>1507378</vt:i4>
      </vt:variant>
      <vt:variant>
        <vt:i4>104</vt:i4>
      </vt:variant>
      <vt:variant>
        <vt:i4>0</vt:i4>
      </vt:variant>
      <vt:variant>
        <vt:i4>5</vt:i4>
      </vt:variant>
      <vt:variant>
        <vt:lpwstr/>
      </vt:variant>
      <vt:variant>
        <vt:lpwstr>_Toc162344516</vt:lpwstr>
      </vt:variant>
      <vt:variant>
        <vt:i4>1507378</vt:i4>
      </vt:variant>
      <vt:variant>
        <vt:i4>98</vt:i4>
      </vt:variant>
      <vt:variant>
        <vt:i4>0</vt:i4>
      </vt:variant>
      <vt:variant>
        <vt:i4>5</vt:i4>
      </vt:variant>
      <vt:variant>
        <vt:lpwstr/>
      </vt:variant>
      <vt:variant>
        <vt:lpwstr>_Toc162344515</vt:lpwstr>
      </vt:variant>
      <vt:variant>
        <vt:i4>1507378</vt:i4>
      </vt:variant>
      <vt:variant>
        <vt:i4>92</vt:i4>
      </vt:variant>
      <vt:variant>
        <vt:i4>0</vt:i4>
      </vt:variant>
      <vt:variant>
        <vt:i4>5</vt:i4>
      </vt:variant>
      <vt:variant>
        <vt:lpwstr/>
      </vt:variant>
      <vt:variant>
        <vt:lpwstr>_Toc162344514</vt:lpwstr>
      </vt:variant>
      <vt:variant>
        <vt:i4>1507378</vt:i4>
      </vt:variant>
      <vt:variant>
        <vt:i4>86</vt:i4>
      </vt:variant>
      <vt:variant>
        <vt:i4>0</vt:i4>
      </vt:variant>
      <vt:variant>
        <vt:i4>5</vt:i4>
      </vt:variant>
      <vt:variant>
        <vt:lpwstr/>
      </vt:variant>
      <vt:variant>
        <vt:lpwstr>_Toc162344513</vt:lpwstr>
      </vt:variant>
      <vt:variant>
        <vt:i4>1507378</vt:i4>
      </vt:variant>
      <vt:variant>
        <vt:i4>80</vt:i4>
      </vt:variant>
      <vt:variant>
        <vt:i4>0</vt:i4>
      </vt:variant>
      <vt:variant>
        <vt:i4>5</vt:i4>
      </vt:variant>
      <vt:variant>
        <vt:lpwstr/>
      </vt:variant>
      <vt:variant>
        <vt:lpwstr>_Toc162344512</vt:lpwstr>
      </vt:variant>
      <vt:variant>
        <vt:i4>1507378</vt:i4>
      </vt:variant>
      <vt:variant>
        <vt:i4>74</vt:i4>
      </vt:variant>
      <vt:variant>
        <vt:i4>0</vt:i4>
      </vt:variant>
      <vt:variant>
        <vt:i4>5</vt:i4>
      </vt:variant>
      <vt:variant>
        <vt:lpwstr/>
      </vt:variant>
      <vt:variant>
        <vt:lpwstr>_Toc162344511</vt:lpwstr>
      </vt:variant>
      <vt:variant>
        <vt:i4>1507378</vt:i4>
      </vt:variant>
      <vt:variant>
        <vt:i4>68</vt:i4>
      </vt:variant>
      <vt:variant>
        <vt:i4>0</vt:i4>
      </vt:variant>
      <vt:variant>
        <vt:i4>5</vt:i4>
      </vt:variant>
      <vt:variant>
        <vt:lpwstr/>
      </vt:variant>
      <vt:variant>
        <vt:lpwstr>_Toc162344510</vt:lpwstr>
      </vt:variant>
      <vt:variant>
        <vt:i4>1441842</vt:i4>
      </vt:variant>
      <vt:variant>
        <vt:i4>62</vt:i4>
      </vt:variant>
      <vt:variant>
        <vt:i4>0</vt:i4>
      </vt:variant>
      <vt:variant>
        <vt:i4>5</vt:i4>
      </vt:variant>
      <vt:variant>
        <vt:lpwstr/>
      </vt:variant>
      <vt:variant>
        <vt:lpwstr>_Toc162344509</vt:lpwstr>
      </vt:variant>
      <vt:variant>
        <vt:i4>1441842</vt:i4>
      </vt:variant>
      <vt:variant>
        <vt:i4>56</vt:i4>
      </vt:variant>
      <vt:variant>
        <vt:i4>0</vt:i4>
      </vt:variant>
      <vt:variant>
        <vt:i4>5</vt:i4>
      </vt:variant>
      <vt:variant>
        <vt:lpwstr/>
      </vt:variant>
      <vt:variant>
        <vt:lpwstr>_Toc162344508</vt:lpwstr>
      </vt:variant>
      <vt:variant>
        <vt:i4>1441842</vt:i4>
      </vt:variant>
      <vt:variant>
        <vt:i4>50</vt:i4>
      </vt:variant>
      <vt:variant>
        <vt:i4>0</vt:i4>
      </vt:variant>
      <vt:variant>
        <vt:i4>5</vt:i4>
      </vt:variant>
      <vt:variant>
        <vt:lpwstr/>
      </vt:variant>
      <vt:variant>
        <vt:lpwstr>_Toc162344507</vt:lpwstr>
      </vt:variant>
      <vt:variant>
        <vt:i4>1441842</vt:i4>
      </vt:variant>
      <vt:variant>
        <vt:i4>44</vt:i4>
      </vt:variant>
      <vt:variant>
        <vt:i4>0</vt:i4>
      </vt:variant>
      <vt:variant>
        <vt:i4>5</vt:i4>
      </vt:variant>
      <vt:variant>
        <vt:lpwstr/>
      </vt:variant>
      <vt:variant>
        <vt:lpwstr>_Toc162344506</vt:lpwstr>
      </vt:variant>
      <vt:variant>
        <vt:i4>1441842</vt:i4>
      </vt:variant>
      <vt:variant>
        <vt:i4>38</vt:i4>
      </vt:variant>
      <vt:variant>
        <vt:i4>0</vt:i4>
      </vt:variant>
      <vt:variant>
        <vt:i4>5</vt:i4>
      </vt:variant>
      <vt:variant>
        <vt:lpwstr/>
      </vt:variant>
      <vt:variant>
        <vt:lpwstr>_Toc162344505</vt:lpwstr>
      </vt:variant>
      <vt:variant>
        <vt:i4>1441842</vt:i4>
      </vt:variant>
      <vt:variant>
        <vt:i4>32</vt:i4>
      </vt:variant>
      <vt:variant>
        <vt:i4>0</vt:i4>
      </vt:variant>
      <vt:variant>
        <vt:i4>5</vt:i4>
      </vt:variant>
      <vt:variant>
        <vt:lpwstr/>
      </vt:variant>
      <vt:variant>
        <vt:lpwstr>_Toc162344504</vt:lpwstr>
      </vt:variant>
      <vt:variant>
        <vt:i4>1441842</vt:i4>
      </vt:variant>
      <vt:variant>
        <vt:i4>26</vt:i4>
      </vt:variant>
      <vt:variant>
        <vt:i4>0</vt:i4>
      </vt:variant>
      <vt:variant>
        <vt:i4>5</vt:i4>
      </vt:variant>
      <vt:variant>
        <vt:lpwstr/>
      </vt:variant>
      <vt:variant>
        <vt:lpwstr>_Toc162344503</vt:lpwstr>
      </vt:variant>
      <vt:variant>
        <vt:i4>1441842</vt:i4>
      </vt:variant>
      <vt:variant>
        <vt:i4>20</vt:i4>
      </vt:variant>
      <vt:variant>
        <vt:i4>0</vt:i4>
      </vt:variant>
      <vt:variant>
        <vt:i4>5</vt:i4>
      </vt:variant>
      <vt:variant>
        <vt:lpwstr/>
      </vt:variant>
      <vt:variant>
        <vt:lpwstr>_Toc162344502</vt:lpwstr>
      </vt:variant>
      <vt:variant>
        <vt:i4>1441842</vt:i4>
      </vt:variant>
      <vt:variant>
        <vt:i4>14</vt:i4>
      </vt:variant>
      <vt:variant>
        <vt:i4>0</vt:i4>
      </vt:variant>
      <vt:variant>
        <vt:i4>5</vt:i4>
      </vt:variant>
      <vt:variant>
        <vt:lpwstr/>
      </vt:variant>
      <vt:variant>
        <vt:lpwstr>_Toc162344501</vt:lpwstr>
      </vt:variant>
      <vt:variant>
        <vt:i4>1441842</vt:i4>
      </vt:variant>
      <vt:variant>
        <vt:i4>8</vt:i4>
      </vt:variant>
      <vt:variant>
        <vt:i4>0</vt:i4>
      </vt:variant>
      <vt:variant>
        <vt:i4>5</vt:i4>
      </vt:variant>
      <vt:variant>
        <vt:lpwstr/>
      </vt:variant>
      <vt:variant>
        <vt:lpwstr>_Toc162344500</vt:lpwstr>
      </vt:variant>
      <vt:variant>
        <vt:i4>2031667</vt:i4>
      </vt:variant>
      <vt:variant>
        <vt:i4>2</vt:i4>
      </vt:variant>
      <vt:variant>
        <vt:i4>0</vt:i4>
      </vt:variant>
      <vt:variant>
        <vt:i4>5</vt:i4>
      </vt:variant>
      <vt:variant>
        <vt:lpwstr/>
      </vt:variant>
      <vt:variant>
        <vt:lpwstr>_Toc162344499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Panagiotis Athanasopoulos</dc:creator>
  <cp:keywords/>
  <cp:lastModifiedBy>Evdokimos Konstantinidis</cp:lastModifiedBy>
  <cp:revision>34</cp:revision>
  <cp:lastPrinted>2024-03-29T11:42:00Z</cp:lastPrinted>
  <dcterms:created xsi:type="dcterms:W3CDTF">2024-03-29T11:13:00Z</dcterms:created>
  <dcterms:modified xsi:type="dcterms:W3CDTF">2024-03-29T11:43:00Z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0x0101008E8C821392006740925069C710547F95</vt:lpwstr>
  </property>
  <property fmtid="{D5CDD505-2E9C-101B-9397-08002B2CF9AE}" pid="3" name="Sector">
    <vt:lpwstr/>
  </property>
  <property fmtid="{D5CDD505-2E9C-101B-9397-08002B2CF9AE}" pid="4" name="TaxKeyword">
    <vt:lpwstr/>
  </property>
  <property fmtid="{D5CDD505-2E9C-101B-9397-08002B2CF9AE}" pid="5" name="Thema">
    <vt:lpwstr/>
  </property>
  <property fmtid="{D5CDD505-2E9C-101B-9397-08002B2CF9AE}" pid="6" name="SureECM_ProjectFase">
    <vt:lpwstr>1;#1|344ddbc6-b8ca-4407-8593-4a569d0d2a68</vt:lpwstr>
  </property>
  <property fmtid="{D5CDD505-2E9C-101B-9397-08002B2CF9AE}" pid="7" name="GrammarlyDocumentId">
    <vt:lpwstr>c2d6d5148efaed76bdc59f5b86c09e364a24930cd69da2c1d1b81f633b33caf7</vt:lpwstr>
  </property>
  <property fmtid="{D5CDD505-2E9C-101B-9397-08002B2CF9AE}" pid="8" name="MediaServiceImageTags">
    <vt:lpwstr/>
  </property>
  <property fmtid="{D5CDD505-2E9C-101B-9397-08002B2CF9AE}" pid="9" name="ZOTERO_PREF_1">
    <vt:lpwstr>&lt;data data-version="3" zotero-version="6.0.36"&gt;&lt;session id="rVkX33rl"/&gt;&lt;style id="http://www.zotero.org/styles/ieee" locale="en-GB" hasBibliography="1" bibliographyStyleHasBeenSet="1"/&gt;&lt;prefs&gt;&lt;pref name="fieldType" value="Field"/&gt;&lt;pref name="dontAskDelayC</vt:lpwstr>
  </property>
  <property fmtid="{D5CDD505-2E9C-101B-9397-08002B2CF9AE}" pid="10" name="ZOTERO_PREF_2">
    <vt:lpwstr>itationUpdates" value="true"/&gt;&lt;/prefs&gt;&lt;/data&gt;</vt:lpwstr>
  </property>
</Properties>
</file>