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214" w14:textId="77777777" w:rsidR="00683505" w:rsidRPr="00683505" w:rsidRDefault="00683505" w:rsidP="0068350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Predicting gene expression using millions of random promoter sequences by </w:t>
      </w:r>
      <w:proofErr w:type="spellStart"/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mt</w:t>
      </w:r>
      <w:proofErr w:type="spellEnd"/>
    </w:p>
    <w:p w14:paraId="465A39C5" w14:textId="7C872CBF" w:rsidR="00683505" w:rsidRPr="00180174" w:rsidRDefault="00683505" w:rsidP="00683505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  <w:t>Abstract</w:t>
      </w:r>
    </w:p>
    <w:p w14:paraId="68CC8FC0" w14:textId="1053DB3D" w:rsidR="00683505" w:rsidRPr="00683505" w:rsidRDefault="00180174" w:rsidP="00180174">
      <w:pPr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developed </w:t>
      </w:r>
      <w:r>
        <w:rPr>
          <w:rFonts w:ascii="Arial" w:eastAsia="Times New Roman" w:hAnsi="Arial" w:cs="Arial"/>
          <w:sz w:val="22"/>
          <w:szCs w:val="22"/>
          <w:lang w:eastAsia="en-GB"/>
        </w:rPr>
        <w:t>an end-to-end procedure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 to predict the expression of genes using random promote</w:t>
      </w:r>
      <w:r w:rsidR="00B63889">
        <w:rPr>
          <w:rFonts w:ascii="Arial" w:eastAsia="Times New Roman" w:hAnsi="Arial" w:cs="Arial"/>
          <w:sz w:val="22"/>
          <w:szCs w:val="22"/>
          <w:lang w:val="en" w:eastAsia="en-GB"/>
        </w:rPr>
        <w:t>r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s. 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>M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>y approach uses Recurrent (GRU) and Convolution Neural Networks to regress the strength of the targeted promoters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 xml:space="preserve"> using information encoded in the forward and reverse DNA strands. The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 xml:space="preserve"> starting point of my model, </w:t>
      </w:r>
      <w:r w:rsidR="00DC44FC">
        <w:rPr>
          <w:rFonts w:ascii="Arial" w:eastAsia="Times New Roman" w:hAnsi="Arial" w:cs="Arial"/>
          <w:sz w:val="22"/>
          <w:szCs w:val="22"/>
          <w:lang w:eastAsia="en-GB"/>
        </w:rPr>
        <w:t>two bi-bidirectional GRUs, have been recently used in a machine learning competition at Kaggle to predict the stability of RNA vaccines (</w:t>
      </w:r>
      <w:r w:rsidR="00DC44FC" w:rsidRPr="00DC44FC">
        <w:rPr>
          <w:rFonts w:ascii="Arial" w:eastAsia="Times New Roman" w:hAnsi="Arial" w:cs="Arial"/>
          <w:sz w:val="22"/>
          <w:szCs w:val="22"/>
          <w:lang w:val="en" w:eastAsia="en-GB"/>
        </w:rPr>
        <w:t>https://arxiv.org/abs/2110.07531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>). In this work, I expanded on this architecture and found that the addition of convolutions and fully connected layers can efficiently extract features from DNA sequences and predict gene expression.</w:t>
      </w:r>
    </w:p>
    <w:p w14:paraId="0E6701D4" w14:textId="14316602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1. Description of data usage</w:t>
      </w:r>
    </w:p>
    <w:p w14:paraId="234E9785" w14:textId="040DDD70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>
        <w:rPr>
          <w:rFonts w:ascii="Arial" w:eastAsia="Times New Roman" w:hAnsi="Arial" w:cs="Arial"/>
          <w:sz w:val="22"/>
          <w:szCs w:val="22"/>
          <w:lang w:eastAsia="en-GB"/>
        </w:rPr>
        <w:t>DNA forward and reverse strands were one-hot encoded using the canonical four bases (A, T, C, G) plus two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special tokens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bases that were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miss-sequenced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sequence (N) and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padding (P)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. The sequences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that are </w:t>
      </w:r>
      <w:r>
        <w:rPr>
          <w:rFonts w:ascii="Arial" w:eastAsia="Times New Roman" w:hAnsi="Arial" w:cs="Arial"/>
          <w:sz w:val="22"/>
          <w:szCs w:val="22"/>
          <w:lang w:eastAsia="en-GB"/>
        </w:rPr>
        <w:t>shorter than the longest sequence in the dataset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(n=142) were padded.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padding was applied at the 5’ of the forward strand. The one-hot encoded sequences were stacked together to create an input of 142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columns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(the longest sequence in the dataset) x 12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rows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(6 for the forward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plus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6 for the reverse DNA strands).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custom data generator was developed to train the sequences. The data generator takes care of grabbing the promoter sequences from a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pandas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data frame. The padding, reverse-complement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computation</w:t>
      </w:r>
      <w:r>
        <w:rPr>
          <w:rFonts w:ascii="Arial" w:eastAsia="Times New Roman" w:hAnsi="Arial" w:cs="Arial"/>
          <w:sz w:val="22"/>
          <w:szCs w:val="22"/>
          <w:lang w:eastAsia="en-GB"/>
        </w:rPr>
        <w:t>, one-hot encoding and stacking of the forward and reverse strands happen at the batch level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in the data loader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The model was trained with the whole dataset minus ten thousand promoters (randomly chosen) used for validation.</w:t>
      </w:r>
    </w:p>
    <w:p w14:paraId="67B7A955" w14:textId="77777777" w:rsidR="007716F2" w:rsidRDefault="00683505" w:rsidP="007716F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2. Description of the model</w:t>
      </w:r>
    </w:p>
    <w:p w14:paraId="7241AA23" w14:textId="1009EC37" w:rsidR="00180174" w:rsidRPr="00C66229" w:rsidRDefault="001529FD" w:rsidP="00C66229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used </w:t>
      </w:r>
      <w:r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TensorFlow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and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develop a </w:t>
      </w:r>
      <w:r w:rsidR="00180174" w:rsidRPr="00180174">
        <w:rPr>
          <w:rFonts w:ascii="Arial" w:eastAsia="Times New Roman" w:hAnsi="Arial" w:cs="Arial"/>
          <w:sz w:val="22"/>
          <w:szCs w:val="22"/>
          <w:lang w:eastAsia="en-GB"/>
        </w:rPr>
        <w:t>model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with 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>one branch</w:t>
      </w:r>
      <w:r>
        <w:rPr>
          <w:rFonts w:ascii="Arial" w:eastAsia="Times New Roman" w:hAnsi="Arial" w:cs="Arial"/>
          <w:sz w:val="22"/>
          <w:szCs w:val="22"/>
          <w:lang w:eastAsia="en-GB"/>
        </w:rPr>
        <w:t>. The model passes the inputs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to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two bi-bidirectional GRUs followed by three convolutions and max pooling operations. At the end of the convolutions, the data is flattened and fed to two fully connected layers.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he model was trained without dropouts. </w:t>
      </w:r>
    </w:p>
    <w:p w14:paraId="2C35C5A6" w14:textId="1EAA4795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3. Training procedure</w:t>
      </w:r>
    </w:p>
    <w:p w14:paraId="0B8C43B3" w14:textId="6DB02F84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>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of this model uses the </w:t>
      </w:r>
      <w:proofErr w:type="spellStart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>BinaryCrossentropy</w:t>
      </w:r>
      <w:proofErr w:type="spellEnd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loss coupled with the sigmoid activation of the output layer. The model scores are recorded after each epoch and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reported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notebook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of the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GitHub repo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>sitory</w:t>
      </w:r>
      <w:r>
        <w:rPr>
          <w:rFonts w:ascii="Arial" w:eastAsia="Times New Roman" w:hAnsi="Arial" w:cs="Arial"/>
          <w:sz w:val="22"/>
          <w:szCs w:val="22"/>
          <w:lang w:eastAsia="en-GB"/>
        </w:rPr>
        <w:t>. The epoch chosen for submission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 xml:space="preserve"> (11) was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found by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9358B"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probing.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09B9F2E" w14:textId="3BE7A6DF" w:rsidR="00180174" w:rsidRDefault="00180174" w:rsidP="0018017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4. Other important features</w:t>
      </w:r>
    </w:p>
    <w:p w14:paraId="35DB9BD2" w14:textId="11B6EC08" w:rsidR="007716F2" w:rsidRPr="007716F2" w:rsidRDefault="00180174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I was not able to find a combination of train \ test split, dropout or more complex architecture that would make this model overfit. On the contrary, the model slightly underfits, with testing metrics always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slightly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better than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the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training metrics.</w:t>
      </w:r>
      <w:r w:rsidR="00D65644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F52297C" w14:textId="6A07FF64" w:rsidR="001529FD" w:rsidRPr="00EC71DC" w:rsidRDefault="00D65644" w:rsidP="00C62EFE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The addition of dropouts at any level </w:t>
      </w:r>
      <w:r w:rsidR="001529FD" w:rsidRPr="00EC71DC">
        <w:rPr>
          <w:rFonts w:ascii="Arial" w:eastAsia="Times New Roman" w:hAnsi="Arial" w:cs="Arial"/>
          <w:sz w:val="22"/>
          <w:szCs w:val="22"/>
          <w:lang w:eastAsia="en-GB"/>
        </w:rPr>
        <w:t>of</w:t>
      </w: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529FD" w:rsidRPr="00EC71DC">
        <w:rPr>
          <w:rFonts w:ascii="Arial" w:eastAsia="Times New Roman" w:hAnsi="Arial" w:cs="Arial"/>
          <w:sz w:val="22"/>
          <w:szCs w:val="22"/>
          <w:lang w:eastAsia="en-GB"/>
        </w:rPr>
        <w:t>the chosen</w:t>
      </w:r>
      <w:r w:rsidRPr="00EC71DC">
        <w:rPr>
          <w:rFonts w:ascii="Arial" w:eastAsia="Times New Roman" w:hAnsi="Arial" w:cs="Arial"/>
          <w:sz w:val="22"/>
          <w:szCs w:val="22"/>
          <w:lang w:eastAsia="en-GB"/>
        </w:rPr>
        <w:t xml:space="preserve"> architecture makes the model train slower with less competitive results. For this reason, the model was trained without dropouts.</w:t>
      </w:r>
    </w:p>
    <w:p w14:paraId="6E7E9E51" w14:textId="4FDDA18E" w:rsidR="007716F2" w:rsidRDefault="001529FD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Until two weeks before the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competition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deadline, the model was very unstable, with nans appearing randomly in the evaluation metric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during training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. I figured out that the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problem was the loss. The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MeanSquaredError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or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MeanAbsoluteError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losses coupled with a liner activation of the output layer make the model unstable. The only way to train the model end-to-end is to use the Binary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Crossentropy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 coupled with the sigmoid activation.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>As the sigmoid activation is bound from0 to 1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, it seemed logical to me to scale the target values between 0 and 1.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 xml:space="preserve">The model instability made me train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one epoch at a time, so I could re-start training from the last successful epoch in the case of nans. This is not necessary anymore, but I didn't change the training procedures. </w:t>
      </w:r>
      <w:r w:rsidR="00552EEB">
        <w:rPr>
          <w:rFonts w:ascii="Arial" w:eastAsia="Times New Roman" w:hAnsi="Arial" w:cs="Arial"/>
          <w:sz w:val="22"/>
          <w:szCs w:val="22"/>
          <w:lang w:eastAsia="en-GB"/>
        </w:rPr>
        <w:t>In fact, I found it useful to have the weights for all the epochs to see how they behave against the test set.</w:t>
      </w:r>
    </w:p>
    <w:p w14:paraId="048B9297" w14:textId="1C0E06FE" w:rsidR="00EC71DC" w:rsidRPr="007716F2" w:rsidRDefault="00EC71DC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Training the model after epoch 11 increases the validation scores but does not improve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score. Increasing the test set or adding </w:t>
      </w:r>
      <w:r>
        <w:rPr>
          <w:rFonts w:ascii="Arial" w:eastAsia="Times New Roman" w:hAnsi="Arial" w:cs="Arial"/>
          <w:sz w:val="22"/>
          <w:szCs w:val="22"/>
          <w:lang w:eastAsia="en-GB"/>
        </w:rPr>
        <w:t>dropouts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does not change </w:t>
      </w:r>
      <w:r>
        <w:rPr>
          <w:rFonts w:ascii="Arial" w:eastAsia="Times New Roman" w:hAnsi="Arial" w:cs="Arial"/>
          <w:sz w:val="22"/>
          <w:szCs w:val="22"/>
          <w:lang w:eastAsia="en-GB"/>
        </w:rPr>
        <w:t>this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behaviour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At the moment, I do not see any other method to decide when to stop training this architecture other than using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feedback.</w:t>
      </w:r>
    </w:p>
    <w:p w14:paraId="268FB695" w14:textId="17E2D6FC" w:rsidR="00683505" w:rsidRP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 Contributions and Acknowledgement</w:t>
      </w:r>
    </w:p>
    <w:p w14:paraId="70E12C17" w14:textId="51C3776E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5.1 Contributions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174" w:rsidRPr="00180174" w14:paraId="3CC14154" w14:textId="77777777" w:rsidTr="00180174">
        <w:tc>
          <w:tcPr>
            <w:tcW w:w="3005" w:type="dxa"/>
          </w:tcPr>
          <w:p w14:paraId="6758B3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3005" w:type="dxa"/>
          </w:tcPr>
          <w:p w14:paraId="50E761A4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Affiliation</w:t>
            </w:r>
          </w:p>
        </w:tc>
        <w:tc>
          <w:tcPr>
            <w:tcW w:w="3006" w:type="dxa"/>
          </w:tcPr>
          <w:p w14:paraId="5799A7A5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Email</w:t>
            </w:r>
          </w:p>
        </w:tc>
      </w:tr>
      <w:tr w:rsidR="00180174" w:rsidRPr="00180174" w14:paraId="58B7A286" w14:textId="77777777" w:rsidTr="00180174">
        <w:tc>
          <w:tcPr>
            <w:tcW w:w="3005" w:type="dxa"/>
          </w:tcPr>
          <w:p w14:paraId="5CF40BEE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Michele Tinti</w:t>
            </w:r>
          </w:p>
        </w:tc>
        <w:tc>
          <w:tcPr>
            <w:tcW w:w="3005" w:type="dxa"/>
          </w:tcPr>
          <w:p w14:paraId="197A9031" w14:textId="77777777" w:rsidR="00180174" w:rsidRPr="00180174" w:rsidRDefault="00180174" w:rsidP="00180174">
            <w:pPr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>Wellcome</w:t>
            </w:r>
            <w:proofErr w:type="spellEnd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 Centre for Anti-Infectives Research, Dundee University</w:t>
            </w:r>
          </w:p>
        </w:tc>
        <w:tc>
          <w:tcPr>
            <w:tcW w:w="3006" w:type="dxa"/>
          </w:tcPr>
          <w:p w14:paraId="0DFA5C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m.tinti@dundee.ac.uk</w:t>
            </w:r>
          </w:p>
        </w:tc>
      </w:tr>
    </w:tbl>
    <w:p w14:paraId="52C991ED" w14:textId="77777777" w:rsidR="00180174" w:rsidRPr="00683505" w:rsidRDefault="00180174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965687E" w14:textId="6538A91D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5.2 Acknowledgement</w:t>
      </w:r>
    </w:p>
    <w:p w14:paraId="05AB3ABD" w14:textId="5C3863FD" w:rsidR="001529FD" w:rsidRDefault="00180174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would like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to acknowledge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Dr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180174">
        <w:rPr>
          <w:rFonts w:ascii="Arial" w:eastAsia="Times New Roman" w:hAnsi="Arial" w:cs="Arial"/>
          <w:sz w:val="22"/>
          <w:szCs w:val="22"/>
          <w:lang w:eastAsia="en-GB"/>
        </w:rPr>
        <w:t>Susan Wyllie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Prof. David Horn and Prof. Mike Ferguson for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their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continuous support and contributions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my salary.</w:t>
      </w:r>
    </w:p>
    <w:p w14:paraId="0DC89382" w14:textId="62CF9C4B" w:rsidR="001529FD" w:rsidRDefault="001529FD" w:rsidP="001529F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529FD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7. Feedback (optional)</w:t>
      </w:r>
    </w:p>
    <w:p w14:paraId="1C34DD49" w14:textId="4390D717" w:rsidR="007716F2" w:rsidRPr="007716F2" w:rsidRDefault="000C4E2D" w:rsidP="007716F2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want to thank the organizer for setting up this interesting competition. </w:t>
      </w:r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It has been a very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pleasant journey, with a lot of experience gained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Thanks especially to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Abdul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, that has been extremely helpful in the discussion forum.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Possibly, requesting to m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ake the models </w:t>
      </w:r>
      <w:r w:rsidR="00EC71DC">
        <w:rPr>
          <w:rFonts w:ascii="Arial" w:eastAsia="Times New Roman" w:hAnsi="Arial" w:cs="Arial"/>
          <w:sz w:val="22"/>
          <w:szCs w:val="22"/>
          <w:lang w:eastAsia="en-GB"/>
        </w:rPr>
        <w:t xml:space="preserve">to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run in </w:t>
      </w:r>
      <w:proofErr w:type="spellStart"/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colab</w:t>
      </w:r>
      <w:proofErr w:type="spellEnd"/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would make it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C66229">
        <w:rPr>
          <w:rFonts w:ascii="Arial" w:eastAsia="Times New Roman" w:hAnsi="Arial" w:cs="Arial"/>
          <w:sz w:val="22"/>
          <w:szCs w:val="22"/>
          <w:lang w:eastAsia="en-GB"/>
        </w:rPr>
        <w:t>easier to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share and experiment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 with the code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49764F6" w14:textId="77777777" w:rsidR="007716F2" w:rsidRDefault="007716F2" w:rsidP="007716F2">
      <w:pPr>
        <w:pStyle w:val="ListParagraph"/>
        <w:shd w:val="clear" w:color="auto" w:fill="FFFFFE"/>
        <w:spacing w:line="285" w:lineRule="atLeast"/>
        <w:ind w:left="776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77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69E"/>
    <w:multiLevelType w:val="hybridMultilevel"/>
    <w:tmpl w:val="E9E6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4E2A"/>
    <w:multiLevelType w:val="hybridMultilevel"/>
    <w:tmpl w:val="D97051C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301039443">
    <w:abstractNumId w:val="1"/>
  </w:num>
  <w:num w:numId="2" w16cid:durableId="7991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5"/>
    <w:rsid w:val="00022593"/>
    <w:rsid w:val="000A161D"/>
    <w:rsid w:val="000C4E2D"/>
    <w:rsid w:val="00114C49"/>
    <w:rsid w:val="00126757"/>
    <w:rsid w:val="001529FD"/>
    <w:rsid w:val="0016695A"/>
    <w:rsid w:val="00180174"/>
    <w:rsid w:val="0019358B"/>
    <w:rsid w:val="001E0377"/>
    <w:rsid w:val="00287B19"/>
    <w:rsid w:val="003A59B9"/>
    <w:rsid w:val="004A34C1"/>
    <w:rsid w:val="004F47D9"/>
    <w:rsid w:val="00505D39"/>
    <w:rsid w:val="00513899"/>
    <w:rsid w:val="00552EEB"/>
    <w:rsid w:val="0055691A"/>
    <w:rsid w:val="006075DF"/>
    <w:rsid w:val="00635BB4"/>
    <w:rsid w:val="00683505"/>
    <w:rsid w:val="00691BB5"/>
    <w:rsid w:val="006C27EC"/>
    <w:rsid w:val="0073610D"/>
    <w:rsid w:val="00745BD2"/>
    <w:rsid w:val="007716F2"/>
    <w:rsid w:val="00783E07"/>
    <w:rsid w:val="007C5925"/>
    <w:rsid w:val="00947244"/>
    <w:rsid w:val="009E00AF"/>
    <w:rsid w:val="00B63889"/>
    <w:rsid w:val="00C66229"/>
    <w:rsid w:val="00CC6D25"/>
    <w:rsid w:val="00D032D0"/>
    <w:rsid w:val="00D36D7D"/>
    <w:rsid w:val="00D65644"/>
    <w:rsid w:val="00DB5ADD"/>
    <w:rsid w:val="00DC44FC"/>
    <w:rsid w:val="00DD0196"/>
    <w:rsid w:val="00E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850A"/>
  <w15:chartTrackingRefBased/>
  <w15:docId w15:val="{92BA0198-B573-4E4B-8221-687D639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5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835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35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5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35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3505"/>
    <w:rPr>
      <w:rFonts w:ascii="Times New Roman" w:eastAsia="Times New Roman" w:hAnsi="Times New Roman" w:cs="Times New Roman"/>
      <w:b/>
      <w:bCs/>
      <w:lang w:eastAsia="en-GB"/>
    </w:rPr>
  </w:style>
  <w:style w:type="table" w:styleId="TableGrid">
    <w:name w:val="Table Grid"/>
    <w:basedOn w:val="TableNormal"/>
    <w:uiPriority w:val="39"/>
    <w:rsid w:val="0068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180174"/>
  </w:style>
  <w:style w:type="paragraph" w:styleId="ListParagraph">
    <w:name w:val="List Paragraph"/>
    <w:basedOn w:val="Normal"/>
    <w:uiPriority w:val="34"/>
    <w:qFormat/>
    <w:rsid w:val="0018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Tinti (Staff)</dc:creator>
  <cp:keywords/>
  <dc:description/>
  <cp:lastModifiedBy>Michele Tinti (Staff)</cp:lastModifiedBy>
  <cp:revision>5</cp:revision>
  <dcterms:created xsi:type="dcterms:W3CDTF">2022-08-03T12:19:00Z</dcterms:created>
  <dcterms:modified xsi:type="dcterms:W3CDTF">2022-08-04T13:43:00Z</dcterms:modified>
</cp:coreProperties>
</file>