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4E99" w:rsidRDefault="00000000">
      <w:pPr>
        <w:pStyle w:val="Title"/>
      </w:pPr>
      <w:r>
        <w:t>Portfolio Lens — Initial Prompt</w:t>
      </w:r>
    </w:p>
    <w:p w:rsidR="00714E99" w:rsidRDefault="00000000">
      <w:r>
        <w:t>Build a simple Streamlit app that helps anyone understand a stock portfolio from a CSV file. Use Yahoo Finance for available market prices and uv for project dependencies and a local virtual environment.</w:t>
      </w:r>
    </w:p>
    <w:p w:rsidR="00714E99" w:rsidRDefault="00000000">
      <w:pPr>
        <w:pStyle w:val="Heading1"/>
      </w:pPr>
      <w:r>
        <w:t>Keep four tabs</w:t>
      </w:r>
    </w:p>
    <w:p w:rsidR="00714E99" w:rsidRDefault="00000000">
      <w:r>
        <w:t>1. CSV Upload</w:t>
      </w:r>
    </w:p>
    <w:p w:rsidR="00714E99" w:rsidRDefault="00000000">
      <w:r>
        <w:t>Show only a CSV upload button, a selectable column list and a centered gold “Fetch / refresh market data” button. Select all columns by default. Read the file automatically and update the analysis when selections change. Avoid extra setup options. Show a gold progress bar from 0% to 100% as requests finish.</w:t>
      </w:r>
    </w:p>
    <w:p w:rsidR="00714E99" w:rsidRDefault="00000000">
      <w:r>
        <w:t>2. Current Stock Prices and Portfolio Overview</w:t>
      </w:r>
    </w:p>
    <w:p w:rsidR="00714E99" w:rsidRDefault="00000000">
      <w:r>
        <w:t>Show prices, price history and attractive top-10 charts for portfolio percentage, holding value and positive unrealized profit. Put supporting tables in optional sections.</w:t>
      </w:r>
    </w:p>
    <w:p w:rsidR="00714E99" w:rsidRDefault="00000000">
      <w:r>
        <w:t>For historical portfolio percentages, use each stock’s latest record across all selected quarters. Show its date, exclude reported exits and label these as historical figures, not today’s portfolio. Do not add percentages from different dates or fill missing latest figures with older ones.</w:t>
      </w:r>
    </w:p>
    <w:p w:rsidR="00714E99" w:rsidRDefault="00000000">
      <w:r>
        <w:t>3. Historical Buys and Sells Analysis</w:t>
      </w:r>
    </w:p>
    <w:p w:rsidR="00714E99" w:rsidRDefault="00000000">
      <w:r>
        <w:t>Show additions, reductions, new holdings, exits and important changes. Use a clean heatmap with one row per stock: green for more buying events and red for more selling events. Default to yearly totals, allow quarterly detail and older periods, and show numbers only on hover. The colors represent event counts, not money.</w:t>
      </w:r>
    </w:p>
    <w:p w:rsidR="00714E99" w:rsidRDefault="00000000">
      <w:r>
        <w:t>Add a bubble chart showing changes in shares and portfolio size. Keep extreme values readable. Explain the main findings in short, everyday sentences without guessing why trades happened.</w:t>
      </w:r>
    </w:p>
    <w:p w:rsidR="00714E99" w:rsidRDefault="00000000">
      <w:r>
        <w:t>4. Performance, Risk and Chatbot</w:t>
      </w:r>
    </w:p>
    <w:p w:rsidR="00714E99" w:rsidRDefault="00000000">
      <w:r>
        <w:t>Show returns, benchmark comparisons and risk only when the data supports them. Add a local CSV chatbot with starter questions, chat history and a clear-chat button. It should answer common questions using the selected data, explain its limits and need no API key. Reset chat when the data or filters change.</w:t>
      </w:r>
    </w:p>
    <w:p w:rsidR="00714E99" w:rsidRDefault="00000000">
      <w:pPr>
        <w:pStyle w:val="Heading1"/>
      </w:pPr>
      <w:r>
        <w:t>Make it easy to use</w:t>
      </w:r>
    </w:p>
    <w:p w:rsidR="00714E99" w:rsidRDefault="00000000">
      <w:r>
        <w:t>Let users select one stock, several stocks or all stocks. Allow custom price-history dates, including 2013. Start with the CSV date range, capped at today; use the past year if usable dates are missing. Keep custom market dates when other filters change.</w:t>
      </w:r>
    </w:p>
    <w:p w:rsidR="00714E99" w:rsidRDefault="00000000">
      <w:r>
        <w:t>Use gold and light green, large readable text and bold newspaper-style headings. Place the friendly robot with a gold magnifying glass beside “Portfolio Lens”. Do not add a chat button or cloud beside the robot.</w:t>
      </w:r>
    </w:p>
    <w:p w:rsidR="00714E99" w:rsidRDefault="00000000">
      <w:pPr>
        <w:pStyle w:val="Heading1"/>
      </w:pPr>
      <w:r>
        <w:t>Keep the data honest</w:t>
      </w:r>
    </w:p>
    <w:p w:rsidR="00714E99" w:rsidRDefault="00000000">
      <w:r>
        <w:t>Never invent missing values or silently discard invalid CSV rows. Explain missing data and assumptions briefly. Skip unavailable market prices without showing individual ticker errors; show a short coverage summary instead.</w:t>
      </w:r>
    </w:p>
    <w:p w:rsidR="00714E99" w:rsidRDefault="00000000">
      <w:r>
        <w:t>Calculate holding values only with quantities and prices, and profits only with valid purchase costs. Keep currencies separate. Do not treat historical activity as a complete current portfolio or stock returns as actual portfolio returns.</w:t>
      </w:r>
    </w:p>
    <w:p w:rsidR="00714E99" w:rsidRDefault="00000000">
      <w:pPr>
        <w:pStyle w:val="Heading1"/>
      </w:pPr>
      <w:r>
        <w:lastRenderedPageBreak/>
        <w:t>Project setup</w:t>
      </w:r>
    </w:p>
    <w:p w:rsidR="00714E99" w:rsidRDefault="00000000">
      <w:r>
        <w:t>Use main.py as the entry point, utils for calculations and components for the tab screens. Keep original CSV files unchanged. Follow the detailed prompt for technical rules and keep both prompts updated when requirements change.</w:t>
      </w:r>
    </w:p>
    <w:sectPr w:rsidR="00714E99">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B0"/>
    <w:rsid w:val="000D3E65"/>
    <w:rsid w:val="00336AE5"/>
    <w:rsid w:val="00587CF7"/>
    <w:rsid w:val="005A56D3"/>
    <w:rsid w:val="00617891"/>
    <w:rsid w:val="0065519B"/>
    <w:rsid w:val="006F3519"/>
    <w:rsid w:val="00714E04"/>
    <w:rsid w:val="00714E99"/>
    <w:rsid w:val="007B6844"/>
    <w:rsid w:val="008A6ADE"/>
    <w:rsid w:val="008E23C0"/>
    <w:rsid w:val="00A6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3433CA5-910E-6941-8ABB-E1D7C651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rPr>
  </w:style>
  <w:style w:type="paragraph" w:styleId="ListParagraph">
    <w:name w:val="List Paragraph"/>
    <w:basedOn w:val="Normal"/>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mtirupari@gmail.com</cp:lastModifiedBy>
  <cp:revision>1</cp:revision>
  <dcterms:created xsi:type="dcterms:W3CDTF">2026-10-10T23:43:00Z</dcterms:created>
  <dcterms:modified xsi:type="dcterms:W3CDTF">2026-10-12T01:18:00Z</dcterms:modified>
</cp:coreProperties>
</file>