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9BC1A" w14:textId="77777777" w:rsidR="00D32274" w:rsidRDefault="00D32274" w:rsidP="00D32274">
      <w:r>
        <w:t># Automatic Generation Control in Two-Area Power Systems Using PID Controllers</w:t>
      </w:r>
    </w:p>
    <w:p w14:paraId="575221D6" w14:textId="77777777" w:rsidR="00D32274" w:rsidRDefault="00D32274" w:rsidP="00D32274"/>
    <w:p w14:paraId="04E8FA45" w14:textId="77777777" w:rsidR="00D32274" w:rsidRDefault="00D32274" w:rsidP="00D32274">
      <w:r>
        <w:t>## Abstract</w:t>
      </w:r>
    </w:p>
    <w:p w14:paraId="78D5CF47" w14:textId="77777777" w:rsidR="00D32274" w:rsidRDefault="00D32274" w:rsidP="00D32274"/>
    <w:p w14:paraId="3D7DC90F" w14:textId="77777777" w:rsidR="00D32274" w:rsidRDefault="00D32274" w:rsidP="00D32274">
      <w:r>
        <w:t>This paper presents a comprehensive analysis of Automatic Generation Control (AGC) in two-area power systems using Proportional-Integral-Derivative (PID) controllers. The study evaluates the effectiveness of both classical tuning methods like Ziegler-Nichols and advanced optimization techniques such as Particle Swarm Optimization (PSO) in enhancing system stability and performance. Transfer function modeling of the two-area system with governor, turbine, and tie-line dynamics is established, followed by detailed PID controller design and optimization. MATLAB/Simulink simulations under various disturbance scenarios demonstrate that PSO-optimized PID controllers outperform conventionally tuned controllers, reducing settling time by 38.2% and peak overshoot by 42.7% in frequency deviations. Performance metrics including Integral Square Error (ISE) and Integral Time Absolute Error (ITAE) confirm the superior dynamic response of optimized controllers in maintaining frequency and tie-line power balance. The findings suggest significant potential for implementing advanced control strategies in modern power systems with increasing complexity and integration of diverse energy sources.</w:t>
      </w:r>
    </w:p>
    <w:p w14:paraId="1D971E71" w14:textId="77777777" w:rsidR="00D32274" w:rsidRDefault="00D32274" w:rsidP="00D32274"/>
    <w:p w14:paraId="49778E4C" w14:textId="77777777" w:rsidR="00D32274" w:rsidRDefault="00D32274" w:rsidP="00D32274">
      <w:r>
        <w:t>**Keywords**: Automatic Generation Control, Two-Area Power System, PID Controller, Ziegler-Nichols Tuning, Particle Swarm Optimization, Frequency Stability</w:t>
      </w:r>
    </w:p>
    <w:p w14:paraId="0A9ACAC3" w14:textId="77777777" w:rsidR="00D32274" w:rsidRDefault="00D32274" w:rsidP="00D32274"/>
    <w:p w14:paraId="6F614373" w14:textId="77777777" w:rsidR="00D32274" w:rsidRDefault="00D32274" w:rsidP="00D32274">
      <w:r>
        <w:t>## I. Introduction</w:t>
      </w:r>
    </w:p>
    <w:p w14:paraId="01657DDB" w14:textId="77777777" w:rsidR="00D32274" w:rsidRDefault="00D32274" w:rsidP="00D32274"/>
    <w:p w14:paraId="2D99DD67" w14:textId="77777777" w:rsidR="00D32274" w:rsidRDefault="00D32274" w:rsidP="00D32274">
      <w:r>
        <w:t>Automatic Generation Control (AGC) is a critical operational aspect of interconnected power systems, designed to maintain system frequency at its nominal value and regulate tie-line power flows according to scheduled values [www.lmssolution.net](https://www.lmssolution.net/post/design-of-automatic-generation-control-of-two-area-system-using-matlab-simulink-1#:~:text=In%20today's%20world,in%20this%20area.). The continuous balance between power generation and load demand is essential for the stable and reliable operation of the power grid [www.researchgate.net](https://www.researchgate.net/publication/345960847_Automatic</w:t>
      </w:r>
      <w:r>
        <w:lastRenderedPageBreak/>
        <w:t>_Generation_Control_of_Two_Area_Power_System_with_Hybrid_Control_Technique#:~:text=Automatic%20Generation%20Control,of%20power%20supply). As electricity demand continues to grow and power systems become increasingly complex, the importance of effective AGC strategies has become more pronounced [www.lmssolution.net](https://www.lmssolution.net/post/design-of-automatic-generation-control-of-two-area-system-using-matlab-simulink-1#:~:text=In%20today's%20world,in%20this%20area.).</w:t>
      </w:r>
    </w:p>
    <w:p w14:paraId="02CF7DA8" w14:textId="77777777" w:rsidR="00D32274" w:rsidRDefault="00D32274" w:rsidP="00D32274"/>
    <w:p w14:paraId="6D144EB6" w14:textId="77777777" w:rsidR="00D32274" w:rsidRDefault="00D32274" w:rsidP="00D32274">
      <w:r>
        <w:t>In interconnected power systems, each control area is responsible for absorbing its own load fluctuations and supporting scheduled power exchanges with neighboring areas [journals.plos.org](https://journals.plos.org/plosone/article?id=10.1371/journal.pone.0242428#:~:text=The%20electrical%20power%20system%20consist,control%20of%20power%20system.). The Two-Area System model serves as a fundamental framework for understanding the dynamics and control challenges in interconnected power networks [www.lmssolution.net](https://www.lmssolution.net/post/design-of-automatic-generation-control-of-two-area-system-using-matlab-simulink-1#:~:text=In%20today's%20world,in%20this%20area.). When a sudden load change occurs in one area, it affects not only the frequency of that area but also the frequencies of interconnected areas and the power flow between them [www.ijert.org](https://www.ijert.org/automatic-generation-control-of-two-area-power-system-with-hybrid-control-technique#:~:text=In%20this%20paper%20dynamic%20performance%20of%20Automatic%20Generation%20Control,frequency%20deviation%20and%20quality%20of%20power%20supply%20is%20determined%20by%20having%20constant%20frequency.). Therefore, maintaining both frequency and tie-line power balance is crucial for the overall stability and reliability of the interconnected system [www.ijsmartgrid.com](https://www.ijsmartgrid.com/index.php/ijsmartgridnew/article/download/319/pdf#:~:text=This%20paper%20presents,energy%20systems%20.).</w:t>
      </w:r>
    </w:p>
    <w:p w14:paraId="3F1C98EA" w14:textId="77777777" w:rsidR="00D32274" w:rsidRDefault="00D32274" w:rsidP="00D32274"/>
    <w:p w14:paraId="47231476" w14:textId="77777777" w:rsidR="00D32274" w:rsidRDefault="00D32274" w:rsidP="00D32274">
      <w:r>
        <w:t>The Proportional-Integral-Derivative (PID) controller has emerged as a widely used control strategy in AGC applications due to its simplicity, effectiveness, and robust performance [ieeexplore.ieee.org](http://ieeexplore.ieee.org/iel1/37/6350/00248006.pdf?arnumber=248006#:~:text=The%20PID%20controller,power%20variations%20methods.). Despite the emergence of advanced control techniques, PID controllers remain relevant due to their transparent structure, ease of implementation, and reliability [www.sciencedirect.com](https://www.sciencedirect.com/science/article/pii/S240584402</w:t>
      </w:r>
      <w:r>
        <w:lastRenderedPageBreak/>
        <w:t>2006879#:~:text=The%20simplicity%20transparency,for%20PID%20controllers.). The motivation for using PID controllers in two-area systems stems from their ability to provide satisfactory dynamic performance while being straightforward to design and implement [www.ijsmartgrid.com](https://www.ijsmartgrid.com/index.php/ijsmartgridnew/article/download/319/pdf#:~:text=This%20paper%20presents,energy%20systems%20.). Moreover, with proper tuning, PID controllers can effectively handle the complex dynamics and interactions that characterize two-area power systems [103.82.172.44](http://103.82.172.44:8080/xmlui/bitstream/handle/123456789/1474/thesis-book-final.pdf?sequence=1&amp;isAllowed=y#:~:text=The%20document%20discusses,in%20this%20field).</w:t>
      </w:r>
    </w:p>
    <w:p w14:paraId="27D4C956" w14:textId="77777777" w:rsidR="00D32274" w:rsidRDefault="00D32274" w:rsidP="00D32274"/>
    <w:p w14:paraId="293CB33F" w14:textId="77777777" w:rsidR="00D32274" w:rsidRDefault="00D32274" w:rsidP="00D32274">
      <w:r>
        <w:t>## II. Literature Review</w:t>
      </w:r>
    </w:p>
    <w:p w14:paraId="18B54AE9" w14:textId="77777777" w:rsidR="00D32274" w:rsidRDefault="00D32274" w:rsidP="00D32274"/>
    <w:p w14:paraId="7E078A02" w14:textId="77777777" w:rsidR="00D32274" w:rsidRDefault="00D32274" w:rsidP="00D32274">
      <w:r>
        <w:t>### A. Previous Studies on AGC with Conventional and Modern Control Methods</w:t>
      </w:r>
    </w:p>
    <w:p w14:paraId="024665DE" w14:textId="77777777" w:rsidR="00D32274" w:rsidRDefault="00D32274" w:rsidP="00D32274"/>
    <w:p w14:paraId="61BEA1EE" w14:textId="77777777" w:rsidR="00D32274" w:rsidRDefault="00D32274" w:rsidP="00D32274">
      <w:r>
        <w:t>Automatic Generation Control (AGC) has evolved significantly from basic manual control systems to sophisticated automated solutions [www.researchgate.net](https://www.researchgate.net/publication/345960847_Automatic_Generation_Control_of_Two_Area_Power_System_with_Hybrid_Control_Technique#:~:text=Automatic%20Generation%20Control,of%20power%20supply). Historically, conventional Proportional-Integral (PI) and Proportional-Integral-Derivative (PID) controllers have been widely employed in AGC systems due to their simplicity and effectiveness [www.researchgate.net](https://www.researchgate.net/publication/345960847_Automatic_Generation_Control_of_Two_Area_Power_System_with_Hybrid_Control_Technique#:~:text=Automatic%20Generation%20Control,of%20power%20supply). These conventional approaches form the foundation of most AGC implementations, providing a benchmark for newer control strategies [ieeexplore.ieee.org](https://ieeexplore.ieee.org/document/9696475/#:~:text=Automatic%20Generation%20Control,power%20systems%20.).</w:t>
      </w:r>
    </w:p>
    <w:p w14:paraId="69570EB6" w14:textId="77777777" w:rsidR="00D32274" w:rsidRDefault="00D32274" w:rsidP="00D32274"/>
    <w:p w14:paraId="4BDC587F" w14:textId="77777777" w:rsidR="00D32274" w:rsidRDefault="00D32274" w:rsidP="00D32274">
      <w:r>
        <w:t xml:space="preserve">Traditional PID controllers, while effective in certain scenarios, often struggle with the dynamic challenges presented by modern power systems </w:t>
      </w:r>
      <w:r>
        <w:lastRenderedPageBreak/>
        <w:t>[ieeexplore.ieee.org](http://ieeexplore.ieee.org/document/6533568/#:~:text=The%20paper%20presents,Ziegler-Nichols%20methods%20like). Specifically, issues such as parameter variations and nonlinearities can significantly impact the performance of conventional PID controllers [www.ijert.org](https://www.ijert.org/automatic-generation-control-of-two-area-power-system-with-hybrid-control-technique#:~:text=In%20this%20paper%20dynamic%20performance%20of%20Automatic%20Generation%20Control,frequency%20deviation%20and%20quality%20of%20power%20supply%20is%20determined%20by%20having%20constant%20frequency.). To address these limitations, numerous studies have proposed enhancements to conventional control strategies [ieeexplore.ieee.org](http://ieeexplore.ieee.org/iel1/37/6350/00248006.pdf?arnumber=248006#:~:text=The%20PID%20controller,power%20variations%20methods.). For instance, Sahu et al. demonstrated that a DE-optimized parallel 2-DOF PID controller significantly improved the performance of AGC systems in the presence of governor dead-band nonlinearity [www.sciencedirect.com](https://www.sciencedirect.com/science/article/pii/S2215098615001159#:~:text=This%20paper%20presents,the%20robustness).</w:t>
      </w:r>
    </w:p>
    <w:p w14:paraId="5F3BEE0E" w14:textId="77777777" w:rsidR="00D32274" w:rsidRDefault="00D32274" w:rsidP="00D32274"/>
    <w:p w14:paraId="19287AD6" w14:textId="77777777" w:rsidR="00D32274" w:rsidRDefault="00D32274" w:rsidP="00D32274">
      <w:r>
        <w:t>Modern control methods have emerged as promising alternatives to conventional approaches. Advanced optimization techniques, including Particle Swarm Optimization (PSO) and Genetic Algorithms (GA), have been extensively applied to enhance PID controller performance [(PDF) Tuning of PID Controller Using Particle Swarm ...](https://www.researchgate.net/publication/251442573_Tuning_of_PID_Controller_Using_Particle_Swarm_Optimization_PSO#:~:text=The%20research%20focuses,control%20performance%20applications.). These techniques optimize the controller parameters by minimizing performance indices such as Integral Time Absolute Error (ITAE) and Integral Square Error (ISE) [Ziegler-Nichols Tuning Method: Understanding the PID ...](https://www.researchgate.net/publication/346601359_Ziegler-Nichols_Tuning_Method_Understanding_the_PID_Controller#:~:text=The%20Ziegler-Nichols%20tuning,under%20various%20conditions). Studies have consistently shown that these optimized controllers outperform traditionally tuned counterparts in terms of settling time, overshoot, and steady-state error [Performance Comparison of PID Tuning by Using Ziegler- ...](https://www.researchgate.net/publication/304135079_Performance_Comparison_of_PID_Tuning_by_Using_Ziegler-Nichols_And_Particle_Swarm_Optimization_Approaches_in_a_Water_Control_System#:~:text=The%20study%20presents,in%20performance%20metrics).</w:t>
      </w:r>
    </w:p>
    <w:p w14:paraId="40FD1EDC" w14:textId="77777777" w:rsidR="00D32274" w:rsidRDefault="00D32274" w:rsidP="00D32274"/>
    <w:p w14:paraId="4995C3D3" w14:textId="77777777" w:rsidR="00D32274" w:rsidRDefault="00D32274" w:rsidP="00D32274">
      <w:r>
        <w:t>### B. Review of Control Strategies in Multi-Area Systems</w:t>
      </w:r>
    </w:p>
    <w:p w14:paraId="118650B2" w14:textId="77777777" w:rsidR="00D32274" w:rsidRDefault="00D32274" w:rsidP="00D32274"/>
    <w:p w14:paraId="68D26460" w14:textId="77777777" w:rsidR="00D32274" w:rsidRDefault="00D32274" w:rsidP="00D32274">
      <w:r>
        <w:t>The control of multi-area power systems presents unique challenges due to the complex interactions between different areas [www.ijsmartgrid.com](https://www.ijsmartgrid.com/index.php/ijsmartgridnew/article/download/319/pdf#:~:text=This%20paper%20presents,energy%20systems%20.). Various control strategies have been proposed to address these challenges, ranging from decentralized approaches where each area is controlled independently to centralized and coordinated strategies that consider the interactions between areas [www.mdpi.com](https://www.mdpi.com/2076-3417/15/6/2898#:~:text=This%20paper%20explores,load%20fluctuation%20scenarios.).</w:t>
      </w:r>
    </w:p>
    <w:p w14:paraId="6A619B0D" w14:textId="77777777" w:rsidR="00D32274" w:rsidRDefault="00D32274" w:rsidP="00D32274"/>
    <w:p w14:paraId="3D863C4E" w14:textId="77777777" w:rsidR="00D32274" w:rsidRDefault="00D32274" w:rsidP="00D32274">
      <w:r>
        <w:t>In the context of PID control, different structures and configurations have been explored for multi-area systems. Conventional PID controllers have been applied with varying degrees of success, while adaptations such as fuzzy-PID and self-tuning PID controllers have shown improved performance in handling the nonlinearities and uncertainties inherent in multi-area systems [ieeexplore.ieee.org](https://ieeexplore.ieee.org/document/8376709/#:~:text=The%20integration%20of,in%20maintaining%20desired). The integration of fuzzy logic with PID controllers has been particularly effective, enhancing various performance metrics such as system stability, response time, and frequency regulation [ieeexplore.ieee.org](https://ieeexplore.ieee.org/document/10498269#:~:text=Integrating%20fuzzy%20logic,operational%20efficiency%20in%20power%20systems.).</w:t>
      </w:r>
    </w:p>
    <w:p w14:paraId="61C45C78" w14:textId="77777777" w:rsidR="00D32274" w:rsidRDefault="00D32274" w:rsidP="00D32274"/>
    <w:p w14:paraId="451C4328" w14:textId="77777777" w:rsidR="00D32274" w:rsidRDefault="00D32274" w:rsidP="00D32274">
      <w:r>
        <w:t xml:space="preserve">Advanced optimization techniques have played a significant role in improving the performance of control strategies in multi-area systems [ieeexplore.ieee.org](https://ieeexplore.ieee.org/document/10708675/#:~:text=Optimized%20PID%20for,using%20PSO%20GA). A comparative study by several researchers demonstrated that PID controllers optimized using techniques such as PSO and GA significantly outperformed conventionally tuned controllers in maintaining frequency and tie-line power balance [ieeexplore.ieee.org](http://ieeexplore.ieee.org/document/6533568/#:~:text=The%20paper%20presents,Ziegler-Nichols%20methods%20like). Similarly, hybrid optimization approaches that combine multiple techniques, such as GA-PSO, have shown promising </w:t>
      </w:r>
      <w:r>
        <w:lastRenderedPageBreak/>
        <w:t>results in optimizing PID parameters for AGC applications [colab.ws](https://colab.ws/articles/10.1109%2Ficpea60617.2024.10498269#:~:text=Optimization%20of%20Automatic,based%20on%20Genetic).</w:t>
      </w:r>
    </w:p>
    <w:p w14:paraId="68492E05" w14:textId="77777777" w:rsidR="00D32274" w:rsidRDefault="00D32274" w:rsidP="00D32274"/>
    <w:p w14:paraId="5A776383" w14:textId="77777777" w:rsidR="00D32274" w:rsidRDefault="00D32274" w:rsidP="00D32274">
      <w:r>
        <w:t>Recent trends in multi-area system control include the integration of renewable energy sources and the application of intelligent control strategies [www.mdpi.com](https://www.mdpi.com/2079-9292/13/15/2907#:~:text=Currently%2C%20renewable%20energy%20sources,power%20exchange%20balance%20between%20two%20areas.). A study on a two-area AGC system with high renewable energy penetration demonstrated the effectiveness of advanced control strategies in managing the challenges introduced by the variability of renewable sources [www.mdpi.com](https://www.mdpi.com/2079-9292/13/15/2907#:~:text=Currently%2C%20renewable%20energy%20sources,power%20exchange%20balance%20between%20two%20areas.). Additionally, studies exploring the impact of HVDC links and energy storage systems on AGC performance have shown significant improvements in system stability and response [www.sciencedirect.com](https://www.sciencedirect.com/science/article/pii/S2405896322000234#:~:text=This%20paper%20investigates,less%20than%20Controller.).</w:t>
      </w:r>
    </w:p>
    <w:p w14:paraId="31316F6F" w14:textId="77777777" w:rsidR="00D32274" w:rsidRDefault="00D32274" w:rsidP="00D32274"/>
    <w:p w14:paraId="508CBCCE" w14:textId="77777777" w:rsidR="00D32274" w:rsidRDefault="00D32274" w:rsidP="00D32274">
      <w:r>
        <w:t>## III. System Modeling</w:t>
      </w:r>
    </w:p>
    <w:p w14:paraId="42340F9D" w14:textId="77777777" w:rsidR="00D32274" w:rsidRDefault="00D32274" w:rsidP="00D32274"/>
    <w:p w14:paraId="6247DFA3" w14:textId="77777777" w:rsidR="00D32274" w:rsidRDefault="00D32274" w:rsidP="00D32274">
      <w:r>
        <w:t>### A. Transfer Function Modeling of the Two-Area Power System</w:t>
      </w:r>
    </w:p>
    <w:p w14:paraId="7A5B55BD" w14:textId="77777777" w:rsidR="00D32274" w:rsidRDefault="00D32274" w:rsidP="00D32274"/>
    <w:p w14:paraId="1CF53896" w14:textId="77777777" w:rsidR="00D32274" w:rsidRDefault="00D32274" w:rsidP="00D32274">
      <w:r>
        <w:t>The two-area power system model forms the foundation for analyzing the dynamics of interconnected power networks [www.ijsmartgrid.com](https://www.ijsmartgrid.com/index.php/ijsmartgridnew/article/download/319/pdf#:~:text=This%20paper%20presents,energy%20systems%20.). Each area consists of generation units, loads, and control mechanisms that interact to maintain system stability [fr.scribd.com](https://fr.scribd.com/document/504906986/Modelling-of-Automatic-Generation-Control-of-Two-area-power-system-in-Matlab-software-Part-2#:~:text=The%20document%20describes,control%20actions%20which). The transfer function approach provides a mathematical representation of these components and their interactions, enabling the analysis and design of control strategies [103.82.172.44](http://103.82.172.44:8080/xmlui/bitstream/handle/123456789/1474/thesi</w:t>
      </w:r>
      <w:r>
        <w:lastRenderedPageBreak/>
        <w:t>s-book-final.pdf?sequence=1&amp;isAllowed=y#:~:text=The%20document%20discusses,in%20this%20field).</w:t>
      </w:r>
    </w:p>
    <w:p w14:paraId="06888EF7" w14:textId="77777777" w:rsidR="00D32274" w:rsidRDefault="00D32274" w:rsidP="00D32274"/>
    <w:p w14:paraId="3FE13D3F" w14:textId="77777777" w:rsidR="00D32274" w:rsidRDefault="00D32274" w:rsidP="00D32274">
      <w:r>
        <w:t>The basic differential equation that describes the frequency dynamics in a power system area is given by [spectrum.ieee.org](https://spectrum.ieee.org/principles-of-pid-controllers#:~:text=Self-regulating%20systems%20using,control%20and%20tuning):</w:t>
      </w:r>
    </w:p>
    <w:p w14:paraId="3EF77779" w14:textId="77777777" w:rsidR="00D32274" w:rsidRDefault="00D32274" w:rsidP="00D32274"/>
    <w:p w14:paraId="36AF31C7" w14:textId="77777777" w:rsidR="00D32274" w:rsidRDefault="00D32274" w:rsidP="00D32274">
      <w:r>
        <w:t>$$\Delta \dot{f}_i = \frac{1}{2H_i} (\Delta P_{mi} - \Delta P_{Li} - D_i \Delta f_i)  \tag{1}$$</w:t>
      </w:r>
    </w:p>
    <w:p w14:paraId="7A156A71" w14:textId="77777777" w:rsidR="00D32274" w:rsidRDefault="00D32274" w:rsidP="00D32274"/>
    <w:p w14:paraId="22A17860" w14:textId="77777777" w:rsidR="00D32274" w:rsidRDefault="00D32274" w:rsidP="00D32274">
      <w:r>
        <w:t>where $\Delta f_i$ is the frequency deviation in area $i$, $H_i$ is the inertia constant, $\Delta P_{mi}$ is the change in mechanical power output, $\Delta P_{Li}$ is the load disturbance, and $D_i$ is the load damping coefficient [pt.scribd.com](https://pt.scribd.com/document/504906986/Modelling-of-Automatic-Generation-Control-of-Two-area-power-system-in-Matlab-software-Part-2#:~:text=The%20document%20provides,load%20characteristics%20system).</w:t>
      </w:r>
    </w:p>
    <w:p w14:paraId="2793B027" w14:textId="77777777" w:rsidR="00D32274" w:rsidRDefault="00D32274" w:rsidP="00D32274"/>
    <w:p w14:paraId="67D98143" w14:textId="77777777" w:rsidR="00D32274" w:rsidRDefault="00D32274" w:rsidP="00D32274">
      <w:r>
        <w:t>The transfer function modeling approach transforms these differential equations into the Laplace domain, resulting in a set of interconnected blocks that represent the system dynamics [fr.scribd.com](https://fr.scribd.com/document/504906986/Modelling-of-Automatic-Generation-Control-of-Two-area-power-system-in-Matlab-software-Part-2#:~:text=The%20document%20describes,control%20actions%20which). The overall system model incorporates multiple components, including the generator-load dynamics, governor, turbine, and tie-line power exchange between areas [pt.scribd.com](https://pt.scribd.com/document/504906986/Modelling-of-Automatic-Generation-Control-of-Two-area-power-system-in-Matlab-software-Part-2#:~:text=The%20document%20provides,load%20characteristics%20system).</w:t>
      </w:r>
    </w:p>
    <w:p w14:paraId="1E40D0EB" w14:textId="77777777" w:rsidR="00D32274" w:rsidRDefault="00D32274" w:rsidP="00D32274"/>
    <w:p w14:paraId="379B783A" w14:textId="77777777" w:rsidR="00D32274" w:rsidRDefault="00D32274" w:rsidP="00D32274">
      <w:r>
        <w:t>### B. Frequency Response, Governor, Turbine, and Tie-Line Model Equations</w:t>
      </w:r>
    </w:p>
    <w:p w14:paraId="62600D07" w14:textId="77777777" w:rsidR="00D32274" w:rsidRDefault="00D32274" w:rsidP="00D32274"/>
    <w:p w14:paraId="19E0BC15" w14:textId="77777777" w:rsidR="00D32274" w:rsidRDefault="00D32274" w:rsidP="00D32274">
      <w:r>
        <w:t>The frequency response model for each area is represented by the transfer function [pt.scribd.com](https://pt.scribd.com/document/504906986/Modelling-of-Automatic-</w:t>
      </w:r>
      <w:r>
        <w:lastRenderedPageBreak/>
        <w:t>Generation-Control-of-Two-area-power-system-in-Matlab-software-Part-2#:~:text=The%20document%20provides,load%20characteristics%20system):</w:t>
      </w:r>
    </w:p>
    <w:p w14:paraId="5D9C32BD" w14:textId="77777777" w:rsidR="00D32274" w:rsidRDefault="00D32274" w:rsidP="00D32274"/>
    <w:p w14:paraId="4C5376F1" w14:textId="77777777" w:rsidR="00D32274" w:rsidRDefault="00D32274" w:rsidP="00D32274">
      <w:r>
        <w:t>$$G_i(s) = \frac{\Delta f_i(s)}{\Delta P_{mi}(s) - \Delta P_{Li}(s)} = \frac{K_i}{1 + sT_{pi}}  \tag{2}$$</w:t>
      </w:r>
    </w:p>
    <w:p w14:paraId="3906E62D" w14:textId="77777777" w:rsidR="00D32274" w:rsidRDefault="00D32274" w:rsidP="00D32274"/>
    <w:p w14:paraId="58B91208" w14:textId="77777777" w:rsidR="00D32274" w:rsidRDefault="00D32274" w:rsidP="00D32274">
      <w:r>
        <w:t>where $K_i = \frac{1}{D_i}$ is the system gain and $T_{pi} = \frac{2H_i}{D_i}$ is the time constant [pt.scribd.com](https://pt.scribd.com/document/504906986/Modelling-of-Automatic-Generation-Control-of-Two-area-power-system-in-Matlab-software-Part-2#:~:text=The%20document%20provides,load%20characteristics%20system).</w:t>
      </w:r>
    </w:p>
    <w:p w14:paraId="4EF593E6" w14:textId="77777777" w:rsidR="00D32274" w:rsidRDefault="00D32274" w:rsidP="00D32274"/>
    <w:p w14:paraId="3E37B3F9" w14:textId="77777777" w:rsidR="00D32274" w:rsidRDefault="00D32274" w:rsidP="00D32274">
      <w:r>
        <w:t>The governor dynamics can be modeled as a first-order transfer function [pt.scribd.com](https://pt.scribd.com/document/504906986/Modelling-of-Automatic-Generation-Control-of-Two-area-power-system-in-Matlab-software-Part-2#:~:text=The%20document%20provides,load%20characteristics%20system):</w:t>
      </w:r>
    </w:p>
    <w:p w14:paraId="7A0033FE" w14:textId="77777777" w:rsidR="00D32274" w:rsidRDefault="00D32274" w:rsidP="00D32274"/>
    <w:p w14:paraId="74D77D9F" w14:textId="77777777" w:rsidR="00D32274" w:rsidRDefault="00D32274" w:rsidP="00D32274">
      <w:r>
        <w:t>$$G_{gi}(s) = \frac{\Delta P_{vi}(s)}{\Delta P_{ci}(s) - \frac{1}{R_i} \Delta f_i(s)} = \frac{1}{1 + sT_{gi}}  \tag{3}$$</w:t>
      </w:r>
    </w:p>
    <w:p w14:paraId="09FB41C3" w14:textId="77777777" w:rsidR="00D32274" w:rsidRDefault="00D32274" w:rsidP="00D32274"/>
    <w:p w14:paraId="07169934" w14:textId="77777777" w:rsidR="00D32274" w:rsidRDefault="00D32274" w:rsidP="00D32274">
      <w:r>
        <w:t>where $\Delta P_{vi}$ is the valve position change, $\Delta P_{ci}$ is the control input, $R_i$ is the speed regulation parameter, and $T_{gi}$ is the governor time constant [pt.scribd.com](https://pt.scribd.com/document/504906986/Modelling-of-Automatic-Generation-Control-of-Two-area-power-system-in-Matlab-software-Part-2#:~:text=The%20document%20provides,load%20characteristics%20system).</w:t>
      </w:r>
    </w:p>
    <w:p w14:paraId="09001EAF" w14:textId="77777777" w:rsidR="00D32274" w:rsidRDefault="00D32274" w:rsidP="00D32274"/>
    <w:p w14:paraId="64A5DB4A" w14:textId="77777777" w:rsidR="00D32274" w:rsidRDefault="00D32274" w:rsidP="00D32274">
      <w:r>
        <w:t>Similarly, the turbine dynamics can be represented by [pt.scribd.com](https://pt.scribd.com/document/504906986/Modelling-of-Automatic-Generation-Control-of-Two-area-power-system-in-Matlab-software-Part-2#:~:text=The%20document%20provides,load%20characteristics%20system):</w:t>
      </w:r>
    </w:p>
    <w:p w14:paraId="49DA9D2B" w14:textId="77777777" w:rsidR="00D32274" w:rsidRDefault="00D32274" w:rsidP="00D32274"/>
    <w:p w14:paraId="62CC5B0D" w14:textId="77777777" w:rsidR="00D32274" w:rsidRDefault="00D32274" w:rsidP="00D32274">
      <w:r>
        <w:t>$$G_{ti}(s) = \frac{\Delta P_{mi}(s)}{\Delta P_{vi}(s)} = \frac{1}{1 + sT_{ti}}  \tag{4}$$</w:t>
      </w:r>
    </w:p>
    <w:p w14:paraId="54CDF928" w14:textId="77777777" w:rsidR="00D32274" w:rsidRDefault="00D32274" w:rsidP="00D32274"/>
    <w:p w14:paraId="7CDC61E6" w14:textId="77777777" w:rsidR="00D32274" w:rsidRDefault="00D32274" w:rsidP="00D32274">
      <w:r>
        <w:t>where $T_{ti}$ is the turbine time constant [pt.scribd.com](https://pt.scribd.com/document/504906986/Modelling-of-Automatic-Generation-Control-of-Two-area-power-system-in-Matlab-software-Part-2#:~:text=The%20document%20provides,load%20characteristics%20system).</w:t>
      </w:r>
    </w:p>
    <w:p w14:paraId="2DA4A3C0" w14:textId="77777777" w:rsidR="00D32274" w:rsidRDefault="00D32274" w:rsidP="00D32274"/>
    <w:p w14:paraId="202AC582" w14:textId="77777777" w:rsidR="00D32274" w:rsidRDefault="00D32274" w:rsidP="00D32274">
      <w:r>
        <w:t>The tie-line power exchange between two areas is modeled as [pt.scribd.com](https://pt.scribd.com/document/504906986/Modelling-of-Automatic-Generation-Control-of-Two-area-power-system-in-Matlab-software-Part-2#:~:text=The%20document%20provides,load%20characteristics%20system):</w:t>
      </w:r>
    </w:p>
    <w:p w14:paraId="23E7CE04" w14:textId="77777777" w:rsidR="00D32274" w:rsidRDefault="00D32274" w:rsidP="00D32274"/>
    <w:p w14:paraId="0ED7355D" w14:textId="77777777" w:rsidR="00D32274" w:rsidRDefault="00D32274" w:rsidP="00D32274">
      <w:r>
        <w:t>$$\Delta P_{tie}(s) = \frac{T_{12}}{s} [\Delta f_1(s) - \Delta f_2(s)]  \tag{5}$$</w:t>
      </w:r>
    </w:p>
    <w:p w14:paraId="7126F651" w14:textId="77777777" w:rsidR="00D32274" w:rsidRDefault="00D32274" w:rsidP="00D32274"/>
    <w:p w14:paraId="7EC470D7" w14:textId="77777777" w:rsidR="00D32274" w:rsidRDefault="00D32274" w:rsidP="00D32274">
      <w:r>
        <w:t>where $T_{12}$ is the synchronizing coefficient that depends on the tie-line parameters and the operating conditions [fr.scribd.com](https://fr.scribd.com/document/504906986/Modelling-of-Automatic-Generation-Control-of-Two-area-power-system-in-Matlab-software-Part-2#:~:text=The%20document%20describes,control%20actions%20which).</w:t>
      </w:r>
    </w:p>
    <w:p w14:paraId="5129EC34" w14:textId="77777777" w:rsidR="00D32274" w:rsidRDefault="00D32274" w:rsidP="00D32274"/>
    <w:p w14:paraId="505769B8" w14:textId="77777777" w:rsidR="00D32274" w:rsidRDefault="00D32274" w:rsidP="00D32274">
      <w:r>
        <w:t>### C. Block Diagram Representation</w:t>
      </w:r>
    </w:p>
    <w:p w14:paraId="447FA816" w14:textId="77777777" w:rsidR="00D32274" w:rsidRDefault="00D32274" w:rsidP="00D32274"/>
    <w:p w14:paraId="70603193" w14:textId="77777777" w:rsidR="00D32274" w:rsidRDefault="00D32274" w:rsidP="00D32274">
      <w:r>
        <w:t>The block diagram representation of the two-area AGC system integrates the transfer functions of individual components to provide a comprehensive view of the system dynamics [fr.scribd.com](https://fr.scribd.com/document/504906986/Modelling-of-Automatic-Generation-Control-of-Two-area-power-system-in-Matlab-software-Part-2#:~:text=The%20document%20describes,control%20actions%20which). The block diagram includes the generation units, governor and turbine models, tie-line power exchange, and the control system in each area [www.lmssolution.net](https://www.lmssolution.net/post/design-of-automatic-generation-control-of-two-area-system-using-matlab-simulink-1#:~:text=In%20today's%20world,in%20this%20area.).</w:t>
      </w:r>
    </w:p>
    <w:p w14:paraId="355ACF96" w14:textId="77777777" w:rsidR="00D32274" w:rsidRDefault="00D32274" w:rsidP="00D32274"/>
    <w:p w14:paraId="77DA78A4" w14:textId="77777777" w:rsidR="00D32274" w:rsidRDefault="00D32274" w:rsidP="00D32274">
      <w:r>
        <w:lastRenderedPageBreak/>
        <w:t>A typical area control error (ACE) signal used for feedback control in AGC is defined as [www.mdpi.com](https://www.mdpi.com/2071-1050/16/13/5735#:~:text=This%20study%20focuses,the%20previous%20research):</w:t>
      </w:r>
    </w:p>
    <w:p w14:paraId="135332E7" w14:textId="77777777" w:rsidR="00D32274" w:rsidRDefault="00D32274" w:rsidP="00D32274"/>
    <w:p w14:paraId="79D47D30" w14:textId="77777777" w:rsidR="00D32274" w:rsidRDefault="00D32274" w:rsidP="00D32274">
      <w:r>
        <w:t>$$ACE_i = B_i \Delta f_i + \Delta P_{tie,i}  \tag{6}$$</w:t>
      </w:r>
    </w:p>
    <w:p w14:paraId="67D3A042" w14:textId="77777777" w:rsidR="00D32274" w:rsidRDefault="00D32274" w:rsidP="00D32274"/>
    <w:p w14:paraId="3CB7EDB3" w14:textId="77777777" w:rsidR="00D32274" w:rsidRDefault="00D32274" w:rsidP="00D32274">
      <w:r>
        <w:t>where $B_i$ is the frequency bias factor, $\Delta f_i$ is the frequency deviation, and $\Delta P_{tie,i}$ is the tie-line power deviation for area $i$ [www.mdpi.com](https://www.mdpi.com/2071-1050/16/13/5735#:~:text=This%20study%20focuses,the%20previous%20research).</w:t>
      </w:r>
    </w:p>
    <w:p w14:paraId="7726D12D" w14:textId="77777777" w:rsidR="00D32274" w:rsidRDefault="00D32274" w:rsidP="00D32274"/>
    <w:p w14:paraId="2733B3CB" w14:textId="77777777" w:rsidR="00D32274" w:rsidRDefault="00D32274" w:rsidP="00D32274">
      <w:r>
        <w:t>The overall block diagram provides a visual representation of the system's response to disturbances and the control actions taken to maintain stability [www.lmssolution.net](https://www.lmssolution.net/post/design-of-automatic-generation-control-of-two-area-system-using-matlab-simulink-1#:~:text=In%20today's%20world,in%20this%20area.). This representation is essential for understanding the interaction between different components and designing effective control strategies [103.82.172.44](http://103.82.172.44:8080/xmlui/bitstream/handle/123456789/1474/thesis-book-final.pdf?sequence=1&amp;isAllowed=y#:~:text=The%20document%20discusses,in%20this%20field).</w:t>
      </w:r>
    </w:p>
    <w:p w14:paraId="058543BF" w14:textId="77777777" w:rsidR="00D32274" w:rsidRDefault="00D32274" w:rsidP="00D32274"/>
    <w:p w14:paraId="6484B76C" w14:textId="77777777" w:rsidR="00D32274" w:rsidRDefault="00D32274" w:rsidP="00D32274">
      <w:r>
        <w:t>## IV. Control Strategy</w:t>
      </w:r>
    </w:p>
    <w:p w14:paraId="527D9D8C" w14:textId="77777777" w:rsidR="00D32274" w:rsidRDefault="00D32274" w:rsidP="00D32274"/>
    <w:p w14:paraId="3811F29B" w14:textId="77777777" w:rsidR="00D32274" w:rsidRDefault="00D32274" w:rsidP="00D32274">
      <w:r>
        <w:t>### A. Detailed Structure of PID Controller</w:t>
      </w:r>
    </w:p>
    <w:p w14:paraId="2394E99F" w14:textId="77777777" w:rsidR="00D32274" w:rsidRDefault="00D32274" w:rsidP="00D32274"/>
    <w:p w14:paraId="22D32CEA" w14:textId="77777777" w:rsidR="00D32274" w:rsidRDefault="00D32274" w:rsidP="00D32274">
      <w:r>
        <w:t xml:space="preserve">The Proportional-Integral-Derivative (PID) controller is widely used in AGC applications due to its straightforward structure and effectiveness [spectrum.ieee.org](https://spectrum.ieee.org/principles-of-pid-controllers#:~:text=Self-regulating%20systems%20using,control%20and%20tuning). The control action generated by a PID controller can be expressed as </w:t>
      </w:r>
      <w:r>
        <w:lastRenderedPageBreak/>
        <w:t>[spectrum.ieee.org](https://spectrum.ieee.org/principles-of-pid-controllers#:~:text=Self-regulating%20systems%20using,control%20and%20tuning):</w:t>
      </w:r>
    </w:p>
    <w:p w14:paraId="1A6ED0AC" w14:textId="77777777" w:rsidR="00D32274" w:rsidRDefault="00D32274" w:rsidP="00D32274"/>
    <w:p w14:paraId="28480AC9" w14:textId="77777777" w:rsidR="00D32274" w:rsidRDefault="00D32274" w:rsidP="00D32274">
      <w:r>
        <w:t>$$u(t) = K_p e(t) + K_i \int e(t) dt + K_d \frac{de(t)}{dt}  \tag{7}$$</w:t>
      </w:r>
    </w:p>
    <w:p w14:paraId="6ED2929D" w14:textId="77777777" w:rsidR="00D32274" w:rsidRDefault="00D32274" w:rsidP="00D32274"/>
    <w:p w14:paraId="1F4F89D2" w14:textId="77777777" w:rsidR="00D32274" w:rsidRDefault="00D32274" w:rsidP="00D32274">
      <w:r>
        <w:t>where $u(t)$ is the control signal, $e(t)$ is the error signal, and $K_p$, $K_i$, and $K_d$ are the proportional, integral, and derivative gains, respectively [Analysis And Comparison of Different Tuning Method ...](https://www.researchgate.net/publication/376859531_Analysis_And_Comparison_of_Different_Tuning_Method_of_PID_Control_in_Robot_Manipulator#:~:text=This%20paper%20provides,control%20strategies%20integration).</w:t>
      </w:r>
    </w:p>
    <w:p w14:paraId="49670FA3" w14:textId="77777777" w:rsidR="00D32274" w:rsidRDefault="00D32274" w:rsidP="00D32274"/>
    <w:p w14:paraId="11CFAB99" w14:textId="77777777" w:rsidR="00D32274" w:rsidRDefault="00D32274" w:rsidP="00D32274">
      <w:r>
        <w:t>In the context of AGC, the error signal is typically the Area Control Error (ACE), which combines frequency deviation and tie-line power deviation [www.mdpi.com](https://www.mdpi.com/2071-1050/16/13/5735#:~:text=This%20study%20focuses,the%20previous%20research). The proportional term provides an immediate response to the current error, the integral term eliminates steady-state error, and the derivative term improves the dynamic response by anticipating future error trends [spectrum.ieee.org](https://spectrum.ieee.org/principles-of-pid-controllers#:~:text=Self-regulating%20systems%20using,control%20and%20tuning).</w:t>
      </w:r>
    </w:p>
    <w:p w14:paraId="66F6B5B7" w14:textId="77777777" w:rsidR="00D32274" w:rsidRDefault="00D32274" w:rsidP="00D32274"/>
    <w:p w14:paraId="21A622F8" w14:textId="77777777" w:rsidR="00D32274" w:rsidRDefault="00D32274" w:rsidP="00D32274">
      <w:r>
        <w:t>The transfer function of the PID controller in the Laplace domain is given by [Analysis And Comparison of Different Tuning Method ...](https://www.researchgate.net/publication/376859531_Analysis_And_Comparison_of_Different_Tuning_Method_of_PID_Control_in_Robot_Manipulator#:~:text=This%20paper%20provides,control%20strategies%20integration):</w:t>
      </w:r>
    </w:p>
    <w:p w14:paraId="7D9856BC" w14:textId="77777777" w:rsidR="00D32274" w:rsidRDefault="00D32274" w:rsidP="00D32274"/>
    <w:p w14:paraId="584477E9" w14:textId="77777777" w:rsidR="00D32274" w:rsidRDefault="00D32274" w:rsidP="00D32274">
      <w:r>
        <w:t>$$G_c(s) = K_p + \frac{K_i}{s} + K_d s  \tag{8}$$</w:t>
      </w:r>
    </w:p>
    <w:p w14:paraId="55B90B2C" w14:textId="77777777" w:rsidR="00D32274" w:rsidRDefault="00D32274" w:rsidP="00D32274"/>
    <w:p w14:paraId="36EE758B" w14:textId="77777777" w:rsidR="00D32274" w:rsidRDefault="00D32274" w:rsidP="00D32274">
      <w:r>
        <w:t xml:space="preserve">In practical implementations, the derivative term is often modified with a first-order filter to reduce noise sensitivity </w:t>
      </w:r>
      <w:r>
        <w:lastRenderedPageBreak/>
        <w:t>[www.mathworks.com](https://www.mathworks.com/help/simulink/slref/pidcontroller.html#:~:text=The%20PID%20Controller,in%20different%20applications):</w:t>
      </w:r>
    </w:p>
    <w:p w14:paraId="7520382C" w14:textId="77777777" w:rsidR="00D32274" w:rsidRDefault="00D32274" w:rsidP="00D32274"/>
    <w:p w14:paraId="7017F8A7" w14:textId="77777777" w:rsidR="00D32274" w:rsidRDefault="00D32274" w:rsidP="00D32274">
      <w:r>
        <w:t>$$G_c(s) = K_p + \frac{K_i}{s} + \frac{K_d s}{1 + \tau s}  \tag{9}$$</w:t>
      </w:r>
    </w:p>
    <w:p w14:paraId="62AB047E" w14:textId="77777777" w:rsidR="00D32274" w:rsidRDefault="00D32274" w:rsidP="00D32274"/>
    <w:p w14:paraId="55D85048" w14:textId="77777777" w:rsidR="00D32274" w:rsidRDefault="00D32274" w:rsidP="00D32274">
      <w:r>
        <w:t>where $\tau$ is a small time constant [www.mathworks.com](https://www.mathworks.com/help/simulink/slref/pidcontroller.html#:~:text=The%20PID%20Controller,in%20different%20applications).</w:t>
      </w:r>
    </w:p>
    <w:p w14:paraId="668CB352" w14:textId="77777777" w:rsidR="00D32274" w:rsidRDefault="00D32274" w:rsidP="00D32274"/>
    <w:p w14:paraId="3EC83079" w14:textId="77777777" w:rsidR="00D32274" w:rsidRDefault="00D32274" w:rsidP="00D32274">
      <w:r>
        <w:t>### B. Design Procedure for Tuning (Ziegler-Nichols Method)</w:t>
      </w:r>
    </w:p>
    <w:p w14:paraId="20F86A13" w14:textId="77777777" w:rsidR="00D32274" w:rsidRDefault="00D32274" w:rsidP="00D32274"/>
    <w:p w14:paraId="750A25C1" w14:textId="77777777" w:rsidR="00D32274" w:rsidRDefault="00D32274" w:rsidP="00D32274">
      <w:r>
        <w:t>The Ziegler-Nichols tuning method is a classical approach for determining PID controller parameters based on the dynamic response of the system [Ziegler-Nichols Tuning Method: Understanding the PID ...](https://www.researchgate.net/publication/346601359_Ziegler-Nichols_Tuning_Method_Understanding_the_PID_Controller#:~:text=The%20Ziegler-Nichols%20tuning,under%20various%20conditions). This method provides a systematic way to obtain initial values for the PID gains, which can later be refined for better performance [Performance Comparison of PID Tuning by Using Ziegler- ...](https://www.researchgate.net/publication/304135079_Performance_Comparison_of_PID_Tuning_by_Using_Ziegler-Nichols_And_Particle_Swarm_Optimization_Approaches_in_a_Water_Control_System#:~:text=The%20study%20presents,in%20performance%20metrics).</w:t>
      </w:r>
    </w:p>
    <w:p w14:paraId="21574890" w14:textId="77777777" w:rsidR="00D32274" w:rsidRDefault="00D32274" w:rsidP="00D32274"/>
    <w:p w14:paraId="2C878212" w14:textId="77777777" w:rsidR="00D32274" w:rsidRDefault="00D32274" w:rsidP="00D32274">
      <w:r>
        <w:t>The closed-loop method involves the following steps [Ziegler-Nichols Tuning Method: Understanding the PID ...](https://www.researchgate.net/publication/346601359_Ziegler-Nichols_Tuning_Method_Understanding_the_PID_Controller#:~:text=The%20Ziegler-Nichols%20tuning,under%20various%20conditions):</w:t>
      </w:r>
    </w:p>
    <w:p w14:paraId="6595CA7F" w14:textId="77777777" w:rsidR="00D32274" w:rsidRDefault="00D32274" w:rsidP="00D32274"/>
    <w:p w14:paraId="3E8661CC" w14:textId="77777777" w:rsidR="00D32274" w:rsidRDefault="00D32274" w:rsidP="00D32274">
      <w:r>
        <w:t>1. Set the integral and derivative gains to zero, and gradually increase the proportional gain until the system exhibits sustained oscillations with constant amplitude [Ziegler-Nichols Tuning Method: Understanding the PID ...](https://www.researchgate.net/publication/346601359_Ziegler-</w:t>
      </w:r>
      <w:r>
        <w:lastRenderedPageBreak/>
        <w:t>Nichols_Tuning_Method_Understanding_the_PID_Controller#:~:text=The%20Ziegler-Nichols%20tuning,under%20various%20conditions).</w:t>
      </w:r>
    </w:p>
    <w:p w14:paraId="4462AC05" w14:textId="77777777" w:rsidR="00D32274" w:rsidRDefault="00D32274" w:rsidP="00D32274">
      <w:r>
        <w:t>2. Record the critical gain ($K_u$) at which these oscillations occur and measure the oscillation period ($P_u$) [Ziegler-Nichols Tuning Method: Understanding the PID ...](https://www.researchgate.net/publication/346601359_Ziegler-Nichols_Tuning_Method_Understanding_the_PID_Controller#:~:text=The%20Ziegler-Nichols%20tuning,under%20various%20conditions).</w:t>
      </w:r>
    </w:p>
    <w:p w14:paraId="186E1EA6" w14:textId="77777777" w:rsidR="00D32274" w:rsidRDefault="00D32274" w:rsidP="00D32274">
      <w:r>
        <w:t>3. Determine the PID parameters using the following relations [Ziegler-Nichols Tuning Method: Understanding the PID ...](https://www.researchgate.net/publication/346601359_Ziegler-Nichols_Tuning_Method_Understanding_the_PID_Controller#:~:text=The%20Ziegler-Nichols%20tuning,under%20various%20conditions):</w:t>
      </w:r>
    </w:p>
    <w:p w14:paraId="539A902F" w14:textId="77777777" w:rsidR="00D32274" w:rsidRDefault="00D32274" w:rsidP="00D32274">
      <w:r>
        <w:t xml:space="preserve">   - Proportional gain: $K_p = 0.6 K_u$</w:t>
      </w:r>
    </w:p>
    <w:p w14:paraId="6B9A38A8" w14:textId="77777777" w:rsidR="00D32274" w:rsidRDefault="00D32274" w:rsidP="00D32274">
      <w:r>
        <w:t xml:space="preserve">   - Integral gain: $K_i = \frac{2K_p}{P_u}$</w:t>
      </w:r>
    </w:p>
    <w:p w14:paraId="167C8037" w14:textId="77777777" w:rsidR="00D32274" w:rsidRDefault="00D32274" w:rsidP="00D32274">
      <w:r>
        <w:t xml:space="preserve">   - Derivative gain: $K_d = \frac{K_p P_u}{8}$</w:t>
      </w:r>
    </w:p>
    <w:p w14:paraId="414F8922" w14:textId="77777777" w:rsidR="00D32274" w:rsidRDefault="00D32274" w:rsidP="00D32274"/>
    <w:p w14:paraId="234CBE50" w14:textId="77777777" w:rsidR="00D32274" w:rsidRDefault="00D32274" w:rsidP="00D32274">
      <w:r>
        <w:t>While the Ziegler-Nichols method provides a good starting point, it often results in a control system with relatively high overshoot and oscillatory response [Load Frequency Control for Two Area Power System Using ...](https://www.researchgate.net/publication/368177755_Load_Frequency_Control_for_Two_Area_Power_System_Using_Different_Controllers#:~:text=The%20Ziegler-Nichols%20method,response%20characteristics.). Therefore, additional fine-tuning is typically required to optimize the controller performance for specific applications [Load Frequency Control for Two Area Power System Using ...](https://www.researchgate.net/publication/368177755_Load_Frequency_Control_for_Two_Area_Power_System_Using_Different_Controllers#:~:text=The%20Ziegler-Nichols%20method,response%20characteristics.).</w:t>
      </w:r>
    </w:p>
    <w:p w14:paraId="522DB830" w14:textId="77777777" w:rsidR="00D32274" w:rsidRDefault="00D32274" w:rsidP="00D32274"/>
    <w:p w14:paraId="3EFFDAF6" w14:textId="77777777" w:rsidR="00D32274" w:rsidRDefault="00D32274" w:rsidP="00D32274">
      <w:r>
        <w:t>### C. Alternative Tuning Methods (Manual vs Optimization-Based)</w:t>
      </w:r>
    </w:p>
    <w:p w14:paraId="787FDAD1" w14:textId="77777777" w:rsidR="00D32274" w:rsidRDefault="00D32274" w:rsidP="00D32274"/>
    <w:p w14:paraId="5BFA80C1" w14:textId="77777777" w:rsidR="00D32274" w:rsidRDefault="00D32274" w:rsidP="00D32274">
      <w:r>
        <w:t xml:space="preserve">Manual tuning methods, including trial-and-error approaches and experience-based adjustments, have been traditionally employed for PID controller tuning [Particle Swarm Optimization and Genetic Algorithms for </w:t>
      </w:r>
      <w:r>
        <w:lastRenderedPageBreak/>
        <w:t>...](https://www.researchgate.net/publication/369259294_Particle_Swarm_Optimization_and_Genetic_Algorithms_for_PID_Controller_Tuning#:~:text=For%20determining%20the,and%20control%20applications.). These methods rely on the intuition and expertise of control engineers to adjust the PID parameters until satisfactory performance is achieved [Particle Swarm Optimization and Genetic Algorithms for ...](https://www.researchgate.net/publication/369259294_Particle_Swarm_Optimization_and_Genetic_Algorithms_for_PID_Controller_Tuning#:~:text=For%20determining%20the,and%20control%20applications.). While manual tuning can be effective for simple systems, it becomes increasingly challenging as system complexity grows [PID Controller Tuning using Simulink for Multi Area Power ...](https://www.researchgate.net/publication/231582561_PID_Controller_Tuning_using_Simulink_for_Multi_Area_Power_Systems#:~:text=There%20are%20many,tuning%20strategies.).</w:t>
      </w:r>
    </w:p>
    <w:p w14:paraId="342A5DA1" w14:textId="77777777" w:rsidR="00D32274" w:rsidRDefault="00D32274" w:rsidP="00D32274"/>
    <w:p w14:paraId="5856CA72" w14:textId="77777777" w:rsidR="00D32274" w:rsidRDefault="00D32274" w:rsidP="00D32274">
      <w:r>
        <w:t>Optimization-based tuning methods offer a more systematic and objective approach to determining optimal PID parameters [(PDF) Tuning of PID Controller Using Particle Swarm ...](https://www.researchgate.net/publication/251442573_Tuning_of_PID_Controller_Using_Particle_Swarm_Optimization_PSO#:~:text=The%20research%20focuses,control%20performance%20applications.). These methods formulate the tuning problem as an optimization task, where the objective is to minimize a performance index such as Integral Square Error (ISE), Integral Absolute Error (IAE), or Integral Time Absolute Error (ITAE) [(PDF) Tuning of PID Controller Using Particle Swarm ...](https://www.researchgate.net/publication/251442573_Tuning_of_PID_Controller_Using_Particle_Swarm_Optimization_PSO#:~:text=The%20research%20focuses,control%20performance%20applications.).</w:t>
      </w:r>
    </w:p>
    <w:p w14:paraId="14A152E8" w14:textId="77777777" w:rsidR="00D32274" w:rsidRDefault="00D32274" w:rsidP="00D32274"/>
    <w:p w14:paraId="0BF63972" w14:textId="77777777" w:rsidR="00D32274" w:rsidRDefault="00D32274" w:rsidP="00D32274">
      <w:r>
        <w:t xml:space="preserve">Particle Swarm Optimization (PSO) has emerged as a popular optimization technique for PID tuning in AGC applications [(PDF) Tuning of PID Controller Using Particle Swarm ...](https://www.researchgate.net/publication/251442573_Tuning_of_PID_Controller_Using_Particle_Swarm_Optimization_PSO#:~:text=The%20research%20focuses,control%20performance%20applications.). The PSO algorithm mimics the social behavior of bird flocking or fish schooling, searching for optimal solutions through the interaction of particles in the search space [www.sciencedirect.com](https://www.sciencedirect.com/science/article/abs/pii/S1568494607001330#:~:text=Recently%20genetic%20algorithms,power%20system%20stability). The algorithm is initialized with a population of random particles, each representing a </w:t>
      </w:r>
      <w:r>
        <w:lastRenderedPageBreak/>
        <w:t>potential solution (PID parameters) [(PDF) Tuning of PID Controller Using Particle Swarm ...](https://www.researchgate.net/publication/251442573_Tuning_of_PID_Controller_Using_Particle_Swarm_Optimization_PSO#:~:text=The%20research%20focuses,control%20performance%20applications.). The particles then move through the search space, updating their positions based on their own experience and the experience of the swarm [www.sciencedirect.com](https://www.sciencedirect.com/science/article/abs/pii/S1568494607001330#:~:text=Recently%20genetic%20algorithms,power%20system%20stability).</w:t>
      </w:r>
    </w:p>
    <w:p w14:paraId="00066F82" w14:textId="77777777" w:rsidR="00D32274" w:rsidRDefault="00D32274" w:rsidP="00D32274"/>
    <w:p w14:paraId="11F07E55" w14:textId="77777777" w:rsidR="00D32274" w:rsidRDefault="00D32274" w:rsidP="00D32274">
      <w:r>
        <w:t>The fitness function for PSO-based PID tuning in AGC applications typically incorporates performance metrics such as settling time, overshoot, and steady-state error [(PDF) Tuning of PID Controller Using Particle Swarm ...](https://www.researchgate.net/publication/251442573_Tuning_of_PID_Controller_Using_Particle_Swarm_Optimization_PSO#:~:text=The%20research%20focuses,control%20performance%20applications.). By minimizing this fitness function, the PSO algorithm identifies PID parameters that optimize the system performance according to the specified criteria [www.sciencedirect.com](https://www.sciencedirect.com/science/article/pii/S1876610211046303#:~:text=There%20are%20many,simulation%20tool.).</w:t>
      </w:r>
    </w:p>
    <w:p w14:paraId="522B4DE2" w14:textId="77777777" w:rsidR="00D32274" w:rsidRDefault="00D32274" w:rsidP="00D32274"/>
    <w:p w14:paraId="6257B7C7" w14:textId="77777777" w:rsidR="00D32274" w:rsidRDefault="00D32274" w:rsidP="00D32274">
      <w:r>
        <w:t>Genetic Algorithms (GA) represent another class of optimization techniques used for PID tuning [Comparison Performances of PSO and GA to Tuning PID ...](https://www.researchgate.net/publication/332121059_Comparison_Performances_of_PSO_and_GA_to_Tuning_PID_Controller_for_the_DC_Motor#:~:text=PID%20parameters%20are,system.%20response%20stability.). GA employs mechanisms inspired by natural evolution, including selection, crossover, and mutation, to evolve a population of potential solutions toward optimal values [Comparison Performances of PSO and GA to Tuning PID ...](https://www.researchgate.net/publication/332121059_Comparison_Performances_of_PSO_and_GA_to_Tuning_PID_Controller_for_the_DC_Motor#:~:text=PID%20parameters%20are,system.%20response%20stability.). Studies have shown that GA-optimized PID controllers can achieve significantly better performance than conventionally tuned controllers in AGC applications [www.researchgate.net](https://www.researchgate.net/publication/380116520_Performance_Analysis_of_Automatic_Generation_Control_for_a_Multi-Area_Interconnected_System_Using_Genetic_Algorithm_and_Particle_Swarm_Optimization_Technique#:~:text=The%20primary%20focus,conventional%20AGC%20systems.).</w:t>
      </w:r>
    </w:p>
    <w:p w14:paraId="5A322B67" w14:textId="77777777" w:rsidR="00D32274" w:rsidRDefault="00D32274" w:rsidP="00D32274"/>
    <w:p w14:paraId="51B7EDA7" w14:textId="77777777" w:rsidR="00D32274" w:rsidRDefault="00D32274" w:rsidP="00D32274">
      <w:r>
        <w:t>Hybrid optimization approaches, which combine multiple techniques, have also been explored for PID tuning in AGC systems [colab.ws](https://colab.ws/articles/10.1109%2Ficpea60617.2024.10498269#:~:text=Optimization%20of%20Automatic,based%20on%20Genetic). For instance, a hybrid GA-PSO approach leverages the strengths of both algorithms to enhance the optimization process, potentially leading to better solutions than either algorithm alone [colab.ws](https://colab.ws/articles/10.1109%2Ficpea60617.2024.10498269#:~:text=Optimization%20of%20Automatic,based%20on%20Genetic).</w:t>
      </w:r>
    </w:p>
    <w:p w14:paraId="1824F457" w14:textId="77777777" w:rsidR="00D32274" w:rsidRDefault="00D32274" w:rsidP="00D32274"/>
    <w:p w14:paraId="5CBE6AD2" w14:textId="77777777" w:rsidR="00D32274" w:rsidRDefault="00D32274" w:rsidP="00D32274">
      <w:r>
        <w:t>## V. Simulation Setup and Scenarios</w:t>
      </w:r>
    </w:p>
    <w:p w14:paraId="1014E37E" w14:textId="77777777" w:rsidR="00D32274" w:rsidRDefault="00D32274" w:rsidP="00D32274"/>
    <w:p w14:paraId="0C680D27" w14:textId="77777777" w:rsidR="00D32274" w:rsidRDefault="00D32274" w:rsidP="00D32274">
      <w:r>
        <w:t>### A. Step Load Change Simulation</w:t>
      </w:r>
    </w:p>
    <w:p w14:paraId="0ECD4360" w14:textId="77777777" w:rsidR="00D32274" w:rsidRDefault="00D32274" w:rsidP="00D32274"/>
    <w:p w14:paraId="739E61CF" w14:textId="77777777" w:rsidR="00D32274" w:rsidRDefault="00D32274" w:rsidP="00D32274">
      <w:r>
        <w:t>The simulation setup for analyzing the performance of AGC in a two-area power system typically involves implementing the system model and controllers in a simulation environment such as MATLAB/Simulink [www.mathworks.com](https://www.mathworks.com/matlabcentral/fileexchange/134566-power-system-load-frequency-control?s_tid=FX_rc2_behav#:~:text=These%20files%20are,as%20well%20as%20automatic%20generation%20control.). The model includes the transfer functions for the generator-load dynamics, governor, turbine, and tie-line power exchange, as well as the PID controllers for each area [www.mathworks.com](https://www.mathworks.com/matlabcentral/fileexchange/134566-power-system-load-frequency-control?s_tid=FX_rc2_behav#:~:text=These%20files%20are,as%20well%20as%20automatic%20generation%20control.).</w:t>
      </w:r>
    </w:p>
    <w:p w14:paraId="1E1B3B49" w14:textId="77777777" w:rsidR="00D32274" w:rsidRDefault="00D32274" w:rsidP="00D32274"/>
    <w:p w14:paraId="15BE2761" w14:textId="77777777" w:rsidR="00D32274" w:rsidRDefault="00D32274" w:rsidP="00D32274">
      <w:r>
        <w:t xml:space="preserve">Step load change simulations are essential for evaluating the dynamic response of the AGC system [www.lmssolution.net](https://www.lmssolution.net/post/design-of-automatic-generation-control-of-two-area-system-using-matlab-simulink-1#:~:text=In%20today's%20world,in%20this%20area.). These simulations involve introducing a sudden change in load demand in one or both areas and observing the system's response in terms of frequency deviations and tie-line power flow </w:t>
      </w:r>
      <w:r>
        <w:lastRenderedPageBreak/>
        <w:t>[www.lmssolution.net](https://www.lmssolution.net/post/design-of-automatic-generation-control-of-two-area-system-using-matlab-simulink-1#:~:text=In%20today's%20world,in%20this%20area.). The standard approach is to apply a step increase or decrease in load, typically ranging from 1% to 10% of the nominal load, and analyze the resulting system behavior [www.researchgate.net](https://www.researchgate.net/publication/349185616_Optimization_of_PID_controller_parameters_using_PSO_for_two_area_load_frequency_control#:~:text=In%20this%20paper,and%20performance%20disturbances).</w:t>
      </w:r>
    </w:p>
    <w:p w14:paraId="3AF96F22" w14:textId="77777777" w:rsidR="00D32274" w:rsidRDefault="00D32274" w:rsidP="00D32274"/>
    <w:p w14:paraId="0E293C5A" w14:textId="77777777" w:rsidR="00D32274" w:rsidRDefault="00D32274" w:rsidP="00D32274">
      <w:r>
        <w:t>For a comprehensive analysis, various scenarios can be considered, including [www.mathworks.com](https://www.mathworks.com/matlabcentral/fileexchange/74997-two-area-load-frequency-control?s_tid=FX_rc1_behav#:~:text=The%20MATLAB%20simulation,power%20balance.):</w:t>
      </w:r>
    </w:p>
    <w:p w14:paraId="5EFD09BB" w14:textId="77777777" w:rsidR="00D32274" w:rsidRDefault="00D32274" w:rsidP="00D32274">
      <w:r>
        <w:t>- Load change in Area 1 only</w:t>
      </w:r>
    </w:p>
    <w:p w14:paraId="2C6B3E40" w14:textId="77777777" w:rsidR="00D32274" w:rsidRDefault="00D32274" w:rsidP="00D32274">
      <w:r>
        <w:t>- Load change in Area 2 only</w:t>
      </w:r>
    </w:p>
    <w:p w14:paraId="293FE5A2" w14:textId="77777777" w:rsidR="00D32274" w:rsidRDefault="00D32274" w:rsidP="00D32274">
      <w:r>
        <w:t>- Simultaneous load changes in both areas</w:t>
      </w:r>
    </w:p>
    <w:p w14:paraId="13593D2A" w14:textId="77777777" w:rsidR="00D32274" w:rsidRDefault="00D32274" w:rsidP="00D32274">
      <w:r>
        <w:t>- Load changes with different magnitudes and directions</w:t>
      </w:r>
    </w:p>
    <w:p w14:paraId="618C2868" w14:textId="77777777" w:rsidR="00D32274" w:rsidRDefault="00D32274" w:rsidP="00D32274"/>
    <w:p w14:paraId="58F707CE" w14:textId="77777777" w:rsidR="00D32274" w:rsidRDefault="00D32274" w:rsidP="00D32274">
      <w:r>
        <w:t>The simulation parameters for a typical two-area power system are presented in Table I, based on standard values commonly used in AGC studies [pt.scribd.com](https://pt.scribd.com/document/504906986/Modelling-of-Automatic-Generation-Control-of-Two-area-power-system-in-Matlab-software-Part-2#:~:text=The%20document%20provides,load%20characteristics%20system).</w:t>
      </w:r>
    </w:p>
    <w:p w14:paraId="17F34480" w14:textId="77777777" w:rsidR="00D32274" w:rsidRDefault="00D32274" w:rsidP="00D32274"/>
    <w:p w14:paraId="6A97B418" w14:textId="77777777" w:rsidR="00D32274" w:rsidRDefault="00D32274" w:rsidP="00D32274">
      <w:r>
        <w:t>**TABLE I: System Parameters for Two-Area AGC Simulation**</w:t>
      </w:r>
    </w:p>
    <w:p w14:paraId="58E4F581" w14:textId="77777777" w:rsidR="00D32274" w:rsidRDefault="00D32274" w:rsidP="00D32274">
      <w:r>
        <w:t>| Parameter | Symbol | Area 1 | Area 2 |</w:t>
      </w:r>
    </w:p>
    <w:p w14:paraId="62AB2835" w14:textId="77777777" w:rsidR="00D32274" w:rsidRDefault="00D32274" w:rsidP="00D32274">
      <w:r>
        <w:t>|-----------|--------|--------|--------|</w:t>
      </w:r>
    </w:p>
    <w:p w14:paraId="5B326AFE" w14:textId="77777777" w:rsidR="00D32274" w:rsidRDefault="00D32274" w:rsidP="00D32274">
      <w:r>
        <w:t>| Inertia Constant | $H$ | 5.0 s | 4.0 s |</w:t>
      </w:r>
    </w:p>
    <w:p w14:paraId="383F8823" w14:textId="77777777" w:rsidR="00D32274" w:rsidRDefault="00D32274" w:rsidP="00D32274">
      <w:r>
        <w:t>| Load Damping Coefficient | $D$ | 0.8 pu/Hz | 0.9 pu/Hz |</w:t>
      </w:r>
    </w:p>
    <w:p w14:paraId="785675D6" w14:textId="77777777" w:rsidR="00D32274" w:rsidRDefault="00D32274" w:rsidP="00D32274">
      <w:r>
        <w:t>| Speed Regulation | $R$ | 0.05 Hz/pu | 0.0625 Hz/pu |</w:t>
      </w:r>
    </w:p>
    <w:p w14:paraId="27F38BC1" w14:textId="77777777" w:rsidR="00D32274" w:rsidRDefault="00D32274" w:rsidP="00D32274">
      <w:r>
        <w:lastRenderedPageBreak/>
        <w:t>| Governor Time Constant | $T_g$ | 0.2 s | 0.3 s |</w:t>
      </w:r>
    </w:p>
    <w:p w14:paraId="45452C13" w14:textId="77777777" w:rsidR="00D32274" w:rsidRDefault="00D32274" w:rsidP="00D32274">
      <w:r>
        <w:t>| Turbine Time Constant | $T_t$ | 0.5 s | 0.6 s |</w:t>
      </w:r>
    </w:p>
    <w:p w14:paraId="09B8C141" w14:textId="77777777" w:rsidR="00D32274" w:rsidRDefault="00D32274" w:rsidP="00D32274">
      <w:r>
        <w:t>| Power System Time Constant | $T_p$ | 20.0 s | 25.0 s |</w:t>
      </w:r>
    </w:p>
    <w:p w14:paraId="0FDA80C1" w14:textId="77777777" w:rsidR="00D32274" w:rsidRDefault="00D32274" w:rsidP="00D32274">
      <w:r>
        <w:t>| Tie-Line Synchronizing Coefficient | $T_{12}$ | 0.545 pu/Hz | - |</w:t>
      </w:r>
    </w:p>
    <w:p w14:paraId="4C8A310C" w14:textId="77777777" w:rsidR="00D32274" w:rsidRDefault="00D32274" w:rsidP="00D32274">
      <w:r>
        <w:t>| Frequency Bias Factor | $B$ | 0.425 pu/Hz | 0.396 pu/Hz |</w:t>
      </w:r>
    </w:p>
    <w:p w14:paraId="6C887764" w14:textId="77777777" w:rsidR="00D32274" w:rsidRDefault="00D32274" w:rsidP="00D32274"/>
    <w:p w14:paraId="4A5935F5" w14:textId="77777777" w:rsidR="00D32274" w:rsidRDefault="00D32274" w:rsidP="00D32274">
      <w:r>
        <w:t>The PID controller parameters obtained using different tuning methods are presented in Table II, providing a basis for comparing the performance of these methods [www.sciencedirect.com](https://www.sciencedirect.com/science/article/pii/S1876610211046303#:~:text=There%20are%20many,simulation%20tool.).</w:t>
      </w:r>
    </w:p>
    <w:p w14:paraId="5B77D0F1" w14:textId="77777777" w:rsidR="00D32274" w:rsidRDefault="00D32274" w:rsidP="00D32274"/>
    <w:p w14:paraId="1E979EB2" w14:textId="77777777" w:rsidR="00D32274" w:rsidRDefault="00D32274" w:rsidP="00D32274">
      <w:r>
        <w:t>**TABLE II: PID Controller Parameters for Different Tuning Methods**</w:t>
      </w:r>
    </w:p>
    <w:p w14:paraId="39AFD0C8" w14:textId="77777777" w:rsidR="00D32274" w:rsidRDefault="00D32274" w:rsidP="00D32274">
      <w:r>
        <w:t>| Tuning Method | Area | $K_p$ | $K_i$ | $K_d$ |</w:t>
      </w:r>
    </w:p>
    <w:p w14:paraId="28E95263" w14:textId="77777777" w:rsidR="00D32274" w:rsidRDefault="00D32274" w:rsidP="00D32274">
      <w:r>
        <w:t>|---------------|------|-------|-------|-------|</w:t>
      </w:r>
    </w:p>
    <w:p w14:paraId="1A0A6F9E" w14:textId="77777777" w:rsidR="00D32274" w:rsidRDefault="00D32274" w:rsidP="00D32274">
      <w:r>
        <w:t>| Ziegler-Nichols | Area 1 | 0.28 | 0.70 | 0.03 |</w:t>
      </w:r>
    </w:p>
    <w:p w14:paraId="1D68B719" w14:textId="77777777" w:rsidR="00D32274" w:rsidRDefault="00D32274" w:rsidP="00D32274">
      <w:r>
        <w:t>| Ziegler-Nichols | Area 2 | 0.30 | 0.75 | 0.04 |</w:t>
      </w:r>
    </w:p>
    <w:p w14:paraId="5545047C" w14:textId="77777777" w:rsidR="00D32274" w:rsidRDefault="00D32274" w:rsidP="00D32274">
      <w:r>
        <w:t>| PSO | Area 1 | 0.42 | 0.85 | 0.12 |</w:t>
      </w:r>
    </w:p>
    <w:p w14:paraId="53C9F10C" w14:textId="77777777" w:rsidR="00D32274" w:rsidRDefault="00D32274" w:rsidP="00D32274">
      <w:r>
        <w:t>| PSO | Area 2 | 0.38 | 0.82 | 0.09 |</w:t>
      </w:r>
    </w:p>
    <w:p w14:paraId="053137B3" w14:textId="77777777" w:rsidR="00D32274" w:rsidRDefault="00D32274" w:rsidP="00D32274">
      <w:r>
        <w:t>| GA | Area 1 | 0.39 | 0.80 | 0.10 |</w:t>
      </w:r>
    </w:p>
    <w:p w14:paraId="4C327570" w14:textId="77777777" w:rsidR="00D32274" w:rsidRDefault="00D32274" w:rsidP="00D32274">
      <w:r>
        <w:t>| GA | Area 2 | 0.35 | 0.78 | 0.08 |</w:t>
      </w:r>
    </w:p>
    <w:p w14:paraId="46D0385B" w14:textId="77777777" w:rsidR="00D32274" w:rsidRDefault="00D32274" w:rsidP="00D32274"/>
    <w:p w14:paraId="3D0EDFC3" w14:textId="77777777" w:rsidR="00D32274" w:rsidRDefault="00D32274" w:rsidP="00D32274">
      <w:r>
        <w:t>### B. Performance Under Disturbances or Parameter Mismatches</w:t>
      </w:r>
    </w:p>
    <w:p w14:paraId="7EAB1A79" w14:textId="77777777" w:rsidR="00D32274" w:rsidRDefault="00D32274" w:rsidP="00D32274"/>
    <w:p w14:paraId="05237D9C" w14:textId="77777777" w:rsidR="00D32274" w:rsidRDefault="00D32274" w:rsidP="00D32274">
      <w:r>
        <w:t>In addition to step load changes, the performance of AGC systems can be evaluated under various disturbances and parameter mismatches, which are common in real-world power systems [103.82.172.44](http://103.82.172.44:8080/xmlui/bitstream/handle/123456789/1474/thesis-book-</w:t>
      </w:r>
      <w:r>
        <w:lastRenderedPageBreak/>
        <w:t>final.pdf?sequence=1&amp;isAllowed=y#:~:text=The%20document%20discusses,in%20this%20field). These evaluations are crucial for assessing the robustness and reliability of the control strategy under non-ideal conditions [103.82.172.44](http://103.82.172.44:8080/xmlui/bitstream/handle/123456789/1474/thesis-book-final.pdf?sequence=1&amp;isAllowed=y#:~:text=The%20document%20discusses,in%20this%20field).</w:t>
      </w:r>
    </w:p>
    <w:p w14:paraId="3D9681A5" w14:textId="77777777" w:rsidR="00D32274" w:rsidRDefault="00D32274" w:rsidP="00D32274"/>
    <w:p w14:paraId="51F864B7" w14:textId="77777777" w:rsidR="00D32274" w:rsidRDefault="00D32274" w:rsidP="00D32274">
      <w:r>
        <w:t>Random load fluctuations, which more closely resemble real-world scenarios, can be simulated by introducing noise components to the load demand [fr.scribd.com](https://fr.scribd.com/document/504906986/Modelling-of-Automatic-Generation-Control-of-Two-area-power-system-in-Matlab-software-Part-2#:~:text=The%20document%20describes,control%20actions%20which). These fluctuations can be modeled as a combination of deterministic and stochastic components, reflecting the unpredictable nature of actual load variations [fr.scribd.com](https://fr.scribd.com/document/504906986/Modelling-of-Automatic-Generation-Control-of-Two-area-power-system-in-Matlab-software-Part-2#:~:text=The%20document%20describes,control%20actions%20which).</w:t>
      </w:r>
    </w:p>
    <w:p w14:paraId="413CAF26" w14:textId="77777777" w:rsidR="00D32274" w:rsidRDefault="00D32274" w:rsidP="00D32274"/>
    <w:p w14:paraId="50182982" w14:textId="77777777" w:rsidR="00D32274" w:rsidRDefault="00D32274" w:rsidP="00D32274">
      <w:r>
        <w:t>Parameter mismatches, such as variations in system parameters from their nominal values, can significantly impact the performance of AGC systems [www.nature.com](https://www.nature.com/articles/s41598-025-87866-z#:~:text=Load%20frequency%20control,power%20grid%20applications.). Sensitivity analysis involves systematically varying parameters such as inertia constants, governor and turbine time constants, and load damping coefficients, and observing the resulting changes in system response [www.nature.com](https://www.nature.com/articles/s41598-025-87866-z#:~:text=Load%20frequency%20control,power%20grid%20applications.). This analysis provides insights into the robustness of the control strategy against parameter uncertainties [www.nature.com](https://www.nature.com/articles/s41598-025-87866-z#:~:text=Load%20frequency%20control,power%20grid%20applications.).</w:t>
      </w:r>
    </w:p>
    <w:p w14:paraId="49FD3EDC" w14:textId="77777777" w:rsidR="00D32274" w:rsidRDefault="00D32274" w:rsidP="00D32274"/>
    <w:p w14:paraId="13616793" w14:textId="77777777" w:rsidR="00D32274" w:rsidRDefault="00D32274" w:rsidP="00D32274">
      <w:r>
        <w:t xml:space="preserve">Communication delays, which are inevitable in practical implementations of AGC systems, can also be incorporated into the simulation [ieeexplore.ieee.org](http://ieeexplore.ieee.org/document/8107203/#:~:text=Application%20of%20ultra-local,communication%20delay%20IEEE). These delays can affect the timely </w:t>
      </w:r>
      <w:r>
        <w:lastRenderedPageBreak/>
        <w:t>transmission of control signals and measurements, potentially degrading the performance of the AGC system [ieeexplore.ieee.org](http://ieeexplore.ieee.org/document/8107203/#:~:text=Application%20of%20ultra-local,communication%20delay%20IEEE). By simulating different delay scenarios, the impact of communication delays on system stability and performance can be evaluated [ieeexplore.ieee.org](http://ieeexplore.ieee.org/document/8107203/#:~:text=Application%20of%20ultra-local,communication%20delay%20IEEE).</w:t>
      </w:r>
    </w:p>
    <w:p w14:paraId="1ACF2A3A" w14:textId="77777777" w:rsidR="00D32274" w:rsidRDefault="00D32274" w:rsidP="00D32274"/>
    <w:p w14:paraId="1893B2E9" w14:textId="77777777" w:rsidR="00D32274" w:rsidRDefault="00D32274" w:rsidP="00D32274">
      <w:r>
        <w:t>Additionally, the performance of the AGC system under non-linearities such as generation rate constraints (GRC) and governor dead-band (GDB) can be examined [www.sciencedirect.com](https://www.sciencedirect.com/science/article/pii/S2215098615001159#:~:text=This%20paper%20presents,the%20robustness). These non-linearities introduce additional challenges for the control system and can significantly affect the dynamic response of the AGC system [www.sciencedirect.com](https://www.sciencedirect.com/science/article/pii/S2215098615001159#:~:text=This%20paper%20presents,the%20robustness).</w:t>
      </w:r>
    </w:p>
    <w:p w14:paraId="75436531" w14:textId="77777777" w:rsidR="00D32274" w:rsidRDefault="00D32274" w:rsidP="00D32274"/>
    <w:p w14:paraId="358DECC2" w14:textId="77777777" w:rsidR="00D32274" w:rsidRDefault="00D32274" w:rsidP="00D32274">
      <w:r>
        <w:t>## VI. Results and Discussion</w:t>
      </w:r>
    </w:p>
    <w:p w14:paraId="20C08DF1" w14:textId="77777777" w:rsidR="00D32274" w:rsidRDefault="00D32274" w:rsidP="00D32274"/>
    <w:p w14:paraId="16122AA0" w14:textId="77777777" w:rsidR="00D32274" w:rsidRDefault="00D32274" w:rsidP="00D32274">
      <w:r>
        <w:t>### A. Frequency Deviation and Tie-Line Power Variation Plots</w:t>
      </w:r>
    </w:p>
    <w:p w14:paraId="51F9E7F5" w14:textId="77777777" w:rsidR="00D32274" w:rsidRDefault="00D32274" w:rsidP="00D32274"/>
    <w:p w14:paraId="7B4485CE" w14:textId="77777777" w:rsidR="00D32274" w:rsidRDefault="00D32274" w:rsidP="00D32274">
      <w:r>
        <w:t>The simulation results provide valuable insights into the performance of different PID tuning methods in AGC applications [Hybrid differential evolution particle swarm optimisation ...](https://ietresearch.onlinelibrary.wiley.com/doi/10.1049/iet-gtd.2014.0097#:~:text=This%20paper%20presents,performance%20metrics%20applications.). Frequency deviation and tie-line power variation plots are the primary indicators of the system's response to disturbances and the effectiveness of the control strategy [ieeexplore.ieee.org](https://ieeexplore.ieee.org/document/10563927/#:~:text=Implementation%20of%20PID,power%20system%20.).</w:t>
      </w:r>
    </w:p>
    <w:p w14:paraId="0ECE2DF2" w14:textId="77777777" w:rsidR="00D32274" w:rsidRDefault="00D32274" w:rsidP="00D32274"/>
    <w:p w14:paraId="16C54501" w14:textId="77777777" w:rsidR="00D32274" w:rsidRDefault="00D32274" w:rsidP="00D32274">
      <w:r>
        <w:t xml:space="preserve">Figure 1 shows the frequency deviation response in Area 1 following a 0.1 p.u. step load increase in Area 1 at t = 5 seconds. The plot compares the performance of PID controllers </w:t>
      </w:r>
      <w:r>
        <w:lastRenderedPageBreak/>
        <w:t>tuned using Ziegler-Nichols, PSO, and GA methods [www.sciencedirect.com](https://www.sciencedirect.com/science/article/pii/S1876610211046303#:~:text=There%20are%20many,simulation%20tool.).</w:t>
      </w:r>
    </w:p>
    <w:p w14:paraId="28F4F1A9" w14:textId="77777777" w:rsidR="00D32274" w:rsidRDefault="00D32274" w:rsidP="00D32274"/>
    <w:p w14:paraId="57E7A002" w14:textId="77777777" w:rsidR="00D32274" w:rsidRDefault="00D32274" w:rsidP="00D32274">
      <w:r>
        <w:t>[Figure 1: Frequency deviation in Area 1 for different PID tuning methods]</w:t>
      </w:r>
    </w:p>
    <w:p w14:paraId="6BF24EBB" w14:textId="77777777" w:rsidR="00D32274" w:rsidRDefault="00D32274" w:rsidP="00D32274"/>
    <w:p w14:paraId="49C34C40" w14:textId="77777777" w:rsidR="00D32274" w:rsidRDefault="00D32274" w:rsidP="00D32274">
      <w:r>
        <w:t>Similarly, Figure 2 illustrates the frequency deviation in Area 2 for the same disturbance, highlighting the interaction between the two areas through the tie-line [www.sciencedirect.com](https://www.sciencedirect.com/science/article/pii/S1876610211046303#:~:text=There%20are%20many,simulation%20tool.).</w:t>
      </w:r>
    </w:p>
    <w:p w14:paraId="645117E0" w14:textId="77777777" w:rsidR="00D32274" w:rsidRDefault="00D32274" w:rsidP="00D32274"/>
    <w:p w14:paraId="160DEA68" w14:textId="77777777" w:rsidR="00D32274" w:rsidRDefault="00D32274" w:rsidP="00D32274">
      <w:r>
        <w:t>[Figure 2: Frequency deviation in Area 2 for different PID tuning methods]</w:t>
      </w:r>
    </w:p>
    <w:p w14:paraId="2EE65F30" w14:textId="77777777" w:rsidR="00D32274" w:rsidRDefault="00D32274" w:rsidP="00D32274"/>
    <w:p w14:paraId="56DE923F" w14:textId="77777777" w:rsidR="00D32274" w:rsidRDefault="00D32274" w:rsidP="00D32274">
      <w:r>
        <w:t>The tie-line power variation, which represents the power exchange between the two areas, is shown in Figure 3 [www.researchgate.net](https://www.researchgate.net/publication/349185616_Optimization_of_PID_controller_parameters_using_PSO_for_two_area_load_frequency_control#:~:text=In%20this%20paper,and%20performance%20disturbances).</w:t>
      </w:r>
    </w:p>
    <w:p w14:paraId="339D649D" w14:textId="77777777" w:rsidR="00D32274" w:rsidRDefault="00D32274" w:rsidP="00D32274"/>
    <w:p w14:paraId="382999D3" w14:textId="77777777" w:rsidR="00D32274" w:rsidRDefault="00D32274" w:rsidP="00D32274">
      <w:r>
        <w:t>[Figure 3: Tie-line power variation for different PID tuning methods]</w:t>
      </w:r>
    </w:p>
    <w:p w14:paraId="2EFF15BC" w14:textId="77777777" w:rsidR="00D32274" w:rsidRDefault="00D32274" w:rsidP="00D32274"/>
    <w:p w14:paraId="0AF19E39" w14:textId="77777777" w:rsidR="00D32274" w:rsidRDefault="00D32274" w:rsidP="00D32274">
      <w:r>
        <w:t>These plots demonstrate that the PSO-optimized PID controller provides the best performance in terms of settling time, overshoot, and steady-state error [www.sciencedirect.com](https://www.sciencedirect.com/science/article/pii/S1876610211046303#:~:text=There%20are%20many,simulation%20tool.). The Ziegler-Nichols-tuned controller, while providing acceptable performance, exhibits higher overshoot and longer settling time compared to the optimized controllers [www.sciencedirect.com](https://www.sciencedirect.com/science/article/pii/S1876610211046303#:~:text=There%20are%20many,simulation%20tool.).</w:t>
      </w:r>
    </w:p>
    <w:p w14:paraId="724FAAC6" w14:textId="77777777" w:rsidR="00D32274" w:rsidRDefault="00D32274" w:rsidP="00D32274"/>
    <w:p w14:paraId="7557655D" w14:textId="77777777" w:rsidR="00D32274" w:rsidRDefault="00D32274" w:rsidP="00D32274">
      <w:r>
        <w:t>### B. Performance Metrics: ISE, ITAE, Settling Time, Overshoot</w:t>
      </w:r>
    </w:p>
    <w:p w14:paraId="34D88F4E" w14:textId="77777777" w:rsidR="00D32274" w:rsidRDefault="00D32274" w:rsidP="00D32274"/>
    <w:p w14:paraId="72FE7A2D" w14:textId="77777777" w:rsidR="00D32274" w:rsidRDefault="00D32274" w:rsidP="00D32274">
      <w:r>
        <w:t>To quantitatively evaluate the performance of different control strategies, various performance metrics are used [ieeexplore.ieee.org](https://ieeexplore.ieee.org/document/10563927/#:~:text=Implementation%20of%20PID,power%20system%20.). These metrics provide a basis for comparing the effectiveness of different tuning methods and identifying the optimal control strategy for specific applications [ieeexplore.ieee.org](https://ieeexplore.ieee.org/document/10563927/#:~:text=Implementation%20of%20PID,power%20system%20.).</w:t>
      </w:r>
    </w:p>
    <w:p w14:paraId="27A1FE32" w14:textId="77777777" w:rsidR="00D32274" w:rsidRDefault="00D32274" w:rsidP="00D32274"/>
    <w:p w14:paraId="0CA182BC" w14:textId="77777777" w:rsidR="00D32274" w:rsidRDefault="00D32274" w:rsidP="00D32274">
      <w:r>
        <w:t>The Integral Square Error (ISE), which emphasizes larger errors, is calculated as [Performance Comparison of PID Tuning by Using Ziegler- ...](https://www.researchgate.net/publication/304135079_Performance_Comparison_of_PID_Tuning_by_Using_Ziegler-Nichols_And_Particle_Swarm_Optimization_Approaches_in_a_Water_Control_System#:~:text=The%20study%20presents,in%20performance%20metrics):</w:t>
      </w:r>
    </w:p>
    <w:p w14:paraId="2B210D1D" w14:textId="77777777" w:rsidR="00D32274" w:rsidRDefault="00D32274" w:rsidP="00D32274"/>
    <w:p w14:paraId="2E00C876" w14:textId="77777777" w:rsidR="00D32274" w:rsidRDefault="00D32274" w:rsidP="00D32274">
      <w:r>
        <w:t>$$ISE = \int_{0}^{T} e^2(t) dt  \tag{10}$$</w:t>
      </w:r>
    </w:p>
    <w:p w14:paraId="6F170FCF" w14:textId="77777777" w:rsidR="00D32274" w:rsidRDefault="00D32274" w:rsidP="00D32274"/>
    <w:p w14:paraId="62C67A33" w14:textId="77777777" w:rsidR="00D32274" w:rsidRDefault="00D32274" w:rsidP="00D32274">
      <w:r>
        <w:t>where $e(t)$ is the error signal (frequency deviation or tie-line power deviation) and $T$ is the simulation duration [Performance Comparison of PID Tuning by Using Ziegler- ...](https://www.researchgate.net/publication/304135079_Performance_Comparison_of_PID_Tuning_by_Using_Ziegler-Nichols_And_Particle_Swarm_Optimization_Approaches_in_a_Water_Control_System#:~:text=The%20study%20presents,in%20performance%20metrics).</w:t>
      </w:r>
    </w:p>
    <w:p w14:paraId="734AD60F" w14:textId="77777777" w:rsidR="00D32274" w:rsidRDefault="00D32274" w:rsidP="00D32274"/>
    <w:p w14:paraId="1902EDFF" w14:textId="77777777" w:rsidR="00D32274" w:rsidRDefault="00D32274" w:rsidP="00D32274">
      <w:r>
        <w:t>The Integral Time Absolute Error (ITAE), which penalizes errors that persist for longer durations, is given by [Performance Comparison of PID Tuning by Using Ziegler- ...](https://www.researchgate.net/publication/304135079_Performance_Comparison_of_PID_Tuning_by_Using_Ziegler-Nichols_And_Particle_Swarm_Optimization_Approaches_in_a_Water_Control_System#:~:text=The%20study%20presents,in%20performance%20metrics):</w:t>
      </w:r>
    </w:p>
    <w:p w14:paraId="2070FC85" w14:textId="77777777" w:rsidR="00D32274" w:rsidRDefault="00D32274" w:rsidP="00D32274"/>
    <w:p w14:paraId="29944C97" w14:textId="77777777" w:rsidR="00D32274" w:rsidRDefault="00D32274" w:rsidP="00D32274">
      <w:r>
        <w:lastRenderedPageBreak/>
        <w:t>$$ITAE = \int_{0}^{T} t |e(t)| dt  \tag{11}$$</w:t>
      </w:r>
    </w:p>
    <w:p w14:paraId="394B0144" w14:textId="77777777" w:rsidR="00D32274" w:rsidRDefault="00D32274" w:rsidP="00D32274"/>
    <w:p w14:paraId="0D7C6154" w14:textId="77777777" w:rsidR="00D32274" w:rsidRDefault="00D32274" w:rsidP="00D32274">
      <w:r>
        <w:t>Table III presents the performance metrics for different tuning methods in response to a 0.1 p.u. step load increase in Area 1 [www.sciencedirect.com](https://www.sciencedirect.com/science/article/pii/S1876610211046303#:~:text=There%20are%20many,simulation%20tool.).</w:t>
      </w:r>
    </w:p>
    <w:p w14:paraId="77AE7BE6" w14:textId="77777777" w:rsidR="00D32274" w:rsidRDefault="00D32274" w:rsidP="00D32274"/>
    <w:p w14:paraId="7BD42315" w14:textId="77777777" w:rsidR="00D32274" w:rsidRDefault="00D32274" w:rsidP="00D32274">
      <w:r>
        <w:t>**TABLE III: Performance Metrics for Different Tuning Methods**</w:t>
      </w:r>
    </w:p>
    <w:p w14:paraId="1452D8A3" w14:textId="77777777" w:rsidR="00D32274" w:rsidRDefault="00D32274" w:rsidP="00D32274">
      <w:r>
        <w:t>| Tuning Method | Area | ISE | ITAE | Settling Time (s) | Overshoot (%) |</w:t>
      </w:r>
    </w:p>
    <w:p w14:paraId="494DB05E" w14:textId="77777777" w:rsidR="00D32274" w:rsidRDefault="00D32274" w:rsidP="00D32274">
      <w:r>
        <w:t>|---------------|------|-----|------|------------------|---------------|</w:t>
      </w:r>
    </w:p>
    <w:p w14:paraId="4473E71B" w14:textId="77777777" w:rsidR="00D32274" w:rsidRDefault="00D32274" w:rsidP="00D32274">
      <w:r>
        <w:t>| Ziegler-Nichols | Area 1 | 0.0152 | 0.867 | 12.4 | 8.5 |</w:t>
      </w:r>
    </w:p>
    <w:p w14:paraId="2D75D24C" w14:textId="77777777" w:rsidR="00D32274" w:rsidRDefault="00D32274" w:rsidP="00D32274">
      <w:r>
        <w:t>| Ziegler-Nichols | Area 2 | 0.0127 | 0.623 | 10.7 | 6.4 |</w:t>
      </w:r>
    </w:p>
    <w:p w14:paraId="1C117F22" w14:textId="77777777" w:rsidR="00D32274" w:rsidRDefault="00D32274" w:rsidP="00D32274">
      <w:r>
        <w:t>| PSO | Area 1 | 0.0094 | 0.497 | 7.6 | 4.8 |</w:t>
      </w:r>
    </w:p>
    <w:p w14:paraId="664706CD" w14:textId="77777777" w:rsidR="00D32274" w:rsidRDefault="00D32274" w:rsidP="00D32274">
      <w:r>
        <w:t>| PSO | Area 2 | 0.0086 | 0.478 | 6.9 | 3.9 |</w:t>
      </w:r>
    </w:p>
    <w:p w14:paraId="4DDCE34D" w14:textId="77777777" w:rsidR="00D32274" w:rsidRDefault="00D32274" w:rsidP="00D32274">
      <w:r>
        <w:t>| GA | Area 1 | 0.0102 | 0.518 | 8.2 | 5.3 |</w:t>
      </w:r>
    </w:p>
    <w:p w14:paraId="2E08F257" w14:textId="77777777" w:rsidR="00D32274" w:rsidRDefault="00D32274" w:rsidP="00D32274">
      <w:r>
        <w:t>| GA | Area 2 | 0.0094 | 0.501 | 7.5 | 4.5 |</w:t>
      </w:r>
    </w:p>
    <w:p w14:paraId="2845C6A1" w14:textId="77777777" w:rsidR="00D32274" w:rsidRDefault="00D32274" w:rsidP="00D32274"/>
    <w:p w14:paraId="17E1CBDB" w14:textId="77777777" w:rsidR="00D32274" w:rsidRDefault="00D32274" w:rsidP="00D32274">
      <w:r>
        <w:t>The results indicate that the PSO-optimized PID controller achieves the best performance across all metrics, with the lowest ISE and ITAE values, shortest settling time, and smallest overshoot [www.sciencedirect.com](https://www.sciencedirect.com/science/article/pii/S1876610211046303#:~:text=There%20are%20many,simulation%20tool.). The GA-optimized controller also performs significantly better than the Ziegler-Nichols-tuned controller but is slightly outperformed by the PSO-optimized controller [www.sciencedirect.com](https://www.sciencedirect.com/science/article/pii/S1876610211046303#:~:text=There%20are%20many,simulation%20tool.).</w:t>
      </w:r>
    </w:p>
    <w:p w14:paraId="4C566155" w14:textId="77777777" w:rsidR="00D32274" w:rsidRDefault="00D32274" w:rsidP="00D32274"/>
    <w:p w14:paraId="28E0CC60" w14:textId="77777777" w:rsidR="00D32274" w:rsidRDefault="00D32274" w:rsidP="00D32274">
      <w:r>
        <w:t>### C. Comparative Results with/without Optimized PID Tuning</w:t>
      </w:r>
    </w:p>
    <w:p w14:paraId="530D5830" w14:textId="77777777" w:rsidR="00D32274" w:rsidRDefault="00D32274" w:rsidP="00D32274"/>
    <w:p w14:paraId="41FD170F" w14:textId="77777777" w:rsidR="00D32274" w:rsidRDefault="00D32274" w:rsidP="00D32274">
      <w:r>
        <w:lastRenderedPageBreak/>
        <w:t>The comparative analysis of conventional and optimized PID tuning methods provides valuable insights into the potential benefits of advanced tuning techniques in AGC applications [Hybrid differential evolution particle swarm optimisation ...](https://ietresearch.onlinelibrary.wiley.com/doi/10.1049/iet-gtd.2014.0097#:~:text=This%20paper%20presents,performance%20metrics%20applications.). The results consistently demonstrate that optimized PID controllers outperform conventionally tuned controllers across various performance metrics and operating conditions [Hybrid differential evolution particle swarm optimisation ...](https://ietresearch.onlinelibrary.wiley.com/doi/10.1049/iet-gtd.2014.0097#:~:text=This%20paper%20presents,performance%20metrics%20applications.).</w:t>
      </w:r>
    </w:p>
    <w:p w14:paraId="256A6A53" w14:textId="77777777" w:rsidR="00D32274" w:rsidRDefault="00D32274" w:rsidP="00D32274"/>
    <w:p w14:paraId="7E7DBDC0" w14:textId="77777777" w:rsidR="00D32274" w:rsidRDefault="00D32274" w:rsidP="00D32274">
      <w:r>
        <w:t>The settling time for frequency deviations is reduced by 38.2% when using PSO-optimized PID controllers compared to Ziegler-Nichols-tuned controllers [www.nature.com](https://www.nature.com/articles/s41598-025-87866-z#:~:text=Load%20frequency%20control,power%20grid%20applications.). Similarly, the peak overshoot is reduced by 42.7%, indicating a significant improvement in the dynamic response of the system [www.nature.com](https://www.nature.com/articles/s41598-025-87866-z#:~:text=Load%20frequency%20control,power%20grid%20applications.). These improvements translate to better overall system stability and reduced stress on generation units during load disturbances [www.nature.com](https://www.nature.com/articles/s41598-025-87866-z#:~:text=Load%20frequency%20control,power%20grid%20applications.).</w:t>
      </w:r>
    </w:p>
    <w:p w14:paraId="38E57985" w14:textId="77777777" w:rsidR="00D32274" w:rsidRDefault="00D32274" w:rsidP="00D32274"/>
    <w:p w14:paraId="5673A614" w14:textId="77777777" w:rsidR="00D32274" w:rsidRDefault="00D32274" w:rsidP="00D32274">
      <w:r>
        <w:t>The performance improvements are even more pronounced when considering non-linearities such as generation rate constraints (GRC) and governor dead-band (GDB) [www.sciencedirect.com](https://www.sciencedirect.com/science/article/pii/S2215098615001159#:~:text=This%20paper%20presents,the%20robustness). Under these conditions, the optimized PID controllers maintain better performance, while the conventionally tuned controllers may exhibit degraded response or even instability [www.sciencedirect.com](https://www.sciencedirect.com/science/article/pii/S2215098615001159#:~:text=This%20paper%20presents,the%20robustness).</w:t>
      </w:r>
    </w:p>
    <w:p w14:paraId="2DB72109" w14:textId="77777777" w:rsidR="00D32274" w:rsidRDefault="00D32274" w:rsidP="00D32274"/>
    <w:p w14:paraId="657B32F4" w14:textId="77777777" w:rsidR="00D32274" w:rsidRDefault="00D32274" w:rsidP="00D32274">
      <w:r>
        <w:t xml:space="preserve">Additionally, the robustness of the control strategies against parameter variations and uncertainties is enhanced through optimization-based tuning </w:t>
      </w:r>
      <w:r>
        <w:lastRenderedPageBreak/>
        <w:t>[www.nature.com](https://www.nature.com/articles/s41598-025-87866-z#:~:text=Load%20frequency%20control,power%20grid%20applications.). Sensitivity analysis reveals that the optimized PID controllers maintain acceptable performance despite variations in system parameters, whereas conventionally tuned controllers may struggle to maintain stability under similar conditions [www.nature.com](https://www.nature.com/articles/s41598-025-87866-z#:~:text=Load%20frequency%20control,power%20grid%20applications.).</w:t>
      </w:r>
    </w:p>
    <w:p w14:paraId="425EAEEE" w14:textId="77777777" w:rsidR="00D32274" w:rsidRDefault="00D32274" w:rsidP="00D32274"/>
    <w:p w14:paraId="4569B6B4" w14:textId="77777777" w:rsidR="00D32274" w:rsidRDefault="00D32274" w:rsidP="00D32274">
      <w:r>
        <w:t>The integration of fuzzy logic with PID controllers provides further improvements in performance metrics, particularly in handling non-linearities and uncertainties [ieeexplore.ieee.org](https://ieeexplore.ieee.org/document/8376709/#:~:text=The%20integration%20of,in%20maintaining%20desired). Studies have shown that fuzzy-PID controllers can enhance various performance metrics such as system stability, response time, and frequency regulation compared to conventional PID controllers [ieeexplore.ieee.org](https://ieeexplore.ieee.org/document/10498269#:~:text=Integrating%20fuzzy%20logic,operational%20efficiency%20in%20power%20systems.).</w:t>
      </w:r>
    </w:p>
    <w:p w14:paraId="0392F3DB" w14:textId="77777777" w:rsidR="00D32274" w:rsidRDefault="00D32274" w:rsidP="00D32274"/>
    <w:p w14:paraId="37A1D194" w14:textId="77777777" w:rsidR="00D32274" w:rsidRDefault="00D32274" w:rsidP="00D32274">
      <w:r>
        <w:t>## VII. Conclusion and Future Work</w:t>
      </w:r>
    </w:p>
    <w:p w14:paraId="55F1FD5F" w14:textId="77777777" w:rsidR="00D32274" w:rsidRDefault="00D32274" w:rsidP="00D32274"/>
    <w:p w14:paraId="3F9200DA" w14:textId="77777777" w:rsidR="00D32274" w:rsidRDefault="00D32274" w:rsidP="00D32274">
      <w:r>
        <w:t>### A. Key Findings</w:t>
      </w:r>
    </w:p>
    <w:p w14:paraId="5F376EC7" w14:textId="77777777" w:rsidR="00D32274" w:rsidRDefault="00D32274" w:rsidP="00D32274"/>
    <w:p w14:paraId="6CA1C259" w14:textId="77777777" w:rsidR="00D32274" w:rsidRDefault="00D32274" w:rsidP="00D32274">
      <w:r>
        <w:t>The comprehensive analysis of AGC in two-area power systems using PID controllers has yielded several significant findings. Firstly, PID controllers remain an effective and practical choice for AGC applications, providing satisfactory performance in maintaining frequency and tie-line power balance [ieeexplore.ieee.org](http://ieeexplore.ieee.org/iel1/37/6350/00248006.pdf?arnumber=248006#:~:text=The%20PID%20controller,power%20variations%20methods.). The simplicity and transparency of PID controllers make them particularly suitable for real-world implementations, where reliability and ease of maintenance are crucial [www.sciencedirect.com](https://www.sciencedirect.com/science/article/pii/S2405844022006879#:~:text=The%20simplicity%20transparency,for%20PID%20controllers.).</w:t>
      </w:r>
    </w:p>
    <w:p w14:paraId="14A9CC6B" w14:textId="77777777" w:rsidR="00D32274" w:rsidRDefault="00D32274" w:rsidP="00D32274"/>
    <w:p w14:paraId="5113D08E" w14:textId="77777777" w:rsidR="00D32274" w:rsidRDefault="00D32274" w:rsidP="00D32274">
      <w:r>
        <w:lastRenderedPageBreak/>
        <w:t>The comparative analysis of different tuning methods has demonstrated the superiority of optimization-based approaches over conventional methods like Ziegler-Nichols [www.sciencedirect.com](https://www.sciencedirect.com/science/article/pii/S1876610211046303#:~:text=There%20are%20many,simulation%20tool.). Specifically, the PSO-optimized PID controllers achieved the best performance across all metrics, with significant reductions in settling time, overshoot, and error indices compared to conventionally tuned controllers [www.sciencedirect.com](https://www.sciencedirect.com/science/article/pii/S1876610211046303#:~:text=There%20are%20many,simulation%20tool.). These improvements translate to better overall system stability and efficiency [www.nature.com](https://www.nature.com/articles/s41598-025-87866-z#:~:text=Load%20frequency%20control,power%20grid%20applications.).</w:t>
      </w:r>
    </w:p>
    <w:p w14:paraId="0034AD75" w14:textId="77777777" w:rsidR="00D32274" w:rsidRDefault="00D32274" w:rsidP="00D32274"/>
    <w:p w14:paraId="7FEF1B1F" w14:textId="77777777" w:rsidR="00D32274" w:rsidRDefault="00D32274" w:rsidP="00D32274">
      <w:r>
        <w:t>The robustness of the optimized PID controllers against parameter variations and non-linearities highlights their suitability for real-world applications, where system parameters may deviate from nominal values and various non-linearities are present [www.nature.com](https://www.nature.com/articles/s41598-025-87866-z#:~:text=Load%20frequency%20control,power%20grid%20applications.). The ability of these controllers to maintain acceptable performance under such conditions is a critical advantage in practical implementations [www.nature.com](https://www.nature.com/articles/s41598-025-87866-z#:~:text=Load%20frequency%20control,power%20grid%20applications.).</w:t>
      </w:r>
    </w:p>
    <w:p w14:paraId="12F06841" w14:textId="77777777" w:rsidR="00D32274" w:rsidRDefault="00D32274" w:rsidP="00D32274"/>
    <w:p w14:paraId="2BDC4E5F" w14:textId="77777777" w:rsidR="00D32274" w:rsidRDefault="00D32274" w:rsidP="00D32274">
      <w:r>
        <w:t>Furthermore, the study has shown that the careful selection and tuning of PID parameters can significantly enhance the dynamic response of AGC systems, even without resorting to more complex control structures [ieeexplore.ieee.org](https://ieeexplore.ieee.org/document/10563927/#:~:text=Implementation%20of%20PID,power%20system%20.). This finding underscores the importance of appropriate tuning methods in extracting the maximum performance from relatively simple control structures [ieeexplore.ieee.org](https://ieeexplore.ieee.org/document/10563927/#:~:text=Implementation%20of%20PID,power%20system%20.).</w:t>
      </w:r>
    </w:p>
    <w:p w14:paraId="3DB7544D" w14:textId="77777777" w:rsidR="00D32274" w:rsidRDefault="00D32274" w:rsidP="00D32274"/>
    <w:p w14:paraId="3D29D3E2" w14:textId="77777777" w:rsidR="00D32274" w:rsidRDefault="00D32274" w:rsidP="00D32274">
      <w:r>
        <w:t>### B. Opportunities for Intelligent Controller or Multi-Source Integration</w:t>
      </w:r>
    </w:p>
    <w:p w14:paraId="08B24AA4" w14:textId="77777777" w:rsidR="00D32274" w:rsidRDefault="00D32274" w:rsidP="00D32274"/>
    <w:p w14:paraId="3AE61845" w14:textId="77777777" w:rsidR="00D32274" w:rsidRDefault="00D32274" w:rsidP="00D32274">
      <w:r>
        <w:lastRenderedPageBreak/>
        <w:t>Building on the current work, there are several promising directions for future research and development in AGC for two-area power systems [www.ijsmartgrid.com](https://www.ijsmartgrid.com/index.php/ijsmartgridnew/article/download/319/pdf#:~:text=This%20paper%20presents,energy%20systems%20.). The integration of intelligent control strategies, such as fuzzy logic, neural networks, and adaptive control, with traditional PID structures could further enhance the performance and adaptability of AGC systems [ieeexplore.ieee.org](https://ieeexplore.ieee.org/document/8376709/#:~:text=The%20integration%20of,in%20maintaining%20desired). These hybrid approaches leverage the simplicity and reliability of PID controllers while addressing their limitations through intelligent components [www.sciencedirect.com](https://www.sciencedirect.com/science/article/abs/pii/S0196890406001257#:~:text=In%20this%20paper,and%20reliable%20electric).</w:t>
      </w:r>
    </w:p>
    <w:p w14:paraId="283DECBB" w14:textId="77777777" w:rsidR="00D32274" w:rsidRDefault="00D32274" w:rsidP="00D32274"/>
    <w:p w14:paraId="6AAF775B" w14:textId="77777777" w:rsidR="00D32274" w:rsidRDefault="00D32274" w:rsidP="00D32274">
      <w:r>
        <w:t>The exploration of more advanced optimization techniques, including hybrid and multi-objective algorithms, could lead to further improvements in PID tuning for AGC applications [www.sciencedirect.com](https://www.sciencedirect.com/science/article/abs/pii/S0142061513001622#:~:text=Controllers%20design%20problems,power%20system%20parameters). These techniques can navigate complex performance trade-offs and identify solutions that balance multiple objectives, such as minimizing settling time, overshoot, and control effort [link.springer.com](https://link.springer.com/article/10.1007/s42235-024-00548-w#:~:text=Power%20systems%20are,the%20system%20dynamics).</w:t>
      </w:r>
    </w:p>
    <w:p w14:paraId="6882CB74" w14:textId="77777777" w:rsidR="00D32274" w:rsidRDefault="00D32274" w:rsidP="00D32274"/>
    <w:p w14:paraId="7CC40278" w14:textId="77777777" w:rsidR="00D32274" w:rsidRDefault="00D32274" w:rsidP="00D32274">
      <w:r>
        <w:t xml:space="preserve">The integration of multiple energy sources, including renewable energy and energy storage systems, into the AGC framework represents another important research direction [ieeexplore.ieee.org](https://ieeexplore.ieee.org/document/10407760/#:~:text=This%20paper%20presents,control%20approach%20sources). As power systems increasingly incorporate diverse generation sources, the control strategies must evolve to manage the associated challenges, such as the variability and uncertainty of renewable generation [www.mdpi.com](https://www.mdpi.com/2079-9292/13/15/2907#:~:text=Currently%2C%20renewable%20energy%20sources,power%20exchange%20balance%20between%20two%20areas.). Advanced control techniques that can effectively coordinate conventional and renewable generation, along with energy storage systems, will be crucial for maintaining system stability and reliability </w:t>
      </w:r>
      <w:r>
        <w:lastRenderedPageBreak/>
        <w:t>[www.sciencedirect.com](https://www.sciencedirect.com/science/article/pii/S2215098615001299#:~:text=In%20this%20paper,load%20patterns.).</w:t>
      </w:r>
    </w:p>
    <w:p w14:paraId="069FB3ED" w14:textId="77777777" w:rsidR="00D32274" w:rsidRDefault="00D32274" w:rsidP="00D32274"/>
    <w:p w14:paraId="37C6482A" w14:textId="77777777" w:rsidR="00D32274" w:rsidRDefault="00D32274" w:rsidP="00D32274">
      <w:r>
        <w:t>Moreover, the consideration of communication aspects, including delays and data loss, in the design and optimization of AGC systems is becoming increasingly important with the development of smart grids [ieeexplore.ieee.org](http://ieeexplore.ieee.org/document/8107203/#:~:text=Application%20of%20ultra-local,communication%20delay%20IEEE). Research into resilient control strategies that can maintain acceptable performance despite communication imperfections will be valuable for enhancing the reliability of modern power systems [ieeexplore.ieee.org](http://ieeexplore.ieee.org/document/8107203/#:~:text=Application%20of%20ultra-local,communication%20delay%20IEEE).</w:t>
      </w:r>
    </w:p>
    <w:p w14:paraId="4CCB4E85" w14:textId="77777777" w:rsidR="00D32274" w:rsidRDefault="00D32274" w:rsidP="00D32274"/>
    <w:p w14:paraId="2E90274C" w14:textId="77777777" w:rsidR="00D32274" w:rsidRDefault="00D32274" w:rsidP="00D32274">
      <w:r>
        <w:t>Finally, the exploration of distributed and hierarchical control architectures for AGC in large-scale interconnected systems could lead to more scalable and flexible control solutions [ieeexplore.ieee.org](http://ieeexplore.ieee.org/document/6533568/#:~:text=The%20paper%20presents,Ziegler-Nichols%20methods%20like). These architectures can potentially reduce the computational burden and enhance the resilience of the control system, making them particularly suitable for modern power systems with increasing complexity and geographical spread [ieeexplore.ieee.org](http://ieeexplore.ieee.org/document/6533568/#:~:text=The%20paper%20presents,Ziegler-Nichols%20methods%20like).</w:t>
      </w:r>
    </w:p>
    <w:p w14:paraId="6B40666C" w14:textId="77777777" w:rsidR="00D32274" w:rsidRDefault="00D32274" w:rsidP="00D32274"/>
    <w:p w14:paraId="20A638F1" w14:textId="77777777" w:rsidR="00D32274" w:rsidRDefault="00D32274" w:rsidP="00D32274">
      <w:r>
        <w:t>## References</w:t>
      </w:r>
    </w:p>
    <w:p w14:paraId="23E34B32" w14:textId="77777777" w:rsidR="00D32274" w:rsidRDefault="00D32274" w:rsidP="00D32274"/>
    <w:p w14:paraId="61C8883E" w14:textId="77777777" w:rsidR="00D32274" w:rsidRDefault="00D32274" w:rsidP="00D32274">
      <w:r>
        <w:t>[1] H. Saadat, "Power System Analysis," McGraw-Hill, 1999.</w:t>
      </w:r>
    </w:p>
    <w:p w14:paraId="651F8C83" w14:textId="77777777" w:rsidR="00D32274" w:rsidRDefault="00D32274" w:rsidP="00D32274"/>
    <w:p w14:paraId="065E5D34" w14:textId="77777777" w:rsidR="00D32274" w:rsidRDefault="00D32274" w:rsidP="00D32274">
      <w:r>
        <w:t>[2] P. Kundur, "Power System Stability and Control," McGraw-Hill, 1994.</w:t>
      </w:r>
    </w:p>
    <w:p w14:paraId="6D2A3EAC" w14:textId="77777777" w:rsidR="00D32274" w:rsidRDefault="00D32274" w:rsidP="00D32274"/>
    <w:p w14:paraId="08B341D3" w14:textId="77777777" w:rsidR="00D32274" w:rsidRDefault="00D32274" w:rsidP="00D32274">
      <w:r>
        <w:t>[3] H. Bevrani, "Robust Power System Frequency Control," Springer, 2009.</w:t>
      </w:r>
    </w:p>
    <w:p w14:paraId="5FF10083" w14:textId="77777777" w:rsidR="00D32274" w:rsidRDefault="00D32274" w:rsidP="00D32274"/>
    <w:p w14:paraId="3BAD78A8" w14:textId="77777777" w:rsidR="00D32274" w:rsidRDefault="00D32274" w:rsidP="00D32274">
      <w:r>
        <w:lastRenderedPageBreak/>
        <w:t>[4] IEEE Standard 859-2018, "IEEE Standard Terms and Definitions for Automatic Generation Control on Electric Power Systems."</w:t>
      </w:r>
    </w:p>
    <w:p w14:paraId="08FAA16C" w14:textId="77777777" w:rsidR="00D32274" w:rsidRDefault="00D32274" w:rsidP="00D32274"/>
    <w:p w14:paraId="120F5E4A" w14:textId="77777777" w:rsidR="00D32274" w:rsidRDefault="00D32274" w:rsidP="00D32274">
      <w:r>
        <w:t>[5] R. K. Sahu, S. Panda, and U. K. Rout, "DE optimized parallel 2-DOF PID controller for load frequency control of power system with governor dead-band nonlinearity," International Journal of Electrical Power &amp; Energy Systems, vol. 49, pp. 19-33, 2013.</w:t>
      </w:r>
    </w:p>
    <w:p w14:paraId="72A0FD3E" w14:textId="77777777" w:rsidR="00D32274" w:rsidRDefault="00D32274" w:rsidP="00D32274"/>
    <w:p w14:paraId="252034DA" w14:textId="77777777" w:rsidR="00D32274" w:rsidRDefault="00D32274" w:rsidP="00D32274">
      <w:r>
        <w:t>[6] I. A. Chidambaram and B. Paramasivam, "Control performance standards based load-frequency controller considering redox flow batteries coordinate with interline power flow controller," Journal of Power Sources, vol. 219, pp. 292-304, 2012.</w:t>
      </w:r>
    </w:p>
    <w:p w14:paraId="5F985673" w14:textId="77777777" w:rsidR="00D32274" w:rsidRDefault="00D32274" w:rsidP="00D32274"/>
    <w:p w14:paraId="72397003" w14:textId="77777777" w:rsidR="00D32274" w:rsidRDefault="00D32274" w:rsidP="00D32274">
      <w:r>
        <w:t>[7] S. A. Taher, M. H. Fini, and S. F. Aliabadi, "Fractional order PID controller design for LFC in electric power systems using imperialist competitive algorithm," Ain Shams Engineering Journal, vol. 5, no. 1, pp. 121-135, 2014.</w:t>
      </w:r>
    </w:p>
    <w:p w14:paraId="208B150F" w14:textId="77777777" w:rsidR="00D32274" w:rsidRDefault="00D32274" w:rsidP="00D32274"/>
    <w:p w14:paraId="12B39E91" w14:textId="77777777" w:rsidR="00D32274" w:rsidRDefault="00D32274" w:rsidP="00D32274">
      <w:r>
        <w:t>[8] S. Panda, B. K. Sahu, and P. K. Mohanty, "Design and performance analysis of PID controller for an automatic voltage regulator system using simplified particle swarm optimization," Journal of the Franklin Institute, vol. 349, no. 8, pp. 2609-2625, 2012.</w:t>
      </w:r>
    </w:p>
    <w:p w14:paraId="0FD6EA69" w14:textId="77777777" w:rsidR="00D32274" w:rsidRDefault="00D32274" w:rsidP="00D32274"/>
    <w:p w14:paraId="42EB676E" w14:textId="77777777" w:rsidR="00D32274" w:rsidRDefault="00D32274" w:rsidP="00D32274">
      <w:r>
        <w:t>[9] Z.-L. Gaing, "A particle swarm optimization approach for optimum design of PID controller in AVR system," IEEE Transactions on Energy Conversion, vol. 19, no. 2, pp. 384-391, 2004.</w:t>
      </w:r>
    </w:p>
    <w:p w14:paraId="5BEBC405" w14:textId="77777777" w:rsidR="00D32274" w:rsidRDefault="00D32274" w:rsidP="00D32274"/>
    <w:p w14:paraId="0915FF0C" w14:textId="7ECBE494" w:rsidR="00AE5CA6" w:rsidRDefault="00D32274" w:rsidP="00D32274">
      <w:r>
        <w:t>[10] A. Ali and S. Majhi, "Design of optimum PID controller by bacterial foraging strategy," International Journal of Computer Applications, vol. 3, no. 5, pp. 33-38, 2010.</w:t>
      </w:r>
    </w:p>
    <w:sectPr w:rsidR="00AE5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274"/>
    <w:rsid w:val="00103DCD"/>
    <w:rsid w:val="004A71DD"/>
    <w:rsid w:val="008E35EB"/>
    <w:rsid w:val="00AE5CA6"/>
    <w:rsid w:val="00D32274"/>
    <w:rsid w:val="00E633BE"/>
    <w:rsid w:val="00E91B76"/>
    <w:rsid w:val="00F24E4E"/>
    <w:rsid w:val="00FA6F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12851950"/>
  <w15:chartTrackingRefBased/>
  <w15:docId w15:val="{B24B9EFF-980B-1A43-9900-AC583C284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274"/>
    <w:rPr>
      <w:rFonts w:eastAsiaTheme="majorEastAsia" w:cstheme="majorBidi"/>
      <w:color w:val="272727" w:themeColor="text1" w:themeTint="D8"/>
    </w:rPr>
  </w:style>
  <w:style w:type="paragraph" w:styleId="Title">
    <w:name w:val="Title"/>
    <w:basedOn w:val="Normal"/>
    <w:next w:val="Normal"/>
    <w:link w:val="TitleChar"/>
    <w:uiPriority w:val="10"/>
    <w:qFormat/>
    <w:rsid w:val="00D32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274"/>
    <w:pPr>
      <w:spacing w:before="160"/>
      <w:jc w:val="center"/>
    </w:pPr>
    <w:rPr>
      <w:i/>
      <w:iCs/>
      <w:color w:val="404040" w:themeColor="text1" w:themeTint="BF"/>
    </w:rPr>
  </w:style>
  <w:style w:type="character" w:customStyle="1" w:styleId="QuoteChar">
    <w:name w:val="Quote Char"/>
    <w:basedOn w:val="DefaultParagraphFont"/>
    <w:link w:val="Quote"/>
    <w:uiPriority w:val="29"/>
    <w:rsid w:val="00D32274"/>
    <w:rPr>
      <w:i/>
      <w:iCs/>
      <w:color w:val="404040" w:themeColor="text1" w:themeTint="BF"/>
    </w:rPr>
  </w:style>
  <w:style w:type="paragraph" w:styleId="ListParagraph">
    <w:name w:val="List Paragraph"/>
    <w:basedOn w:val="Normal"/>
    <w:uiPriority w:val="34"/>
    <w:qFormat/>
    <w:rsid w:val="00D32274"/>
    <w:pPr>
      <w:ind w:left="720"/>
      <w:contextualSpacing/>
    </w:pPr>
  </w:style>
  <w:style w:type="character" w:styleId="IntenseEmphasis">
    <w:name w:val="Intense Emphasis"/>
    <w:basedOn w:val="DefaultParagraphFont"/>
    <w:uiPriority w:val="21"/>
    <w:qFormat/>
    <w:rsid w:val="00D32274"/>
    <w:rPr>
      <w:i/>
      <w:iCs/>
      <w:color w:val="0F4761" w:themeColor="accent1" w:themeShade="BF"/>
    </w:rPr>
  </w:style>
  <w:style w:type="paragraph" w:styleId="IntenseQuote">
    <w:name w:val="Intense Quote"/>
    <w:basedOn w:val="Normal"/>
    <w:next w:val="Normal"/>
    <w:link w:val="IntenseQuoteChar"/>
    <w:uiPriority w:val="30"/>
    <w:qFormat/>
    <w:rsid w:val="00D32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274"/>
    <w:rPr>
      <w:i/>
      <w:iCs/>
      <w:color w:val="0F4761" w:themeColor="accent1" w:themeShade="BF"/>
    </w:rPr>
  </w:style>
  <w:style w:type="character" w:styleId="IntenseReference">
    <w:name w:val="Intense Reference"/>
    <w:basedOn w:val="DefaultParagraphFont"/>
    <w:uiPriority w:val="32"/>
    <w:qFormat/>
    <w:rsid w:val="00D322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8631</Words>
  <Characters>49200</Characters>
  <Application>Microsoft Office Word</Application>
  <DocSecurity>0</DocSecurity>
  <Lines>410</Lines>
  <Paragraphs>115</Paragraphs>
  <ScaleCrop>false</ScaleCrop>
  <Company/>
  <LinksUpToDate>false</LinksUpToDate>
  <CharactersWithSpaces>57716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2025-04-06T20:21:00Z</dcterms:created>
  <dcterms:modified xsi:type="dcterms:W3CDTF">2025-04-06T20:21:00Z</dcterms:modified>
</cp:coreProperties>
</file>