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Yu Gothic" w:cs="Yu Gothic" w:eastAsia="Yu Gothic" w:hAnsi="Yu Gothic"/>
          <w:b/>
          <w:bCs/>
          <w:sz w:val="40"/>
          <w:szCs w:val="40"/>
        </w:rPr>
        <w:t xml:space="preserve">ファニモン事業</w:t>
      </w:r>
    </w:p>
    <w:p>
      <w:pPr>
        <w:spacing w:after="300"/>
        <w:jc w:val="center"/>
      </w:pPr>
      <w:r>
        <w:rPr>
          <w:rFonts w:ascii="Yu Gothic" w:cs="Yu Gothic" w:eastAsia="Yu Gothic" w:hAnsi="Yu Gothic"/>
          <w:b/>
          <w:bCs/>
          <w:color w:val="6D28D9"/>
          <w:sz w:val="48"/>
          <w:szCs w:val="48"/>
        </w:rPr>
        <w:t xml:space="preserve">AI自動運用システム設計書</w:t>
      </w:r>
    </w:p>
    <w:p>
      <w:pPr>
        <w:spacing w:after="100"/>
        <w:jc w:val="center"/>
      </w:pPr>
      <w:r>
        <w:rPr>
          <w:rFonts w:ascii="Yu Gothic" w:cs="Yu Gothic" w:eastAsia="Yu Gothic" w:hAnsi="Yu Gothic"/>
          <w:color w:val="555555"/>
          <w:sz w:val="22"/>
          <w:szCs w:val="22"/>
        </w:rPr>
        <w:t xml:space="preserve">― 創作の顔は人間、裏方はAIが24時間 ―</w:t>
      </w:r>
    </w:p>
    <w:p>
      <w:pPr>
        <w:spacing w:after="2000"/>
        <w:jc w:val="center"/>
      </w:pPr>
      <w:r>
        <w:rPr>
          <w:rFonts w:ascii="Yu Gothic" w:cs="Yu Gothic" w:eastAsia="Yu Gothic" w:hAnsi="Yu Gothic"/>
          <w:color w:val="555555"/>
          <w:sz w:val="20"/>
          <w:szCs w:val="20"/>
        </w:rPr>
        <w:t xml:space="preserve">劇団FAX ／ 2026年7月3日 v2（動画SNS・ゲーム市場展開を追加） ／ 運用予算：月1〜2万円</w:t>
      </w:r>
    </w:p>
    <w:p>
      <w:pPr>
        <w:pageBreakBefore/>
      </w:pPr>
      <w:r>
        <w:rPr>
          <w:rFonts w:ascii="Yu Gothic" w:cs="Yu Gothic" w:eastAsia="Yu Gothic" w:hAnsi="Yu Gothic"/>
          <w:b/>
          <w:bCs/>
          <w:sz w:val="28"/>
          <w:szCs w:val="28"/>
        </w:rPr>
        <w:t xml:space="preserve">目次</w:t>
      </w:r>
    </w:p>
    <w:sdt>
      <w:sdtPr>
        <w:alias w:val="目次"/>
      </w:sdtPr>
      <w:sdtContent>
        <w:p>
          <w:r>
            <w:fldChar w:fldCharType="begin" w:dirty="true"/>
            <w:instrText xml:space="preserve">TOC \h \o "1-2"</w:instrText>
            <w:fldChar w:fldCharType="separate"/>
          </w:r>
        </w:p>
        <w:p>
          <w:r>
            <w:fldChar w:fldCharType="end"/>
          </w:r>
        </w:p>
      </w:sdtContent>
    </w:sdt>
    <w:p>
      <w:pPr>
        <w:pStyle w:val="Heading1"/>
        <w:pageBreakBefore/>
      </w:pPr>
      <w:r>
        <w:rPr>
          <w:rFonts w:ascii="Yu Gothic" w:cs="Yu Gothic" w:eastAsia="Yu Gothic" w:hAnsi="Yu Gothic"/>
        </w:rPr>
        <w:t xml:space="preserve">1. 設計思想：何をAIに任せ、何を任せないか</w:t>
      </w:r>
    </w:p>
    <w:p>
      <w:pPr>
        <w:spacing w:after="160" w:line="320"/>
      </w:pPr>
      <w:r>
        <w:rPr>
          <w:rFonts w:ascii="Yu Gothic" w:cs="Yu Gothic" w:eastAsia="Yu Gothic" w:hAnsi="Yu Gothic"/>
          <w:b w:val="false"/>
          <w:bCs w:val="false"/>
          <w:sz w:val="21"/>
          <w:szCs w:val="21"/>
        </w:rPr>
        <w:t xml:space="preserve">本システムの大原則は「創作の顔は人間、裏方業務をAIが24時間回す」である。理由は明確で、ファニモンのコアターゲット（サブカル・アートトイ・インディーキャラ好き）は、AI生成アートへの拒否反応が最も強いコミュニティだからである。「AIが描いた漫画」と受け取られた瞬間、ファンダム構築は逆回転する。ブランドの核である「無垢・衝動・手作りの変さ」とAI量産は世界観としても矛盾する。</w:t>
      </w:r>
    </w:p>
    <w:p>
      <w:pPr>
        <w:spacing w:after="160" w:line="320"/>
      </w:pPr>
      <w:r>
        <w:rPr>
          <w:rFonts w:ascii="Yu Gothic" w:cs="Yu Gothic" w:eastAsia="Yu Gothic" w:hAnsi="Yu Gothic"/>
          <w:b/>
          <w:bCs/>
          <w:sz w:val="21"/>
          <w:szCs w:val="21"/>
        </w:rPr>
        <w:t xml:space="preserve">そこで業務を次の3層に分ける。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626"/>
      </w:tblGrid>
      <w:tr>
        <w:tc>
          <w:tcPr>
            <w:tcW w:type="dxa" w:w="2000"/>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層</w:t>
            </w:r>
          </w:p>
        </w:tc>
        <w:tc>
          <w:tcPr>
            <w:tcW w:type="dxa" w:w="4400"/>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内容</w:t>
            </w:r>
          </w:p>
        </w:tc>
        <w:tc>
          <w:tcPr>
            <w:tcW w:type="dxa" w:w="2626"/>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自動化度</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完全自動（無人）</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分析・監視・レポート・スケジュール管理・データ整理</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100%（人は結果を読むだけ）</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AI下書き→人が承認</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投稿文・返信案・翻訳・ネタ出し・脚本たたき台</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90%（人はボタン1つ）</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人間が主役・AIは道具</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キャラの絵・漫画の作画・世界観の決定・ファンとの生の交流</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補助のみ</w:t>
            </w:r>
          </w:p>
        </w:tc>
      </w:tr>
    </w:tbl>
    <w:p>
      <w:pPr>
        <w:spacing w:after="160" w:line="320"/>
      </w:pPr>
      <w:r>
        <w:rPr>
          <w:rFonts w:ascii="Yu Gothic" w:cs="Yu Gothic" w:eastAsia="Yu Gothic" w:hAnsi="Yu Gothic"/>
          <w:b w:val="false"/>
          <w:bCs w:val="false"/>
          <w:sz w:val="21"/>
          <w:szCs w:val="21"/>
        </w:rPr>
        <w:t xml:space="preserve">承認フローは全投稿に必須とする（ユーザー決定事項）。ブランド事故（文脈を外した投稿、炎上への不適切反応）は1回で数年分の信頼を失うため、完全自動投稿は採用しない。</w:t>
      </w:r>
    </w:p>
    <w:p>
      <w:pPr>
        <w:pStyle w:val="Heading1"/>
      </w:pPr>
      <w:r>
        <w:rPr>
          <w:rFonts w:ascii="Yu Gothic" w:cs="Yu Gothic" w:eastAsia="Yu Gothic" w:hAnsi="Yu Gothic"/>
        </w:rPr>
        <w:t xml:space="preserve">2. システム全体像</w:t>
      </w:r>
    </w:p>
    <w:p>
      <w:pPr>
        <w:spacing w:after="160" w:line="320"/>
      </w:pPr>
      <w:r>
        <w:rPr>
          <w:rFonts w:ascii="Yu Gothic" w:cs="Yu Gothic" w:eastAsia="Yu Gothic" w:hAnsi="Yu Gothic"/>
          <w:b w:val="false"/>
          <w:bCs w:val="false"/>
          <w:sz w:val="21"/>
          <w:szCs w:val="21"/>
        </w:rPr>
        <w:t xml:space="preserve">中核にOpenClaw（オープンソースの自律型AIエージェント）をVPS上で24時間稼働させ、メンバーはDiscordから指示・承認だけを行う構成とする。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コンポーネント</w:t>
            </w:r>
          </w:p>
        </w:tc>
        <w:tc>
          <w:tcPr>
            <w:tcW w:type="dxa" w:w="3400"/>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採用技術</w:t>
            </w:r>
          </w:p>
        </w:tc>
        <w:tc>
          <w:tcPr>
            <w:tcW w:type="dxa" w:w="3426"/>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役割</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エージェント基盤</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OpenClaw（VPS上で常駐）</w:t>
            </w:r>
          </w:p>
        </w:tc>
        <w:tc>
          <w:tcPr>
            <w:tcW w:type="dxa" w:w="34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全タスクの実行主体。スケジュール実行・ブラウザ操作・ファイル管理</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頭脳（LLM）</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Claude API</w:t>
            </w:r>
          </w:p>
        </w:tc>
        <w:tc>
          <w:tcPr>
            <w:tcW w:type="dxa" w:w="34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文章生成・分析・翻訳・企画提案</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司令室</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Discordサーバー</w:t>
            </w:r>
          </w:p>
        </w:tc>
        <w:tc>
          <w:tcPr>
            <w:tcW w:type="dxa" w:w="34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メンバー5人の指示・承認・通知の一元窓口。スマホから操作可</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X投稿</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X API（従量課金）</w:t>
            </w:r>
          </w:p>
        </w:tc>
        <w:tc>
          <w:tcPr>
            <w:tcW w:type="dxa" w:w="34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承認済み投稿の自動発行。新規開発者は従量課金制（1投稿約1.5円）</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Instagram投稿</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Instagram Graph API（無料）</w:t>
            </w:r>
          </w:p>
        </w:tc>
        <w:tc>
          <w:tcPr>
            <w:tcW w:type="dxa" w:w="34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ビジネス/クリエイターアカウント必須。画像・リールの予約投稿に対応</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動画SNS</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TikTok・YouTube（Shorts/長尺）</w:t>
            </w:r>
          </w:p>
        </w:tc>
        <w:tc>
          <w:tcPr>
            <w:tcW w:type="dxa" w:w="34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1本の縦型動画を4プラットフォームへマルチ配信（第4章）。字幕・キャプションはAIが生成</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素材置き場</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Google Drive等の共有ストレージ</w:t>
            </w:r>
          </w:p>
        </w:tc>
        <w:tc>
          <w:tcPr>
            <w:tcW w:type="dxa" w:w="34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190点の画像資産・投稿済み管理・生成物の保管</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分析</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各SNSインサイト+スプレッドシート</w:t>
            </w:r>
          </w:p>
        </w:tc>
        <w:tc>
          <w:tcPr>
            <w:tcW w:type="dxa" w:w="34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週次レポートの自動生成</w:t>
            </w:r>
          </w:p>
        </w:tc>
      </w:tr>
    </w:tbl>
    <w:p>
      <w:pPr>
        <w:pStyle w:val="Heading2"/>
      </w:pPr>
      <w:r>
        <w:rPr>
          <w:rFonts w:ascii="Yu Gothic" w:cs="Yu Gothic" w:eastAsia="Yu Gothic" w:hAnsi="Yu Gothic"/>
        </w:rPr>
        <w:t xml:space="preserve">2.1 データの流れ</w:t>
      </w:r>
    </w:p>
    <w:p>
      <w:pPr>
        <w:spacing w:after="160" w:line="320"/>
      </w:pPr>
      <w:r>
        <w:rPr>
          <w:rFonts w:ascii="Yu Gothic" w:cs="Yu Gothic" w:eastAsia="Yu Gothic" w:hAnsi="Yu Gothic"/>
          <w:b w:val="false"/>
          <w:bCs w:val="false"/>
          <w:sz w:val="21"/>
          <w:szCs w:val="21"/>
        </w:rPr>
        <w:t xml:space="preserve">(1) OpenClawが毎晩、トレンド・エゴサ・過去投稿の反応を分析 → (2) 翌朝、投稿案3〜5本（画像の組み合わせ＋キャプション＋ハッシュタグ日英）をDiscordに提示 → (3) メンバーの承認当番が絵文字リアクションで承認/修正/却下 → (4) 承認された投稿を指定時刻に自動発行 → (5) 反応データを蓄積し、翌日の提案精度に反映。人間の作業は1日10分に収まる。</w:t>
      </w:r>
    </w:p>
    <w:p>
      <w:pPr>
        <w:pStyle w:val="Heading1"/>
      </w:pPr>
      <w:r>
        <w:rPr>
          <w:rFonts w:ascii="Yu Gothic" w:cs="Yu Gothic" w:eastAsia="Yu Gothic" w:hAnsi="Yu Gothic"/>
        </w:rPr>
        <w:t xml:space="preserve">3. AIに任せる業務マップ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c>
          <w:tcPr>
            <w:tcW w:type="dxa" w:w="2600"/>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業務</w:t>
            </w:r>
          </w:p>
        </w:tc>
        <w:tc>
          <w:tcPr>
            <w:tcW w:type="dxa" w:w="3800"/>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AIがやること</w:t>
            </w:r>
          </w:p>
        </w:tc>
        <w:tc>
          <w:tcPr>
            <w:tcW w:type="dxa" w:w="2626"/>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人がやること</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SNS投稿運用</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投稿文・ハッシュタグ・英訳の生成、最適時刻の提案、予約投稿</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絵文字1つで承認</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ネタ出し・脚本</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キャラ設定に基づく4コマのネーム案・セリフ案を毎日生成</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採用判断と作画</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コメント・DM対応</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返信下書きの生成、要対応/スルーの仕分け</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承認、重要ファンへは直筆</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エゴサ・市場監視</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ブランド言及・アートトイトレンド・競合IPの毎朝ブリーフィング</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読むだけ</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分析レポート</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週次で投稿別の反応分析と「次週やるべきこと」の提案</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月次レビューで方針判断</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漫画・アニメ制作補助</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コマ割り案、背景ラフ、作画資料収集、動画編集の下処理</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作画・演出・最終編集</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ゲーム開発</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コーディング補助（Claude Code）、テストプレイ分析、ストア文章</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企画・レベルデザイン</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Webサイト更新</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図鑑ページへの新キャラ追加、NEWS更新のコード生成</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内容確認</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LINEスタンプ制作</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セリフ案出し、申請書類の下書き</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画像調整・申請</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ファンアート対応</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UGCの収集・週間まとめ作成</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紹介の可否判断</w:t>
            </w:r>
          </w:p>
        </w:tc>
      </w:tr>
    </w:tbl>
    <w:p>
      <w:pPr>
        <w:spacing w:after="160" w:line="320"/>
      </w:pPr>
      <w:r>
        <w:rPr>
          <w:rFonts w:ascii="Yu Gothic" w:cs="Yu Gothic" w:eastAsia="Yu Gothic" w:hAnsi="Yu Gothic"/>
          <w:b w:val="false"/>
          <w:bCs w:val="false"/>
          <w:sz w:val="21"/>
          <w:szCs w:val="21"/>
        </w:rPr>
        <w:t xml:space="preserve">重要：キャラクターの新規デザイン・漫画の作画そのものはAIに任せない。AI画像生成を使う場合も、公開物には使わず内部検討資料（構図検討等）に限定する。この線引き自体を「ファニモンは手で描く」というブランドポリシーとして将来的に公開することも検討価値がある（この層への強力なメッセージになる）。</w:t>
      </w:r>
    </w:p>
    <w:p>
      <w:pPr>
        <w:pStyle w:val="Heading1"/>
      </w:pPr>
      <w:r>
        <w:rPr>
          <w:rFonts w:ascii="Yu Gothic" w:cs="Yu Gothic" w:eastAsia="Yu Gothic" w:hAnsi="Yu Gothic"/>
        </w:rPr>
        <w:t xml:space="preserve">4. チャネル戦略：動画SNSとゲーム市場への展開</w:t>
      </w:r>
    </w:p>
    <w:p>
      <w:pPr>
        <w:pStyle w:val="Heading2"/>
      </w:pPr>
      <w:r>
        <w:rPr>
          <w:rFonts w:ascii="Yu Gothic" w:cs="Yu Gothic" w:eastAsia="Yu Gothic" w:hAnsi="Yu Gothic"/>
        </w:rPr>
        <w:t xml:space="preserve">4.1 動画SNS：「1ソース・マルチ配信」方式</w:t>
      </w:r>
    </w:p>
    <w:p>
      <w:pPr>
        <w:spacing w:after="160" w:line="320"/>
      </w:pPr>
      <w:r>
        <w:rPr>
          <w:rFonts w:ascii="Yu Gothic" w:cs="Yu Gothic" w:eastAsia="Yu Gothic" w:hAnsi="Yu Gothic"/>
          <w:b w:val="false"/>
          <w:bCs w:val="false"/>
          <w:sz w:val="21"/>
          <w:szCs w:val="21"/>
        </w:rPr>
        <w:t xml:space="preserve">縦型ショート動画を週2〜3本制作し、1本をTikTok・YouTube Shorts・Instagram Reels・Xの4プラットフォームへ同時配信する。制作労力は1チャネル分のまま、接点は4倍になる。副業チームが動画SNSに参入する唯一の現実解である。</w:t>
      </w:r>
    </w:p>
    <w:p>
      <w:pPr>
        <w:spacing w:after="160" w:line="320"/>
      </w:pPr>
      <w:r>
        <w:rPr>
          <w:rFonts w:ascii="Yu Gothic" w:cs="Yu Gothic" w:eastAsia="Yu Gothic" w:hAnsi="Yu Gothic"/>
          <w:b/>
          <w:bCs/>
          <w:sz w:val="21"/>
          <w:szCs w:val="21"/>
        </w:rPr>
        <w:t xml:space="preserve">コンテンツの柱（ファニモンにしか作れない順）：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コンテンツ</w:t>
            </w:r>
          </w:p>
        </w:tc>
        <w:tc>
          <w:tcPr>
            <w:tcW w:type="dxa" w:w="6226"/>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内容と狙い</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着ぐるみ・公演実写</w:t>
            </w:r>
          </w:p>
        </w:tc>
        <w:tc>
          <w:tcPr>
            <w:tcW w:type="dxa" w:w="6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舞台で実際に動くファニモン。他のSNS発IPには物理的に真似できない最大の差別化。公演映像の切り出しから開始できる</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作画タイムラプス</w:t>
            </w:r>
          </w:p>
        </w:tc>
        <w:tc>
          <w:tcPr>
            <w:tcW w:type="dxa" w:w="6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手描きの制作過程。「ファニモンは手で描く」ブランドの動く証明であり、アート系視聴者に強い</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モーションコミック</w:t>
            </w:r>
          </w:p>
        </w:tc>
        <w:tc>
          <w:tcPr>
            <w:tcW w:type="dxa" w:w="6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4コマ漫画に動き・効果音・声を付けた30秒動画。漫画資産の再利用</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ゲーム開発・プレイ映像</w:t>
            </w:r>
          </w:p>
        </w:tc>
        <w:tc>
          <w:tcPr>
            <w:tcW w:type="dxa" w:w="6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開発の裏側やプレイ動画。ゲーマー層をファンダムへ引き込む導線</w:t>
            </w:r>
          </w:p>
        </w:tc>
      </w:tr>
    </w:tbl>
    <w:p>
      <w:pPr>
        <w:spacing w:after="160" w:line="320"/>
      </w:pPr>
      <w:r>
        <w:rPr>
          <w:rFonts w:ascii="Yu Gothic" w:cs="Yu Gothic" w:eastAsia="Yu Gothic" w:hAnsi="Yu Gothic"/>
          <w:b w:val="false"/>
          <w:bCs w:val="false"/>
          <w:sz w:val="21"/>
          <w:szCs w:val="21"/>
        </w:rPr>
        <w:t xml:space="preserve">役割分担：撮影・作画・声は人間。AI（OpenClaw＋Claude）は台本・構成案、字幕生成、カット割りの下処理、サムネイル・タイトル案、プラットフォーム別キャプション最適化、英語字幕、投稿スケジュール管理を担う。動画も全て承認フロー（第5章）を通す。YouTubeには加えて長尺（公演ダイジェスト・メイキング）をストック型資産として蓄積し、ショートから誘導する。</w:t>
      </w:r>
    </w:p>
    <w:p>
      <w:pPr>
        <w:pStyle w:val="Heading2"/>
      </w:pPr>
      <w:r>
        <w:rPr>
          <w:rFonts w:ascii="Yu Gothic" w:cs="Yu Gothic" w:eastAsia="Yu Gothic" w:hAnsi="Yu Gothic"/>
        </w:rPr>
        <w:t xml:space="preserve">4.2 ゲーム市場：unityroom → Steam → モバイルの段階展開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600"/>
        <w:gridCol w:w="2226"/>
      </w:tblGrid>
      <w:tr>
        <w:tc>
          <w:tcPr>
            <w:tcW w:type="dxa" w:w="2000"/>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プラットフォーム</w:t>
            </w:r>
          </w:p>
        </w:tc>
        <w:tc>
          <w:tcPr>
            <w:tcW w:type="dxa" w:w="3200"/>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役割</w:t>
            </w:r>
          </w:p>
        </w:tc>
        <w:tc>
          <w:tcPr>
            <w:tcW w:type="dxa" w:w="1600"/>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費用</w:t>
            </w:r>
          </w:p>
        </w:tc>
        <w:tc>
          <w:tcPr>
            <w:tcW w:type="dxa" w:w="2226"/>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AIの支援範囲</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unityroom</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実験場。月1本ペースでミニゲームを投入し、当たり企画を発見する</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無料</w:t>
            </w:r>
          </w:p>
        </w:tc>
        <w:tc>
          <w:tcPr>
            <w:tcW w:type="dxa" w:w="2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開発補助（Claude Code）、企画壁打ち、告知文</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Steam</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世界市場への本命。IPの商業実績を作る</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登録料 $100/本</w:t>
            </w:r>
          </w:p>
        </w:tc>
        <w:tc>
          <w:tcPr>
            <w:tcW w:type="dxa" w:w="2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開発補助、ストアページ文章、多言語ローカライズ、ウィッシュリスト施策の分析</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モバイル</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Steam実績後に人気作を移植。広告 or 基本無料モデル</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Google Play $25（買い切り）／App Store 年$99</w:t>
            </w:r>
          </w:p>
        </w:tc>
        <w:tc>
          <w:tcPr>
            <w:tcW w:type="dxa" w:w="2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移植補助、ASO（ストア検索最適化）、レビュー返信案</w:t>
            </w:r>
          </w:p>
        </w:tc>
      </w:tr>
    </w:tbl>
    <w:p>
      <w:pPr>
        <w:spacing w:after="160" w:line="320"/>
      </w:pPr>
      <w:r>
        <w:rPr>
          <w:rFonts w:ascii="Yu Gothic" w:cs="Yu Gothic" w:eastAsia="Yu Gothic" w:hAnsi="Yu Gothic"/>
          <w:b w:val="false"/>
          <w:bCs w:val="false"/>
          <w:sz w:val="21"/>
          <w:szCs w:val="21"/>
        </w:rPr>
        <w:t xml:space="preserve">全ゲームに共通で仕込むこと：ゲーム内にキャラ図鑑・SNSリンク・公式サイト導線を必ず入れ、「遊んだ人がファンダムに合流する」構造にする。Steamは発売前のウィッシュリスト獲得が生命線のため、ストアページを開発初期に公開し、Next Fest（体験版イベント）参加とSNS連動で積み上げる。プレイデータや反応はOpenClawが収集し、IP戦略側（人気キャラ判断等）へ還元する。</w:t>
      </w:r>
    </w:p>
    <w:p>
      <w:pPr>
        <w:pStyle w:val="Heading2"/>
      </w:pPr>
      <w:r>
        <w:rPr>
          <w:rFonts w:ascii="Yu Gothic" w:cs="Yu Gothic" w:eastAsia="Yu Gothic" w:hAnsi="Yu Gothic"/>
        </w:rPr>
        <w:t xml:space="preserve">4.3 優先順位（副業チームの現実）</w:t>
      </w:r>
    </w:p>
    <w:p>
      <w:pPr>
        <w:pStyle w:val="ListParagraph"/>
        <w:numPr>
          <w:ilvl w:val="0"/>
          <w:numId w:val="2"/>
        </w:numPr>
        <w:spacing w:after="100" w:line="300"/>
      </w:pPr>
      <w:r>
        <w:rPr>
          <w:rFonts w:ascii="Yu Gothic" w:cs="Yu Gothic" w:eastAsia="Yu Gothic" w:hAnsi="Yu Gothic"/>
          <w:sz w:val="21"/>
          <w:szCs w:val="21"/>
        </w:rPr>
        <w:t xml:space="preserve">最優先：ショート動画の1ソース4配信。既存の公演映像・作画風景の切り出しなら今週から始められる。</w:t>
      </w:r>
    </w:p>
    <w:p>
      <w:pPr>
        <w:pStyle w:val="ListParagraph"/>
        <w:numPr>
          <w:ilvl w:val="0"/>
          <w:numId w:val="2"/>
        </w:numPr>
        <w:spacing w:after="100" w:line="300"/>
      </w:pPr>
      <w:r>
        <w:rPr>
          <w:rFonts w:ascii="Yu Gothic" w:cs="Yu Gothic" w:eastAsia="Yu Gothic" w:hAnsi="Yu Gothic"/>
          <w:sz w:val="21"/>
          <w:szCs w:val="21"/>
        </w:rPr>
        <w:t xml:space="preserve">並行：unityroomの月1投入は現行ペースを維持。</w:t>
      </w:r>
    </w:p>
    <w:p>
      <w:pPr>
        <w:pStyle w:val="ListParagraph"/>
        <w:numPr>
          <w:ilvl w:val="0"/>
          <w:numId w:val="2"/>
        </w:numPr>
        <w:spacing w:after="100" w:line="300"/>
      </w:pPr>
      <w:r>
        <w:rPr>
          <w:rFonts w:ascii="Yu Gothic" w:cs="Yu Gothic" w:eastAsia="Yu Gothic" w:hAnsi="Yu Gothic"/>
          <w:sz w:val="21"/>
          <w:szCs w:val="21"/>
        </w:rPr>
        <w:t xml:space="preserve">次：Steam 1本に開発リソースを集中（分散させない）。モバイルはSteamで結果が出てから。</w:t>
      </w:r>
    </w:p>
    <w:p>
      <w:pPr>
        <w:pStyle w:val="ListParagraph"/>
        <w:numPr>
          <w:ilvl w:val="0"/>
          <w:numId w:val="2"/>
        </w:numPr>
        <w:spacing w:after="100" w:line="300"/>
      </w:pPr>
      <w:r>
        <w:rPr>
          <w:rFonts w:ascii="Yu Gothic" w:cs="Yu Gothic" w:eastAsia="Yu Gothic" w:hAnsi="Yu Gothic"/>
          <w:sz w:val="21"/>
          <w:szCs w:val="21"/>
        </w:rPr>
        <w:t xml:space="preserve">YouTube長尺は「頑張って作る」ものではなく、公演・制作の記録素材の再編集で賄う。</w:t>
      </w:r>
    </w:p>
    <w:p>
      <w:pPr>
        <w:pStyle w:val="Heading1"/>
      </w:pPr>
      <w:r>
        <w:rPr>
          <w:rFonts w:ascii="Yu Gothic" w:cs="Yu Gothic" w:eastAsia="Yu Gothic" w:hAnsi="Yu Gothic"/>
        </w:rPr>
        <w:t xml:space="preserve">5. 承認フロー（本システムの心臓部）</w:t>
      </w:r>
    </w:p>
    <w:p>
      <w:pPr>
        <w:spacing w:after="160" w:line="320"/>
      </w:pPr>
      <w:r>
        <w:rPr>
          <w:rFonts w:ascii="Yu Gothic" w:cs="Yu Gothic" w:eastAsia="Yu Gothic" w:hAnsi="Yu Gothic"/>
          <w:b w:val="false"/>
          <w:bCs w:val="false"/>
          <w:sz w:val="21"/>
          <w:szCs w:val="21"/>
        </w:rPr>
        <w:t xml:space="preserve">Discordに「#承認待ち」チャンネルを作り、OpenClawが投稿案をカード形式で流す。メンバーはスマホから絵文字で操作する。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リアクション</w:t>
            </w:r>
          </w:p>
        </w:tc>
        <w:tc>
          <w:tcPr>
            <w:tcW w:type="dxa" w:w="6826"/>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動作</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👍（承認）</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指定時刻に自動投稿。2人以上の👍で即時確定などのルールも設定可</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✏️（修正）</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リプライで修正指示を書くと、AIが修正版を再提示</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❌（却下）</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破棄。却下理由を学習データとして蓄積し、提案精度を上げる</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⏰（保留）</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翌日に再提示</w:t>
            </w:r>
          </w:p>
        </w:tc>
      </w:tr>
    </w:tbl>
    <w:p>
      <w:pPr>
        <w:spacing w:after="160" w:line="320"/>
      </w:pPr>
      <w:r>
        <w:rPr>
          <w:rFonts w:ascii="Yu Gothic" w:cs="Yu Gothic" w:eastAsia="Yu Gothic" w:hAnsi="Yu Gothic"/>
          <w:b w:val="false"/>
          <w:bCs w:val="false"/>
          <w:sz w:val="21"/>
          <w:szCs w:val="21"/>
        </w:rPr>
        <w:t xml:space="preserve">承認当番は5人で週替わりローテーション（1日10分）。48時間誰も反応しない案は自動破棄とし、「無断投稿」は構造的に起こらないようにする。炎上・ネガティブ言及を検知した場合、AIは返信せず、即座に全員へアラートを送る（対応は必ず人間）。</w:t>
      </w:r>
    </w:p>
    <w:p>
      <w:pPr>
        <w:pStyle w:val="Heading1"/>
      </w:pPr>
      <w:r>
        <w:rPr>
          <w:rFonts w:ascii="Yu Gothic" w:cs="Yu Gothic" w:eastAsia="Yu Gothic" w:hAnsi="Yu Gothic"/>
        </w:rPr>
        <w:t xml:space="preserve">6. 24時間の動き（1日のスケジュール例）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時刻</w:t>
            </w:r>
          </w:p>
        </w:tc>
        <w:tc>
          <w:tcPr>
            <w:tcW w:type="dxa" w:w="7226"/>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OpenClawの動作</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06:00</w:t>
            </w:r>
          </w:p>
        </w:tc>
        <w:tc>
          <w:tcPr>
            <w:tcW w:type="dxa" w:w="7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エゴサ・トレンド・海外アートトイ界隈の動向を収集し、朝ブリーフィングをDiscordへ</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07:00</w:t>
            </w:r>
          </w:p>
        </w:tc>
        <w:tc>
          <w:tcPr>
            <w:tcW w:type="dxa" w:w="7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本日の投稿案（3〜5本）と動画キャプション案を#承認待ちへ提示</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日中</w:t>
            </w:r>
          </w:p>
        </w:tc>
        <w:tc>
          <w:tcPr>
            <w:tcW w:type="dxa" w:w="7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承認され次第、最適時刻（昼休み・夜のゴールデンタイム）に自動投稿。コメント返信案を随時生成</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21:00</w:t>
            </w:r>
          </w:p>
        </w:tc>
        <w:tc>
          <w:tcPr>
            <w:tcW w:type="dxa" w:w="7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当日の反応サマリーを通知。翌日のネタ案・4コマのネーム案・動画台本案を生成</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深夜</w:t>
            </w:r>
          </w:p>
        </w:tc>
        <w:tc>
          <w:tcPr>
            <w:tcW w:type="dxa" w:w="7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データ整理、週次レポート作成（金曜）、サイト更新案の準備、英語圏向け投稿の時差投稿</w:t>
            </w:r>
          </w:p>
        </w:tc>
      </w:tr>
    </w:tbl>
    <w:p>
      <w:pPr>
        <w:pStyle w:val="Heading1"/>
      </w:pPr>
      <w:r>
        <w:rPr>
          <w:rFonts w:ascii="Yu Gothic" w:cs="Yu Gothic" w:eastAsia="Yu Gothic" w:hAnsi="Yu Gothic"/>
        </w:rPr>
        <w:t xml:space="preserve">7. コスト見積（月額）</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026"/>
      </w:tblGrid>
      <w:tr>
        <w:tc>
          <w:tcPr>
            <w:tcW w:type="dxa" w:w="3000"/>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項目</w:t>
            </w:r>
          </w:p>
        </w:tc>
        <w:tc>
          <w:tcPr>
            <w:tcW w:type="dxa" w:w="2400"/>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月額目安</w:t>
            </w:r>
          </w:p>
        </w:tc>
        <w:tc>
          <w:tcPr>
            <w:tcW w:type="dxa" w:w="4026"/>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備考</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VPS（4GBプラン）</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約1,000〜1,800円</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国内VPS 2GB約770円〜4GB約1,760円。推奨は4GB以上</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Claude API</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約3,000〜8,000円</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使用量次第。下書き生成中心なら低く収まる</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X API（従量課金）</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約750〜1,500円</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1投稿約1.5円×月500投稿で約750円</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Instagram Graph API</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0円</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ビジネスアカウント化が条件（無料）</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動画SNS（TikTok/YouTube/Reels）</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0円</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アカウント・APIは無料。編集は無料ツール＋AI補助</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Discord / Google Drive</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0円</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無料枠で十分</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合計</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約5,000〜12,000円</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予算（月1〜2万円）内に収まる</w:t>
            </w:r>
          </w:p>
        </w:tc>
      </w:tr>
    </w:tbl>
    <w:p>
      <w:pPr>
        <w:spacing w:after="160" w:line="320"/>
      </w:pPr>
      <w:r>
        <w:rPr>
          <w:rFonts w:ascii="Yu Gothic" w:cs="Yu Gothic" w:eastAsia="Yu Gothic" w:hAnsi="Yu Gothic"/>
          <w:b w:val="false"/>
          <w:bCs w:val="false"/>
          <w:sz w:val="21"/>
          <w:szCs w:val="21"/>
        </w:rPr>
        <w:t xml:space="preserve">初期費用はほぼゼロ（OpenClawはオープンソース）。X APIの開発者登録に初回$5程度の課金が必要になる場合がある。ゲーム展開時の一時費用として、Steam登録料$100/本、Google Play $25（買い切り）、App Store 年$99が別途かかる（Phase 2以降）。</w:t>
      </w:r>
    </w:p>
    <w:p>
      <w:pPr>
        <w:pStyle w:val="Heading1"/>
      </w:pPr>
      <w:r>
        <w:rPr>
          <w:rFonts w:ascii="Yu Gothic" w:cs="Yu Gothic" w:eastAsia="Yu Gothic" w:hAnsi="Yu Gothic"/>
        </w:rPr>
        <w:t xml:space="preserve">8. セキュリティ・リスク対策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リスク</w:t>
            </w:r>
          </w:p>
        </w:tc>
        <w:tc>
          <w:tcPr>
            <w:tcW w:type="dxa" w:w="6226"/>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対策</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APIキー・認証情報の漏洩</w:t>
            </w:r>
          </w:p>
        </w:tc>
        <w:tc>
          <w:tcPr>
            <w:tcW w:type="dxa" w:w="6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メンバーの私用PCでは動かさず専用VPSに完全隔離。キーは環境変数管理、リポジトリに含めない</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エージェントの暴走・誤操作</w:t>
            </w:r>
          </w:p>
        </w:tc>
        <w:tc>
          <w:tcPr>
            <w:tcW w:type="dxa" w:w="6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SNS投稿は承認フロー必須。送金・購買・DM送信・アカウント設定変更の権限は一切与えない</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SNSアカウントの凍結</w:t>
            </w:r>
          </w:p>
        </w:tc>
        <w:tc>
          <w:tcPr>
            <w:tcW w:type="dxa" w:w="6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スクレイピングや非公式自動化を使わず、公式API＋各プラットフォームの自動化ポリシーを遵守</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AI生成と受け取られる炎上</w:t>
            </w:r>
          </w:p>
        </w:tc>
        <w:tc>
          <w:tcPr>
            <w:tcW w:type="dxa" w:w="6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公開物の絵は人間制作を貫く。AI活用範囲を問われたら誠実に開示できるよう社内ポリシーを文書化</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プロンプトインジェクション</w:t>
            </w:r>
          </w:p>
        </w:tc>
        <w:tc>
          <w:tcPr>
            <w:tcW w:type="dxa" w:w="6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外部コンテンツ（DM・コメント）を読ませる際は、実行権限を持たない読み取り専用エージェントに分離</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VPS障害・停止</w:t>
            </w:r>
          </w:p>
        </w:tc>
        <w:tc>
          <w:tcPr>
            <w:tcW w:type="dxa" w:w="6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重要データはGoogle Driveに常時同期。止まっても失うのは「自動化」だけで資産は失わない</w:t>
            </w:r>
          </w:p>
        </w:tc>
      </w:tr>
    </w:tbl>
    <w:p>
      <w:pPr>
        <w:spacing w:after="160" w:line="320"/>
      </w:pPr>
      <w:r>
        <w:rPr>
          <w:rFonts w:ascii="Yu Gothic" w:cs="Yu Gothic" w:eastAsia="Yu Gothic" w:hAnsi="Yu Gothic"/>
          <w:b w:val="false"/>
          <w:bCs w:val="false"/>
          <w:sz w:val="21"/>
          <w:szCs w:val="21"/>
        </w:rPr>
        <w:t xml:space="preserve">OpenClawは強力な分、メインPCで動かすとSSH鍵・Cookie・ログイン済みセッションまでアクセス可能になる点が最大の注意点とされる。専用VPS隔離と「最初は捨てアカウントで試運転」を鉄則とする。</w:t>
      </w:r>
    </w:p>
    <w:p>
      <w:pPr>
        <w:pStyle w:val="Heading1"/>
      </w:pPr>
      <w:r>
        <w:rPr>
          <w:rFonts w:ascii="Yu Gothic" w:cs="Yu Gothic" w:eastAsia="Yu Gothic" w:hAnsi="Yu Gothic"/>
        </w:rPr>
        <w:t xml:space="preserve">9. 導入ステップ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週</w:t>
            </w:r>
          </w:p>
        </w:tc>
        <w:tc>
          <w:tcPr>
            <w:tcW w:type="dxa" w:w="7426"/>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作業</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Week 1</w:t>
            </w:r>
          </w:p>
        </w:tc>
        <w:tc>
          <w:tcPr>
            <w:tcW w:type="dxa" w:w="74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VPS契約（OpenClaw対応テンプレートのある国内VPSが楽）→ OpenClawセットアップ → Discordサーバー開設・接続 → まず「毎朝のトレンドブリーフィング」だけ動かす</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Week 2</w:t>
            </w:r>
          </w:p>
        </w:tc>
        <w:tc>
          <w:tcPr>
            <w:tcW w:type="dxa" w:w="74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InstagramをビジネスアカウントにしてMeta App作成 → X開発者登録（従量課金） → 投稿APIの接続テストを鍵アカウントで実施</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Week 3</w:t>
            </w:r>
          </w:p>
        </w:tc>
        <w:tc>
          <w:tcPr>
            <w:tcW w:type="dxa" w:w="74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承認フロー（#承認待ちチャンネル＋絵文字ルール）を構築 → キャラ設定・トーン&amp;マナー・NGリストをAIに読み込ませる「ブランド憲法」ファイルを整備 → 内部テスト運用</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Week 4</w:t>
            </w:r>
          </w:p>
        </w:tc>
        <w:tc>
          <w:tcPr>
            <w:tcW w:type="dxa" w:w="74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本番運用開始（1日1〜2投稿から）→ 金曜に初の週次自動レポート → 運用ルールの微調整</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Week 5〜</w:t>
            </w:r>
          </w:p>
        </w:tc>
        <w:tc>
          <w:tcPr>
            <w:tcW w:type="dxa" w:w="74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動画SNS開始：『キルギスのやつ』公演映像・稽古風景からショート動画を切り出し、1ソース4配信を開始。TikTok・YouTubeチャンネル開設</w:t>
            </w:r>
          </w:p>
        </w:tc>
      </w:tr>
    </w:tbl>
    <w:p>
      <w:pPr>
        <w:spacing w:after="160" w:line="320"/>
      </w:pPr>
      <w:r>
        <w:rPr>
          <w:rFonts w:ascii="Yu Gothic" w:cs="Yu Gothic" w:eastAsia="Yu Gothic" w:hAnsi="Yu Gothic"/>
          <w:b w:val="false"/>
          <w:bCs w:val="false"/>
          <w:sz w:val="21"/>
          <w:szCs w:val="21"/>
        </w:rPr>
        <w:t xml:space="preserve">担当は「ゲーム担当（技術）＋SNS担当（運用設計）」の2人ペアを推奨。セットアップ自体は非エンジニア向け手順が公開されており、週末2日あれば到達可能。</w:t>
      </w:r>
    </w:p>
    <w:p>
      <w:pPr>
        <w:pStyle w:val="Heading1"/>
      </w:pPr>
      <w:r>
        <w:rPr>
          <w:rFonts w:ascii="Yu Gothic" w:cs="Yu Gothic" w:eastAsia="Yu Gothic" w:hAnsi="Yu Gothic"/>
        </w:rPr>
        <w:t xml:space="preserve">10. 将来拡張</w:t>
      </w:r>
    </w:p>
    <w:p>
      <w:pPr>
        <w:pStyle w:val="ListParagraph"/>
        <w:numPr>
          <w:ilvl w:val="0"/>
          <w:numId w:val="2"/>
        </w:numPr>
        <w:spacing w:after="100" w:line="300"/>
      </w:pPr>
      <w:r>
        <w:rPr>
          <w:rFonts w:ascii="Yu Gothic" w:cs="Yu Gothic" w:eastAsia="Yu Gothic" w:hAnsi="Yu Gothic"/>
          <w:sz w:val="21"/>
          <w:szCs w:val="21"/>
        </w:rPr>
        <w:t xml:space="preserve">マルチエージェント化：SNS担当・分析担当・開発補助のエージェントを分離し並行稼働（VPSを8GBに増強）。</w:t>
      </w:r>
    </w:p>
    <w:p>
      <w:pPr>
        <w:pStyle w:val="ListParagraph"/>
        <w:numPr>
          <w:ilvl w:val="0"/>
          <w:numId w:val="2"/>
        </w:numPr>
        <w:spacing w:after="100" w:line="300"/>
      </w:pPr>
      <w:r>
        <w:rPr>
          <w:rFonts w:ascii="Yu Gothic" w:cs="Yu Gothic" w:eastAsia="Yu Gothic" w:hAnsi="Yu Gothic"/>
          <w:sz w:val="21"/>
          <w:szCs w:val="21"/>
        </w:rPr>
        <w:t xml:space="preserve">ファンコミュニティBot：Discordファンサーバー開設時に、図鑑クイズや占い等の「ファニモン公式Bot」として転用。</w:t>
      </w:r>
    </w:p>
    <w:p>
      <w:pPr>
        <w:pStyle w:val="ListParagraph"/>
        <w:numPr>
          <w:ilvl w:val="0"/>
          <w:numId w:val="2"/>
        </w:numPr>
        <w:spacing w:after="100" w:line="300"/>
      </w:pPr>
      <w:r>
        <w:rPr>
          <w:rFonts w:ascii="Yu Gothic" w:cs="Yu Gothic" w:eastAsia="Yu Gothic" w:hAnsi="Yu Gothic"/>
          <w:sz w:val="21"/>
          <w:szCs w:val="21"/>
        </w:rPr>
        <w:t xml:space="preserve">多言語展開：英語圏アートトイコミュニティ向けアカウントの時差運用を同一システムで追加。</w:t>
      </w:r>
    </w:p>
    <w:p>
      <w:pPr>
        <w:pStyle w:val="ListParagraph"/>
        <w:numPr>
          <w:ilvl w:val="0"/>
          <w:numId w:val="2"/>
        </w:numPr>
        <w:spacing w:after="100" w:line="300"/>
      </w:pPr>
      <w:r>
        <w:rPr>
          <w:rFonts w:ascii="Yu Gothic" w:cs="Yu Gothic" w:eastAsia="Yu Gothic" w:hAnsi="Yu Gothic"/>
          <w:sz w:val="21"/>
          <w:szCs w:val="21"/>
        </w:rPr>
        <w:t xml:space="preserve">ゲーム連携：unityroom/Steamのプレイデータを取り込み、人気キャラ・離脱ポイントの分析をIP戦略に還元。</w:t>
      </w:r>
    </w:p>
    <w:p>
      <w:pPr>
        <w:pStyle w:val="ListParagraph"/>
        <w:numPr>
          <w:ilvl w:val="0"/>
          <w:numId w:val="2"/>
        </w:numPr>
        <w:spacing w:after="100" w:line="300"/>
      </w:pPr>
      <w:r>
        <w:rPr>
          <w:rFonts w:ascii="Yu Gothic" w:cs="Yu Gothic" w:eastAsia="Yu Gothic" w:hAnsi="Yu Gothic"/>
          <w:sz w:val="21"/>
          <w:szCs w:val="21"/>
        </w:rPr>
        <w:t xml:space="preserve">公演連携：公演期間だけ「ファニモンが劇場から実況する」演出的運用。劇団ならではの使い方。</w:t>
      </w:r>
    </w:p>
    <w:p>
      <w:pPr>
        <w:pStyle w:val="Heading1"/>
      </w:pPr>
      <w:r>
        <w:rPr>
          <w:rFonts w:ascii="Yu Gothic" w:cs="Yu Gothic" w:eastAsia="Yu Gothic" w:hAnsi="Yu Gothic"/>
        </w:rPr>
        <w:t xml:space="preserve">11. 主な参照情報</w:t>
      </w:r>
    </w:p>
    <w:p>
      <w:pPr>
        <w:pStyle w:val="ListParagraph"/>
        <w:numPr>
          <w:ilvl w:val="0"/>
          <w:numId w:val="2"/>
        </w:numPr>
        <w:spacing w:after="100" w:line="300"/>
      </w:pPr>
      <w:r>
        <w:rPr>
          <w:rFonts w:ascii="Yu Gothic" w:cs="Yu Gothic" w:eastAsia="Yu Gothic" w:hAnsi="Yu Gothic"/>
          <w:sz w:val="21"/>
          <w:szCs w:val="21"/>
        </w:rPr>
        <w:t xml:space="preserve">OpenClaw完全ガイド（Uravation）／OpenClawとは（チャエンのAI研究所）：機能・料金・自己ホスト</w:t>
      </w:r>
    </w:p>
    <w:p>
      <w:pPr>
        <w:pStyle w:val="ListParagraph"/>
        <w:numPr>
          <w:ilvl w:val="0"/>
          <w:numId w:val="2"/>
        </w:numPr>
        <w:spacing w:after="100" w:line="300"/>
      </w:pPr>
      <w:r>
        <w:rPr>
          <w:rFonts w:ascii="Yu Gothic" w:cs="Yu Gothic" w:eastAsia="Yu Gothic" w:hAnsi="Yu Gothic"/>
          <w:sz w:val="21"/>
          <w:szCs w:val="21"/>
        </w:rPr>
        <w:t xml:space="preserve">PC Watch「何でもやってくれるAIエージェントOpenClawを試して知った魔力と怖さ」：セキュリティ上の注意</w:t>
      </w:r>
    </w:p>
    <w:p>
      <w:pPr>
        <w:pStyle w:val="ListParagraph"/>
        <w:numPr>
          <w:ilvl w:val="0"/>
          <w:numId w:val="2"/>
        </w:numPr>
        <w:spacing w:after="100" w:line="300"/>
      </w:pPr>
      <w:r>
        <w:rPr>
          <w:rFonts w:ascii="Yu Gothic" w:cs="Yu Gothic" w:eastAsia="Yu Gothic" w:hAnsi="Yu Gothic"/>
          <w:sz w:val="21"/>
          <w:szCs w:val="21"/>
        </w:rPr>
        <w:t xml:space="preserve">OpenClaw対応VPS徹底比較（codigital）：国内VPS各社の対応状況・料金</w:t>
      </w:r>
    </w:p>
    <w:p>
      <w:pPr>
        <w:pStyle w:val="ListParagraph"/>
        <w:numPr>
          <w:ilvl w:val="0"/>
          <w:numId w:val="2"/>
        </w:numPr>
        <w:spacing w:after="100" w:line="300"/>
      </w:pPr>
      <w:r>
        <w:rPr>
          <w:rFonts w:ascii="Yu Gothic" w:cs="Yu Gothic" w:eastAsia="Yu Gothic" w:hAnsi="Yu Gothic"/>
          <w:sz w:val="21"/>
          <w:szCs w:val="21"/>
        </w:rPr>
        <w:t xml:space="preserve">Zenn「X APIでPOST投稿する方法（2026年1月）」：新規開発者は従量課金制</w:t>
      </w:r>
    </w:p>
    <w:p>
      <w:pPr>
        <w:pStyle w:val="ListParagraph"/>
        <w:numPr>
          <w:ilvl w:val="0"/>
          <w:numId w:val="2"/>
        </w:numPr>
        <w:spacing w:after="100" w:line="300"/>
      </w:pPr>
      <w:r>
        <w:rPr>
          <w:rFonts w:ascii="Yu Gothic" w:cs="Yu Gothic" w:eastAsia="Yu Gothic" w:hAnsi="Yu Gothic"/>
          <w:sz w:val="21"/>
          <w:szCs w:val="21"/>
        </w:rPr>
        <w:t xml:space="preserve">WorkTypesLab「Instagram Graph APIで投稿を無人運用する2026年ガイド」</w:t>
      </w:r>
    </w:p>
    <w:p>
      <w:pPr>
        <w:spacing w:after="160" w:line="320"/>
      </w:pPr>
      <w:r>
        <w:rPr>
          <w:rFonts w:ascii="Yu Gothic" w:cs="Yu Gothic" w:eastAsia="Yu Gothic" w:hAnsi="Yu Gothic"/>
          <w:b w:val="false"/>
          <w:bCs w:val="false"/>
          <w:color w:val="777777"/>
          <w:sz w:val="18"/>
          <w:szCs w:val="18"/>
        </w:rPr>
        <w:t xml:space="preserve">※料金・API仕様は変更が頻繁なため、導入時に必ず最新情報を確認すること。</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color w:val="888888"/>
        <w:sz w:val="16"/>
        <w:szCs w:val="16"/>
      </w:rPr>
      <w:t xml:space="preserve">ファニモン事業 AI自動運用システム設計書（社外秘）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Yu Gothic" w:cs="Yu Gothic" w:eastAsia="Yu Gothic" w:hAnsi="Yu Gothic"/>
      <w:b/>
      <w:bCs/>
      <w:color w:val="4C1D95"/>
      <w:sz w:val="32"/>
      <w:szCs w:val="32"/>
    </w:rPr>
  </w:style>
  <w:style w:type="paragraph" w:styleId="Heading2">
    <w:name w:val="Heading 2"/>
    <w:basedOn w:val="Normal"/>
    <w:next w:val="Normal"/>
    <w:qFormat/>
    <w:pPr>
      <w:spacing w:after="160" w:before="260"/>
      <w:outlineLvl w:val="1"/>
    </w:pPr>
    <w:rPr>
      <w:rFonts w:ascii="Yu Gothic" w:cs="Yu Gothic" w:eastAsia="Yu Gothic" w:hAnsi="Yu Gothic"/>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2026-07-03T15:01:54.454Z</dcterms:created>
  <dcterms:modified xsi:type="dcterms:W3CDTF">2026-07-03T15:01:54.454Z</dcterms:modified>
</cp:coreProperties>
</file>

<file path=docProps/custom.xml><?xml version="1.0" encoding="utf-8"?>
<Properties xmlns="http://schemas.openxmlformats.org/officeDocument/2006/custom-properties" xmlns:vt="http://schemas.openxmlformats.org/officeDocument/2006/docPropsVTypes"/>
</file>