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CFE47" w14:textId="6F72B76E" w:rsidR="00CE7324" w:rsidRDefault="00A058A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Tavshedsbelagte oplysninger</w:t>
      </w:r>
    </w:p>
    <w:p w14:paraId="0DD7152E" w14:textId="5CF5A0AA" w:rsidR="00A058AE" w:rsidRPr="00A058AE" w:rsidRDefault="00A058AE">
      <w:pPr>
        <w:rPr>
          <w:rFonts w:ascii="Arial" w:hAnsi="Arial" w:cs="Arial"/>
          <w:sz w:val="20"/>
          <w:szCs w:val="20"/>
        </w:rPr>
      </w:pPr>
      <w:r w:rsidRPr="00A058AE">
        <w:rPr>
          <w:rFonts w:ascii="Arial" w:hAnsi="Arial" w:cs="Arial"/>
          <w:sz w:val="20"/>
          <w:szCs w:val="20"/>
        </w:rPr>
        <w:t>Skriv begrundelse for undtagelse her.</w:t>
      </w:r>
    </w:p>
    <w:sectPr w:rsidR="00A058AE" w:rsidRPr="00A058A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E"/>
    <w:rsid w:val="00134631"/>
    <w:rsid w:val="00A058AE"/>
    <w:rsid w:val="00C27CA6"/>
    <w:rsid w:val="00CE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83D79"/>
  <w15:chartTrackingRefBased/>
  <w15:docId w15:val="{6B6E904A-A805-457B-BA2F-C6DFF86B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05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05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05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05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05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05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05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05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05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05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05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05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058A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058A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058A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058A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058A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058A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05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05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05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05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05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058A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058A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058A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05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058AE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05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>Aarhus Kommune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Bach Salmonsen</dc:creator>
  <cp:keywords/>
  <dc:description/>
  <cp:lastModifiedBy>Laura Bach Salmonsen</cp:lastModifiedBy>
  <cp:revision>1</cp:revision>
  <dcterms:created xsi:type="dcterms:W3CDTF">2025-05-14T13:07:00Z</dcterms:created>
  <dcterms:modified xsi:type="dcterms:W3CDTF">2025-05-14T13:08:00Z</dcterms:modified>
</cp:coreProperties>
</file>