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3E392E93" w:rsidR="00377876" w:rsidRDefault="005129D6" w:rsidP="002121F4">
      <w:pPr>
        <w:pStyle w:val="Overskrift3"/>
      </w:pPr>
      <w:r w:rsidRPr="0010671C">
        <w:t xml:space="preserve">Undtagelse af </w:t>
      </w:r>
      <w:r w:rsidR="003E0F45">
        <w:t>sagkyndig rådgivning</w:t>
      </w:r>
    </w:p>
    <w:p w14:paraId="6826404A" w14:textId="683E54CC" w:rsidR="00413639" w:rsidRDefault="00413639" w:rsidP="0010671C">
      <w:r>
        <w:t>I det materiale, du har bedt om aktindsigt i, indgår</w:t>
      </w:r>
      <w:r w:rsidR="00FE193A">
        <w:t xml:space="preserve"> </w:t>
      </w:r>
      <w:r w:rsidR="003E0F45">
        <w:t xml:space="preserve">et eller flere </w:t>
      </w:r>
      <w:r w:rsidR="00FE193A">
        <w:t>dokumenter</w:t>
      </w:r>
      <w:r w:rsidR="003E0F45">
        <w:t>, som er sendt til eller fra en ekstern sagkyndig</w:t>
      </w:r>
      <w:r w:rsidR="005F4472">
        <w:t xml:space="preserve"> </w:t>
      </w:r>
      <w:bookmarkStart w:id="0" w:name="_Hlk198026595"/>
      <w:sdt>
        <w:sdtPr>
          <w:id w:val="336811547"/>
          <w:placeholder>
            <w:docPart w:val="C95CD790F7AE4C429610ED461B3697F7"/>
          </w:placeholder>
          <w:showingPlcHdr/>
          <w:dropDownList>
            <w:listItem w:displayText="til brug i en retssag" w:value="til brug i en retssag"/>
            <w:listItem w:displayText="i forbindelse med overvejelser, om en retssag bør føres" w:value="i forbindelse med overvejelser, om en retssag bør føres"/>
          </w:dropDownList>
        </w:sdtPr>
        <w:sdtEndPr/>
        <w:sdtContent>
          <w:r w:rsidR="005F4472" w:rsidRPr="005F4472">
            <w:rPr>
              <w:highlight w:val="yellow"/>
            </w:rPr>
            <w:t>vælg tekst</w:t>
          </w:r>
        </w:sdtContent>
      </w:sdt>
      <w:bookmarkEnd w:id="0"/>
      <w:r w:rsidR="00FE193A">
        <w:t>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5BF7ADB7" w:rsidR="00FE193A" w:rsidRDefault="00FE193A" w:rsidP="0010671C">
      <w:r>
        <w:t xml:space="preserve">Der er tale om </w:t>
      </w:r>
      <w:r w:rsidR="003E0F45">
        <w:t>materiale, der er udvekslet med en</w:t>
      </w:r>
      <w:r w:rsidR="005F4472">
        <w:t xml:space="preserve"> </w:t>
      </w:r>
      <w:bookmarkStart w:id="1" w:name="_Hlk198026615"/>
      <w:sdt>
        <w:sdtPr>
          <w:id w:val="-1349484191"/>
          <w:placeholder>
            <w:docPart w:val="616704D7A805465E8C3961C6F2969344"/>
          </w:placeholder>
          <w:showingPlcHdr/>
          <w:text/>
        </w:sdtPr>
        <w:sdtEndPr/>
        <w:sdtContent>
          <w:r w:rsidR="005F4472" w:rsidRPr="00CC7149">
            <w:rPr>
              <w:highlight w:val="yellow"/>
            </w:rPr>
            <w:t xml:space="preserve">skriv f.eks. ”advokat” eller </w:t>
          </w:r>
          <w:r w:rsidR="00CC7149" w:rsidRPr="00CC7149">
            <w:rPr>
              <w:highlight w:val="yellow"/>
            </w:rPr>
            <w:t xml:space="preserve">evt. </w:t>
          </w:r>
          <w:r w:rsidR="005F4472" w:rsidRPr="00CC7149">
            <w:rPr>
              <w:highlight w:val="yellow"/>
            </w:rPr>
            <w:t>anden form for rådgiver</w:t>
          </w:r>
        </w:sdtContent>
      </w:sdt>
      <w:bookmarkEnd w:id="1"/>
      <w:r w:rsidR="003E0F45">
        <w:t xml:space="preserve">. </w:t>
      </w:r>
    </w:p>
    <w:p w14:paraId="4601F06D" w14:textId="77777777" w:rsidR="007C73D9" w:rsidRDefault="007C73D9" w:rsidP="0010671C">
      <w:pPr>
        <w:rPr>
          <w:i/>
          <w:iCs/>
          <w:color w:val="FF0000"/>
          <w:sz w:val="18"/>
          <w:szCs w:val="18"/>
        </w:rPr>
      </w:pPr>
    </w:p>
    <w:p w14:paraId="510C2CA0" w14:textId="6FE5972D" w:rsidR="00377876" w:rsidRDefault="00CD184A" w:rsidP="0010671C">
      <w:r>
        <w:t xml:space="preserve">Retten til aktindsigt omfatter ikke </w:t>
      </w:r>
      <w:r w:rsidR="0088332F">
        <w:t>m</w:t>
      </w:r>
      <w:r w:rsidR="0088332F" w:rsidRPr="0088332F">
        <w:t>yndigheders brevveksling med sagkyndige til brug i retssager eller ved overvejelse af, om retssag bør føres</w:t>
      </w:r>
      <w:r>
        <w:t xml:space="preserve">, jf. </w:t>
      </w:r>
      <w:r w:rsidR="00BC640F" w:rsidRPr="0010671C">
        <w:t>§ 1</w:t>
      </w:r>
      <w:r w:rsidR="00BC640F">
        <w:t xml:space="preserve">0, nr. 4, i </w:t>
      </w:r>
      <w:r w:rsidR="00377876" w:rsidRPr="0010671C">
        <w:t>1985-offentlighedsloven</w:t>
      </w:r>
      <w:r w:rsidR="00BC640F">
        <w:t>,</w:t>
      </w:r>
      <w:r w:rsidR="006774DA">
        <w:t xml:space="preserve"> </w:t>
      </w:r>
      <w:r w:rsidR="006774DA" w:rsidRPr="00883BAD">
        <w:t>jf. § 2, stk. 1</w:t>
      </w:r>
      <w:r w:rsidR="00BC640F">
        <w:t xml:space="preserve">, i </w:t>
      </w:r>
      <w:r w:rsidR="00BC640F" w:rsidRPr="00883BAD">
        <w:t>miljøoplysningsloven</w:t>
      </w:r>
      <w:r w:rsidR="006774DA" w:rsidRPr="00883BAD">
        <w:t>.</w:t>
      </w:r>
    </w:p>
    <w:p w14:paraId="515BE615" w14:textId="77777777" w:rsidR="0036455B" w:rsidRDefault="0036455B" w:rsidP="0010671C"/>
    <w:p w14:paraId="7EDD5705" w14:textId="48FD3C9D" w:rsidR="0036455B" w:rsidRDefault="0036455B" w:rsidP="0036455B">
      <w:r>
        <w:t>Der er ikke tale om oplysninger om emissioner, jf. § 2, stk. 5</w:t>
      </w:r>
      <w:r w:rsidR="00BC640F">
        <w:t>, miljøoplysningsloven</w:t>
      </w:r>
      <w:r>
        <w:t>.</w:t>
      </w:r>
    </w:p>
    <w:p w14:paraId="0C60643D" w14:textId="77777777" w:rsidR="0036455B" w:rsidRDefault="0036455B" w:rsidP="0036455B">
      <w:pPr>
        <w:pStyle w:val="Vejltekst"/>
      </w:pPr>
      <w:r>
        <w:t>Hvis der er tale om emissioner: Kontakt Team Jura</w:t>
      </w:r>
    </w:p>
    <w:p w14:paraId="4351E86B" w14:textId="77777777" w:rsidR="00CD184A" w:rsidRDefault="00CD184A" w:rsidP="0010671C"/>
    <w:p w14:paraId="3C2BB96D" w14:textId="77777777" w:rsidR="00842E61" w:rsidRDefault="00842E61" w:rsidP="00842E6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4756BED" w14:textId="77777777" w:rsidR="00842E61" w:rsidRPr="0010671C" w:rsidRDefault="00842E61" w:rsidP="00842E61">
      <w:pPr>
        <w:pStyle w:val="Vejltekst"/>
      </w:pPr>
    </w:p>
    <w:p w14:paraId="33A42BA9" w14:textId="1845A951" w:rsidR="00842E61" w:rsidRDefault="00842E61" w:rsidP="00842E61">
      <w:r>
        <w:t xml:space="preserve">Kommunen har også vurderet, at de undtagne </w:t>
      </w:r>
      <w:sdt>
        <w:sdtPr>
          <w:id w:val="-1413770494"/>
          <w:placeholder>
            <w:docPart w:val="E0B4EF5B87254DA989030927B7A47B02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 xml:space="preserve">ikke indeholder oplysninger om faktiske omstændigheder af væsentlig betydning for sagsforholdet, jf. </w:t>
      </w:r>
      <w:r w:rsidR="00BC640F">
        <w:t xml:space="preserve">§ 11 i </w:t>
      </w:r>
      <w:r w:rsidRPr="00FA59A5">
        <w:t>1985-offentlighedsloven, eller oplysninger om en sags faktiske grundlag, som er relevante for sagen</w:t>
      </w:r>
      <w:r>
        <w:t>,</w:t>
      </w:r>
      <w:r w:rsidRPr="00FA59A5">
        <w:t xml:space="preserve"> jf. </w:t>
      </w:r>
      <w:r w:rsidR="00BC640F">
        <w:t xml:space="preserve">§ 28 i </w:t>
      </w:r>
      <w:r w:rsidRPr="00FA59A5">
        <w:t>2020-offentlighedsloven</w:t>
      </w:r>
      <w:r>
        <w:t xml:space="preserve"> </w:t>
      </w:r>
      <w:r w:rsidRPr="00FA59A5">
        <w:t>om ekstraheringspligt.</w:t>
      </w:r>
    </w:p>
    <w:p w14:paraId="0662441F" w14:textId="77777777" w:rsidR="00842E61" w:rsidRDefault="00842E61" w:rsidP="0010671C"/>
    <w:p w14:paraId="03A97D7A" w14:textId="783C113D" w:rsidR="008D2D29" w:rsidRDefault="008D2D29" w:rsidP="008D2D29">
      <w:r w:rsidRPr="0010671C">
        <w:t xml:space="preserve">Kommunen har overvejet, om du alligevel efter en generel og konkret afvejning bør meddeles aktindsigt i materialet, jf. </w:t>
      </w:r>
      <w:r w:rsidR="00BC640F" w:rsidRPr="0010671C">
        <w:t>§ 2, stk. 3</w:t>
      </w:r>
      <w:r w:rsidR="00BC640F">
        <w:t xml:space="preserve">, i </w:t>
      </w:r>
      <w:r w:rsidRPr="0010671C">
        <w:t>miljøoplysningsloven.</w:t>
      </w:r>
    </w:p>
    <w:p w14:paraId="183F60FA" w14:textId="77777777" w:rsidR="008D2D29" w:rsidRPr="0010671C" w:rsidRDefault="008D2D29" w:rsidP="008D2D29"/>
    <w:p w14:paraId="52781E60" w14:textId="3B4E5FAB" w:rsidR="008D2D29" w:rsidRDefault="008D2D29" w:rsidP="008D2D29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</w:t>
      </w:r>
      <w:r w:rsidR="0054749B" w:rsidRPr="00D97CE5">
        <w:rPr>
          <w:highlight w:val="yellow"/>
        </w:rPr>
        <w:t>beskriv, hvad interessen består i</w:t>
      </w:r>
      <w:r w:rsidR="0054749B">
        <w:rPr>
          <w:highlight w:val="yellow"/>
        </w:rPr>
        <w:t xml:space="preserve">, hvis det fremgår af anmodningen, og ellers skriv f.eks.: ”bidrage til den offentlige debat om sagen” / </w:t>
      </w:r>
      <w:r w:rsidR="0054749B" w:rsidRPr="00D97CE5">
        <w:rPr>
          <w:highlight w:val="yellow"/>
        </w:rPr>
        <w:t>”</w:t>
      </w:r>
      <w:r w:rsidR="0054749B">
        <w:rPr>
          <w:highlight w:val="yellow"/>
        </w:rPr>
        <w:t xml:space="preserve">få indsigt i </w:t>
      </w:r>
      <w:r w:rsidR="0054749B" w:rsidRPr="00D97CE5">
        <w:rPr>
          <w:highlight w:val="yellow"/>
        </w:rPr>
        <w:t>kommunens sagsbehandling og oplysningsgrundlag”</w:t>
      </w:r>
      <w:r w:rsidR="0088332F">
        <w:rPr>
          <w:highlight w:val="yellow"/>
        </w:rPr>
        <w:t xml:space="preserve"> / ”varetage dine egne legitime interesser i forbindelse med retssagen”</w:t>
      </w:r>
      <w:r w:rsidR="0054749B"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6532349F" w14:textId="77777777" w:rsidR="008D2D29" w:rsidRPr="0010671C" w:rsidRDefault="008D2D29" w:rsidP="008D2D29"/>
    <w:p w14:paraId="11C18AB4" w14:textId="366E7EB9" w:rsidR="00A44D25" w:rsidRDefault="008D2D29" w:rsidP="00A44D25">
      <w:r>
        <w:t xml:space="preserve">Imod udlevering af materialet </w:t>
      </w:r>
      <w:r w:rsidRPr="0010671C">
        <w:t>tale</w:t>
      </w:r>
      <w:r w:rsidR="00842E61">
        <w:t xml:space="preserve">r hensynet til, at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 </w:t>
      </w:r>
      <w:r w:rsidR="00A44D25">
        <w:t xml:space="preserve">Der er heller ikke tale om </w:t>
      </w:r>
      <w:r w:rsidR="00842E61">
        <w:t xml:space="preserve">oplysninger om </w:t>
      </w:r>
      <w:r w:rsidR="0054749B">
        <w:t xml:space="preserve">emissioner eller </w:t>
      </w:r>
      <w:r w:rsidR="00A44D25">
        <w:t>tilstanden i miljøelementer, som må antages særligt at have offentlighedens interesse.</w:t>
      </w:r>
    </w:p>
    <w:p w14:paraId="5A2D44EC" w14:textId="48F2CF2A" w:rsidR="00A44D25" w:rsidRDefault="00A44D25" w:rsidP="000168A7"/>
    <w:p w14:paraId="734BED8E" w14:textId="77777777" w:rsidR="000168A7" w:rsidRDefault="000168A7" w:rsidP="000168A7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19ECC3B7" w14:textId="77777777" w:rsidR="00A44D25" w:rsidRPr="0010671C" w:rsidRDefault="00A44D25" w:rsidP="008D2D29"/>
    <w:p w14:paraId="4778C9D0" w14:textId="38740ADB" w:rsidR="00842E61" w:rsidRDefault="00842E61" w:rsidP="00842E61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 w:rsidR="00CC7149">
        <w:t xml:space="preserve">§ 4 i </w:t>
      </w:r>
      <w:r w:rsidRPr="00883BAD">
        <w:t>1985-offentlighedsloven, men har</w:t>
      </w:r>
      <w:r w:rsidRPr="0010671C">
        <w:t xml:space="preserve"> med samme begrundelse som ovenfor ikke fundet grundlag for meroffentlighed.</w:t>
      </w:r>
    </w:p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5007" w14:textId="77777777" w:rsidR="00386226" w:rsidRDefault="00386226" w:rsidP="005C305B">
      <w:r>
        <w:separator/>
      </w:r>
    </w:p>
  </w:endnote>
  <w:endnote w:type="continuationSeparator" w:id="0">
    <w:p w14:paraId="6480CCA6" w14:textId="77777777" w:rsidR="00386226" w:rsidRDefault="00386226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6C0" w14:textId="77777777" w:rsidR="00386226" w:rsidRDefault="00386226" w:rsidP="005C305B">
      <w:r>
        <w:separator/>
      </w:r>
    </w:p>
  </w:footnote>
  <w:footnote w:type="continuationSeparator" w:id="0">
    <w:p w14:paraId="339B6A88" w14:textId="77777777" w:rsidR="00386226" w:rsidRDefault="00386226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10DF"/>
    <w:rsid w:val="001F146F"/>
    <w:rsid w:val="002067F3"/>
    <w:rsid w:val="002121F4"/>
    <w:rsid w:val="0021691B"/>
    <w:rsid w:val="002404FB"/>
    <w:rsid w:val="002430DA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455B"/>
    <w:rsid w:val="00377876"/>
    <w:rsid w:val="00386226"/>
    <w:rsid w:val="00391031"/>
    <w:rsid w:val="003917A6"/>
    <w:rsid w:val="003B1EE1"/>
    <w:rsid w:val="003C60A1"/>
    <w:rsid w:val="003E0F45"/>
    <w:rsid w:val="003E533B"/>
    <w:rsid w:val="003F3E0B"/>
    <w:rsid w:val="004071E1"/>
    <w:rsid w:val="00410F49"/>
    <w:rsid w:val="00413639"/>
    <w:rsid w:val="0044332D"/>
    <w:rsid w:val="004B191D"/>
    <w:rsid w:val="004B2438"/>
    <w:rsid w:val="004C288D"/>
    <w:rsid w:val="004E6F5B"/>
    <w:rsid w:val="004E738F"/>
    <w:rsid w:val="005129D6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5F4472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774DA"/>
    <w:rsid w:val="006A750D"/>
    <w:rsid w:val="006B12BF"/>
    <w:rsid w:val="006B2BED"/>
    <w:rsid w:val="006C2110"/>
    <w:rsid w:val="007038E7"/>
    <w:rsid w:val="00704274"/>
    <w:rsid w:val="007113D3"/>
    <w:rsid w:val="00727682"/>
    <w:rsid w:val="0074277A"/>
    <w:rsid w:val="007468B6"/>
    <w:rsid w:val="0076178E"/>
    <w:rsid w:val="007802EB"/>
    <w:rsid w:val="007A7B7D"/>
    <w:rsid w:val="007C73D9"/>
    <w:rsid w:val="007D7C29"/>
    <w:rsid w:val="007E78CD"/>
    <w:rsid w:val="007F019F"/>
    <w:rsid w:val="007F7A9D"/>
    <w:rsid w:val="00804BF7"/>
    <w:rsid w:val="008120C7"/>
    <w:rsid w:val="00827BFE"/>
    <w:rsid w:val="00842E61"/>
    <w:rsid w:val="00870DFB"/>
    <w:rsid w:val="008817B6"/>
    <w:rsid w:val="0088332F"/>
    <w:rsid w:val="00895F5F"/>
    <w:rsid w:val="008C7594"/>
    <w:rsid w:val="008D2D29"/>
    <w:rsid w:val="008D73DA"/>
    <w:rsid w:val="008F0614"/>
    <w:rsid w:val="008F4D0C"/>
    <w:rsid w:val="008F69BB"/>
    <w:rsid w:val="0090599A"/>
    <w:rsid w:val="00910009"/>
    <w:rsid w:val="00936DDA"/>
    <w:rsid w:val="00947672"/>
    <w:rsid w:val="009652FA"/>
    <w:rsid w:val="009668C6"/>
    <w:rsid w:val="009734E8"/>
    <w:rsid w:val="00974AF7"/>
    <w:rsid w:val="0098650F"/>
    <w:rsid w:val="009C573E"/>
    <w:rsid w:val="009E31E6"/>
    <w:rsid w:val="009F1585"/>
    <w:rsid w:val="009F78F4"/>
    <w:rsid w:val="00A44D25"/>
    <w:rsid w:val="00A751B3"/>
    <w:rsid w:val="00A8571F"/>
    <w:rsid w:val="00AD2A37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693C"/>
    <w:rsid w:val="00B77DAD"/>
    <w:rsid w:val="00BB253D"/>
    <w:rsid w:val="00BC640F"/>
    <w:rsid w:val="00BD2EF4"/>
    <w:rsid w:val="00C1293C"/>
    <w:rsid w:val="00C22208"/>
    <w:rsid w:val="00C22E86"/>
    <w:rsid w:val="00C44226"/>
    <w:rsid w:val="00C72E55"/>
    <w:rsid w:val="00CB3159"/>
    <w:rsid w:val="00CB5A4A"/>
    <w:rsid w:val="00CC7149"/>
    <w:rsid w:val="00CD184A"/>
    <w:rsid w:val="00CE1F21"/>
    <w:rsid w:val="00D30A96"/>
    <w:rsid w:val="00D717F9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86C25"/>
    <w:rsid w:val="00EA4D46"/>
    <w:rsid w:val="00ED20DA"/>
    <w:rsid w:val="00EF132F"/>
    <w:rsid w:val="00F01880"/>
    <w:rsid w:val="00F2530C"/>
    <w:rsid w:val="00F42B45"/>
    <w:rsid w:val="00F46216"/>
    <w:rsid w:val="00F772B7"/>
    <w:rsid w:val="00FA59A5"/>
    <w:rsid w:val="00FE193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F44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B4EF5B87254DA989030927B7A47B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EF7AED-FC36-4AA3-A843-3EB588DD7CF7}"/>
      </w:docPartPr>
      <w:docPartBody>
        <w:p w:rsidR="00006BE3" w:rsidRDefault="00F07093" w:rsidP="00F07093">
          <w:pPr>
            <w:pStyle w:val="E0B4EF5B87254DA989030927B7A47B022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C95CD790F7AE4C429610ED461B369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4DFB57-4B0B-49BF-914D-6E0D46CACFF2}"/>
      </w:docPartPr>
      <w:docPartBody>
        <w:p w:rsidR="00F07093" w:rsidRDefault="00F07093" w:rsidP="00F07093">
          <w:pPr>
            <w:pStyle w:val="C95CD790F7AE4C429610ED461B3697F71"/>
          </w:pPr>
          <w:r w:rsidRPr="005F4472">
            <w:rPr>
              <w:highlight w:val="yellow"/>
            </w:rPr>
            <w:t>vælg tekst</w:t>
          </w:r>
        </w:p>
      </w:docPartBody>
    </w:docPart>
    <w:docPart>
      <w:docPartPr>
        <w:name w:val="616704D7A805465E8C3961C6F29693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FD3AD9-23BD-439D-B4D7-4E8C0EE92F61}"/>
      </w:docPartPr>
      <w:docPartBody>
        <w:p w:rsidR="00F07093" w:rsidRDefault="00F07093" w:rsidP="00F07093">
          <w:pPr>
            <w:pStyle w:val="616704D7A805465E8C3961C6F2969344"/>
          </w:pPr>
          <w:r w:rsidRPr="00CC7149">
            <w:rPr>
              <w:highlight w:val="yellow"/>
            </w:rPr>
            <w:t>skriv f.eks. ”advokat” eller evt. anden form for rådgiver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3"/>
    <w:rsid w:val="00006BE3"/>
    <w:rsid w:val="001E10DF"/>
    <w:rsid w:val="00974AF7"/>
    <w:rsid w:val="00EA4D46"/>
    <w:rsid w:val="00EF132F"/>
    <w:rsid w:val="00F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07093"/>
    <w:rPr>
      <w:color w:val="666666"/>
    </w:rPr>
  </w:style>
  <w:style w:type="paragraph" w:customStyle="1" w:styleId="C95CD790F7AE4C429610ED461B3697F71">
    <w:name w:val="C95CD790F7AE4C429610ED461B3697F71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616704D7A805465E8C3961C6F2969344">
    <w:name w:val="616704D7A805465E8C3961C6F2969344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E0B4EF5B87254DA989030927B7A47B022">
    <w:name w:val="E0B4EF5B87254DA989030927B7A47B022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14750463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2434</Characters>
  <Application>Microsoft Office Word</Application>
  <DocSecurity>0</DocSecurity>
  <Lines>43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sagkyndig rådgivning - OFL og MOL</vt:lpstr>
    </vt:vector>
  </TitlesOfParts>
  <Company>Aarhus Kommune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sagkyndig rådgivning - OFL og MOL</dc:title>
  <dc:subject/>
  <dc:creator>Anja Bergman Thuesen</dc:creator>
  <cp:keywords/>
  <dc:description/>
  <cp:lastModifiedBy>Laura Bach Salmonsen</cp:lastModifiedBy>
  <cp:revision>2</cp:revision>
  <cp:lastPrinted>2025-05-13T09:05:00Z</cp:lastPrinted>
  <dcterms:created xsi:type="dcterms:W3CDTF">2025-05-14T07:45:00Z</dcterms:created>
  <dcterms:modified xsi:type="dcterms:W3CDTF">2025-05-14T07:45:00Z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37199c52-01a6-46c2-bbed-b1aaaa45b84c</vt:lpwstr>
  </property>
  <property fmtid="{D5CDD505-2E9C-101B-9397-08002B2CF9AE}" pid="4" name="CCMReplyToDocCacheId_AA145BE6-B859-401A-B2E0-03BB3E7048FC_">
    <vt:lpwstr>CCMReplyToDocCacheId_AA145BE6-B859-401A-B2E0-03BB3E7048FC_cbdf71a6-5cfd-4294-9f1a-13e13a374046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c4e0d3f0-f831-42f7-9c2b-0ef9b9a04c11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GOWorkflowDocumentLastCheckedInVersion;6.0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