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Lembrar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Esqueci a senha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Entrar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Pré-Atendimento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Saudavel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Regular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Enfermo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Saudável Regular Enfermo Nome: Adicionar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