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033E" w:rsidRPr="00A82098" w:rsidRDefault="00A82098" w:rsidP="00A82098">
      <w:pPr>
        <w:jc w:val="center"/>
        <w:rPr>
          <w:rFonts w:ascii="HGSｺﾞｼｯｸM" w:eastAsia="HGSｺﾞｼｯｸM" w:hAnsi="Meiryo UI" w:cs="Meiryo UI" w:hint="eastAsia"/>
          <w:sz w:val="28"/>
        </w:rPr>
      </w:pPr>
      <w:r w:rsidRPr="00A82098">
        <w:rPr>
          <w:rFonts w:ascii="HGSｺﾞｼｯｸM" w:eastAsia="HGSｺﾞｼｯｸM" w:hAnsi="Meiryo UI" w:cs="Meiryo UI" w:hint="eastAsia"/>
          <w:sz w:val="28"/>
        </w:rPr>
        <w:t>プロジェクト報告書</w:t>
      </w:r>
    </w:p>
    <w:p w:rsidR="00A82098" w:rsidRDefault="00A82098" w:rsidP="00A82098">
      <w:pPr>
        <w:jc w:val="right"/>
        <w:rPr>
          <w:rFonts w:ascii="HGSｺﾞｼｯｸM" w:eastAsia="HGSｺﾞｼｯｸM" w:hAnsi="Meiryo UI" w:cs="Meiryo UI"/>
          <w:sz w:val="20"/>
        </w:rPr>
      </w:pPr>
      <w:r>
        <w:rPr>
          <w:rFonts w:ascii="HGSｺﾞｼｯｸM" w:eastAsia="HGSｺﾞｼｯｸM" w:hAnsi="Meiryo UI" w:cs="Meiryo UI" w:hint="eastAsia"/>
          <w:sz w:val="20"/>
        </w:rPr>
        <w:t>報告日：2017/4/7</w:t>
      </w:r>
    </w:p>
    <w:p w:rsidR="00A82098" w:rsidRDefault="00A82098" w:rsidP="00A82098">
      <w:pPr>
        <w:jc w:val="right"/>
        <w:rPr>
          <w:rFonts w:ascii="HGSｺﾞｼｯｸM" w:eastAsia="HGSｺﾞｼｯｸM" w:hAnsi="Meiryo UI" w:cs="Meiryo UI"/>
          <w:sz w:val="20"/>
        </w:rPr>
      </w:pPr>
      <w:r>
        <w:rPr>
          <w:rFonts w:ascii="HGSｺﾞｼｯｸM" w:eastAsia="HGSｺﾞｼｯｸM" w:hAnsi="Meiryo UI" w:cs="Meiryo UI" w:hint="eastAsia"/>
          <w:sz w:val="20"/>
        </w:rPr>
        <w:t>報告者：松村　和貴</w:t>
      </w:r>
    </w:p>
    <w:p w:rsidR="00A82098" w:rsidRDefault="00A82098" w:rsidP="00A82098">
      <w:pPr>
        <w:jc w:val="right"/>
        <w:rPr>
          <w:rFonts w:ascii="HGSｺﾞｼｯｸM" w:eastAsia="HGSｺﾞｼｯｸM" w:hAnsi="Meiryo UI" w:cs="Meiryo UI"/>
          <w:sz w:val="20"/>
        </w:rPr>
      </w:pPr>
    </w:p>
    <w:tbl>
      <w:tblPr>
        <w:tblStyle w:val="af4"/>
        <w:tblW w:w="0" w:type="auto"/>
        <w:tblLook w:val="04A0" w:firstRow="1" w:lastRow="0" w:firstColumn="1" w:lastColumn="0" w:noHBand="0" w:noVBand="1"/>
      </w:tblPr>
      <w:tblGrid>
        <w:gridCol w:w="2263"/>
        <w:gridCol w:w="7473"/>
      </w:tblGrid>
      <w:tr w:rsidR="00A82098" w:rsidTr="006E4668">
        <w:tc>
          <w:tcPr>
            <w:tcW w:w="2263" w:type="dxa"/>
            <w:shd w:val="clear" w:color="auto" w:fill="E2EFD9" w:themeFill="accent6" w:themeFillTint="33"/>
          </w:tcPr>
          <w:p w:rsidR="00A82098" w:rsidRDefault="00A82098" w:rsidP="00A82098">
            <w:pPr>
              <w:jc w:val="left"/>
              <w:rPr>
                <w:rFonts w:ascii="HGSｺﾞｼｯｸM" w:eastAsia="HGSｺﾞｼｯｸM" w:hAnsi="Meiryo UI" w:cs="Meiryo UI" w:hint="eastAsia"/>
              </w:rPr>
            </w:pPr>
            <w:r>
              <w:rPr>
                <w:rFonts w:ascii="HGSｺﾞｼｯｸM" w:eastAsia="HGSｺﾞｼｯｸM" w:hAnsi="Meiryo UI" w:cs="Meiryo UI" w:hint="eastAsia"/>
              </w:rPr>
              <w:t>プロジェクト名</w:t>
            </w:r>
          </w:p>
        </w:tc>
        <w:tc>
          <w:tcPr>
            <w:tcW w:w="7473" w:type="dxa"/>
            <w:vAlign w:val="center"/>
          </w:tcPr>
          <w:p w:rsidR="00A82098" w:rsidRPr="0080180F" w:rsidRDefault="00A82098" w:rsidP="00A82098">
            <w:pPr>
              <w:widowControl/>
              <w:jc w:val="left"/>
              <w:rPr>
                <w:rFonts w:ascii="HGSｺﾞｼｯｸM" w:eastAsia="HGSｺﾞｼｯｸM" w:hAnsi="ＭＳ ゴシック" w:cs="ＭＳ Ｐゴシック" w:hint="eastAsia"/>
                <w:color w:val="000000"/>
                <w:sz w:val="18"/>
                <w:szCs w:val="18"/>
              </w:rPr>
            </w:pPr>
            <w:r w:rsidRPr="0080180F">
              <w:rPr>
                <w:rFonts w:ascii="HGSｺﾞｼｯｸM" w:eastAsia="HGSｺﾞｼｯｸM" w:hAnsi="ＭＳ ゴシック" w:cs="ＭＳ Ｐゴシック" w:hint="eastAsia"/>
                <w:color w:val="000000"/>
                <w:sz w:val="18"/>
                <w:szCs w:val="18"/>
              </w:rPr>
              <w:t>航空路管制処理システム</w:t>
            </w:r>
          </w:p>
        </w:tc>
      </w:tr>
      <w:tr w:rsidR="00A82098" w:rsidTr="006E4668">
        <w:tc>
          <w:tcPr>
            <w:tcW w:w="2263" w:type="dxa"/>
            <w:shd w:val="clear" w:color="auto" w:fill="E2EFD9" w:themeFill="accent6" w:themeFillTint="33"/>
          </w:tcPr>
          <w:p w:rsidR="00A82098" w:rsidRDefault="00A82098" w:rsidP="00A82098">
            <w:pPr>
              <w:jc w:val="left"/>
              <w:rPr>
                <w:rFonts w:ascii="HGSｺﾞｼｯｸM" w:eastAsia="HGSｺﾞｼｯｸM" w:hAnsi="Meiryo UI" w:cs="Meiryo UI" w:hint="eastAsia"/>
              </w:rPr>
            </w:pPr>
            <w:r>
              <w:rPr>
                <w:rFonts w:ascii="HGSｺﾞｼｯｸM" w:eastAsia="HGSｺﾞｼｯｸM" w:hAnsi="Meiryo UI" w:cs="Meiryo UI" w:hint="eastAsia"/>
              </w:rPr>
              <w:t>プロジェクト概要</w:t>
            </w:r>
          </w:p>
        </w:tc>
        <w:tc>
          <w:tcPr>
            <w:tcW w:w="7473" w:type="dxa"/>
            <w:vAlign w:val="center"/>
          </w:tcPr>
          <w:p w:rsidR="00230060" w:rsidRDefault="00A82098" w:rsidP="00230060">
            <w:pPr>
              <w:widowControl/>
              <w:jc w:val="left"/>
              <w:rPr>
                <w:rFonts w:ascii="HGSｺﾞｼｯｸM" w:eastAsia="HGSｺﾞｼｯｸM" w:hAnsi="ＭＳ ゴシック" w:cs="ＭＳ Ｐゴシック"/>
                <w:color w:val="000000"/>
                <w:sz w:val="18"/>
                <w:szCs w:val="18"/>
              </w:rPr>
            </w:pPr>
            <w:r w:rsidRPr="0080180F">
              <w:rPr>
                <w:rFonts w:ascii="HGSｺﾞｼｯｸM" w:eastAsia="HGSｺﾞｼｯｸM" w:hAnsi="ＭＳ ゴシック" w:cs="ＭＳ Ｐゴシック" w:hint="eastAsia"/>
                <w:color w:val="000000"/>
                <w:sz w:val="18"/>
                <w:szCs w:val="18"/>
              </w:rPr>
              <w:t>日本国内の航空路を飛行する航空機の管制を支援するシステム。</w:t>
            </w:r>
          </w:p>
          <w:p w:rsidR="00230060" w:rsidRDefault="00A82098" w:rsidP="00230060">
            <w:pPr>
              <w:widowControl/>
              <w:jc w:val="left"/>
              <w:rPr>
                <w:rFonts w:ascii="HGSｺﾞｼｯｸM" w:eastAsia="HGSｺﾞｼｯｸM" w:hAnsi="ＭＳ ゴシック" w:cs="ＭＳ Ｐゴシック"/>
                <w:color w:val="000000"/>
                <w:sz w:val="18"/>
                <w:szCs w:val="18"/>
              </w:rPr>
            </w:pPr>
            <w:r w:rsidRPr="0080180F">
              <w:rPr>
                <w:rFonts w:ascii="HGSｺﾞｼｯｸM" w:eastAsia="HGSｺﾞｼｯｸM" w:hAnsi="ＭＳ ゴシック" w:cs="ＭＳ Ｐゴシック" w:hint="eastAsia"/>
                <w:color w:val="000000"/>
                <w:sz w:val="18"/>
                <w:szCs w:val="18"/>
              </w:rPr>
              <w:t>担当箇所は、データ受配信の中継となるサーバの処理を担当。また、本体アプリケーションを複製した管制官の訓練用システムの構築を担当。</w:t>
            </w:r>
          </w:p>
          <w:p w:rsidR="00A82098" w:rsidRPr="0080180F" w:rsidRDefault="00A82098" w:rsidP="00230060">
            <w:pPr>
              <w:widowControl/>
              <w:jc w:val="left"/>
              <w:rPr>
                <w:rFonts w:ascii="HGSｺﾞｼｯｸM" w:eastAsia="HGSｺﾞｼｯｸM" w:hAnsi="ＭＳ ゴシック" w:cs="ＭＳ Ｐゴシック" w:hint="eastAsia"/>
                <w:color w:val="000000"/>
                <w:sz w:val="18"/>
                <w:szCs w:val="18"/>
              </w:rPr>
            </w:pPr>
            <w:r w:rsidRPr="0080180F">
              <w:rPr>
                <w:rFonts w:ascii="HGSｺﾞｼｯｸM" w:eastAsia="HGSｺﾞｼｯｸM" w:hAnsi="ＭＳ ゴシック" w:cs="ＭＳ Ｐゴシック" w:hint="eastAsia"/>
                <w:color w:val="000000"/>
                <w:sz w:val="18"/>
                <w:szCs w:val="18"/>
              </w:rPr>
              <w:t>（</w:t>
            </w:r>
            <w:proofErr w:type="spellStart"/>
            <w:r w:rsidRPr="0080180F">
              <w:rPr>
                <w:rFonts w:ascii="HGSｺﾞｼｯｸM" w:eastAsia="HGSｺﾞｼｯｸM" w:hAnsi="ＭＳ ゴシック" w:cs="ＭＳ Ｐゴシック" w:hint="eastAsia"/>
                <w:color w:val="000000"/>
                <w:sz w:val="18"/>
                <w:szCs w:val="18"/>
              </w:rPr>
              <w:t>Java,Oracle,PostgreSQL,Linux</w:t>
            </w:r>
            <w:proofErr w:type="spellEnd"/>
            <w:r w:rsidRPr="0080180F">
              <w:rPr>
                <w:rFonts w:ascii="HGSｺﾞｼｯｸM" w:eastAsia="HGSｺﾞｼｯｸM" w:hAnsi="ＭＳ ゴシック" w:cs="ＭＳ Ｐゴシック" w:hint="eastAsia"/>
                <w:color w:val="000000"/>
                <w:sz w:val="18"/>
                <w:szCs w:val="18"/>
              </w:rPr>
              <w:t>）</w:t>
            </w:r>
          </w:p>
        </w:tc>
      </w:tr>
      <w:tr w:rsidR="00A82098" w:rsidTr="006E4668">
        <w:tc>
          <w:tcPr>
            <w:tcW w:w="2263" w:type="dxa"/>
            <w:shd w:val="clear" w:color="auto" w:fill="E2EFD9" w:themeFill="accent6" w:themeFillTint="33"/>
          </w:tcPr>
          <w:p w:rsidR="00A82098" w:rsidRDefault="00A82098" w:rsidP="00A82098">
            <w:pPr>
              <w:jc w:val="left"/>
              <w:rPr>
                <w:rFonts w:ascii="HGSｺﾞｼｯｸM" w:eastAsia="HGSｺﾞｼｯｸM" w:hAnsi="Meiryo UI" w:cs="Meiryo UI" w:hint="eastAsia"/>
              </w:rPr>
            </w:pPr>
            <w:r>
              <w:rPr>
                <w:rFonts w:ascii="HGSｺﾞｼｯｸM" w:eastAsia="HGSｺﾞｼｯｸM" w:hAnsi="Meiryo UI" w:cs="Meiryo UI" w:hint="eastAsia"/>
              </w:rPr>
              <w:t>プロジェクトメンバー</w:t>
            </w:r>
          </w:p>
        </w:tc>
        <w:tc>
          <w:tcPr>
            <w:tcW w:w="7473" w:type="dxa"/>
            <w:vAlign w:val="center"/>
          </w:tcPr>
          <w:p w:rsidR="00230060" w:rsidRDefault="00A82098" w:rsidP="00A82098">
            <w:pPr>
              <w:widowControl/>
              <w:jc w:val="left"/>
              <w:rPr>
                <w:rFonts w:ascii="HGSｺﾞｼｯｸM" w:eastAsia="HGSｺﾞｼｯｸM" w:hAnsi="ＭＳ ゴシック" w:cs="ＭＳ Ｐゴシック" w:hint="eastAsia"/>
                <w:color w:val="000000"/>
                <w:sz w:val="18"/>
                <w:szCs w:val="18"/>
              </w:rPr>
            </w:pPr>
            <w:r w:rsidRPr="0080180F">
              <w:rPr>
                <w:rFonts w:ascii="HGSｺﾞｼｯｸM" w:eastAsia="HGSｺﾞｼｯｸM" w:hAnsi="ＭＳ ゴシック" w:cs="ＭＳ Ｐゴシック" w:hint="eastAsia"/>
                <w:color w:val="000000"/>
                <w:sz w:val="18"/>
                <w:szCs w:val="18"/>
              </w:rPr>
              <w:t>松村和貴(TL/SE)、堀貴志(SE/PG)、根本理沙</w:t>
            </w:r>
            <w:r w:rsidR="00230060">
              <w:rPr>
                <w:rFonts w:ascii="HGSｺﾞｼｯｸM" w:eastAsia="HGSｺﾞｼｯｸM" w:hAnsi="ＭＳ ゴシック" w:cs="ＭＳ Ｐゴシック" w:hint="eastAsia"/>
                <w:color w:val="000000"/>
                <w:sz w:val="18"/>
                <w:szCs w:val="18"/>
              </w:rPr>
              <w:t>(SE/PG)</w:t>
            </w:r>
          </w:p>
          <w:p w:rsidR="00A82098" w:rsidRPr="0080180F" w:rsidRDefault="00A82098" w:rsidP="00A82098">
            <w:pPr>
              <w:widowControl/>
              <w:jc w:val="left"/>
              <w:rPr>
                <w:rFonts w:ascii="HGSｺﾞｼｯｸM" w:eastAsia="HGSｺﾞｼｯｸM" w:hAnsi="ＭＳ ゴシック" w:cs="ＭＳ Ｐゴシック" w:hint="eastAsia"/>
                <w:color w:val="000000"/>
                <w:sz w:val="18"/>
                <w:szCs w:val="18"/>
              </w:rPr>
            </w:pPr>
            <w:r w:rsidRPr="0080180F">
              <w:rPr>
                <w:rFonts w:ascii="HGSｺﾞｼｯｸM" w:eastAsia="HGSｺﾞｼｯｸM" w:hAnsi="ＭＳ ゴシック" w:cs="ＭＳ Ｐゴシック" w:hint="eastAsia"/>
                <w:color w:val="000000"/>
                <w:sz w:val="18"/>
                <w:szCs w:val="18"/>
              </w:rPr>
              <w:t>他）日本人BP1名、クルコム経由中国人BP8名、他社経由中国人BP4名</w:t>
            </w:r>
          </w:p>
        </w:tc>
      </w:tr>
      <w:tr w:rsidR="00A82098" w:rsidTr="006E4668">
        <w:tc>
          <w:tcPr>
            <w:tcW w:w="2263" w:type="dxa"/>
            <w:shd w:val="clear" w:color="auto" w:fill="E2EFD9" w:themeFill="accent6" w:themeFillTint="33"/>
          </w:tcPr>
          <w:p w:rsidR="00A82098" w:rsidRDefault="00A82098" w:rsidP="00A82098">
            <w:pPr>
              <w:jc w:val="left"/>
              <w:rPr>
                <w:rFonts w:ascii="HGSｺﾞｼｯｸM" w:eastAsia="HGSｺﾞｼｯｸM" w:hAnsi="Meiryo UI" w:cs="Meiryo UI" w:hint="eastAsia"/>
              </w:rPr>
            </w:pPr>
            <w:r>
              <w:rPr>
                <w:rFonts w:ascii="HGSｺﾞｼｯｸM" w:eastAsia="HGSｺﾞｼｯｸM" w:hAnsi="Meiryo UI" w:cs="Meiryo UI" w:hint="eastAsia"/>
              </w:rPr>
              <w:t>主な作業</w:t>
            </w:r>
          </w:p>
        </w:tc>
        <w:tc>
          <w:tcPr>
            <w:tcW w:w="7473" w:type="dxa"/>
          </w:tcPr>
          <w:p w:rsidR="00230060" w:rsidRDefault="00A82098" w:rsidP="00A82098">
            <w:pPr>
              <w:jc w:val="left"/>
              <w:rPr>
                <w:rFonts w:ascii="HGSｺﾞｼｯｸM" w:eastAsia="HGSｺﾞｼｯｸM" w:hAnsi="ＭＳ ゴシック" w:cs="ＭＳ Ｐゴシック" w:hint="eastAsia"/>
                <w:color w:val="000000"/>
                <w:sz w:val="18"/>
                <w:szCs w:val="18"/>
              </w:rPr>
            </w:pPr>
            <w:r w:rsidRPr="0080180F">
              <w:rPr>
                <w:rFonts w:ascii="HGSｺﾞｼｯｸM" w:eastAsia="HGSｺﾞｼｯｸM" w:hAnsi="ＭＳ ゴシック" w:cs="ＭＳ Ｐゴシック" w:hint="eastAsia"/>
                <w:color w:val="000000"/>
                <w:sz w:val="18"/>
                <w:szCs w:val="18"/>
              </w:rPr>
              <w:t>・設計　・・・　他チームとの調整、設計ドキュメント作成</w:t>
            </w:r>
          </w:p>
          <w:p w:rsidR="00230060" w:rsidRDefault="00A82098" w:rsidP="00A82098">
            <w:pPr>
              <w:jc w:val="left"/>
              <w:rPr>
                <w:rFonts w:ascii="HGSｺﾞｼｯｸM" w:eastAsia="HGSｺﾞｼｯｸM" w:hAnsi="ＭＳ ゴシック" w:cs="ＭＳ Ｐゴシック" w:hint="eastAsia"/>
                <w:color w:val="000000"/>
                <w:sz w:val="18"/>
                <w:szCs w:val="18"/>
              </w:rPr>
            </w:pPr>
            <w:r w:rsidRPr="0080180F">
              <w:rPr>
                <w:rFonts w:ascii="HGSｺﾞｼｯｸM" w:eastAsia="HGSｺﾞｼｯｸM" w:hAnsi="ＭＳ ゴシック" w:cs="ＭＳ Ｐゴシック" w:hint="eastAsia"/>
                <w:color w:val="000000"/>
                <w:sz w:val="18"/>
                <w:szCs w:val="18"/>
              </w:rPr>
              <w:t>・製造　・・・　設計チームのドキュメントを基にプログラムの製造</w:t>
            </w:r>
          </w:p>
          <w:p w:rsidR="00230060" w:rsidRDefault="00A82098" w:rsidP="00230060">
            <w:pPr>
              <w:jc w:val="left"/>
              <w:rPr>
                <w:rFonts w:ascii="HGSｺﾞｼｯｸM" w:eastAsia="HGSｺﾞｼｯｸM" w:hAnsi="ＭＳ ゴシック" w:cs="ＭＳ Ｐゴシック"/>
                <w:color w:val="000000"/>
                <w:sz w:val="18"/>
                <w:szCs w:val="18"/>
              </w:rPr>
            </w:pPr>
            <w:r w:rsidRPr="0080180F">
              <w:rPr>
                <w:rFonts w:ascii="HGSｺﾞｼｯｸM" w:eastAsia="HGSｺﾞｼｯｸM" w:hAnsi="ＭＳ ゴシック" w:cs="ＭＳ Ｐゴシック" w:hint="eastAsia"/>
                <w:color w:val="000000"/>
                <w:sz w:val="18"/>
                <w:szCs w:val="18"/>
              </w:rPr>
              <w:t>・試験　・・・　結合テスト（IT）、システムテスト（ST）の設計、実施、証跡整理、故障解析・対応</w:t>
            </w:r>
          </w:p>
          <w:p w:rsidR="00A82098" w:rsidRDefault="00A82098" w:rsidP="00230060">
            <w:pPr>
              <w:jc w:val="left"/>
              <w:rPr>
                <w:rFonts w:ascii="HGSｺﾞｼｯｸM" w:eastAsia="HGSｺﾞｼｯｸM" w:hAnsi="Meiryo UI" w:cs="Meiryo UI" w:hint="eastAsia"/>
              </w:rPr>
            </w:pPr>
            <w:r w:rsidRPr="0080180F">
              <w:rPr>
                <w:rFonts w:ascii="HGSｺﾞｼｯｸM" w:eastAsia="HGSｺﾞｼｯｸM" w:hAnsi="ＭＳ ゴシック" w:cs="ＭＳ Ｐゴシック" w:hint="eastAsia"/>
                <w:color w:val="000000"/>
                <w:sz w:val="18"/>
                <w:szCs w:val="18"/>
              </w:rPr>
              <w:t>・その他　・・・　品質管理、完成図書、プログラム説明書の作成</w:t>
            </w:r>
          </w:p>
        </w:tc>
      </w:tr>
      <w:tr w:rsidR="00A82098" w:rsidTr="006E4668">
        <w:tc>
          <w:tcPr>
            <w:tcW w:w="2263" w:type="dxa"/>
            <w:shd w:val="clear" w:color="auto" w:fill="E2EFD9" w:themeFill="accent6" w:themeFillTint="33"/>
          </w:tcPr>
          <w:p w:rsidR="00A82098" w:rsidRDefault="00A82098" w:rsidP="00A82098">
            <w:pPr>
              <w:jc w:val="left"/>
              <w:rPr>
                <w:rFonts w:ascii="HGSｺﾞｼｯｸM" w:eastAsia="HGSｺﾞｼｯｸM" w:hAnsi="Meiryo UI" w:cs="Meiryo UI" w:hint="eastAsia"/>
              </w:rPr>
            </w:pPr>
            <w:r>
              <w:rPr>
                <w:rFonts w:ascii="HGSｺﾞｼｯｸM" w:eastAsia="HGSｺﾞｼｯｸM" w:hAnsi="Meiryo UI" w:cs="Meiryo UI" w:hint="eastAsia"/>
              </w:rPr>
              <w:t>作業状況</w:t>
            </w:r>
          </w:p>
        </w:tc>
        <w:tc>
          <w:tcPr>
            <w:tcW w:w="7473" w:type="dxa"/>
          </w:tcPr>
          <w:p w:rsidR="00230060" w:rsidRDefault="00A82098" w:rsidP="00A82098">
            <w:pPr>
              <w:jc w:val="left"/>
              <w:rPr>
                <w:rFonts w:ascii="HGSｺﾞｼｯｸM" w:eastAsia="HGSｺﾞｼｯｸM" w:hAnsi="ＭＳ ゴシック" w:cs="ＭＳ Ｐゴシック" w:hint="eastAsia"/>
                <w:color w:val="000000"/>
                <w:sz w:val="18"/>
                <w:szCs w:val="18"/>
              </w:rPr>
            </w:pPr>
            <w:r w:rsidRPr="0080180F">
              <w:rPr>
                <w:rFonts w:ascii="HGSｺﾞｼｯｸM" w:eastAsia="HGSｺﾞｼｯｸM" w:hAnsi="ＭＳ ゴシック" w:cs="ＭＳ Ｐゴシック" w:hint="eastAsia"/>
                <w:color w:val="000000"/>
                <w:sz w:val="18"/>
                <w:szCs w:val="18"/>
                <w:u w:val="single"/>
              </w:rPr>
              <w:t>全般</w:t>
            </w:r>
            <w:r w:rsidRPr="0080180F">
              <w:rPr>
                <w:rFonts w:ascii="HGSｺﾞｼｯｸM" w:eastAsia="HGSｺﾞｼｯｸM" w:hAnsi="ＭＳ ゴシック" w:cs="ＭＳ Ｐゴシック" w:hint="eastAsia"/>
                <w:color w:val="000000"/>
                <w:sz w:val="18"/>
                <w:szCs w:val="18"/>
                <w:u w:val="single"/>
              </w:rPr>
              <w:br/>
            </w:r>
            <w:r w:rsidRPr="0080180F">
              <w:rPr>
                <w:rFonts w:ascii="HGSｺﾞｼｯｸM" w:eastAsia="HGSｺﾞｼｯｸM" w:hAnsi="ＭＳ ゴシック" w:cs="ＭＳ Ｐゴシック" w:hint="eastAsia"/>
                <w:color w:val="000000"/>
                <w:sz w:val="18"/>
                <w:szCs w:val="18"/>
              </w:rPr>
              <w:t>・4月より中国人BP5名が新規参画。5月1名増員予定。</w:t>
            </w:r>
          </w:p>
          <w:p w:rsidR="00230060" w:rsidRDefault="00A82098" w:rsidP="00A82098">
            <w:pPr>
              <w:jc w:val="left"/>
              <w:rPr>
                <w:rFonts w:ascii="HGSｺﾞｼｯｸM" w:eastAsia="HGSｺﾞｼｯｸM" w:hAnsi="ＭＳ ゴシック" w:cs="ＭＳ Ｐゴシック" w:hint="eastAsia"/>
                <w:color w:val="000000"/>
                <w:sz w:val="18"/>
                <w:szCs w:val="18"/>
              </w:rPr>
            </w:pPr>
            <w:r w:rsidRPr="0080180F">
              <w:rPr>
                <w:rFonts w:ascii="HGSｺﾞｼｯｸM" w:eastAsia="HGSｺﾞｼｯｸM" w:hAnsi="ＭＳ ゴシック" w:cs="ＭＳ Ｐゴシック" w:hint="eastAsia"/>
                <w:color w:val="000000"/>
                <w:sz w:val="18"/>
                <w:szCs w:val="18"/>
                <w:u w:val="single"/>
              </w:rPr>
              <w:t>本体（オンライン業務系）</w:t>
            </w:r>
            <w:r w:rsidRPr="0080180F">
              <w:rPr>
                <w:rFonts w:ascii="HGSｺﾞｼｯｸM" w:eastAsia="HGSｺﾞｼｯｸM" w:hAnsi="ＭＳ ゴシック" w:cs="ＭＳ Ｐゴシック" w:hint="eastAsia"/>
                <w:color w:val="000000"/>
                <w:sz w:val="18"/>
                <w:szCs w:val="18"/>
              </w:rPr>
              <w:t>※"BL"とは"ベースライン"の意味。開発段階のようなもの</w:t>
            </w:r>
            <w:r w:rsidRPr="0080180F">
              <w:rPr>
                <w:rFonts w:ascii="HGSｺﾞｼｯｸM" w:eastAsia="HGSｺﾞｼｯｸM" w:hAnsi="ＭＳ ゴシック" w:cs="ＭＳ Ｐゴシック" w:hint="eastAsia"/>
                <w:color w:val="000000"/>
                <w:sz w:val="18"/>
                <w:szCs w:val="18"/>
              </w:rPr>
              <w:br/>
              <w:t>■</w:t>
            </w:r>
            <w:r w:rsidR="00230060">
              <w:rPr>
                <w:rFonts w:ascii="HGSｺﾞｼｯｸM" w:eastAsia="HGSｺﾞｼｯｸM" w:hAnsi="ＭＳ ゴシック" w:cs="ＭＳ Ｐゴシック" w:hint="eastAsia"/>
                <w:color w:val="000000"/>
                <w:sz w:val="18"/>
                <w:szCs w:val="18"/>
              </w:rPr>
              <w:t>BL3</w:t>
            </w:r>
          </w:p>
          <w:p w:rsidR="00230060" w:rsidRDefault="00A82098" w:rsidP="00A82098">
            <w:pPr>
              <w:jc w:val="left"/>
              <w:rPr>
                <w:rFonts w:ascii="HGSｺﾞｼｯｸM" w:eastAsia="HGSｺﾞｼｯｸM" w:hAnsi="ＭＳ ゴシック" w:cs="ＭＳ Ｐゴシック"/>
                <w:color w:val="000000"/>
                <w:sz w:val="18"/>
                <w:szCs w:val="18"/>
              </w:rPr>
            </w:pPr>
            <w:r w:rsidRPr="0080180F">
              <w:rPr>
                <w:rFonts w:ascii="HGSｺﾞｼｯｸM" w:eastAsia="HGSｺﾞｼｯｸM" w:hAnsi="ＭＳ ゴシック" w:cs="ＭＳ Ｐゴシック" w:hint="eastAsia"/>
                <w:color w:val="000000"/>
                <w:sz w:val="18"/>
                <w:szCs w:val="18"/>
              </w:rPr>
              <w:t>２月よりST開始。３月末時点で進捗遅延あり。自チームによる進捗遅れではなく、他チームの故障やST実施手順不備等が原因。STの実施自体は他チームが実施しており、故障が発生した際には故障処理票が発行され解析ディスパッチされるフロー。</w:t>
            </w:r>
          </w:p>
          <w:p w:rsidR="00230060" w:rsidRDefault="00A82098" w:rsidP="00A82098">
            <w:pPr>
              <w:jc w:val="left"/>
              <w:rPr>
                <w:rFonts w:ascii="HGSｺﾞｼｯｸM" w:eastAsia="HGSｺﾞｼｯｸM" w:hAnsi="ＭＳ ゴシック" w:cs="ＭＳ Ｐゴシック" w:hint="eastAsia"/>
                <w:color w:val="000000"/>
                <w:sz w:val="18"/>
                <w:szCs w:val="18"/>
              </w:rPr>
            </w:pPr>
            <w:r w:rsidRPr="0080180F">
              <w:rPr>
                <w:rFonts w:ascii="HGSｺﾞｼｯｸM" w:eastAsia="HGSｺﾞｼｯｸM" w:hAnsi="ＭＳ ゴシック" w:cs="ＭＳ Ｐゴシック" w:hint="eastAsia"/>
                <w:color w:val="000000"/>
                <w:sz w:val="18"/>
                <w:szCs w:val="18"/>
              </w:rPr>
              <w:t>随時、故障対応および設計変更の対応を実施中。</w:t>
            </w:r>
          </w:p>
          <w:p w:rsidR="00230060" w:rsidRDefault="00A82098" w:rsidP="00A82098">
            <w:pPr>
              <w:jc w:val="left"/>
              <w:rPr>
                <w:rFonts w:ascii="HGSｺﾞｼｯｸM" w:eastAsia="HGSｺﾞｼｯｸM" w:hAnsi="ＭＳ ゴシック" w:cs="ＭＳ Ｐゴシック" w:hint="eastAsia"/>
                <w:color w:val="000000"/>
                <w:sz w:val="18"/>
                <w:szCs w:val="18"/>
              </w:rPr>
            </w:pPr>
            <w:r w:rsidRPr="0080180F">
              <w:rPr>
                <w:rFonts w:ascii="HGSｺﾞｼｯｸM" w:eastAsia="HGSｺﾞｼｯｸM" w:hAnsi="ＭＳ ゴシック" w:cs="ＭＳ Ｐゴシック" w:hint="eastAsia"/>
                <w:color w:val="000000"/>
                <w:sz w:val="18"/>
                <w:szCs w:val="18"/>
              </w:rPr>
              <w:t>■BL4（堀、根本設計担当）</w:t>
            </w:r>
          </w:p>
          <w:p w:rsidR="00230060" w:rsidRDefault="00A82098" w:rsidP="00A82098">
            <w:pPr>
              <w:jc w:val="left"/>
              <w:rPr>
                <w:rFonts w:ascii="HGSｺﾞｼｯｸM" w:eastAsia="HGSｺﾞｼｯｸM" w:hAnsi="ＭＳ ゴシック" w:cs="ＭＳ Ｐゴシック" w:hint="eastAsia"/>
                <w:color w:val="000000"/>
                <w:sz w:val="18"/>
                <w:szCs w:val="18"/>
              </w:rPr>
            </w:pPr>
            <w:r w:rsidRPr="0080180F">
              <w:rPr>
                <w:rFonts w:ascii="HGSｺﾞｼｯｸM" w:eastAsia="HGSｺﾞｼｯｸM" w:hAnsi="ＭＳ ゴシック" w:cs="ＭＳ Ｐゴシック" w:hint="eastAsia"/>
                <w:color w:val="000000"/>
                <w:sz w:val="18"/>
                <w:szCs w:val="18"/>
              </w:rPr>
              <w:t>設計完了。他タスク優先の為製造は未着手。</w:t>
            </w:r>
          </w:p>
          <w:p w:rsidR="00230060" w:rsidRDefault="00A82098" w:rsidP="00A82098">
            <w:pPr>
              <w:jc w:val="left"/>
              <w:rPr>
                <w:rFonts w:ascii="HGSｺﾞｼｯｸM" w:eastAsia="HGSｺﾞｼｯｸM" w:hAnsi="ＭＳ ゴシック" w:cs="ＭＳ Ｐゴシック" w:hint="eastAsia"/>
                <w:color w:val="000000"/>
                <w:sz w:val="18"/>
                <w:szCs w:val="18"/>
              </w:rPr>
            </w:pPr>
            <w:r w:rsidRPr="0080180F">
              <w:rPr>
                <w:rFonts w:ascii="HGSｺﾞｼｯｸM" w:eastAsia="HGSｺﾞｼｯｸM" w:hAnsi="ＭＳ ゴシック" w:cs="ＭＳ Ｐゴシック" w:hint="eastAsia"/>
                <w:color w:val="000000"/>
                <w:sz w:val="18"/>
                <w:szCs w:val="18"/>
              </w:rPr>
              <w:t>■</w:t>
            </w:r>
            <w:r w:rsidR="00230060">
              <w:rPr>
                <w:rFonts w:ascii="HGSｺﾞｼｯｸM" w:eastAsia="HGSｺﾞｼｯｸM" w:hAnsi="ＭＳ ゴシック" w:cs="ＭＳ Ｐゴシック" w:hint="eastAsia"/>
                <w:color w:val="000000"/>
                <w:sz w:val="18"/>
                <w:szCs w:val="18"/>
              </w:rPr>
              <w:t>BL5</w:t>
            </w:r>
          </w:p>
          <w:p w:rsidR="00230060" w:rsidRDefault="00A82098" w:rsidP="00A82098">
            <w:pPr>
              <w:jc w:val="left"/>
              <w:rPr>
                <w:rFonts w:ascii="HGSｺﾞｼｯｸM" w:eastAsia="HGSｺﾞｼｯｸM" w:hAnsi="ＭＳ ゴシック" w:cs="ＭＳ Ｐゴシック"/>
                <w:color w:val="000000"/>
                <w:sz w:val="18"/>
                <w:szCs w:val="18"/>
              </w:rPr>
            </w:pPr>
            <w:r w:rsidRPr="0080180F">
              <w:rPr>
                <w:rFonts w:ascii="HGSｺﾞｼｯｸM" w:eastAsia="HGSｺﾞｼｯｸM" w:hAnsi="ＭＳ ゴシック" w:cs="ＭＳ Ｐゴシック" w:hint="eastAsia"/>
                <w:color w:val="000000"/>
                <w:sz w:val="18"/>
                <w:szCs w:val="18"/>
              </w:rPr>
              <w:t>設計前の要件調整中。要件調整遅れあり。</w:t>
            </w:r>
          </w:p>
          <w:p w:rsidR="00230060" w:rsidRDefault="00A82098" w:rsidP="00A82098">
            <w:pPr>
              <w:jc w:val="left"/>
              <w:rPr>
                <w:rFonts w:ascii="HGSｺﾞｼｯｸM" w:eastAsia="HGSｺﾞｼｯｸM" w:hAnsi="ＭＳ ゴシック" w:cs="ＭＳ Ｐゴシック"/>
                <w:color w:val="000000"/>
                <w:sz w:val="18"/>
                <w:szCs w:val="18"/>
                <w:u w:val="single"/>
              </w:rPr>
            </w:pPr>
            <w:r w:rsidRPr="0080180F">
              <w:rPr>
                <w:rFonts w:ascii="HGSｺﾞｼｯｸM" w:eastAsia="HGSｺﾞｼｯｸM" w:hAnsi="ＭＳ ゴシック" w:cs="ＭＳ Ｐゴシック" w:hint="eastAsia"/>
                <w:color w:val="000000"/>
                <w:sz w:val="18"/>
                <w:szCs w:val="18"/>
                <w:u w:val="single"/>
              </w:rPr>
              <w:t>訓練</w:t>
            </w:r>
          </w:p>
          <w:p w:rsidR="00230060" w:rsidRDefault="00A82098" w:rsidP="00A82098">
            <w:pPr>
              <w:jc w:val="left"/>
              <w:rPr>
                <w:rFonts w:ascii="HGSｺﾞｼｯｸM" w:eastAsia="HGSｺﾞｼｯｸM" w:hAnsi="ＭＳ ゴシック" w:cs="ＭＳ Ｐゴシック" w:hint="eastAsia"/>
                <w:color w:val="000000"/>
                <w:sz w:val="18"/>
                <w:szCs w:val="18"/>
              </w:rPr>
            </w:pPr>
            <w:r w:rsidRPr="0080180F">
              <w:rPr>
                <w:rFonts w:ascii="HGSｺﾞｼｯｸM" w:eastAsia="HGSｺﾞｼｯｸM" w:hAnsi="ＭＳ ゴシック" w:cs="ＭＳ Ｐゴシック" w:hint="eastAsia"/>
                <w:color w:val="000000"/>
                <w:sz w:val="18"/>
                <w:szCs w:val="18"/>
              </w:rPr>
              <w:t>■BL3（堀、根本設計担当）</w:t>
            </w:r>
          </w:p>
          <w:p w:rsidR="00A82098" w:rsidRDefault="00A82098" w:rsidP="00A82098">
            <w:pPr>
              <w:jc w:val="left"/>
              <w:rPr>
                <w:rFonts w:ascii="HGSｺﾞｼｯｸM" w:eastAsia="HGSｺﾞｼｯｸM" w:hAnsi="ＭＳ ゴシック" w:cs="ＭＳ Ｐゴシック" w:hint="eastAsia"/>
                <w:color w:val="000000"/>
                <w:sz w:val="18"/>
                <w:szCs w:val="18"/>
              </w:rPr>
            </w:pPr>
            <w:r w:rsidRPr="0080180F">
              <w:rPr>
                <w:rFonts w:ascii="HGSｺﾞｼｯｸM" w:eastAsia="HGSｺﾞｼｯｸM" w:hAnsi="ＭＳ ゴシック" w:cs="ＭＳ Ｐゴシック" w:hint="eastAsia"/>
                <w:color w:val="000000"/>
                <w:sz w:val="18"/>
                <w:szCs w:val="18"/>
              </w:rPr>
              <w:t>３月末で予定通り設計、製造完了。</w:t>
            </w:r>
          </w:p>
          <w:p w:rsidR="00230060" w:rsidRDefault="00230060" w:rsidP="00A82098">
            <w:pPr>
              <w:jc w:val="left"/>
              <w:rPr>
                <w:rFonts w:ascii="HGSｺﾞｼｯｸM" w:eastAsia="HGSｺﾞｼｯｸM" w:hAnsi="Meiryo UI" w:cs="Meiryo UI" w:hint="eastAsia"/>
              </w:rPr>
            </w:pPr>
          </w:p>
        </w:tc>
      </w:tr>
      <w:tr w:rsidR="00A82098" w:rsidTr="006E4668">
        <w:tc>
          <w:tcPr>
            <w:tcW w:w="2263" w:type="dxa"/>
            <w:shd w:val="clear" w:color="auto" w:fill="E2EFD9" w:themeFill="accent6" w:themeFillTint="33"/>
          </w:tcPr>
          <w:p w:rsidR="00A82098" w:rsidRDefault="00A82098" w:rsidP="00A82098">
            <w:pPr>
              <w:jc w:val="left"/>
              <w:rPr>
                <w:rFonts w:ascii="HGSｺﾞｼｯｸM" w:eastAsia="HGSｺﾞｼｯｸM" w:hAnsi="Meiryo UI" w:cs="Meiryo UI" w:hint="eastAsia"/>
              </w:rPr>
            </w:pPr>
            <w:r>
              <w:rPr>
                <w:rFonts w:ascii="HGSｺﾞｼｯｸM" w:eastAsia="HGSｺﾞｼｯｸM" w:hAnsi="Meiryo UI" w:cs="Meiryo UI" w:hint="eastAsia"/>
              </w:rPr>
              <w:t>今後の作業予定</w:t>
            </w:r>
          </w:p>
        </w:tc>
        <w:tc>
          <w:tcPr>
            <w:tcW w:w="7473" w:type="dxa"/>
          </w:tcPr>
          <w:p w:rsidR="00230060" w:rsidRDefault="00A82098" w:rsidP="00A82098">
            <w:pPr>
              <w:jc w:val="left"/>
              <w:rPr>
                <w:rFonts w:ascii="HGSｺﾞｼｯｸM" w:eastAsia="HGSｺﾞｼｯｸM" w:hAnsi="ＭＳ ゴシック" w:cs="ＭＳ Ｐゴシック" w:hint="eastAsia"/>
                <w:color w:val="000000"/>
                <w:sz w:val="18"/>
                <w:szCs w:val="18"/>
              </w:rPr>
            </w:pPr>
            <w:r w:rsidRPr="0080180F">
              <w:rPr>
                <w:rFonts w:ascii="HGSｺﾞｼｯｸM" w:eastAsia="HGSｺﾞｼｯｸM" w:hAnsi="ＭＳ ゴシック" w:cs="ＭＳ Ｐゴシック" w:hint="eastAsia"/>
                <w:color w:val="000000"/>
                <w:sz w:val="18"/>
                <w:szCs w:val="18"/>
                <w:u w:val="single"/>
              </w:rPr>
              <w:t>本体（オンライン業務系）</w:t>
            </w:r>
          </w:p>
          <w:p w:rsidR="00230060" w:rsidRDefault="00A82098" w:rsidP="00230060">
            <w:pPr>
              <w:jc w:val="left"/>
              <w:rPr>
                <w:rFonts w:ascii="HGSｺﾞｼｯｸM" w:eastAsia="HGSｺﾞｼｯｸM" w:hAnsi="ＭＳ ゴシック" w:cs="ＭＳ Ｐゴシック"/>
                <w:color w:val="000000"/>
                <w:sz w:val="18"/>
                <w:szCs w:val="18"/>
              </w:rPr>
            </w:pPr>
            <w:r w:rsidRPr="0080180F">
              <w:rPr>
                <w:rFonts w:ascii="HGSｺﾞｼｯｸM" w:eastAsia="HGSｺﾞｼｯｸM" w:hAnsi="ＭＳ ゴシック" w:cs="ＭＳ Ｐゴシック" w:hint="eastAsia"/>
                <w:color w:val="000000"/>
                <w:sz w:val="18"/>
                <w:szCs w:val="18"/>
              </w:rPr>
              <w:t>■BL3</w:t>
            </w:r>
          </w:p>
          <w:p w:rsidR="00230060" w:rsidRDefault="00A82098" w:rsidP="00230060">
            <w:pPr>
              <w:jc w:val="left"/>
              <w:rPr>
                <w:rFonts w:ascii="HGSｺﾞｼｯｸM" w:eastAsia="HGSｺﾞｼｯｸM" w:hAnsi="ＭＳ ゴシック" w:cs="ＭＳ Ｐゴシック" w:hint="eastAsia"/>
                <w:color w:val="000000"/>
                <w:sz w:val="18"/>
                <w:szCs w:val="18"/>
              </w:rPr>
            </w:pPr>
            <w:r w:rsidRPr="0080180F">
              <w:rPr>
                <w:rFonts w:ascii="HGSｺﾞｼｯｸM" w:eastAsia="HGSｺﾞｼｯｸM" w:hAnsi="ＭＳ ゴシック" w:cs="ＭＳ Ｐゴシック" w:hint="eastAsia"/>
                <w:color w:val="000000"/>
                <w:sz w:val="18"/>
                <w:szCs w:val="18"/>
              </w:rPr>
              <w:t>引き続きSTの実施。４月は並行して性能試験を実施予定。既に自担当部分で性能ネックが顕在化している為、本番機器にて再計測を実施予定。</w:t>
            </w:r>
          </w:p>
          <w:p w:rsidR="00230060" w:rsidRDefault="00230060" w:rsidP="00230060">
            <w:pPr>
              <w:jc w:val="left"/>
              <w:rPr>
                <w:rFonts w:ascii="HGSｺﾞｼｯｸM" w:eastAsia="HGSｺﾞｼｯｸM" w:hAnsi="ＭＳ ゴシック" w:cs="ＭＳ Ｐゴシック"/>
                <w:color w:val="000000"/>
                <w:sz w:val="18"/>
                <w:szCs w:val="18"/>
              </w:rPr>
            </w:pPr>
          </w:p>
          <w:p w:rsidR="00230060" w:rsidRDefault="00A82098" w:rsidP="00230060">
            <w:pPr>
              <w:jc w:val="left"/>
              <w:rPr>
                <w:rFonts w:ascii="HGSｺﾞｼｯｸM" w:eastAsia="HGSｺﾞｼｯｸM" w:hAnsi="ＭＳ ゴシック" w:cs="ＭＳ Ｐゴシック"/>
                <w:color w:val="000000"/>
                <w:sz w:val="18"/>
                <w:szCs w:val="18"/>
              </w:rPr>
            </w:pPr>
            <w:r w:rsidRPr="0080180F">
              <w:rPr>
                <w:rFonts w:ascii="HGSｺﾞｼｯｸM" w:eastAsia="HGSｺﾞｼｯｸM" w:hAnsi="ＭＳ ゴシック" w:cs="ＭＳ Ｐゴシック" w:hint="eastAsia"/>
                <w:color w:val="000000"/>
                <w:sz w:val="18"/>
                <w:szCs w:val="18"/>
              </w:rPr>
              <w:lastRenderedPageBreak/>
              <w:t>■BL4</w:t>
            </w:r>
          </w:p>
          <w:p w:rsidR="00230060" w:rsidRDefault="00A82098" w:rsidP="00230060">
            <w:pPr>
              <w:jc w:val="left"/>
              <w:rPr>
                <w:rFonts w:ascii="HGSｺﾞｼｯｸM" w:eastAsia="HGSｺﾞｼｯｸM" w:hAnsi="ＭＳ ゴシック" w:cs="ＭＳ Ｐゴシック"/>
                <w:color w:val="000000"/>
                <w:sz w:val="18"/>
                <w:szCs w:val="18"/>
              </w:rPr>
            </w:pPr>
            <w:r w:rsidRPr="0080180F">
              <w:rPr>
                <w:rFonts w:ascii="HGSｺﾞｼｯｸM" w:eastAsia="HGSｺﾞｼｯｸM" w:hAnsi="ＭＳ ゴシック" w:cs="ＭＳ Ｐゴシック" w:hint="eastAsia"/>
                <w:color w:val="000000"/>
                <w:sz w:val="18"/>
                <w:szCs w:val="18"/>
              </w:rPr>
              <w:t>４月に製造完了予定。５月IT準備。６月からIT実施予定。</w:t>
            </w:r>
          </w:p>
          <w:p w:rsidR="00230060" w:rsidRDefault="00A82098" w:rsidP="00230060">
            <w:pPr>
              <w:jc w:val="left"/>
              <w:rPr>
                <w:rFonts w:ascii="HGSｺﾞｼｯｸM" w:eastAsia="HGSｺﾞｼｯｸM" w:hAnsi="ＭＳ ゴシック" w:cs="ＭＳ Ｐゴシック" w:hint="eastAsia"/>
                <w:color w:val="000000"/>
                <w:sz w:val="18"/>
                <w:szCs w:val="18"/>
              </w:rPr>
            </w:pPr>
            <w:r w:rsidRPr="0080180F">
              <w:rPr>
                <w:rFonts w:ascii="HGSｺﾞｼｯｸM" w:eastAsia="HGSｺﾞｼｯｸM" w:hAnsi="ＭＳ ゴシック" w:cs="ＭＳ Ｐゴシック" w:hint="eastAsia"/>
                <w:color w:val="000000"/>
                <w:sz w:val="18"/>
                <w:szCs w:val="18"/>
              </w:rPr>
              <w:t>■</w:t>
            </w:r>
            <w:r w:rsidR="00230060">
              <w:rPr>
                <w:rFonts w:ascii="HGSｺﾞｼｯｸM" w:eastAsia="HGSｺﾞｼｯｸM" w:hAnsi="ＭＳ ゴシック" w:cs="ＭＳ Ｐゴシック" w:hint="eastAsia"/>
                <w:color w:val="000000"/>
                <w:sz w:val="18"/>
                <w:szCs w:val="18"/>
              </w:rPr>
              <w:t>BL5</w:t>
            </w:r>
          </w:p>
          <w:p w:rsidR="00230060" w:rsidRDefault="00A82098" w:rsidP="00230060">
            <w:pPr>
              <w:jc w:val="left"/>
              <w:rPr>
                <w:rFonts w:ascii="HGSｺﾞｼｯｸM" w:eastAsia="HGSｺﾞｼｯｸM" w:hAnsi="ＭＳ ゴシック" w:cs="ＭＳ Ｐゴシック" w:hint="eastAsia"/>
                <w:color w:val="000000"/>
                <w:sz w:val="18"/>
                <w:szCs w:val="18"/>
              </w:rPr>
            </w:pPr>
            <w:r w:rsidRPr="0080180F">
              <w:rPr>
                <w:rFonts w:ascii="HGSｺﾞｼｯｸM" w:eastAsia="HGSｺﾞｼｯｸM" w:hAnsi="ＭＳ ゴシック" w:cs="ＭＳ Ｐゴシック" w:hint="eastAsia"/>
                <w:color w:val="000000"/>
                <w:sz w:val="18"/>
                <w:szCs w:val="18"/>
              </w:rPr>
              <w:t>引き続き要件調整。４月下旬より基本設計着手。（計画中）</w:t>
            </w:r>
          </w:p>
          <w:p w:rsidR="00230060" w:rsidRDefault="00A82098" w:rsidP="00230060">
            <w:pPr>
              <w:jc w:val="left"/>
              <w:rPr>
                <w:rFonts w:ascii="HGSｺﾞｼｯｸM" w:eastAsia="HGSｺﾞｼｯｸM" w:hAnsi="ＭＳ ゴシック" w:cs="ＭＳ Ｐゴシック" w:hint="eastAsia"/>
                <w:color w:val="000000"/>
                <w:sz w:val="18"/>
                <w:szCs w:val="18"/>
              </w:rPr>
            </w:pPr>
            <w:r w:rsidRPr="0080180F">
              <w:rPr>
                <w:rFonts w:ascii="HGSｺﾞｼｯｸM" w:eastAsia="HGSｺﾞｼｯｸM" w:hAnsi="ＭＳ ゴシック" w:cs="ＭＳ Ｐゴシック" w:hint="eastAsia"/>
                <w:color w:val="000000"/>
                <w:sz w:val="18"/>
                <w:szCs w:val="18"/>
                <w:u w:val="single"/>
              </w:rPr>
              <w:t>訓練</w:t>
            </w:r>
          </w:p>
          <w:p w:rsidR="00230060" w:rsidRDefault="00A82098" w:rsidP="00230060">
            <w:pPr>
              <w:jc w:val="left"/>
              <w:rPr>
                <w:rFonts w:ascii="HGSｺﾞｼｯｸM" w:eastAsia="HGSｺﾞｼｯｸM" w:hAnsi="ＭＳ ゴシック" w:cs="ＭＳ Ｐゴシック" w:hint="eastAsia"/>
                <w:color w:val="000000"/>
                <w:sz w:val="18"/>
                <w:szCs w:val="18"/>
              </w:rPr>
            </w:pPr>
            <w:r w:rsidRPr="0080180F">
              <w:rPr>
                <w:rFonts w:ascii="HGSｺﾞｼｯｸM" w:eastAsia="HGSｺﾞｼｯｸM" w:hAnsi="ＭＳ ゴシック" w:cs="ＭＳ Ｐゴシック" w:hint="eastAsia"/>
                <w:color w:val="000000"/>
                <w:sz w:val="18"/>
                <w:szCs w:val="18"/>
              </w:rPr>
              <w:t>■BL3（堀、根本仕変設計・試験設計担当）</w:t>
            </w:r>
          </w:p>
          <w:p w:rsidR="00A82098" w:rsidRDefault="00A82098" w:rsidP="00230060">
            <w:pPr>
              <w:jc w:val="left"/>
              <w:rPr>
                <w:rFonts w:ascii="HGSｺﾞｼｯｸM" w:eastAsia="HGSｺﾞｼｯｸM" w:hAnsi="ＭＳ ゴシック" w:cs="ＭＳ Ｐゴシック"/>
                <w:color w:val="000000"/>
                <w:sz w:val="18"/>
                <w:szCs w:val="18"/>
              </w:rPr>
            </w:pPr>
            <w:r w:rsidRPr="0080180F">
              <w:rPr>
                <w:rFonts w:ascii="HGSｺﾞｼｯｸM" w:eastAsia="HGSｺﾞｼｯｸM" w:hAnsi="ＭＳ ゴシック" w:cs="ＭＳ Ｐゴシック" w:hint="eastAsia"/>
                <w:color w:val="000000"/>
                <w:sz w:val="18"/>
                <w:szCs w:val="18"/>
              </w:rPr>
              <w:t>４月仕様変更取込・IT準備、５月IT実施予定。</w:t>
            </w:r>
          </w:p>
          <w:p w:rsidR="00714005" w:rsidRDefault="00714005" w:rsidP="00230060">
            <w:pPr>
              <w:jc w:val="left"/>
              <w:rPr>
                <w:rFonts w:ascii="HGSｺﾞｼｯｸM" w:eastAsia="HGSｺﾞｼｯｸM" w:hAnsi="Meiryo UI" w:cs="Meiryo UI" w:hint="eastAsia"/>
              </w:rPr>
            </w:pPr>
          </w:p>
        </w:tc>
      </w:tr>
      <w:tr w:rsidR="00A82098" w:rsidTr="006E4668">
        <w:tc>
          <w:tcPr>
            <w:tcW w:w="2263" w:type="dxa"/>
            <w:shd w:val="clear" w:color="auto" w:fill="E2EFD9" w:themeFill="accent6" w:themeFillTint="33"/>
          </w:tcPr>
          <w:p w:rsidR="00A82098" w:rsidRDefault="00A82098" w:rsidP="00A82098">
            <w:pPr>
              <w:jc w:val="left"/>
              <w:rPr>
                <w:rFonts w:ascii="HGSｺﾞｼｯｸM" w:eastAsia="HGSｺﾞｼｯｸM" w:hAnsi="Meiryo UI" w:cs="Meiryo UI" w:hint="eastAsia"/>
              </w:rPr>
            </w:pPr>
            <w:r>
              <w:rPr>
                <w:rFonts w:ascii="HGSｺﾞｼｯｸM" w:eastAsia="HGSｺﾞｼｯｸM" w:hAnsi="Meiryo UI" w:cs="Meiryo UI" w:hint="eastAsia"/>
              </w:rPr>
              <w:lastRenderedPageBreak/>
              <w:t>懸案事項等</w:t>
            </w:r>
          </w:p>
        </w:tc>
        <w:tc>
          <w:tcPr>
            <w:tcW w:w="7473" w:type="dxa"/>
          </w:tcPr>
          <w:p w:rsidR="00A82098" w:rsidRDefault="00A82098" w:rsidP="00A82098">
            <w:pPr>
              <w:jc w:val="left"/>
              <w:rPr>
                <w:rFonts w:ascii="HGSｺﾞｼｯｸM" w:eastAsia="HGSｺﾞｼｯｸM" w:hAnsi="Meiryo UI" w:cs="Meiryo UI" w:hint="eastAsia"/>
              </w:rPr>
            </w:pPr>
            <w:r w:rsidRPr="0080180F">
              <w:rPr>
                <w:rFonts w:ascii="HGSｺﾞｼｯｸM" w:eastAsia="HGSｺﾞｼｯｸM" w:hAnsi="ＭＳ ゴシック" w:cs="ＭＳ Ｐゴシック" w:hint="eastAsia"/>
                <w:color w:val="000000"/>
                <w:sz w:val="18"/>
                <w:szCs w:val="18"/>
              </w:rPr>
              <w:t>・5月中旬にBL3の資材FIX（お客様評価用資材のFIX）が予定されている。性能改善、設計変更等、対応必須の案件について、5月中旬に間に合わない場合はGWの出勤を打診されている状況。</w:t>
            </w:r>
          </w:p>
        </w:tc>
      </w:tr>
    </w:tbl>
    <w:p w:rsidR="00A82098" w:rsidRPr="00A82098" w:rsidRDefault="00A82098" w:rsidP="00A82098">
      <w:pPr>
        <w:jc w:val="right"/>
        <w:rPr>
          <w:rFonts w:ascii="HGSｺﾞｼｯｸM" w:eastAsia="HGSｺﾞｼｯｸM" w:hAnsi="Meiryo UI" w:cs="Meiryo UI" w:hint="eastAsia"/>
          <w:sz w:val="20"/>
        </w:rPr>
      </w:pPr>
      <w:bookmarkStart w:id="0" w:name="_GoBack"/>
      <w:bookmarkEnd w:id="0"/>
    </w:p>
    <w:sectPr w:rsidR="00A82098" w:rsidRPr="00A82098" w:rsidSect="00A82098">
      <w:footerReference w:type="default" r:id="rId7"/>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45C6" w:rsidRDefault="00A445C6" w:rsidP="00A82098">
      <w:r>
        <w:separator/>
      </w:r>
    </w:p>
  </w:endnote>
  <w:endnote w:type="continuationSeparator" w:id="0">
    <w:p w:rsidR="00A445C6" w:rsidRDefault="00A445C6" w:rsidP="00A820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GSｺﾞｼｯｸM">
    <w:panose1 w:val="020B0600000000000000"/>
    <w:charset w:val="80"/>
    <w:family w:val="modern"/>
    <w:pitch w:val="variable"/>
    <w:sig w:usb0="80000281" w:usb1="28C76CF8" w:usb2="00000010" w:usb3="00000000" w:csb0="00020000" w:csb1="00000000"/>
  </w:font>
  <w:font w:name="Meiryo UI">
    <w:panose1 w:val="020B0604030504040204"/>
    <w:charset w:val="80"/>
    <w:family w:val="modern"/>
    <w:pitch w:val="variable"/>
    <w:sig w:usb0="E10102FF" w:usb1="EAC7FFFF" w:usb2="0001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9267440"/>
      <w:docPartObj>
        <w:docPartGallery w:val="Page Numbers (Bottom of Page)"/>
        <w:docPartUnique/>
      </w:docPartObj>
    </w:sdtPr>
    <w:sdtContent>
      <w:sdt>
        <w:sdtPr>
          <w:id w:val="1728636285"/>
          <w:docPartObj>
            <w:docPartGallery w:val="Page Numbers (Top of Page)"/>
            <w:docPartUnique/>
          </w:docPartObj>
        </w:sdtPr>
        <w:sdtContent>
          <w:p w:rsidR="00A82098" w:rsidRDefault="00A82098">
            <w:pPr>
              <w:pStyle w:val="a9"/>
              <w:jc w:val="center"/>
            </w:pPr>
            <w:r>
              <w:rPr>
                <w:lang w:val="ja-JP"/>
              </w:rPr>
              <w:t xml:space="preserve"> </w:t>
            </w:r>
            <w:r>
              <w:rPr>
                <w:b/>
                <w:bCs/>
                <w:sz w:val="24"/>
                <w:szCs w:val="24"/>
              </w:rPr>
              <w:fldChar w:fldCharType="begin"/>
            </w:r>
            <w:r>
              <w:rPr>
                <w:b/>
                <w:bCs/>
              </w:rPr>
              <w:instrText>PAGE</w:instrText>
            </w:r>
            <w:r>
              <w:rPr>
                <w:b/>
                <w:bCs/>
                <w:sz w:val="24"/>
                <w:szCs w:val="24"/>
              </w:rPr>
              <w:fldChar w:fldCharType="separate"/>
            </w:r>
            <w:r w:rsidR="006E4668">
              <w:rPr>
                <w:b/>
                <w:bCs/>
                <w:noProof/>
              </w:rPr>
              <w:t>2</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6E4668">
              <w:rPr>
                <w:b/>
                <w:bCs/>
                <w:noProof/>
              </w:rPr>
              <w:t>2</w:t>
            </w:r>
            <w:r>
              <w:rPr>
                <w:b/>
                <w:bCs/>
                <w:sz w:val="24"/>
                <w:szCs w:val="24"/>
              </w:rPr>
              <w:fldChar w:fldCharType="end"/>
            </w:r>
          </w:p>
        </w:sdtContent>
      </w:sdt>
    </w:sdtContent>
  </w:sdt>
  <w:p w:rsidR="00A82098" w:rsidRDefault="00A82098">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45C6" w:rsidRDefault="00A445C6" w:rsidP="00A82098">
      <w:r>
        <w:separator/>
      </w:r>
    </w:p>
  </w:footnote>
  <w:footnote w:type="continuationSeparator" w:id="0">
    <w:p w:rsidR="00A445C6" w:rsidRDefault="00A445C6" w:rsidP="00A820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9D241644"/>
    <w:lvl w:ilvl="0">
      <w:start w:val="1"/>
      <w:numFmt w:val="bullet"/>
      <w:pStyle w:val="2"/>
      <w:lvlText w:val=""/>
      <w:lvlJc w:val="left"/>
      <w:pPr>
        <w:tabs>
          <w:tab w:val="num" w:pos="780"/>
        </w:tabs>
        <w:ind w:left="630" w:hanging="210"/>
      </w:pPr>
      <w:rPr>
        <w:rFonts w:ascii="Symbol" w:hAnsi="Symbol" w:hint="default"/>
        <w:color w:val="auto"/>
      </w:rPr>
    </w:lvl>
  </w:abstractNum>
  <w:abstractNum w:abstractNumId="1" w15:restartNumberingAfterBreak="0">
    <w:nsid w:val="0103093D"/>
    <w:multiLevelType w:val="hybridMultilevel"/>
    <w:tmpl w:val="200A9BBE"/>
    <w:lvl w:ilvl="0" w:tplc="3B547012">
      <w:start w:val="1"/>
      <w:numFmt w:val="decimalEnclosedCircle"/>
      <w:pStyle w:val="1"/>
      <w:lvlText w:val="%1"/>
      <w:lvlJc w:val="left"/>
      <w:pPr>
        <w:tabs>
          <w:tab w:val="num" w:pos="670"/>
        </w:tabs>
        <w:ind w:left="514" w:hanging="204"/>
      </w:pPr>
      <w:rPr>
        <w:rFonts w:hint="eastAsia"/>
      </w:rPr>
    </w:lvl>
    <w:lvl w:ilvl="1" w:tplc="04090017" w:tentative="1">
      <w:start w:val="1"/>
      <w:numFmt w:val="aiueoFullWidth"/>
      <w:lvlText w:val="(%2)"/>
      <w:lvlJc w:val="left"/>
      <w:pPr>
        <w:tabs>
          <w:tab w:val="num" w:pos="940"/>
        </w:tabs>
        <w:ind w:left="940" w:hanging="420"/>
      </w:pPr>
    </w:lvl>
    <w:lvl w:ilvl="2" w:tplc="04090011" w:tentative="1">
      <w:start w:val="1"/>
      <w:numFmt w:val="decimalEnclosedCircle"/>
      <w:lvlText w:val="%3"/>
      <w:lvlJc w:val="left"/>
      <w:pPr>
        <w:tabs>
          <w:tab w:val="num" w:pos="1360"/>
        </w:tabs>
        <w:ind w:left="1360" w:hanging="420"/>
      </w:pPr>
    </w:lvl>
    <w:lvl w:ilvl="3" w:tplc="0409000F" w:tentative="1">
      <w:start w:val="1"/>
      <w:numFmt w:val="decimal"/>
      <w:lvlText w:val="%4."/>
      <w:lvlJc w:val="left"/>
      <w:pPr>
        <w:tabs>
          <w:tab w:val="num" w:pos="1780"/>
        </w:tabs>
        <w:ind w:left="1780" w:hanging="420"/>
      </w:pPr>
    </w:lvl>
    <w:lvl w:ilvl="4" w:tplc="04090017" w:tentative="1">
      <w:start w:val="1"/>
      <w:numFmt w:val="aiueoFullWidth"/>
      <w:lvlText w:val="(%5)"/>
      <w:lvlJc w:val="left"/>
      <w:pPr>
        <w:tabs>
          <w:tab w:val="num" w:pos="2200"/>
        </w:tabs>
        <w:ind w:left="2200" w:hanging="420"/>
      </w:pPr>
    </w:lvl>
    <w:lvl w:ilvl="5" w:tplc="04090011" w:tentative="1">
      <w:start w:val="1"/>
      <w:numFmt w:val="decimalEnclosedCircle"/>
      <w:lvlText w:val="%6"/>
      <w:lvlJc w:val="left"/>
      <w:pPr>
        <w:tabs>
          <w:tab w:val="num" w:pos="2620"/>
        </w:tabs>
        <w:ind w:left="2620" w:hanging="420"/>
      </w:pPr>
    </w:lvl>
    <w:lvl w:ilvl="6" w:tplc="0409000F" w:tentative="1">
      <w:start w:val="1"/>
      <w:numFmt w:val="decimal"/>
      <w:lvlText w:val="%7."/>
      <w:lvlJc w:val="left"/>
      <w:pPr>
        <w:tabs>
          <w:tab w:val="num" w:pos="3040"/>
        </w:tabs>
        <w:ind w:left="3040" w:hanging="420"/>
      </w:pPr>
    </w:lvl>
    <w:lvl w:ilvl="7" w:tplc="04090017" w:tentative="1">
      <w:start w:val="1"/>
      <w:numFmt w:val="aiueoFullWidth"/>
      <w:lvlText w:val="(%8)"/>
      <w:lvlJc w:val="left"/>
      <w:pPr>
        <w:tabs>
          <w:tab w:val="num" w:pos="3460"/>
        </w:tabs>
        <w:ind w:left="3460" w:hanging="420"/>
      </w:pPr>
    </w:lvl>
    <w:lvl w:ilvl="8" w:tplc="04090011" w:tentative="1">
      <w:start w:val="1"/>
      <w:numFmt w:val="decimalEnclosedCircle"/>
      <w:lvlText w:val="%9"/>
      <w:lvlJc w:val="left"/>
      <w:pPr>
        <w:tabs>
          <w:tab w:val="num" w:pos="3880"/>
        </w:tabs>
        <w:ind w:left="3880" w:hanging="420"/>
      </w:pPr>
    </w:lvl>
  </w:abstractNum>
  <w:abstractNum w:abstractNumId="2" w15:restartNumberingAfterBreak="0">
    <w:nsid w:val="1D0F10CC"/>
    <w:multiLevelType w:val="multilevel"/>
    <w:tmpl w:val="8910AA94"/>
    <w:lvl w:ilvl="0">
      <w:start w:val="1"/>
      <w:numFmt w:val="decimal"/>
      <w:pStyle w:val="10"/>
      <w:lvlText w:val="第%1章"/>
      <w:lvlJc w:val="left"/>
      <w:pPr>
        <w:tabs>
          <w:tab w:val="num" w:pos="800"/>
        </w:tabs>
        <w:ind w:left="800" w:hanging="800"/>
      </w:pPr>
      <w:rPr>
        <w:rFonts w:hint="eastAsia"/>
      </w:rPr>
    </w:lvl>
    <w:lvl w:ilvl="1">
      <w:start w:val="1"/>
      <w:numFmt w:val="decimal"/>
      <w:pStyle w:val="20"/>
      <w:lvlText w:val="%1.%2"/>
      <w:lvlJc w:val="left"/>
      <w:pPr>
        <w:tabs>
          <w:tab w:val="num" w:pos="600"/>
        </w:tabs>
        <w:ind w:left="600" w:hanging="600"/>
      </w:pPr>
      <w:rPr>
        <w:rFonts w:hint="eastAsia"/>
      </w:rPr>
    </w:lvl>
    <w:lvl w:ilvl="2">
      <w:start w:val="1"/>
      <w:numFmt w:val="decimal"/>
      <w:pStyle w:val="3"/>
      <w:lvlText w:val="%1.%2.%3"/>
      <w:lvlJc w:val="left"/>
      <w:pPr>
        <w:tabs>
          <w:tab w:val="num" w:pos="800"/>
        </w:tabs>
        <w:ind w:left="800" w:hanging="800"/>
      </w:pPr>
      <w:rPr>
        <w:rFonts w:hint="eastAsia"/>
      </w:rPr>
    </w:lvl>
    <w:lvl w:ilvl="3">
      <w:start w:val="1"/>
      <w:numFmt w:val="decimal"/>
      <w:pStyle w:val="4"/>
      <w:lvlText w:val="%1.%2.%3.%4"/>
      <w:lvlJc w:val="left"/>
      <w:pPr>
        <w:tabs>
          <w:tab w:val="num" w:pos="1000"/>
        </w:tabs>
        <w:ind w:left="1000" w:hanging="1000"/>
      </w:pPr>
      <w:rPr>
        <w:rFonts w:hint="eastAsia"/>
      </w:rPr>
    </w:lvl>
    <w:lvl w:ilvl="4">
      <w:start w:val="1"/>
      <w:numFmt w:val="decimal"/>
      <w:pStyle w:val="5"/>
      <w:lvlText w:val="(%5)"/>
      <w:lvlJc w:val="left"/>
      <w:pPr>
        <w:tabs>
          <w:tab w:val="num" w:pos="600"/>
        </w:tabs>
        <w:ind w:left="600" w:hanging="600"/>
      </w:pPr>
      <w:rPr>
        <w:rFonts w:hint="eastAsia"/>
      </w:rPr>
    </w:lvl>
    <w:lvl w:ilvl="5">
      <w:start w:val="1"/>
      <w:numFmt w:val="lowerLetter"/>
      <w:pStyle w:val="6"/>
      <w:lvlText w:val="(%6)"/>
      <w:lvlJc w:val="left"/>
      <w:pPr>
        <w:tabs>
          <w:tab w:val="num" w:pos="560"/>
        </w:tabs>
        <w:ind w:left="500" w:hanging="300"/>
      </w:pPr>
      <w:rPr>
        <w:rFonts w:hint="eastAsia"/>
      </w:rPr>
    </w:lvl>
    <w:lvl w:ilvl="6">
      <w:start w:val="1"/>
      <w:numFmt w:val="aiueoFullWidth"/>
      <w:pStyle w:val="7"/>
      <w:lvlText w:val="(%7)"/>
      <w:lvlJc w:val="left"/>
      <w:pPr>
        <w:tabs>
          <w:tab w:val="num" w:pos="760"/>
        </w:tabs>
        <w:ind w:left="600" w:hanging="200"/>
      </w:pPr>
      <w:rPr>
        <w:rFonts w:hint="eastAsia"/>
      </w:rPr>
    </w:lvl>
    <w:lvl w:ilvl="7">
      <w:start w:val="1"/>
      <w:numFmt w:val="decimal"/>
      <w:lvlText w:val="%1.%2.%3.%4.%5.%6.%7.%8."/>
      <w:lvlJc w:val="left"/>
      <w:pPr>
        <w:tabs>
          <w:tab w:val="num" w:pos="4934"/>
        </w:tabs>
        <w:ind w:left="4934" w:hanging="1418"/>
      </w:pPr>
      <w:rPr>
        <w:rFonts w:hint="eastAsia"/>
      </w:rPr>
    </w:lvl>
    <w:lvl w:ilvl="8">
      <w:start w:val="1"/>
      <w:numFmt w:val="decimal"/>
      <w:lvlText w:val="%1.%2.%3.%4.%5.%6.%7.%8.%9."/>
      <w:lvlJc w:val="left"/>
      <w:pPr>
        <w:tabs>
          <w:tab w:val="num" w:pos="5075"/>
        </w:tabs>
        <w:ind w:left="5075" w:hanging="1559"/>
      </w:pPr>
      <w:rPr>
        <w:rFonts w:hint="eastAsia"/>
      </w:rPr>
    </w:lvl>
  </w:abstractNum>
  <w:abstractNum w:abstractNumId="3" w15:restartNumberingAfterBreak="0">
    <w:nsid w:val="1D2B302C"/>
    <w:multiLevelType w:val="hybridMultilevel"/>
    <w:tmpl w:val="AD007A20"/>
    <w:lvl w:ilvl="0" w:tplc="B23C1A78">
      <w:start w:val="1"/>
      <w:numFmt w:val="decimalEnclosedCircle"/>
      <w:pStyle w:val="21"/>
      <w:lvlText w:val="%1"/>
      <w:lvlJc w:val="left"/>
      <w:pPr>
        <w:tabs>
          <w:tab w:val="num" w:pos="570"/>
        </w:tabs>
        <w:ind w:left="57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30655429"/>
    <w:multiLevelType w:val="hybridMultilevel"/>
    <w:tmpl w:val="BAE0B142"/>
    <w:lvl w:ilvl="0" w:tplc="C81C683C">
      <w:start w:val="1"/>
      <w:numFmt w:val="bullet"/>
      <w:pStyle w:val="11"/>
      <w:lvlText w:val=""/>
      <w:lvlJc w:val="left"/>
      <w:pPr>
        <w:tabs>
          <w:tab w:val="num" w:pos="570"/>
        </w:tabs>
        <w:ind w:left="420" w:hanging="210"/>
      </w:pPr>
      <w:rPr>
        <w:rFonts w:ascii="Symbol" w:hAnsi="Symbol" w:hint="default"/>
        <w:color w:val="auto"/>
      </w:rPr>
    </w:lvl>
    <w:lvl w:ilvl="1" w:tplc="04090017">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537A285D"/>
    <w:multiLevelType w:val="hybridMultilevel"/>
    <w:tmpl w:val="CA2CB1CA"/>
    <w:lvl w:ilvl="0" w:tplc="7E12D4F8">
      <w:start w:val="1"/>
      <w:numFmt w:val="bullet"/>
      <w:pStyle w:val="30"/>
      <w:lvlText w:val=""/>
      <w:lvlJc w:val="left"/>
      <w:pPr>
        <w:tabs>
          <w:tab w:val="num" w:pos="989"/>
        </w:tabs>
        <w:ind w:left="629" w:firstLine="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283ABAB8">
      <w:numFmt w:val="bullet"/>
      <w:lvlText w:val="※"/>
      <w:lvlJc w:val="left"/>
      <w:pPr>
        <w:tabs>
          <w:tab w:val="num" w:pos="1200"/>
        </w:tabs>
        <w:ind w:left="1200" w:hanging="360"/>
      </w:pPr>
      <w:rPr>
        <w:rFonts w:ascii="ＭＳ 明朝" w:eastAsia="ＭＳ 明朝" w:hAnsi="ＭＳ 明朝" w:cs="Times New Roman" w:hint="eastAsia"/>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5ABC3784"/>
    <w:multiLevelType w:val="hybridMultilevel"/>
    <w:tmpl w:val="F9AAABE6"/>
    <w:lvl w:ilvl="0" w:tplc="CA469B00">
      <w:start w:val="1"/>
      <w:numFmt w:val="bullet"/>
      <w:pStyle w:val="40"/>
      <w:lvlText w:val=""/>
      <w:lvlJc w:val="left"/>
      <w:pPr>
        <w:tabs>
          <w:tab w:val="num" w:pos="1659"/>
        </w:tabs>
        <w:ind w:left="1659" w:hanging="420"/>
      </w:pPr>
      <w:rPr>
        <w:rFonts w:ascii="Symbol" w:hAnsi="Symbol" w:hint="default"/>
        <w:color w:val="auto"/>
      </w:rPr>
    </w:lvl>
    <w:lvl w:ilvl="1" w:tplc="0409000B" w:tentative="1">
      <w:start w:val="1"/>
      <w:numFmt w:val="bullet"/>
      <w:lvlText w:val=""/>
      <w:lvlJc w:val="left"/>
      <w:pPr>
        <w:tabs>
          <w:tab w:val="num" w:pos="1679"/>
        </w:tabs>
        <w:ind w:left="1679" w:hanging="420"/>
      </w:pPr>
      <w:rPr>
        <w:rFonts w:ascii="Wingdings" w:hAnsi="Wingdings" w:hint="default"/>
      </w:rPr>
    </w:lvl>
    <w:lvl w:ilvl="2" w:tplc="0409000D" w:tentative="1">
      <w:start w:val="1"/>
      <w:numFmt w:val="bullet"/>
      <w:lvlText w:val=""/>
      <w:lvlJc w:val="left"/>
      <w:pPr>
        <w:tabs>
          <w:tab w:val="num" w:pos="2099"/>
        </w:tabs>
        <w:ind w:left="2099" w:hanging="420"/>
      </w:pPr>
      <w:rPr>
        <w:rFonts w:ascii="Wingdings" w:hAnsi="Wingdings" w:hint="default"/>
      </w:rPr>
    </w:lvl>
    <w:lvl w:ilvl="3" w:tplc="04090001" w:tentative="1">
      <w:start w:val="1"/>
      <w:numFmt w:val="bullet"/>
      <w:lvlText w:val=""/>
      <w:lvlJc w:val="left"/>
      <w:pPr>
        <w:tabs>
          <w:tab w:val="num" w:pos="2519"/>
        </w:tabs>
        <w:ind w:left="2519" w:hanging="420"/>
      </w:pPr>
      <w:rPr>
        <w:rFonts w:ascii="Wingdings" w:hAnsi="Wingdings" w:hint="default"/>
      </w:rPr>
    </w:lvl>
    <w:lvl w:ilvl="4" w:tplc="0409000B" w:tentative="1">
      <w:start w:val="1"/>
      <w:numFmt w:val="bullet"/>
      <w:lvlText w:val=""/>
      <w:lvlJc w:val="left"/>
      <w:pPr>
        <w:tabs>
          <w:tab w:val="num" w:pos="2939"/>
        </w:tabs>
        <w:ind w:left="2939" w:hanging="420"/>
      </w:pPr>
      <w:rPr>
        <w:rFonts w:ascii="Wingdings" w:hAnsi="Wingdings" w:hint="default"/>
      </w:rPr>
    </w:lvl>
    <w:lvl w:ilvl="5" w:tplc="0409000D" w:tentative="1">
      <w:start w:val="1"/>
      <w:numFmt w:val="bullet"/>
      <w:lvlText w:val=""/>
      <w:lvlJc w:val="left"/>
      <w:pPr>
        <w:tabs>
          <w:tab w:val="num" w:pos="3359"/>
        </w:tabs>
        <w:ind w:left="3359" w:hanging="420"/>
      </w:pPr>
      <w:rPr>
        <w:rFonts w:ascii="Wingdings" w:hAnsi="Wingdings" w:hint="default"/>
      </w:rPr>
    </w:lvl>
    <w:lvl w:ilvl="6" w:tplc="04090001" w:tentative="1">
      <w:start w:val="1"/>
      <w:numFmt w:val="bullet"/>
      <w:lvlText w:val=""/>
      <w:lvlJc w:val="left"/>
      <w:pPr>
        <w:tabs>
          <w:tab w:val="num" w:pos="3779"/>
        </w:tabs>
        <w:ind w:left="3779" w:hanging="420"/>
      </w:pPr>
      <w:rPr>
        <w:rFonts w:ascii="Wingdings" w:hAnsi="Wingdings" w:hint="default"/>
      </w:rPr>
    </w:lvl>
    <w:lvl w:ilvl="7" w:tplc="0409000B" w:tentative="1">
      <w:start w:val="1"/>
      <w:numFmt w:val="bullet"/>
      <w:lvlText w:val=""/>
      <w:lvlJc w:val="left"/>
      <w:pPr>
        <w:tabs>
          <w:tab w:val="num" w:pos="4199"/>
        </w:tabs>
        <w:ind w:left="4199" w:hanging="420"/>
      </w:pPr>
      <w:rPr>
        <w:rFonts w:ascii="Wingdings" w:hAnsi="Wingdings" w:hint="default"/>
      </w:rPr>
    </w:lvl>
    <w:lvl w:ilvl="8" w:tplc="0409000D" w:tentative="1">
      <w:start w:val="1"/>
      <w:numFmt w:val="bullet"/>
      <w:lvlText w:val=""/>
      <w:lvlJc w:val="left"/>
      <w:pPr>
        <w:tabs>
          <w:tab w:val="num" w:pos="4619"/>
        </w:tabs>
        <w:ind w:left="4619" w:hanging="420"/>
      </w:pPr>
      <w:rPr>
        <w:rFonts w:ascii="Wingdings" w:hAnsi="Wingdings" w:hint="default"/>
      </w:rPr>
    </w:lvl>
  </w:abstractNum>
  <w:abstractNum w:abstractNumId="7" w15:restartNumberingAfterBreak="0">
    <w:nsid w:val="73332FA4"/>
    <w:multiLevelType w:val="hybridMultilevel"/>
    <w:tmpl w:val="E0047B6C"/>
    <w:lvl w:ilvl="0" w:tplc="66881040">
      <w:start w:val="1"/>
      <w:numFmt w:val="decimalEnclosedCircle"/>
      <w:pStyle w:val="31"/>
      <w:lvlText w:val="%1"/>
      <w:lvlJc w:val="left"/>
      <w:pPr>
        <w:tabs>
          <w:tab w:val="num" w:pos="1070"/>
        </w:tabs>
        <w:ind w:left="914" w:hanging="204"/>
      </w:pPr>
      <w:rPr>
        <w:rFonts w:hint="eastAsia"/>
      </w:rPr>
    </w:lvl>
    <w:lvl w:ilvl="1" w:tplc="04090017" w:tentative="1">
      <w:start w:val="1"/>
      <w:numFmt w:val="aiueoFullWidth"/>
      <w:lvlText w:val="(%2)"/>
      <w:lvlJc w:val="left"/>
      <w:pPr>
        <w:tabs>
          <w:tab w:val="num" w:pos="1340"/>
        </w:tabs>
        <w:ind w:left="1340" w:hanging="420"/>
      </w:pPr>
    </w:lvl>
    <w:lvl w:ilvl="2" w:tplc="04090011" w:tentative="1">
      <w:start w:val="1"/>
      <w:numFmt w:val="decimalEnclosedCircle"/>
      <w:lvlText w:val="%3"/>
      <w:lvlJc w:val="left"/>
      <w:pPr>
        <w:tabs>
          <w:tab w:val="num" w:pos="1760"/>
        </w:tabs>
        <w:ind w:left="1760" w:hanging="420"/>
      </w:pPr>
    </w:lvl>
    <w:lvl w:ilvl="3" w:tplc="0409000F" w:tentative="1">
      <w:start w:val="1"/>
      <w:numFmt w:val="decimal"/>
      <w:lvlText w:val="%4."/>
      <w:lvlJc w:val="left"/>
      <w:pPr>
        <w:tabs>
          <w:tab w:val="num" w:pos="2180"/>
        </w:tabs>
        <w:ind w:left="2180" w:hanging="420"/>
      </w:pPr>
    </w:lvl>
    <w:lvl w:ilvl="4" w:tplc="04090017" w:tentative="1">
      <w:start w:val="1"/>
      <w:numFmt w:val="aiueoFullWidth"/>
      <w:lvlText w:val="(%5)"/>
      <w:lvlJc w:val="left"/>
      <w:pPr>
        <w:tabs>
          <w:tab w:val="num" w:pos="2600"/>
        </w:tabs>
        <w:ind w:left="2600" w:hanging="420"/>
      </w:pPr>
    </w:lvl>
    <w:lvl w:ilvl="5" w:tplc="04090011" w:tentative="1">
      <w:start w:val="1"/>
      <w:numFmt w:val="decimalEnclosedCircle"/>
      <w:lvlText w:val="%6"/>
      <w:lvlJc w:val="left"/>
      <w:pPr>
        <w:tabs>
          <w:tab w:val="num" w:pos="3020"/>
        </w:tabs>
        <w:ind w:left="3020" w:hanging="420"/>
      </w:pPr>
    </w:lvl>
    <w:lvl w:ilvl="6" w:tplc="0409000F" w:tentative="1">
      <w:start w:val="1"/>
      <w:numFmt w:val="decimal"/>
      <w:lvlText w:val="%7."/>
      <w:lvlJc w:val="left"/>
      <w:pPr>
        <w:tabs>
          <w:tab w:val="num" w:pos="3440"/>
        </w:tabs>
        <w:ind w:left="3440" w:hanging="420"/>
      </w:pPr>
    </w:lvl>
    <w:lvl w:ilvl="7" w:tplc="04090017" w:tentative="1">
      <w:start w:val="1"/>
      <w:numFmt w:val="aiueoFullWidth"/>
      <w:lvlText w:val="(%8)"/>
      <w:lvlJc w:val="left"/>
      <w:pPr>
        <w:tabs>
          <w:tab w:val="num" w:pos="3860"/>
        </w:tabs>
        <w:ind w:left="3860" w:hanging="420"/>
      </w:pPr>
    </w:lvl>
    <w:lvl w:ilvl="8" w:tplc="04090011" w:tentative="1">
      <w:start w:val="1"/>
      <w:numFmt w:val="decimalEnclosedCircle"/>
      <w:lvlText w:val="%9"/>
      <w:lvlJc w:val="left"/>
      <w:pPr>
        <w:tabs>
          <w:tab w:val="num" w:pos="4280"/>
        </w:tabs>
        <w:ind w:left="4280" w:hanging="420"/>
      </w:pPr>
    </w:lvl>
  </w:abstractNum>
  <w:abstractNum w:abstractNumId="8" w15:restartNumberingAfterBreak="0">
    <w:nsid w:val="7C8372C2"/>
    <w:multiLevelType w:val="hybridMultilevel"/>
    <w:tmpl w:val="AB403A06"/>
    <w:lvl w:ilvl="0" w:tplc="6D9C835C">
      <w:start w:val="1"/>
      <w:numFmt w:val="decimalEnclosedCircle"/>
      <w:pStyle w:val="41"/>
      <w:lvlText w:val="%1"/>
      <w:lvlJc w:val="left"/>
      <w:pPr>
        <w:tabs>
          <w:tab w:val="num" w:pos="920"/>
        </w:tabs>
        <w:ind w:left="764" w:hanging="204"/>
      </w:pPr>
      <w:rPr>
        <w:rFonts w:hint="eastAsia"/>
      </w:rPr>
    </w:lvl>
    <w:lvl w:ilvl="1" w:tplc="04090017" w:tentative="1">
      <w:start w:val="1"/>
      <w:numFmt w:val="aiueoFullWidth"/>
      <w:lvlText w:val="(%2)"/>
      <w:lvlJc w:val="left"/>
      <w:pPr>
        <w:tabs>
          <w:tab w:val="num" w:pos="1190"/>
        </w:tabs>
        <w:ind w:left="1190" w:hanging="420"/>
      </w:pPr>
    </w:lvl>
    <w:lvl w:ilvl="2" w:tplc="04090011" w:tentative="1">
      <w:start w:val="1"/>
      <w:numFmt w:val="decimalEnclosedCircle"/>
      <w:lvlText w:val="%3"/>
      <w:lvlJc w:val="left"/>
      <w:pPr>
        <w:tabs>
          <w:tab w:val="num" w:pos="1610"/>
        </w:tabs>
        <w:ind w:left="1610" w:hanging="420"/>
      </w:pPr>
    </w:lvl>
    <w:lvl w:ilvl="3" w:tplc="0409000F" w:tentative="1">
      <w:start w:val="1"/>
      <w:numFmt w:val="decimal"/>
      <w:lvlText w:val="%4."/>
      <w:lvlJc w:val="left"/>
      <w:pPr>
        <w:tabs>
          <w:tab w:val="num" w:pos="2030"/>
        </w:tabs>
        <w:ind w:left="2030" w:hanging="420"/>
      </w:pPr>
    </w:lvl>
    <w:lvl w:ilvl="4" w:tplc="04090017" w:tentative="1">
      <w:start w:val="1"/>
      <w:numFmt w:val="aiueoFullWidth"/>
      <w:lvlText w:val="(%5)"/>
      <w:lvlJc w:val="left"/>
      <w:pPr>
        <w:tabs>
          <w:tab w:val="num" w:pos="2450"/>
        </w:tabs>
        <w:ind w:left="2450" w:hanging="420"/>
      </w:pPr>
    </w:lvl>
    <w:lvl w:ilvl="5" w:tplc="04090011" w:tentative="1">
      <w:start w:val="1"/>
      <w:numFmt w:val="decimalEnclosedCircle"/>
      <w:lvlText w:val="%6"/>
      <w:lvlJc w:val="left"/>
      <w:pPr>
        <w:tabs>
          <w:tab w:val="num" w:pos="2870"/>
        </w:tabs>
        <w:ind w:left="2870" w:hanging="420"/>
      </w:pPr>
    </w:lvl>
    <w:lvl w:ilvl="6" w:tplc="0409000F" w:tentative="1">
      <w:start w:val="1"/>
      <w:numFmt w:val="decimal"/>
      <w:lvlText w:val="%7."/>
      <w:lvlJc w:val="left"/>
      <w:pPr>
        <w:tabs>
          <w:tab w:val="num" w:pos="3290"/>
        </w:tabs>
        <w:ind w:left="3290" w:hanging="420"/>
      </w:pPr>
    </w:lvl>
    <w:lvl w:ilvl="7" w:tplc="04090017" w:tentative="1">
      <w:start w:val="1"/>
      <w:numFmt w:val="aiueoFullWidth"/>
      <w:lvlText w:val="(%8)"/>
      <w:lvlJc w:val="left"/>
      <w:pPr>
        <w:tabs>
          <w:tab w:val="num" w:pos="3710"/>
        </w:tabs>
        <w:ind w:left="3710" w:hanging="420"/>
      </w:pPr>
    </w:lvl>
    <w:lvl w:ilvl="8" w:tplc="04090011" w:tentative="1">
      <w:start w:val="1"/>
      <w:numFmt w:val="decimalEnclosedCircle"/>
      <w:lvlText w:val="%9"/>
      <w:lvlJc w:val="left"/>
      <w:pPr>
        <w:tabs>
          <w:tab w:val="num" w:pos="4130"/>
        </w:tabs>
        <w:ind w:left="4130" w:hanging="42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4"/>
  </w:num>
  <w:num w:numId="9">
    <w:abstractNumId w:val="0"/>
  </w:num>
  <w:num w:numId="10">
    <w:abstractNumId w:val="5"/>
  </w:num>
  <w:num w:numId="11">
    <w:abstractNumId w:val="6"/>
  </w:num>
  <w:num w:numId="12">
    <w:abstractNumId w:val="1"/>
    <w:lvlOverride w:ilvl="0">
      <w:startOverride w:val="1"/>
    </w:lvlOverride>
  </w:num>
  <w:num w:numId="13">
    <w:abstractNumId w:val="3"/>
    <w:lvlOverride w:ilvl="0">
      <w:startOverride w:val="1"/>
    </w:lvlOverride>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098"/>
    <w:rsid w:val="000F1B3A"/>
    <w:rsid w:val="0013180D"/>
    <w:rsid w:val="001432F4"/>
    <w:rsid w:val="00230060"/>
    <w:rsid w:val="00244BF7"/>
    <w:rsid w:val="003D2058"/>
    <w:rsid w:val="00571D28"/>
    <w:rsid w:val="0063033E"/>
    <w:rsid w:val="00675F28"/>
    <w:rsid w:val="006E4668"/>
    <w:rsid w:val="00714005"/>
    <w:rsid w:val="007D3CC9"/>
    <w:rsid w:val="008E1931"/>
    <w:rsid w:val="009F71DA"/>
    <w:rsid w:val="00A445C6"/>
    <w:rsid w:val="00A82098"/>
    <w:rsid w:val="00AF7F8A"/>
    <w:rsid w:val="00B35A97"/>
    <w:rsid w:val="00D64698"/>
    <w:rsid w:val="00DD120A"/>
    <w:rsid w:val="00E40648"/>
    <w:rsid w:val="00F972FB"/>
    <w:rsid w:val="00FF23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A969DB22-04D9-4653-AFB3-D5A98AD9D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D2058"/>
    <w:pPr>
      <w:widowControl w:val="0"/>
      <w:jc w:val="both"/>
    </w:pPr>
    <w:rPr>
      <w:rFonts w:ascii="Times New Roman" w:eastAsia="ＭＳ 明朝" w:hAnsi="Times New Roman" w:cs="Times New Roman"/>
      <w:szCs w:val="20"/>
    </w:rPr>
  </w:style>
  <w:style w:type="paragraph" w:styleId="10">
    <w:name w:val="heading 1"/>
    <w:basedOn w:val="a"/>
    <w:next w:val="a"/>
    <w:link w:val="12"/>
    <w:qFormat/>
    <w:rsid w:val="003D2058"/>
    <w:pPr>
      <w:numPr>
        <w:numId w:val="7"/>
      </w:numPr>
      <w:tabs>
        <w:tab w:val="left" w:pos="760"/>
      </w:tabs>
      <w:spacing w:afterLines="100" w:after="100"/>
      <w:outlineLvl w:val="0"/>
    </w:pPr>
    <w:rPr>
      <w:rFonts w:ascii="Arial" w:eastAsia="ＭＳ ゴシック" w:hAnsi="Arial"/>
    </w:rPr>
  </w:style>
  <w:style w:type="paragraph" w:styleId="20">
    <w:name w:val="heading 2"/>
    <w:basedOn w:val="a"/>
    <w:next w:val="22"/>
    <w:link w:val="23"/>
    <w:qFormat/>
    <w:rsid w:val="003D2058"/>
    <w:pPr>
      <w:numPr>
        <w:ilvl w:val="1"/>
        <w:numId w:val="7"/>
      </w:numPr>
      <w:tabs>
        <w:tab w:val="left" w:pos="567"/>
      </w:tabs>
      <w:spacing w:beforeLines="100" w:before="100" w:afterLines="50" w:after="50"/>
      <w:outlineLvl w:val="1"/>
    </w:pPr>
  </w:style>
  <w:style w:type="paragraph" w:styleId="3">
    <w:name w:val="heading 3"/>
    <w:basedOn w:val="a"/>
    <w:next w:val="32"/>
    <w:link w:val="33"/>
    <w:qFormat/>
    <w:rsid w:val="003D2058"/>
    <w:pPr>
      <w:numPr>
        <w:ilvl w:val="2"/>
        <w:numId w:val="7"/>
      </w:numPr>
      <w:tabs>
        <w:tab w:val="left" w:pos="709"/>
      </w:tabs>
      <w:spacing w:beforeLines="100" w:before="100" w:afterLines="50" w:after="50"/>
      <w:outlineLvl w:val="2"/>
    </w:pPr>
  </w:style>
  <w:style w:type="paragraph" w:styleId="4">
    <w:name w:val="heading 4"/>
    <w:basedOn w:val="a"/>
    <w:next w:val="a"/>
    <w:link w:val="42"/>
    <w:qFormat/>
    <w:rsid w:val="003D2058"/>
    <w:pPr>
      <w:numPr>
        <w:ilvl w:val="3"/>
        <w:numId w:val="7"/>
      </w:numPr>
      <w:tabs>
        <w:tab w:val="left" w:pos="851"/>
      </w:tabs>
      <w:spacing w:beforeLines="100" w:before="100"/>
      <w:outlineLvl w:val="3"/>
    </w:pPr>
  </w:style>
  <w:style w:type="paragraph" w:styleId="5">
    <w:name w:val="heading 5"/>
    <w:basedOn w:val="a"/>
    <w:next w:val="a"/>
    <w:link w:val="50"/>
    <w:qFormat/>
    <w:rsid w:val="003D2058"/>
    <w:pPr>
      <w:numPr>
        <w:ilvl w:val="4"/>
        <w:numId w:val="7"/>
      </w:numPr>
      <w:tabs>
        <w:tab w:val="left" w:pos="397"/>
      </w:tabs>
      <w:spacing w:beforeLines="100" w:before="100"/>
      <w:outlineLvl w:val="4"/>
    </w:pPr>
  </w:style>
  <w:style w:type="paragraph" w:styleId="6">
    <w:name w:val="heading 6"/>
    <w:basedOn w:val="a"/>
    <w:next w:val="a"/>
    <w:link w:val="60"/>
    <w:qFormat/>
    <w:rsid w:val="003D2058"/>
    <w:pPr>
      <w:numPr>
        <w:ilvl w:val="5"/>
        <w:numId w:val="7"/>
      </w:numPr>
      <w:spacing w:beforeLines="100" w:before="100"/>
      <w:outlineLvl w:val="5"/>
    </w:pPr>
    <w:rPr>
      <w:bCs/>
    </w:rPr>
  </w:style>
  <w:style w:type="paragraph" w:styleId="7">
    <w:name w:val="heading 7"/>
    <w:basedOn w:val="a"/>
    <w:next w:val="a"/>
    <w:link w:val="70"/>
    <w:qFormat/>
    <w:rsid w:val="003D2058"/>
    <w:pPr>
      <w:numPr>
        <w:ilvl w:val="6"/>
        <w:numId w:val="7"/>
      </w:numPr>
      <w:tabs>
        <w:tab w:val="left" w:pos="936"/>
      </w:tabs>
      <w:spacing w:beforeLines="100" w:before="100"/>
      <w:outlineLvl w:val="6"/>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semiHidden/>
    <w:rsid w:val="003D2058"/>
    <w:rPr>
      <w:sz w:val="18"/>
      <w:szCs w:val="18"/>
    </w:rPr>
  </w:style>
  <w:style w:type="paragraph" w:styleId="a4">
    <w:name w:val="annotation text"/>
    <w:basedOn w:val="a"/>
    <w:link w:val="a5"/>
    <w:semiHidden/>
    <w:rsid w:val="003D2058"/>
    <w:pPr>
      <w:jc w:val="left"/>
    </w:pPr>
  </w:style>
  <w:style w:type="character" w:customStyle="1" w:styleId="a5">
    <w:name w:val="コメント文字列 (文字)"/>
    <w:basedOn w:val="a0"/>
    <w:link w:val="a4"/>
    <w:semiHidden/>
    <w:rsid w:val="003D2058"/>
    <w:rPr>
      <w:rFonts w:ascii="Times New Roman" w:eastAsia="ＭＳ 明朝" w:hAnsi="Times New Roman" w:cs="Times New Roman"/>
      <w:szCs w:val="20"/>
    </w:rPr>
  </w:style>
  <w:style w:type="paragraph" w:styleId="a6">
    <w:name w:val="annotation subject"/>
    <w:basedOn w:val="a4"/>
    <w:next w:val="a4"/>
    <w:link w:val="a7"/>
    <w:semiHidden/>
    <w:rsid w:val="003D2058"/>
    <w:rPr>
      <w:b/>
      <w:bCs/>
    </w:rPr>
  </w:style>
  <w:style w:type="character" w:customStyle="1" w:styleId="a7">
    <w:name w:val="コメント内容 (文字)"/>
    <w:basedOn w:val="a5"/>
    <w:link w:val="a6"/>
    <w:semiHidden/>
    <w:rsid w:val="003D2058"/>
    <w:rPr>
      <w:rFonts w:ascii="Times New Roman" w:eastAsia="ＭＳ 明朝" w:hAnsi="Times New Roman" w:cs="Times New Roman"/>
      <w:b/>
      <w:bCs/>
      <w:szCs w:val="20"/>
    </w:rPr>
  </w:style>
  <w:style w:type="character" w:styleId="a8">
    <w:name w:val="Hyperlink"/>
    <w:basedOn w:val="a0"/>
    <w:uiPriority w:val="99"/>
    <w:unhideWhenUsed/>
    <w:rsid w:val="003D2058"/>
    <w:rPr>
      <w:color w:val="0563C1" w:themeColor="hyperlink"/>
      <w:u w:val="single"/>
    </w:rPr>
  </w:style>
  <w:style w:type="paragraph" w:styleId="a9">
    <w:name w:val="footer"/>
    <w:basedOn w:val="a"/>
    <w:link w:val="aa"/>
    <w:uiPriority w:val="99"/>
    <w:rsid w:val="003D2058"/>
    <w:pPr>
      <w:tabs>
        <w:tab w:val="center" w:pos="4252"/>
        <w:tab w:val="right" w:pos="8504"/>
      </w:tabs>
      <w:snapToGrid w:val="0"/>
    </w:pPr>
  </w:style>
  <w:style w:type="character" w:customStyle="1" w:styleId="aa">
    <w:name w:val="フッター (文字)"/>
    <w:basedOn w:val="a0"/>
    <w:link w:val="a9"/>
    <w:uiPriority w:val="99"/>
    <w:rsid w:val="003D2058"/>
    <w:rPr>
      <w:rFonts w:ascii="Times New Roman" w:eastAsia="ＭＳ 明朝" w:hAnsi="Times New Roman" w:cs="Times New Roman"/>
      <w:szCs w:val="20"/>
    </w:rPr>
  </w:style>
  <w:style w:type="character" w:styleId="ab">
    <w:name w:val="page number"/>
    <w:basedOn w:val="a0"/>
    <w:rsid w:val="003D2058"/>
  </w:style>
  <w:style w:type="paragraph" w:styleId="ac">
    <w:name w:val="header"/>
    <w:basedOn w:val="a"/>
    <w:link w:val="ad"/>
    <w:rsid w:val="003D2058"/>
    <w:pPr>
      <w:tabs>
        <w:tab w:val="center" w:pos="4252"/>
        <w:tab w:val="right" w:pos="8504"/>
      </w:tabs>
      <w:snapToGrid w:val="0"/>
      <w:jc w:val="right"/>
    </w:pPr>
    <w:rPr>
      <w:i/>
      <w:sz w:val="20"/>
    </w:rPr>
  </w:style>
  <w:style w:type="character" w:customStyle="1" w:styleId="ad">
    <w:name w:val="ヘッダー (文字)"/>
    <w:basedOn w:val="a0"/>
    <w:link w:val="ac"/>
    <w:rsid w:val="003D2058"/>
    <w:rPr>
      <w:rFonts w:ascii="Times New Roman" w:eastAsia="ＭＳ 明朝" w:hAnsi="Times New Roman" w:cs="Times New Roman"/>
      <w:i/>
      <w:sz w:val="20"/>
      <w:szCs w:val="20"/>
    </w:rPr>
  </w:style>
  <w:style w:type="paragraph" w:customStyle="1" w:styleId="13">
    <w:name w:val="箇条書き本文1"/>
    <w:basedOn w:val="a"/>
    <w:rsid w:val="003D2058"/>
    <w:pPr>
      <w:ind w:leftChars="200" w:left="200" w:firstLineChars="100" w:firstLine="100"/>
    </w:pPr>
  </w:style>
  <w:style w:type="paragraph" w:customStyle="1" w:styleId="24">
    <w:name w:val="箇条書き本文2"/>
    <w:basedOn w:val="a"/>
    <w:rsid w:val="003D2058"/>
    <w:pPr>
      <w:ind w:leftChars="300" w:left="300" w:firstLineChars="100" w:firstLine="100"/>
    </w:pPr>
  </w:style>
  <w:style w:type="paragraph" w:customStyle="1" w:styleId="34">
    <w:name w:val="箇条書き本文3"/>
    <w:basedOn w:val="a"/>
    <w:rsid w:val="003D2058"/>
    <w:pPr>
      <w:ind w:leftChars="400" w:left="400" w:firstLineChars="100" w:firstLine="100"/>
    </w:pPr>
  </w:style>
  <w:style w:type="paragraph" w:customStyle="1" w:styleId="43">
    <w:name w:val="箇条書き本文4"/>
    <w:basedOn w:val="a"/>
    <w:rsid w:val="003D2058"/>
    <w:pPr>
      <w:ind w:leftChars="500" w:left="500" w:firstLineChars="100" w:firstLine="100"/>
    </w:pPr>
  </w:style>
  <w:style w:type="character" w:customStyle="1" w:styleId="12">
    <w:name w:val="見出し 1 (文字)"/>
    <w:basedOn w:val="a0"/>
    <w:link w:val="10"/>
    <w:rsid w:val="003D2058"/>
    <w:rPr>
      <w:rFonts w:ascii="Arial" w:eastAsia="ＭＳ ゴシック" w:hAnsi="Arial" w:cs="Times New Roman"/>
      <w:szCs w:val="20"/>
    </w:rPr>
  </w:style>
  <w:style w:type="character" w:customStyle="1" w:styleId="23">
    <w:name w:val="見出し 2 (文字)"/>
    <w:basedOn w:val="a0"/>
    <w:link w:val="20"/>
    <w:rsid w:val="003D2058"/>
    <w:rPr>
      <w:rFonts w:ascii="Times New Roman" w:eastAsia="ＭＳ 明朝" w:hAnsi="Times New Roman" w:cs="Times New Roman"/>
      <w:szCs w:val="20"/>
    </w:rPr>
  </w:style>
  <w:style w:type="paragraph" w:styleId="22">
    <w:name w:val="Body Text 2"/>
    <w:basedOn w:val="14"/>
    <w:link w:val="25"/>
    <w:rsid w:val="003D2058"/>
  </w:style>
  <w:style w:type="character" w:customStyle="1" w:styleId="25">
    <w:name w:val="本文 2 (文字)"/>
    <w:basedOn w:val="a0"/>
    <w:link w:val="22"/>
    <w:rsid w:val="003D2058"/>
    <w:rPr>
      <w:rFonts w:ascii="Times New Roman" w:eastAsia="ＭＳ 明朝" w:hAnsi="Times New Roman" w:cs="Times New Roman"/>
      <w:szCs w:val="20"/>
    </w:rPr>
  </w:style>
  <w:style w:type="character" w:customStyle="1" w:styleId="33">
    <w:name w:val="見出し 3 (文字)"/>
    <w:basedOn w:val="a0"/>
    <w:link w:val="3"/>
    <w:rsid w:val="003D2058"/>
    <w:rPr>
      <w:rFonts w:ascii="Times New Roman" w:eastAsia="ＭＳ 明朝" w:hAnsi="Times New Roman" w:cs="Times New Roman"/>
      <w:szCs w:val="20"/>
    </w:rPr>
  </w:style>
  <w:style w:type="paragraph" w:styleId="32">
    <w:name w:val="Body Text 3"/>
    <w:basedOn w:val="14"/>
    <w:link w:val="35"/>
    <w:rsid w:val="003D2058"/>
    <w:rPr>
      <w:szCs w:val="16"/>
    </w:rPr>
  </w:style>
  <w:style w:type="character" w:customStyle="1" w:styleId="35">
    <w:name w:val="本文 3 (文字)"/>
    <w:basedOn w:val="a0"/>
    <w:link w:val="32"/>
    <w:rsid w:val="003D2058"/>
    <w:rPr>
      <w:rFonts w:ascii="Times New Roman" w:eastAsia="ＭＳ 明朝" w:hAnsi="Times New Roman" w:cs="Times New Roman"/>
      <w:szCs w:val="16"/>
    </w:rPr>
  </w:style>
  <w:style w:type="character" w:customStyle="1" w:styleId="42">
    <w:name w:val="見出し 4 (文字)"/>
    <w:basedOn w:val="a0"/>
    <w:link w:val="4"/>
    <w:rsid w:val="003D2058"/>
    <w:rPr>
      <w:rFonts w:ascii="Times New Roman" w:eastAsia="ＭＳ 明朝" w:hAnsi="Times New Roman" w:cs="Times New Roman"/>
      <w:szCs w:val="20"/>
    </w:rPr>
  </w:style>
  <w:style w:type="character" w:customStyle="1" w:styleId="50">
    <w:name w:val="見出し 5 (文字)"/>
    <w:basedOn w:val="a0"/>
    <w:link w:val="5"/>
    <w:rsid w:val="003D2058"/>
    <w:rPr>
      <w:rFonts w:ascii="Times New Roman" w:eastAsia="ＭＳ 明朝" w:hAnsi="Times New Roman" w:cs="Times New Roman"/>
      <w:szCs w:val="20"/>
    </w:rPr>
  </w:style>
  <w:style w:type="character" w:customStyle="1" w:styleId="60">
    <w:name w:val="見出し 6 (文字)"/>
    <w:basedOn w:val="a0"/>
    <w:link w:val="6"/>
    <w:rsid w:val="003D2058"/>
    <w:rPr>
      <w:rFonts w:ascii="Times New Roman" w:eastAsia="ＭＳ 明朝" w:hAnsi="Times New Roman" w:cs="Times New Roman"/>
      <w:bCs/>
      <w:szCs w:val="20"/>
    </w:rPr>
  </w:style>
  <w:style w:type="character" w:customStyle="1" w:styleId="70">
    <w:name w:val="見出し 7 (文字)"/>
    <w:basedOn w:val="a0"/>
    <w:link w:val="7"/>
    <w:rsid w:val="003D2058"/>
    <w:rPr>
      <w:rFonts w:ascii="Times New Roman" w:eastAsia="ＭＳ 明朝" w:hAnsi="Times New Roman" w:cs="Times New Roman"/>
      <w:szCs w:val="20"/>
    </w:rPr>
  </w:style>
  <w:style w:type="paragraph" w:styleId="ae">
    <w:name w:val="Document Map"/>
    <w:basedOn w:val="a"/>
    <w:link w:val="af"/>
    <w:semiHidden/>
    <w:rsid w:val="003D2058"/>
    <w:pPr>
      <w:shd w:val="clear" w:color="auto" w:fill="000080"/>
    </w:pPr>
    <w:rPr>
      <w:rFonts w:ascii="Arial" w:eastAsia="ＭＳ ゴシック" w:hAnsi="Arial"/>
    </w:rPr>
  </w:style>
  <w:style w:type="character" w:customStyle="1" w:styleId="af">
    <w:name w:val="見出しマップ (文字)"/>
    <w:basedOn w:val="a0"/>
    <w:link w:val="ae"/>
    <w:semiHidden/>
    <w:rsid w:val="003D2058"/>
    <w:rPr>
      <w:rFonts w:ascii="Arial" w:eastAsia="ＭＳ ゴシック" w:hAnsi="Arial" w:cs="Times New Roman"/>
      <w:szCs w:val="20"/>
      <w:shd w:val="clear" w:color="auto" w:fill="000080"/>
    </w:rPr>
  </w:style>
  <w:style w:type="paragraph" w:styleId="af0">
    <w:name w:val="caption"/>
    <w:basedOn w:val="a"/>
    <w:next w:val="a"/>
    <w:qFormat/>
    <w:rsid w:val="003D2058"/>
    <w:pPr>
      <w:jc w:val="center"/>
    </w:pPr>
    <w:rPr>
      <w:bCs/>
    </w:rPr>
  </w:style>
  <w:style w:type="paragraph" w:styleId="af1">
    <w:name w:val="table of figures"/>
    <w:basedOn w:val="a"/>
    <w:next w:val="a"/>
    <w:uiPriority w:val="99"/>
    <w:rsid w:val="003D2058"/>
    <w:pPr>
      <w:ind w:leftChars="200" w:left="200" w:hangingChars="200" w:hanging="200"/>
    </w:pPr>
  </w:style>
  <w:style w:type="paragraph" w:styleId="af2">
    <w:name w:val="Balloon Text"/>
    <w:basedOn w:val="a"/>
    <w:link w:val="af3"/>
    <w:semiHidden/>
    <w:rsid w:val="003D2058"/>
    <w:rPr>
      <w:rFonts w:ascii="Arial" w:eastAsia="ＭＳ ゴシック" w:hAnsi="Arial"/>
      <w:sz w:val="18"/>
      <w:szCs w:val="18"/>
    </w:rPr>
  </w:style>
  <w:style w:type="character" w:customStyle="1" w:styleId="af3">
    <w:name w:val="吹き出し (文字)"/>
    <w:basedOn w:val="a0"/>
    <w:link w:val="af2"/>
    <w:semiHidden/>
    <w:rsid w:val="003D2058"/>
    <w:rPr>
      <w:rFonts w:ascii="Arial" w:eastAsia="ＭＳ ゴシック" w:hAnsi="Arial" w:cs="Times New Roman"/>
      <w:sz w:val="18"/>
      <w:szCs w:val="18"/>
    </w:rPr>
  </w:style>
  <w:style w:type="paragraph" w:customStyle="1" w:styleId="11">
    <w:name w:val="中点箇条書き 1"/>
    <w:basedOn w:val="a"/>
    <w:rsid w:val="003D2058"/>
    <w:pPr>
      <w:numPr>
        <w:numId w:val="8"/>
      </w:numPr>
      <w:tabs>
        <w:tab w:val="clear" w:pos="570"/>
      </w:tabs>
    </w:pPr>
  </w:style>
  <w:style w:type="paragraph" w:customStyle="1" w:styleId="2">
    <w:name w:val="中点箇条書き 2"/>
    <w:basedOn w:val="a"/>
    <w:rsid w:val="003D2058"/>
    <w:pPr>
      <w:numPr>
        <w:numId w:val="9"/>
      </w:numPr>
      <w:tabs>
        <w:tab w:val="clear" w:pos="780"/>
      </w:tabs>
    </w:pPr>
  </w:style>
  <w:style w:type="paragraph" w:customStyle="1" w:styleId="30">
    <w:name w:val="中点箇条書き 3"/>
    <w:basedOn w:val="a"/>
    <w:link w:val="36"/>
    <w:rsid w:val="003D2058"/>
    <w:pPr>
      <w:numPr>
        <w:numId w:val="10"/>
      </w:numPr>
      <w:tabs>
        <w:tab w:val="clear" w:pos="989"/>
      </w:tabs>
    </w:pPr>
  </w:style>
  <w:style w:type="character" w:customStyle="1" w:styleId="36">
    <w:name w:val="中点箇条書き 3 (文字)"/>
    <w:link w:val="30"/>
    <w:rsid w:val="003D2058"/>
    <w:rPr>
      <w:rFonts w:ascii="Times New Roman" w:eastAsia="ＭＳ 明朝" w:hAnsi="Times New Roman" w:cs="Times New Roman"/>
      <w:szCs w:val="20"/>
    </w:rPr>
  </w:style>
  <w:style w:type="paragraph" w:customStyle="1" w:styleId="40">
    <w:name w:val="中点箇条書き 4"/>
    <w:basedOn w:val="a"/>
    <w:link w:val="44"/>
    <w:rsid w:val="003D2058"/>
    <w:pPr>
      <w:numPr>
        <w:numId w:val="11"/>
      </w:numPr>
      <w:tabs>
        <w:tab w:val="clear" w:pos="1659"/>
      </w:tabs>
    </w:pPr>
  </w:style>
  <w:style w:type="character" w:customStyle="1" w:styleId="44">
    <w:name w:val="中点箇条書き 4 (文字)"/>
    <w:link w:val="40"/>
    <w:rsid w:val="003D2058"/>
    <w:rPr>
      <w:rFonts w:ascii="Times New Roman" w:eastAsia="ＭＳ 明朝" w:hAnsi="Times New Roman" w:cs="Times New Roman"/>
      <w:szCs w:val="20"/>
    </w:rPr>
  </w:style>
  <w:style w:type="paragraph" w:customStyle="1" w:styleId="1">
    <w:name w:val="番号箇条1"/>
    <w:basedOn w:val="a"/>
    <w:rsid w:val="003D2058"/>
    <w:pPr>
      <w:numPr>
        <w:numId w:val="12"/>
      </w:numPr>
      <w:tabs>
        <w:tab w:val="clear" w:pos="670"/>
        <w:tab w:val="left" w:pos="448"/>
      </w:tabs>
      <w:ind w:leftChars="50" w:left="200" w:hangingChars="150" w:hanging="150"/>
    </w:pPr>
  </w:style>
  <w:style w:type="paragraph" w:customStyle="1" w:styleId="21">
    <w:name w:val="番号箇条2"/>
    <w:basedOn w:val="a"/>
    <w:rsid w:val="003D2058"/>
    <w:pPr>
      <w:numPr>
        <w:numId w:val="13"/>
      </w:numPr>
      <w:tabs>
        <w:tab w:val="clear" w:pos="570"/>
        <w:tab w:val="left" w:pos="672"/>
      </w:tabs>
      <w:ind w:leftChars="150" w:left="150" w:hangingChars="150" w:hanging="150"/>
    </w:pPr>
  </w:style>
  <w:style w:type="paragraph" w:customStyle="1" w:styleId="31">
    <w:name w:val="番号箇条3"/>
    <w:basedOn w:val="a"/>
    <w:rsid w:val="003D2058"/>
    <w:pPr>
      <w:numPr>
        <w:numId w:val="14"/>
      </w:numPr>
      <w:tabs>
        <w:tab w:val="clear" w:pos="1070"/>
        <w:tab w:val="left" w:pos="896"/>
      </w:tabs>
      <w:ind w:leftChars="250" w:left="250" w:hangingChars="150" w:hanging="150"/>
    </w:pPr>
  </w:style>
  <w:style w:type="paragraph" w:customStyle="1" w:styleId="41">
    <w:name w:val="番号箇条4"/>
    <w:basedOn w:val="a"/>
    <w:rsid w:val="003D2058"/>
    <w:pPr>
      <w:numPr>
        <w:numId w:val="15"/>
      </w:numPr>
      <w:tabs>
        <w:tab w:val="clear" w:pos="920"/>
        <w:tab w:val="left" w:pos="1120"/>
      </w:tabs>
      <w:ind w:leftChars="350" w:left="350" w:hangingChars="150" w:hanging="150"/>
    </w:pPr>
  </w:style>
  <w:style w:type="table" w:styleId="af4">
    <w:name w:val="Table Grid"/>
    <w:basedOn w:val="a1"/>
    <w:rsid w:val="003D2058"/>
    <w:pPr>
      <w:widowControl w:val="0"/>
      <w:jc w:val="both"/>
    </w:pPr>
    <w:rPr>
      <w:rFonts w:ascii="Century" w:eastAsia="ＭＳ 明朝"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Body Text"/>
    <w:basedOn w:val="a"/>
    <w:link w:val="af6"/>
    <w:rsid w:val="003D2058"/>
    <w:rPr>
      <w:sz w:val="18"/>
    </w:rPr>
  </w:style>
  <w:style w:type="character" w:customStyle="1" w:styleId="af6">
    <w:name w:val="本文 (文字)"/>
    <w:basedOn w:val="a0"/>
    <w:link w:val="af5"/>
    <w:rsid w:val="003D2058"/>
    <w:rPr>
      <w:rFonts w:ascii="Times New Roman" w:eastAsia="ＭＳ 明朝" w:hAnsi="Times New Roman" w:cs="Times New Roman"/>
      <w:sz w:val="18"/>
      <w:szCs w:val="20"/>
    </w:rPr>
  </w:style>
  <w:style w:type="paragraph" w:customStyle="1" w:styleId="14">
    <w:name w:val="本文 1"/>
    <w:basedOn w:val="a"/>
    <w:rsid w:val="003D2058"/>
    <w:pPr>
      <w:ind w:firstLineChars="100" w:firstLine="100"/>
    </w:pPr>
  </w:style>
  <w:style w:type="paragraph" w:customStyle="1" w:styleId="45">
    <w:name w:val="本文 4"/>
    <w:basedOn w:val="14"/>
    <w:rsid w:val="003D2058"/>
  </w:style>
  <w:style w:type="paragraph" w:customStyle="1" w:styleId="51">
    <w:name w:val="本文 5"/>
    <w:basedOn w:val="a"/>
    <w:rsid w:val="003D2058"/>
    <w:pPr>
      <w:ind w:leftChars="100" w:left="100" w:firstLineChars="100" w:firstLine="100"/>
    </w:pPr>
  </w:style>
  <w:style w:type="paragraph" w:customStyle="1" w:styleId="61">
    <w:name w:val="本文 6"/>
    <w:basedOn w:val="a"/>
    <w:rsid w:val="003D2058"/>
    <w:pPr>
      <w:ind w:leftChars="200" w:left="200" w:firstLineChars="100" w:firstLine="100"/>
    </w:pPr>
    <w:rPr>
      <w:szCs w:val="16"/>
    </w:rPr>
  </w:style>
  <w:style w:type="paragraph" w:customStyle="1" w:styleId="71">
    <w:name w:val="本文 7"/>
    <w:basedOn w:val="a"/>
    <w:rsid w:val="003D2058"/>
    <w:pPr>
      <w:ind w:leftChars="300" w:left="300" w:firstLineChars="100" w:firstLine="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156</Words>
  <Characters>894</Characters>
  <Application>Microsoft Office Word</Application>
  <DocSecurity>0</DocSecurity>
  <Lines>7</Lines>
  <Paragraphs>2</Paragraphs>
  <ScaleCrop>false</ScaleCrop>
  <Company/>
  <LinksUpToDate>false</LinksUpToDate>
  <CharactersWithSpaces>1048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松村</dc:creator>
  <cp:keywords/>
  <dc:description/>
  <cp:lastModifiedBy>松村</cp:lastModifiedBy>
  <cp:revision>4</cp:revision>
  <dcterms:created xsi:type="dcterms:W3CDTF">2017-04-06T00:58:00Z</dcterms:created>
  <dcterms:modified xsi:type="dcterms:W3CDTF">2017-04-06T01:04:00Z</dcterms:modified>
</cp:coreProperties>
</file>