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F8754" w14:textId="5634711C" w:rsidR="002E2785" w:rsidRPr="00A24F27" w:rsidRDefault="009D0C66" w:rsidP="009D0C66">
      <w:pPr>
        <w:pStyle w:val="Title"/>
        <w:jc w:val="center"/>
        <w:rPr>
          <w:rFonts w:ascii="Times New Roman" w:hAnsi="Times New Roman" w:cs="Times New Roman"/>
        </w:rPr>
      </w:pPr>
      <w:r w:rsidRPr="00A24F27">
        <w:rPr>
          <w:rFonts w:ascii="Times New Roman" w:hAnsi="Times New Roman" w:cs="Times New Roman"/>
        </w:rPr>
        <w:t>HUB4049 DEEPL LEARNING FOR MEDICAL IMAGE CLASSIFICATION</w:t>
      </w:r>
    </w:p>
    <w:p w14:paraId="2DA61981" w14:textId="307A8FAB" w:rsidR="009D0C66" w:rsidRPr="00A24F27" w:rsidRDefault="009D0C66" w:rsidP="009D0C66">
      <w:pPr>
        <w:jc w:val="center"/>
        <w:rPr>
          <w:rFonts w:ascii="Times New Roman" w:hAnsi="Times New Roman" w:cs="Times New Roman"/>
        </w:rPr>
      </w:pPr>
    </w:p>
    <w:p w14:paraId="78D201AA" w14:textId="1E97688D" w:rsidR="009D0C66" w:rsidRPr="00A24F27" w:rsidRDefault="009D0C66" w:rsidP="009D0C66">
      <w:pPr>
        <w:jc w:val="center"/>
        <w:rPr>
          <w:rFonts w:ascii="Times New Roman" w:hAnsi="Times New Roman" w:cs="Times New Roman"/>
        </w:rPr>
      </w:pPr>
      <w:r w:rsidRPr="00A24F27">
        <w:rPr>
          <w:rFonts w:ascii="Times New Roman" w:hAnsi="Times New Roman" w:cs="Times New Roman"/>
          <w:noProof/>
        </w:rPr>
        <w:drawing>
          <wp:inline distT="0" distB="0" distL="0" distR="0" wp14:anchorId="3192A158" wp14:editId="09011A7F">
            <wp:extent cx="5353050" cy="54380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362686" cy="5447808"/>
                    </a:xfrm>
                    <a:prstGeom prst="rect">
                      <a:avLst/>
                    </a:prstGeom>
                  </pic:spPr>
                </pic:pic>
              </a:graphicData>
            </a:graphic>
          </wp:inline>
        </w:drawing>
      </w:r>
    </w:p>
    <w:p w14:paraId="7500C03F" w14:textId="4C9DE2FE" w:rsidR="009D0C66" w:rsidRPr="00A24F27" w:rsidRDefault="009D0C66" w:rsidP="009D0C66">
      <w:pPr>
        <w:jc w:val="center"/>
        <w:rPr>
          <w:rFonts w:ascii="Times New Roman" w:hAnsi="Times New Roman" w:cs="Times New Roman"/>
        </w:rPr>
      </w:pPr>
      <w:r w:rsidRPr="00A24F27">
        <w:rPr>
          <w:rFonts w:ascii="Times New Roman" w:hAnsi="Times New Roman" w:cs="Times New Roman"/>
          <w:b/>
          <w:bCs/>
        </w:rPr>
        <w:t xml:space="preserve">Prepared by: </w:t>
      </w:r>
      <w:r w:rsidRPr="00A24F27">
        <w:rPr>
          <w:rFonts w:ascii="Times New Roman" w:hAnsi="Times New Roman" w:cs="Times New Roman"/>
        </w:rPr>
        <w:t>Tadala Mitumbili</w:t>
      </w:r>
    </w:p>
    <w:p w14:paraId="33DE9BAE" w14:textId="77777777" w:rsidR="009D0C66" w:rsidRPr="00A24F27" w:rsidRDefault="009D0C66" w:rsidP="009D0C66">
      <w:pPr>
        <w:jc w:val="center"/>
        <w:rPr>
          <w:rFonts w:ascii="Times New Roman" w:hAnsi="Times New Roman" w:cs="Times New Roman"/>
          <w:b/>
          <w:bCs/>
        </w:rPr>
      </w:pPr>
    </w:p>
    <w:p w14:paraId="5F0EF92C" w14:textId="340DC441" w:rsidR="009D0C66" w:rsidRPr="00A24F27" w:rsidRDefault="00A24F27" w:rsidP="009D0C66">
      <w:pPr>
        <w:jc w:val="center"/>
        <w:rPr>
          <w:rFonts w:ascii="Times New Roman" w:hAnsi="Times New Roman" w:cs="Times New Roman"/>
        </w:rPr>
      </w:pPr>
      <w:r w:rsidRPr="00A24F27">
        <w:rPr>
          <w:rFonts w:ascii="Times New Roman" w:hAnsi="Times New Roman" w:cs="Times New Roman"/>
          <w:b/>
          <w:bCs/>
        </w:rPr>
        <w:t>Due</w:t>
      </w:r>
      <w:r w:rsidRPr="00A24F27">
        <w:rPr>
          <w:rFonts w:ascii="Times New Roman" w:hAnsi="Times New Roman" w:cs="Times New Roman"/>
        </w:rPr>
        <w:t>:</w:t>
      </w:r>
      <w:r w:rsidR="009D0C66" w:rsidRPr="00A24F27">
        <w:rPr>
          <w:rFonts w:ascii="Times New Roman" w:hAnsi="Times New Roman" w:cs="Times New Roman"/>
        </w:rPr>
        <w:t xml:space="preserve"> 25 may 2026</w:t>
      </w:r>
    </w:p>
    <w:p w14:paraId="62616F97" w14:textId="77777777" w:rsidR="009D0C66" w:rsidRPr="00A24F27" w:rsidRDefault="009D0C66" w:rsidP="009D0C66">
      <w:pPr>
        <w:jc w:val="center"/>
        <w:rPr>
          <w:rFonts w:ascii="Times New Roman" w:hAnsi="Times New Roman" w:cs="Times New Roman"/>
        </w:rPr>
      </w:pPr>
    </w:p>
    <w:p w14:paraId="3E7C5F14" w14:textId="77777777" w:rsidR="009D0C66" w:rsidRPr="00A24F27" w:rsidRDefault="009D0C66" w:rsidP="009D0C66">
      <w:pPr>
        <w:jc w:val="center"/>
        <w:rPr>
          <w:rFonts w:ascii="Times New Roman" w:hAnsi="Times New Roman" w:cs="Times New Roman"/>
        </w:rPr>
      </w:pPr>
    </w:p>
    <w:p w14:paraId="0E509849" w14:textId="77777777" w:rsidR="009D0C66" w:rsidRPr="00A24F27" w:rsidRDefault="009D0C66" w:rsidP="009D0C66">
      <w:pPr>
        <w:jc w:val="center"/>
        <w:rPr>
          <w:rFonts w:ascii="Times New Roman" w:hAnsi="Times New Roman" w:cs="Times New Roman"/>
        </w:rPr>
      </w:pPr>
    </w:p>
    <w:p w14:paraId="18C2CB19" w14:textId="02097857" w:rsidR="009D0C66" w:rsidRPr="00A24F27" w:rsidRDefault="009D0C66" w:rsidP="006265F5">
      <w:pPr>
        <w:pStyle w:val="Heading1"/>
        <w:numPr>
          <w:ilvl w:val="0"/>
          <w:numId w:val="1"/>
        </w:numPr>
        <w:rPr>
          <w:rFonts w:ascii="Times New Roman" w:hAnsi="Times New Roman" w:cs="Times New Roman"/>
        </w:rPr>
      </w:pPr>
      <w:r w:rsidRPr="00A24F27">
        <w:rPr>
          <w:rFonts w:ascii="Times New Roman" w:hAnsi="Times New Roman" w:cs="Times New Roman"/>
          <w:b/>
          <w:bCs/>
          <w:u w:val="single"/>
        </w:rPr>
        <w:lastRenderedPageBreak/>
        <w:t xml:space="preserve">Introduction </w:t>
      </w:r>
    </w:p>
    <w:p w14:paraId="498804F7" w14:textId="50ED6D0F" w:rsidR="009D0C66" w:rsidRPr="00A24F27" w:rsidRDefault="009D0C66" w:rsidP="009D0C66">
      <w:pPr>
        <w:rPr>
          <w:rFonts w:ascii="Times New Roman" w:hAnsi="Times New Roman" w:cs="Times New Roman"/>
        </w:rPr>
      </w:pPr>
      <w:r w:rsidRPr="00A24F27">
        <w:rPr>
          <w:rFonts w:ascii="Times New Roman" w:hAnsi="Times New Roman" w:cs="Times New Roman"/>
        </w:rPr>
        <w:t xml:space="preserve">For this report we will be analysing the binary classification of a chest X-ray image in order </w:t>
      </w:r>
      <w:r w:rsidR="00A24F27" w:rsidRPr="00A24F27">
        <w:rPr>
          <w:rFonts w:ascii="Times New Roman" w:hAnsi="Times New Roman" w:cs="Times New Roman"/>
        </w:rPr>
        <w:t>to investigate</w:t>
      </w:r>
      <w:r w:rsidRPr="00A24F27">
        <w:rPr>
          <w:rFonts w:ascii="Times New Roman" w:hAnsi="Times New Roman" w:cs="Times New Roman"/>
        </w:rPr>
        <w:t xml:space="preserve"> the presence of pneumonia. X-ray imaging relies on the use of differential attenuation of photons through tissues, when dealing with pneumonia it generates fluid in the alveolar spaces which then transforms the expected density and attenuation profiles. Examination of these images is crucial for for early and accurate diagnosis for patients. Through the introduction of AI convolutional Neural Networks (CNN’s) there can now be a reduced workload for clinicians as well as serving a </w:t>
      </w:r>
      <w:r w:rsidR="00A24F27" w:rsidRPr="00A24F27">
        <w:rPr>
          <w:rFonts w:ascii="Times New Roman" w:hAnsi="Times New Roman" w:cs="Times New Roman"/>
        </w:rPr>
        <w:t>as</w:t>
      </w:r>
      <w:r w:rsidRPr="00A24F27">
        <w:rPr>
          <w:rFonts w:ascii="Times New Roman" w:hAnsi="Times New Roman" w:cs="Times New Roman"/>
        </w:rPr>
        <w:t xml:space="preserve"> secondary diagnostic confirmation.</w:t>
      </w:r>
      <w:r w:rsidR="006265F5" w:rsidRPr="00A24F27">
        <w:rPr>
          <w:rFonts w:ascii="Times New Roman" w:hAnsi="Times New Roman" w:cs="Times New Roman"/>
        </w:rPr>
        <w:t xml:space="preserve"> By flagging high probability patients in real </w:t>
      </w:r>
      <w:r w:rsidR="00A24F27" w:rsidRPr="00A24F27">
        <w:rPr>
          <w:rFonts w:ascii="Times New Roman" w:hAnsi="Times New Roman" w:cs="Times New Roman"/>
        </w:rPr>
        <w:t>time,</w:t>
      </w:r>
      <w:r w:rsidR="006265F5" w:rsidRPr="00A24F27">
        <w:rPr>
          <w:rFonts w:ascii="Times New Roman" w:hAnsi="Times New Roman" w:cs="Times New Roman"/>
        </w:rPr>
        <w:t xml:space="preserve"> the AI can prioritise the most critical patients.</w:t>
      </w:r>
    </w:p>
    <w:p w14:paraId="685B8D33" w14:textId="574EDB3B" w:rsidR="006265F5" w:rsidRPr="00A24F27" w:rsidRDefault="006265F5" w:rsidP="006265F5">
      <w:pPr>
        <w:pStyle w:val="Heading1"/>
        <w:numPr>
          <w:ilvl w:val="0"/>
          <w:numId w:val="1"/>
        </w:numPr>
        <w:rPr>
          <w:rFonts w:ascii="Times New Roman" w:hAnsi="Times New Roman" w:cs="Times New Roman"/>
          <w:b/>
          <w:bCs/>
          <w:u w:val="single"/>
        </w:rPr>
      </w:pPr>
      <w:r w:rsidRPr="00A24F27">
        <w:rPr>
          <w:rFonts w:ascii="Times New Roman" w:hAnsi="Times New Roman" w:cs="Times New Roman"/>
          <w:b/>
          <w:bCs/>
          <w:u w:val="single"/>
        </w:rPr>
        <w:t xml:space="preserve">Datasets description and preprocessing </w:t>
      </w:r>
    </w:p>
    <w:p w14:paraId="18761368" w14:textId="0CC603DE" w:rsidR="006265F5" w:rsidRPr="00A24F27" w:rsidRDefault="006265F5" w:rsidP="006265F5">
      <w:pPr>
        <w:rPr>
          <w:rFonts w:ascii="Times New Roman" w:hAnsi="Times New Roman" w:cs="Times New Roman"/>
        </w:rPr>
      </w:pPr>
      <w:r w:rsidRPr="00A24F27">
        <w:rPr>
          <w:rFonts w:ascii="Times New Roman" w:hAnsi="Times New Roman" w:cs="Times New Roman"/>
        </w:rPr>
        <w:t>Primary data source for this project is from PneumoniaMNIST. Which a subset of a larger paediatric chest X-ray database.</w:t>
      </w:r>
    </w:p>
    <w:p w14:paraId="57BA225B" w14:textId="022BDD84" w:rsidR="006265F5" w:rsidRPr="00A24F27" w:rsidRDefault="006265F5" w:rsidP="006265F5">
      <w:pPr>
        <w:pStyle w:val="Heading2"/>
        <w:numPr>
          <w:ilvl w:val="1"/>
          <w:numId w:val="1"/>
        </w:numPr>
        <w:rPr>
          <w:rFonts w:ascii="Times New Roman" w:hAnsi="Times New Roman" w:cs="Times New Roman"/>
        </w:rPr>
      </w:pPr>
      <w:r w:rsidRPr="00A24F27">
        <w:rPr>
          <w:rFonts w:ascii="Times New Roman" w:hAnsi="Times New Roman" w:cs="Times New Roman"/>
        </w:rPr>
        <w:t>Dataset characteristics</w:t>
      </w:r>
    </w:p>
    <w:p w14:paraId="22A02D80" w14:textId="18F47579" w:rsidR="006265F5" w:rsidRPr="00A24F27" w:rsidRDefault="006265F5" w:rsidP="006265F5">
      <w:pPr>
        <w:rPr>
          <w:rFonts w:ascii="Times New Roman" w:hAnsi="Times New Roman" w:cs="Times New Roman"/>
        </w:rPr>
      </w:pPr>
      <w:r w:rsidRPr="00A24F27">
        <w:rPr>
          <w:rFonts w:ascii="Times New Roman" w:hAnsi="Times New Roman" w:cs="Times New Roman"/>
        </w:rPr>
        <w:t xml:space="preserve">The dataset is made up </w:t>
      </w:r>
      <w:r w:rsidR="00A24F27" w:rsidRPr="00A24F27">
        <w:rPr>
          <w:rFonts w:ascii="Times New Roman" w:hAnsi="Times New Roman" w:cs="Times New Roman"/>
        </w:rPr>
        <w:t>of total</w:t>
      </w:r>
      <w:r w:rsidRPr="00A24F27">
        <w:rPr>
          <w:rFonts w:ascii="Times New Roman" w:hAnsi="Times New Roman" w:cs="Times New Roman"/>
        </w:rPr>
        <w:t xml:space="preserve"> of 5 865 images.  Which are all standardised to a low resolution of 28x28. Images are grouped in to three independent subsets to ensure robust model evaluation. These groups are </w:t>
      </w:r>
    </w:p>
    <w:p w14:paraId="430D32E4" w14:textId="6E84EA9F" w:rsidR="006265F5" w:rsidRPr="00A24F27" w:rsidRDefault="006265F5" w:rsidP="006265F5">
      <w:pPr>
        <w:pStyle w:val="ListParagraph"/>
        <w:numPr>
          <w:ilvl w:val="0"/>
          <w:numId w:val="3"/>
        </w:numPr>
        <w:rPr>
          <w:rFonts w:ascii="Times New Roman" w:hAnsi="Times New Roman" w:cs="Times New Roman"/>
        </w:rPr>
      </w:pPr>
      <w:r w:rsidRPr="00A24F27">
        <w:rPr>
          <w:rFonts w:ascii="Times New Roman" w:hAnsi="Times New Roman" w:cs="Times New Roman"/>
        </w:rPr>
        <w:t xml:space="preserve">Training set which has 4708 images </w:t>
      </w:r>
    </w:p>
    <w:p w14:paraId="6C2794B8" w14:textId="41B38EC3" w:rsidR="006265F5" w:rsidRPr="00A24F27" w:rsidRDefault="006265F5" w:rsidP="006265F5">
      <w:pPr>
        <w:pStyle w:val="ListParagraph"/>
        <w:numPr>
          <w:ilvl w:val="0"/>
          <w:numId w:val="3"/>
        </w:numPr>
        <w:rPr>
          <w:rFonts w:ascii="Times New Roman" w:hAnsi="Times New Roman" w:cs="Times New Roman"/>
        </w:rPr>
      </w:pPr>
      <w:r w:rsidRPr="00A24F27">
        <w:rPr>
          <w:rFonts w:ascii="Times New Roman" w:hAnsi="Times New Roman" w:cs="Times New Roman"/>
        </w:rPr>
        <w:t>Validation set which has 524 image s</w:t>
      </w:r>
    </w:p>
    <w:p w14:paraId="3A466FA3" w14:textId="77777777" w:rsidR="006265F5" w:rsidRPr="00A24F27" w:rsidRDefault="006265F5" w:rsidP="006265F5">
      <w:pPr>
        <w:pStyle w:val="ListParagraph"/>
        <w:numPr>
          <w:ilvl w:val="0"/>
          <w:numId w:val="3"/>
        </w:numPr>
        <w:rPr>
          <w:rFonts w:ascii="Times New Roman" w:hAnsi="Times New Roman" w:cs="Times New Roman"/>
        </w:rPr>
      </w:pPr>
      <w:r w:rsidRPr="00A24F27">
        <w:rPr>
          <w:rFonts w:ascii="Times New Roman" w:hAnsi="Times New Roman" w:cs="Times New Roman"/>
        </w:rPr>
        <w:t>Test set which has 624 images</w:t>
      </w:r>
    </w:p>
    <w:p w14:paraId="411ECB8A" w14:textId="459B4492" w:rsidR="0017184B" w:rsidRPr="00A24F27" w:rsidRDefault="00DA2E3E" w:rsidP="00DA2E3E">
      <w:pPr>
        <w:keepNext/>
        <w:rPr>
          <w:rFonts w:ascii="Times New Roman" w:hAnsi="Times New Roman" w:cs="Times New Roman"/>
        </w:rPr>
      </w:pPr>
      <w:r w:rsidRPr="00A24F27">
        <w:rPr>
          <w:rFonts w:ascii="Times New Roman" w:hAnsi="Times New Roman" w:cs="Times New Roman"/>
        </w:rPr>
        <w:t>Through</w:t>
      </w:r>
      <w:r w:rsidR="006265F5" w:rsidRPr="00A24F27">
        <w:rPr>
          <w:rFonts w:ascii="Times New Roman" w:hAnsi="Times New Roman" w:cs="Times New Roman"/>
        </w:rPr>
        <w:t xml:space="preserve"> analysis of the training set we are able to uncover a large clas</w:t>
      </w:r>
      <w:r w:rsidRPr="00A24F27">
        <w:rPr>
          <w:rFonts w:ascii="Times New Roman" w:hAnsi="Times New Roman" w:cs="Times New Roman"/>
        </w:rPr>
        <w:t>s</w:t>
      </w:r>
      <w:r w:rsidR="006265F5" w:rsidRPr="00A24F27">
        <w:rPr>
          <w:rFonts w:ascii="Times New Roman" w:hAnsi="Times New Roman" w:cs="Times New Roman"/>
        </w:rPr>
        <w:t xml:space="preserve"> imbalance. The </w:t>
      </w:r>
      <w:r w:rsidRPr="00A24F27">
        <w:rPr>
          <w:rFonts w:ascii="Times New Roman" w:hAnsi="Times New Roman" w:cs="Times New Roman"/>
        </w:rPr>
        <w:t>training</w:t>
      </w:r>
      <w:r w:rsidR="006265F5" w:rsidRPr="00A24F27">
        <w:rPr>
          <w:rFonts w:ascii="Times New Roman" w:hAnsi="Times New Roman" w:cs="Times New Roman"/>
        </w:rPr>
        <w:t xml:space="preserve"> data </w:t>
      </w:r>
      <w:r w:rsidRPr="00A24F27">
        <w:rPr>
          <w:rFonts w:ascii="Times New Roman" w:hAnsi="Times New Roman" w:cs="Times New Roman"/>
        </w:rPr>
        <w:t xml:space="preserve">is made up of 72.4 % pneumonia cases which about 3494 and about 1214 normal cases or 25.8%. This imbalance will have an effect in terms of </w:t>
      </w:r>
      <w:r w:rsidR="00A24F27" w:rsidRPr="00A24F27">
        <w:rPr>
          <w:rFonts w:ascii="Times New Roman" w:hAnsi="Times New Roman" w:cs="Times New Roman"/>
        </w:rPr>
        <w:t>classification.</w:t>
      </w:r>
      <w:r w:rsidRPr="00A24F27">
        <w:rPr>
          <w:rFonts w:ascii="Times New Roman" w:hAnsi="Times New Roman" w:cs="Times New Roman"/>
        </w:rPr>
        <w:t xml:space="preserve"> </w:t>
      </w:r>
    </w:p>
    <w:p w14:paraId="4D0B9356" w14:textId="184F9BF5" w:rsidR="00DA2E3E" w:rsidRPr="00A24F27" w:rsidRDefault="00DA2E3E" w:rsidP="00DA2E3E">
      <w:pPr>
        <w:keepNext/>
        <w:rPr>
          <w:rFonts w:ascii="Times New Roman" w:hAnsi="Times New Roman" w:cs="Times New Roman"/>
        </w:rPr>
      </w:pPr>
      <w:r w:rsidRPr="00A24F27">
        <w:rPr>
          <w:rFonts w:ascii="Times New Roman" w:hAnsi="Times New Roman" w:cs="Times New Roman"/>
          <w:noProof/>
        </w:rPr>
        <w:drawing>
          <wp:inline distT="0" distB="0" distL="0" distR="0" wp14:anchorId="3D544D5B" wp14:editId="5A8B5AA7">
            <wp:extent cx="6399166" cy="212407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9283" cy="2127433"/>
                    </a:xfrm>
                    <a:prstGeom prst="rect">
                      <a:avLst/>
                    </a:prstGeom>
                  </pic:spPr>
                </pic:pic>
              </a:graphicData>
            </a:graphic>
          </wp:inline>
        </w:drawing>
      </w:r>
    </w:p>
    <w:p w14:paraId="502021C2" w14:textId="5667358D" w:rsidR="00DA2E3E" w:rsidRPr="00A24F27" w:rsidRDefault="00DA2E3E" w:rsidP="00DA2E3E">
      <w:pPr>
        <w:pStyle w:val="Caption"/>
        <w:rPr>
          <w:rFonts w:ascii="Times New Roman" w:hAnsi="Times New Roman" w:cs="Times New Roman"/>
        </w:rPr>
      </w:pPr>
      <w:r w:rsidRPr="00A24F27">
        <w:rPr>
          <w:rFonts w:ascii="Times New Roman" w:hAnsi="Times New Roman" w:cs="Times New Roman"/>
        </w:rPr>
        <w:t xml:space="preserve">Figure </w:t>
      </w:r>
      <w:r w:rsidRPr="00A24F27">
        <w:rPr>
          <w:rFonts w:ascii="Times New Roman" w:hAnsi="Times New Roman" w:cs="Times New Roman"/>
        </w:rPr>
        <w:fldChar w:fldCharType="begin"/>
      </w:r>
      <w:r w:rsidRPr="00A24F27">
        <w:rPr>
          <w:rFonts w:ascii="Times New Roman" w:hAnsi="Times New Roman" w:cs="Times New Roman"/>
        </w:rPr>
        <w:instrText xml:space="preserve"> SEQ Figure \* ARABIC </w:instrText>
      </w:r>
      <w:r w:rsidRPr="00A24F27">
        <w:rPr>
          <w:rFonts w:ascii="Times New Roman" w:hAnsi="Times New Roman" w:cs="Times New Roman"/>
        </w:rPr>
        <w:fldChar w:fldCharType="separate"/>
      </w:r>
      <w:r w:rsidR="00BF28D2">
        <w:rPr>
          <w:rFonts w:ascii="Times New Roman" w:hAnsi="Times New Roman" w:cs="Times New Roman"/>
          <w:noProof/>
        </w:rPr>
        <w:t>1</w:t>
      </w:r>
      <w:r w:rsidRPr="00A24F27">
        <w:rPr>
          <w:rFonts w:ascii="Times New Roman" w:hAnsi="Times New Roman" w:cs="Times New Roman"/>
        </w:rPr>
        <w:fldChar w:fldCharType="end"/>
      </w:r>
      <w:r w:rsidRPr="00A24F27">
        <w:rPr>
          <w:rFonts w:ascii="Times New Roman" w:hAnsi="Times New Roman" w:cs="Times New Roman"/>
        </w:rPr>
        <w:t xml:space="preserve"> pneumonia class distribution for each split </w:t>
      </w:r>
    </w:p>
    <w:p w14:paraId="3FB5DF6F" w14:textId="77777777" w:rsidR="00DA2E3E" w:rsidRPr="00A24F27" w:rsidRDefault="00DA2E3E" w:rsidP="00DA2E3E">
      <w:pPr>
        <w:keepNext/>
        <w:rPr>
          <w:rFonts w:ascii="Times New Roman" w:hAnsi="Times New Roman" w:cs="Times New Roman"/>
        </w:rPr>
      </w:pPr>
      <w:r w:rsidRPr="00A24F27">
        <w:rPr>
          <w:rFonts w:ascii="Times New Roman" w:hAnsi="Times New Roman" w:cs="Times New Roman"/>
        </w:rPr>
        <w:lastRenderedPageBreak/>
        <w:drawing>
          <wp:inline distT="0" distB="0" distL="0" distR="0" wp14:anchorId="4AFB3BE6" wp14:editId="2018197C">
            <wp:extent cx="5731510" cy="2045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45970"/>
                    </a:xfrm>
                    <a:prstGeom prst="rect">
                      <a:avLst/>
                    </a:prstGeom>
                  </pic:spPr>
                </pic:pic>
              </a:graphicData>
            </a:graphic>
          </wp:inline>
        </w:drawing>
      </w:r>
    </w:p>
    <w:p w14:paraId="113077F8" w14:textId="20D6B428" w:rsidR="00DA2E3E" w:rsidRPr="00A24F27" w:rsidRDefault="00DA2E3E" w:rsidP="00DA2E3E">
      <w:pPr>
        <w:pStyle w:val="Caption"/>
        <w:rPr>
          <w:rFonts w:ascii="Times New Roman" w:hAnsi="Times New Roman" w:cs="Times New Roman"/>
        </w:rPr>
      </w:pPr>
      <w:r w:rsidRPr="00A24F27">
        <w:rPr>
          <w:rFonts w:ascii="Times New Roman" w:hAnsi="Times New Roman" w:cs="Times New Roman"/>
        </w:rPr>
        <w:t xml:space="preserve">Figure </w:t>
      </w:r>
      <w:r w:rsidRPr="00A24F27">
        <w:rPr>
          <w:rFonts w:ascii="Times New Roman" w:hAnsi="Times New Roman" w:cs="Times New Roman"/>
        </w:rPr>
        <w:fldChar w:fldCharType="begin"/>
      </w:r>
      <w:r w:rsidRPr="00A24F27">
        <w:rPr>
          <w:rFonts w:ascii="Times New Roman" w:hAnsi="Times New Roman" w:cs="Times New Roman"/>
        </w:rPr>
        <w:instrText xml:space="preserve"> SEQ Figure \* ARABIC </w:instrText>
      </w:r>
      <w:r w:rsidRPr="00A24F27">
        <w:rPr>
          <w:rFonts w:ascii="Times New Roman" w:hAnsi="Times New Roman" w:cs="Times New Roman"/>
        </w:rPr>
        <w:fldChar w:fldCharType="separate"/>
      </w:r>
      <w:r w:rsidR="00BF28D2">
        <w:rPr>
          <w:rFonts w:ascii="Times New Roman" w:hAnsi="Times New Roman" w:cs="Times New Roman"/>
          <w:noProof/>
        </w:rPr>
        <w:t>2</w:t>
      </w:r>
      <w:r w:rsidRPr="00A24F27">
        <w:rPr>
          <w:rFonts w:ascii="Times New Roman" w:hAnsi="Times New Roman" w:cs="Times New Roman"/>
        </w:rPr>
        <w:fldChar w:fldCharType="end"/>
      </w:r>
      <w:r w:rsidRPr="00A24F27">
        <w:rPr>
          <w:rFonts w:ascii="Times New Roman" w:hAnsi="Times New Roman" w:cs="Times New Roman"/>
        </w:rPr>
        <w:t xml:space="preserve"> </w:t>
      </w:r>
      <w:r w:rsidR="0017184B" w:rsidRPr="00A24F27">
        <w:rPr>
          <w:rFonts w:ascii="Times New Roman" w:hAnsi="Times New Roman" w:cs="Times New Roman"/>
        </w:rPr>
        <w:t>examples</w:t>
      </w:r>
      <w:r w:rsidRPr="00A24F27">
        <w:rPr>
          <w:rFonts w:ascii="Times New Roman" w:hAnsi="Times New Roman" w:cs="Times New Roman"/>
        </w:rPr>
        <w:t xml:space="preserve"> image per </w:t>
      </w:r>
      <w:r w:rsidR="0017184B" w:rsidRPr="00A24F27">
        <w:rPr>
          <w:rFonts w:ascii="Times New Roman" w:hAnsi="Times New Roman" w:cs="Times New Roman"/>
        </w:rPr>
        <w:t>class</w:t>
      </w:r>
    </w:p>
    <w:p w14:paraId="3F768560" w14:textId="3CB678A6" w:rsidR="00DA2E3E" w:rsidRPr="00A24F27" w:rsidRDefault="00DA2E3E" w:rsidP="00DA2E3E">
      <w:pPr>
        <w:rPr>
          <w:rFonts w:ascii="Times New Roman" w:hAnsi="Times New Roman" w:cs="Times New Roman"/>
        </w:rPr>
      </w:pPr>
      <w:r w:rsidRPr="00A24F27">
        <w:rPr>
          <w:rFonts w:ascii="Times New Roman" w:hAnsi="Times New Roman" w:cs="Times New Roman"/>
        </w:rPr>
        <w:t xml:space="preserve">Without proper regularisations </w:t>
      </w:r>
      <w:r w:rsidR="00A24F27" w:rsidRPr="00A24F27">
        <w:rPr>
          <w:rFonts w:ascii="Times New Roman" w:hAnsi="Times New Roman" w:cs="Times New Roman"/>
        </w:rPr>
        <w:t>an</w:t>
      </w:r>
      <w:r w:rsidRPr="00A24F27">
        <w:rPr>
          <w:rFonts w:ascii="Times New Roman" w:hAnsi="Times New Roman" w:cs="Times New Roman"/>
        </w:rPr>
        <w:t xml:space="preserve"> untrained neural network may achieve an abnormally high level of accuracy by simply predicting the majority class. </w:t>
      </w:r>
    </w:p>
    <w:p w14:paraId="6BBA6235" w14:textId="77777777" w:rsidR="00DA2E3E" w:rsidRPr="00A24F27" w:rsidRDefault="00DA2E3E" w:rsidP="00DA2E3E">
      <w:pPr>
        <w:rPr>
          <w:rFonts w:ascii="Times New Roman" w:hAnsi="Times New Roman" w:cs="Times New Roman"/>
        </w:rPr>
      </w:pPr>
    </w:p>
    <w:p w14:paraId="561D93B4" w14:textId="77777777" w:rsidR="00DA2E3E" w:rsidRPr="00A24F27" w:rsidRDefault="00DA2E3E" w:rsidP="00DA2E3E">
      <w:pPr>
        <w:rPr>
          <w:rFonts w:ascii="Times New Roman" w:hAnsi="Times New Roman" w:cs="Times New Roman"/>
        </w:rPr>
      </w:pPr>
    </w:p>
    <w:p w14:paraId="30B8F74A" w14:textId="77777777" w:rsidR="00DA2E3E" w:rsidRPr="00A24F27" w:rsidRDefault="00DA2E3E" w:rsidP="00DA2E3E">
      <w:pPr>
        <w:pStyle w:val="Heading1"/>
        <w:numPr>
          <w:ilvl w:val="1"/>
          <w:numId w:val="1"/>
        </w:numPr>
        <w:rPr>
          <w:rFonts w:ascii="Times New Roman" w:hAnsi="Times New Roman" w:cs="Times New Roman"/>
        </w:rPr>
      </w:pPr>
      <w:r w:rsidRPr="00A24F27">
        <w:rPr>
          <w:rFonts w:ascii="Times New Roman" w:hAnsi="Times New Roman" w:cs="Times New Roman"/>
        </w:rPr>
        <w:t>Preprocessing and augmentation pipeline</w:t>
      </w:r>
    </w:p>
    <w:p w14:paraId="55C66726" w14:textId="77777777" w:rsidR="0017184B" w:rsidRPr="00A24F27" w:rsidRDefault="00DA2E3E" w:rsidP="00DA2E3E">
      <w:pPr>
        <w:rPr>
          <w:rFonts w:ascii="Times New Roman" w:hAnsi="Times New Roman" w:cs="Times New Roman"/>
        </w:rPr>
      </w:pPr>
      <w:r w:rsidRPr="00A24F27">
        <w:rPr>
          <w:rFonts w:ascii="Times New Roman" w:hAnsi="Times New Roman" w:cs="Times New Roman"/>
        </w:rPr>
        <w:t xml:space="preserve">For sake of stability in the training process we convert raw integer intensities to floating point tensors and normalised. The global </w:t>
      </w:r>
      <w:r w:rsidR="0017184B" w:rsidRPr="00A24F27">
        <w:rPr>
          <w:rFonts w:ascii="Times New Roman" w:hAnsi="Times New Roman" w:cs="Times New Roman"/>
        </w:rPr>
        <w:t xml:space="preserve">training </w:t>
      </w:r>
      <w:r w:rsidRPr="00A24F27">
        <w:rPr>
          <w:rFonts w:ascii="Times New Roman" w:hAnsi="Times New Roman" w:cs="Times New Roman"/>
        </w:rPr>
        <w:t>set mean</w:t>
      </w:r>
      <w:r w:rsidR="0017184B" w:rsidRPr="00A24F27">
        <w:rPr>
          <w:rFonts w:ascii="Times New Roman" w:hAnsi="Times New Roman" w:cs="Times New Roman"/>
        </w:rPr>
        <w:t xml:space="preserve"> which was 0.5719 and the st dev of 0.1684 which was subtracted form all images. This helped to ensure that the inputs have a mean near zero and a unit variance. This is essential when it come to stopping larger weight gradients from impairing the network.</w:t>
      </w:r>
    </w:p>
    <w:p w14:paraId="3E8DA321" w14:textId="51F3F13D" w:rsidR="0017184B" w:rsidRPr="00A24F27" w:rsidRDefault="0017184B" w:rsidP="00DA2E3E">
      <w:pPr>
        <w:rPr>
          <w:rFonts w:ascii="Times New Roman" w:hAnsi="Times New Roman" w:cs="Times New Roman"/>
        </w:rPr>
      </w:pPr>
      <w:r w:rsidRPr="00A24F27">
        <w:rPr>
          <w:rFonts w:ascii="Times New Roman" w:hAnsi="Times New Roman" w:cs="Times New Roman"/>
        </w:rPr>
        <w:t>To  avoid  overfitting on the limited 4708 training images, a strict medically justified data augmentation pipeline is used for the training set. This consists of:</w:t>
      </w:r>
    </w:p>
    <w:p w14:paraId="05C92B21" w14:textId="77AF12E4" w:rsidR="00DA2E3E" w:rsidRPr="00A24F27" w:rsidRDefault="0017184B" w:rsidP="0017184B">
      <w:pPr>
        <w:pStyle w:val="ListParagraph"/>
        <w:numPr>
          <w:ilvl w:val="0"/>
          <w:numId w:val="4"/>
        </w:numPr>
        <w:rPr>
          <w:rFonts w:ascii="Times New Roman" w:hAnsi="Times New Roman" w:cs="Times New Roman"/>
        </w:rPr>
      </w:pPr>
      <w:r w:rsidRPr="00A24F27">
        <w:rPr>
          <w:rFonts w:ascii="Times New Roman" w:hAnsi="Times New Roman" w:cs="Times New Roman"/>
        </w:rPr>
        <w:t>A horizontal flip (p=0.5) mimicking the natural variation for a patients positioning without altering the underlying pathology</w:t>
      </w:r>
    </w:p>
    <w:p w14:paraId="30141699" w14:textId="447B07F2" w:rsidR="0017184B" w:rsidRPr="00A24F27" w:rsidRDefault="0017184B" w:rsidP="0017184B">
      <w:pPr>
        <w:pStyle w:val="ListParagraph"/>
        <w:numPr>
          <w:ilvl w:val="0"/>
          <w:numId w:val="4"/>
        </w:numPr>
        <w:rPr>
          <w:rFonts w:ascii="Times New Roman" w:hAnsi="Times New Roman" w:cs="Times New Roman"/>
        </w:rPr>
      </w:pPr>
      <w:r w:rsidRPr="00A24F27">
        <w:rPr>
          <w:rFonts w:ascii="Times New Roman" w:hAnsi="Times New Roman" w:cs="Times New Roman"/>
        </w:rPr>
        <w:t xml:space="preserve">Random rotation of max 10 degree this can account for the minor tilt form patients during the scan. Which is extremely common in clinical patients. But care needs to be </w:t>
      </w:r>
      <w:r w:rsidR="00A24F27" w:rsidRPr="00A24F27">
        <w:rPr>
          <w:rFonts w:ascii="Times New Roman" w:hAnsi="Times New Roman" w:cs="Times New Roman"/>
        </w:rPr>
        <w:t>taken</w:t>
      </w:r>
      <w:r w:rsidRPr="00A24F27">
        <w:rPr>
          <w:rFonts w:ascii="Times New Roman" w:hAnsi="Times New Roman" w:cs="Times New Roman"/>
        </w:rPr>
        <w:t xml:space="preserve"> to avoid extreme rotation.</w:t>
      </w:r>
    </w:p>
    <w:p w14:paraId="20420D4A" w14:textId="0A607336" w:rsidR="0017184B" w:rsidRPr="00A24F27" w:rsidRDefault="0017184B" w:rsidP="0017184B">
      <w:pPr>
        <w:pStyle w:val="ListParagraph"/>
        <w:numPr>
          <w:ilvl w:val="0"/>
          <w:numId w:val="4"/>
        </w:numPr>
        <w:rPr>
          <w:rFonts w:ascii="Times New Roman" w:hAnsi="Times New Roman" w:cs="Times New Roman"/>
        </w:rPr>
      </w:pPr>
      <w:r w:rsidRPr="00A24F27">
        <w:rPr>
          <w:rFonts w:ascii="Times New Roman" w:hAnsi="Times New Roman" w:cs="Times New Roman"/>
        </w:rPr>
        <w:t>Colour jitters to simulate variations in brightness and contrast from different exposure levels, detector calibrations and varying tissue depths.</w:t>
      </w:r>
    </w:p>
    <w:p w14:paraId="098C1AE2" w14:textId="152A9CE2" w:rsidR="0017184B" w:rsidRPr="00A24F27" w:rsidRDefault="00A27269" w:rsidP="00A27269">
      <w:pPr>
        <w:ind w:left="465"/>
        <w:rPr>
          <w:rFonts w:ascii="Times New Roman" w:hAnsi="Times New Roman" w:cs="Times New Roman"/>
        </w:rPr>
      </w:pPr>
      <w:r w:rsidRPr="00A24F27">
        <w:rPr>
          <w:rFonts w:ascii="Times New Roman" w:hAnsi="Times New Roman" w:cs="Times New Roman"/>
        </w:rPr>
        <w:t xml:space="preserve">If wanted to adapt this database for a more realistic resolution </w:t>
      </w:r>
      <w:r w:rsidR="00A24F27" w:rsidRPr="00A24F27">
        <w:rPr>
          <w:rFonts w:ascii="Times New Roman" w:hAnsi="Times New Roman" w:cs="Times New Roman"/>
        </w:rPr>
        <w:t>dataset</w:t>
      </w:r>
      <w:r w:rsidRPr="00A24F27">
        <w:rPr>
          <w:rFonts w:ascii="Times New Roman" w:hAnsi="Times New Roman" w:cs="Times New Roman"/>
        </w:rPr>
        <w:t xml:space="preserve">  certain fundamental changes would be needed. We would need pytorch dataset classes that can handle png or dicom files of varied resolutions and </w:t>
      </w:r>
      <w:r w:rsidR="00A24F27" w:rsidRPr="00A24F27">
        <w:rPr>
          <w:rFonts w:ascii="Times New Roman" w:hAnsi="Times New Roman" w:cs="Times New Roman"/>
        </w:rPr>
        <w:t>ratios</w:t>
      </w:r>
      <w:r w:rsidRPr="00A24F27">
        <w:rPr>
          <w:rFonts w:ascii="Times New Roman" w:hAnsi="Times New Roman" w:cs="Times New Roman"/>
        </w:rPr>
        <w:t xml:space="preserve"> would also need a more method of dynamic padding to make square aspect ratios before downscaling to standard resolutions. Additionally extreme </w:t>
      </w:r>
      <w:r w:rsidR="00A24F27" w:rsidRPr="00A24F27">
        <w:rPr>
          <w:rFonts w:ascii="Times New Roman" w:hAnsi="Times New Roman" w:cs="Times New Roman"/>
        </w:rPr>
        <w:t>imbalances</w:t>
      </w:r>
      <w:r w:rsidRPr="00A24F27">
        <w:rPr>
          <w:rFonts w:ascii="Times New Roman" w:hAnsi="Times New Roman" w:cs="Times New Roman"/>
        </w:rPr>
        <w:t xml:space="preserve"> would then require algorithmic oversampling  or weighted loss functions. Where misclassifying the minority class will hold a heavier penalty.</w:t>
      </w:r>
    </w:p>
    <w:p w14:paraId="5BC7F174" w14:textId="174BCED4" w:rsidR="00A27269" w:rsidRPr="00A24F27" w:rsidRDefault="00A27269" w:rsidP="00A27269">
      <w:pPr>
        <w:ind w:left="465"/>
        <w:rPr>
          <w:rFonts w:ascii="Times New Roman" w:hAnsi="Times New Roman" w:cs="Times New Roman"/>
        </w:rPr>
      </w:pPr>
    </w:p>
    <w:p w14:paraId="0B5DFF29" w14:textId="0A254BD7" w:rsidR="00A27269" w:rsidRPr="00A24F27" w:rsidRDefault="00A27269" w:rsidP="00A27269">
      <w:pPr>
        <w:pStyle w:val="Heading1"/>
        <w:numPr>
          <w:ilvl w:val="0"/>
          <w:numId w:val="1"/>
        </w:numPr>
        <w:rPr>
          <w:rFonts w:ascii="Times New Roman" w:hAnsi="Times New Roman" w:cs="Times New Roman"/>
          <w:b/>
          <w:bCs/>
          <w:u w:val="single"/>
        </w:rPr>
      </w:pPr>
      <w:r w:rsidRPr="00A24F27">
        <w:rPr>
          <w:rFonts w:ascii="Times New Roman" w:hAnsi="Times New Roman" w:cs="Times New Roman"/>
          <w:b/>
          <w:bCs/>
          <w:u w:val="single"/>
        </w:rPr>
        <w:t xml:space="preserve">Model implementation </w:t>
      </w:r>
    </w:p>
    <w:p w14:paraId="1B75F6DD" w14:textId="73B632BA" w:rsidR="00A27269" w:rsidRPr="00A24F27" w:rsidRDefault="00A27269" w:rsidP="00A27269">
      <w:pPr>
        <w:rPr>
          <w:rFonts w:ascii="Times New Roman" w:hAnsi="Times New Roman" w:cs="Times New Roman"/>
        </w:rPr>
      </w:pPr>
      <w:r w:rsidRPr="00A24F27">
        <w:rPr>
          <w:rFonts w:ascii="Times New Roman" w:hAnsi="Times New Roman" w:cs="Times New Roman"/>
        </w:rPr>
        <w:t xml:space="preserve">In order to have a defined baseline for performance a convolutional architecture was made and compared against pretrained resnet18 model. </w:t>
      </w:r>
    </w:p>
    <w:p w14:paraId="321B0506" w14:textId="7CDC54BD" w:rsidR="00A27269" w:rsidRPr="00A24F27" w:rsidRDefault="00A27269" w:rsidP="00A27269">
      <w:pPr>
        <w:pStyle w:val="Heading2"/>
        <w:numPr>
          <w:ilvl w:val="1"/>
          <w:numId w:val="1"/>
        </w:numPr>
        <w:rPr>
          <w:rFonts w:ascii="Times New Roman" w:hAnsi="Times New Roman" w:cs="Times New Roman"/>
        </w:rPr>
      </w:pPr>
      <w:r w:rsidRPr="00A24F27">
        <w:rPr>
          <w:rFonts w:ascii="Times New Roman" w:hAnsi="Times New Roman" w:cs="Times New Roman"/>
        </w:rPr>
        <w:t>Simple CNN Architecture</w:t>
      </w:r>
    </w:p>
    <w:p w14:paraId="49FDB805" w14:textId="3E07C5F3" w:rsidR="00B54B3C" w:rsidRPr="00A24F27" w:rsidRDefault="00A27269" w:rsidP="00A27269">
      <w:pPr>
        <w:rPr>
          <w:rFonts w:ascii="Times New Roman" w:hAnsi="Times New Roman" w:cs="Times New Roman"/>
        </w:rPr>
      </w:pPr>
      <w:r w:rsidRPr="00A24F27">
        <w:rPr>
          <w:rFonts w:ascii="Times New Roman" w:hAnsi="Times New Roman" w:cs="Times New Roman"/>
        </w:rPr>
        <w:t xml:space="preserve">A </w:t>
      </w:r>
      <w:r w:rsidR="00A24F27" w:rsidRPr="00A24F27">
        <w:rPr>
          <w:rFonts w:ascii="Times New Roman" w:hAnsi="Times New Roman" w:cs="Times New Roman"/>
        </w:rPr>
        <w:t>custom-made</w:t>
      </w:r>
      <w:r w:rsidR="00B54B3C" w:rsidRPr="00A24F27">
        <w:rPr>
          <w:rFonts w:ascii="Times New Roman" w:hAnsi="Times New Roman" w:cs="Times New Roman"/>
        </w:rPr>
        <w:t xml:space="preserve"> CNN was designed as a sequential feature extractor and classifier. Containing a total of 105,473 trainable parameters. The architecture is mad </w:t>
      </w:r>
      <w:r w:rsidR="00A24F27" w:rsidRPr="00A24F27">
        <w:rPr>
          <w:rFonts w:ascii="Times New Roman" w:hAnsi="Times New Roman" w:cs="Times New Roman"/>
        </w:rPr>
        <w:t>of</w:t>
      </w:r>
      <w:r w:rsidR="00B54B3C" w:rsidRPr="00A24F27">
        <w:rPr>
          <w:rFonts w:ascii="Times New Roman" w:hAnsi="Times New Roman" w:cs="Times New Roman"/>
        </w:rPr>
        <w:t xml:space="preserve"> three convolutional layers with each layer making us </w:t>
      </w:r>
      <w:r w:rsidR="00A24F27" w:rsidRPr="00A24F27">
        <w:rPr>
          <w:rFonts w:ascii="Times New Roman" w:hAnsi="Times New Roman" w:cs="Times New Roman"/>
        </w:rPr>
        <w:t>of</w:t>
      </w:r>
      <w:r w:rsidR="00B54B3C" w:rsidRPr="00A24F27">
        <w:rPr>
          <w:rFonts w:ascii="Times New Roman" w:hAnsi="Times New Roman" w:cs="Times New Roman"/>
        </w:rPr>
        <w:t xml:space="preserve"> a 3x3 kernel with a padding of 1 to </w:t>
      </w:r>
      <w:r w:rsidR="00A24F27" w:rsidRPr="00A24F27">
        <w:rPr>
          <w:rFonts w:ascii="Times New Roman" w:hAnsi="Times New Roman" w:cs="Times New Roman"/>
        </w:rPr>
        <w:t>conserve</w:t>
      </w:r>
      <w:r w:rsidR="00B54B3C" w:rsidRPr="00A24F27">
        <w:rPr>
          <w:rFonts w:ascii="Times New Roman" w:hAnsi="Times New Roman" w:cs="Times New Roman"/>
        </w:rPr>
        <w:t xml:space="preserve"> th</w:t>
      </w:r>
      <w:r w:rsidR="00A24F27">
        <w:rPr>
          <w:rFonts w:ascii="Times New Roman" w:hAnsi="Times New Roman" w:cs="Times New Roman"/>
        </w:rPr>
        <w:t>e</w:t>
      </w:r>
      <w:r w:rsidR="00B54B3C" w:rsidRPr="00A24F27">
        <w:rPr>
          <w:rFonts w:ascii="Times New Roman" w:hAnsi="Times New Roman" w:cs="Times New Roman"/>
        </w:rPr>
        <w:t xml:space="preserve"> spatial dimensions before </w:t>
      </w:r>
      <w:r w:rsidR="00A24F27" w:rsidRPr="00A24F27">
        <w:rPr>
          <w:rFonts w:ascii="Times New Roman" w:hAnsi="Times New Roman" w:cs="Times New Roman"/>
        </w:rPr>
        <w:t>down sampling</w:t>
      </w:r>
      <w:r w:rsidR="00B54B3C" w:rsidRPr="00A24F27">
        <w:rPr>
          <w:rFonts w:ascii="Times New Roman" w:hAnsi="Times New Roman" w:cs="Times New Roman"/>
        </w:rPr>
        <w:t xml:space="preserve">. The channel depth increases sequentially form the 1 channel grayscale input to 16,32 and 64 maps. After each convolution </w:t>
      </w:r>
      <w:r w:rsidR="00A24F27">
        <w:rPr>
          <w:rFonts w:ascii="Times New Roman" w:hAnsi="Times New Roman" w:cs="Times New Roman"/>
        </w:rPr>
        <w:t>l</w:t>
      </w:r>
      <w:r w:rsidR="00B54B3C" w:rsidRPr="00A24F27">
        <w:rPr>
          <w:rFonts w:ascii="Times New Roman" w:hAnsi="Times New Roman" w:cs="Times New Roman"/>
        </w:rPr>
        <w:t xml:space="preserve">ayer a rectified </w:t>
      </w:r>
      <w:r w:rsidR="00A24F27" w:rsidRPr="00A24F27">
        <w:rPr>
          <w:rFonts w:ascii="Times New Roman" w:hAnsi="Times New Roman" w:cs="Times New Roman"/>
        </w:rPr>
        <w:t>linear</w:t>
      </w:r>
      <w:r w:rsidR="00B54B3C" w:rsidRPr="00A24F27">
        <w:rPr>
          <w:rFonts w:ascii="Times New Roman" w:hAnsi="Times New Roman" w:cs="Times New Roman"/>
        </w:rPr>
        <w:t xml:space="preserve"> unit (RLU) activation function </w:t>
      </w:r>
      <w:r w:rsidR="00A24F27" w:rsidRPr="00A24F27">
        <w:rPr>
          <w:rFonts w:ascii="Times New Roman" w:hAnsi="Times New Roman" w:cs="Times New Roman"/>
        </w:rPr>
        <w:t>introduces</w:t>
      </w:r>
      <w:r w:rsidR="00B54B3C" w:rsidRPr="00A24F27">
        <w:rPr>
          <w:rFonts w:ascii="Times New Roman" w:hAnsi="Times New Roman" w:cs="Times New Roman"/>
        </w:rPr>
        <w:t xml:space="preserve"> </w:t>
      </w:r>
      <w:r w:rsidR="00A24F27" w:rsidRPr="00A24F27">
        <w:rPr>
          <w:rFonts w:ascii="Times New Roman" w:hAnsi="Times New Roman" w:cs="Times New Roman"/>
        </w:rPr>
        <w:t>noon</w:t>
      </w:r>
      <w:r w:rsidR="00B54B3C" w:rsidRPr="00A24F27">
        <w:rPr>
          <w:rFonts w:ascii="Times New Roman" w:hAnsi="Times New Roman" w:cs="Times New Roman"/>
        </w:rPr>
        <w:t xml:space="preserve"> </w:t>
      </w:r>
      <w:r w:rsidR="00A24F27" w:rsidRPr="00A24F27">
        <w:rPr>
          <w:rFonts w:ascii="Times New Roman" w:hAnsi="Times New Roman" w:cs="Times New Roman"/>
        </w:rPr>
        <w:t>linearity</w:t>
      </w:r>
      <w:r w:rsidR="00B54B3C" w:rsidRPr="00A24F27">
        <w:rPr>
          <w:rFonts w:ascii="Times New Roman" w:hAnsi="Times New Roman" w:cs="Times New Roman"/>
        </w:rPr>
        <w:t xml:space="preserve"> , and a 2x2 max pooling layer halves the spatial dimensions. the </w:t>
      </w:r>
      <w:r w:rsidR="00A24F27" w:rsidRPr="00A24F27">
        <w:rPr>
          <w:rFonts w:ascii="Times New Roman" w:hAnsi="Times New Roman" w:cs="Times New Roman"/>
        </w:rPr>
        <w:t>initial</w:t>
      </w:r>
      <w:r w:rsidR="00B54B3C" w:rsidRPr="00A24F27">
        <w:rPr>
          <w:rFonts w:ascii="Times New Roman" w:hAnsi="Times New Roman" w:cs="Times New Roman"/>
        </w:rPr>
        <w:t xml:space="preserve"> 28x28 image is systematically reduced to a highly abstract 3x3 grid containing 64 dense feature channels. </w:t>
      </w:r>
      <w:r w:rsidR="00B54B3C" w:rsidRPr="00A24F27">
        <w:rPr>
          <w:rFonts w:ascii="Times New Roman" w:hAnsi="Times New Roman" w:cs="Times New Roman"/>
        </w:rPr>
        <w:t>his data is flattened into a 576-element 1D tensor and passed through three fully connected linear layers (128, 64, and 1 neuron, respectively). A Sigmoid activation on the final output neuron maps the raw logits into a probabilistic range between 0.0 and 1.0.</w:t>
      </w:r>
    </w:p>
    <w:p w14:paraId="23393E75" w14:textId="77777777" w:rsidR="00B54B3C" w:rsidRPr="00A24F27" w:rsidRDefault="00B54B3C" w:rsidP="00A27269">
      <w:pPr>
        <w:rPr>
          <w:rFonts w:ascii="Times New Roman" w:hAnsi="Times New Roman" w:cs="Times New Roman"/>
        </w:rPr>
      </w:pPr>
    </w:p>
    <w:p w14:paraId="3A61CEDC" w14:textId="77777777" w:rsidR="00B54B3C" w:rsidRPr="00A24F27" w:rsidRDefault="00B54B3C" w:rsidP="00B54B3C">
      <w:pPr>
        <w:pStyle w:val="Heading2"/>
        <w:numPr>
          <w:ilvl w:val="1"/>
          <w:numId w:val="1"/>
        </w:numPr>
        <w:rPr>
          <w:rFonts w:ascii="Times New Roman" w:hAnsi="Times New Roman" w:cs="Times New Roman"/>
        </w:rPr>
      </w:pPr>
      <w:r w:rsidRPr="00A24F27">
        <w:rPr>
          <w:rFonts w:ascii="Times New Roman" w:hAnsi="Times New Roman" w:cs="Times New Roman"/>
        </w:rPr>
        <w:t>Training Strategy and Regularisation</w:t>
      </w:r>
    </w:p>
    <w:p w14:paraId="03719DEE" w14:textId="7C669CE5" w:rsidR="007347DF" w:rsidRPr="00A24F27" w:rsidRDefault="00B54B3C" w:rsidP="00B54B3C">
      <w:pPr>
        <w:rPr>
          <w:rFonts w:ascii="Times New Roman" w:hAnsi="Times New Roman" w:cs="Times New Roman"/>
        </w:rPr>
      </w:pPr>
      <w:r w:rsidRPr="00A24F27">
        <w:rPr>
          <w:rFonts w:ascii="Times New Roman" w:hAnsi="Times New Roman" w:cs="Times New Roman"/>
        </w:rPr>
        <w:t xml:space="preserve">We optimized  the model using the </w:t>
      </w:r>
      <w:r w:rsidR="00386C5B">
        <w:rPr>
          <w:rFonts w:ascii="Times New Roman" w:hAnsi="Times New Roman" w:cs="Times New Roman"/>
        </w:rPr>
        <w:t>Ad</w:t>
      </w:r>
      <w:r w:rsidRPr="00A24F27">
        <w:rPr>
          <w:rFonts w:ascii="Times New Roman" w:hAnsi="Times New Roman" w:cs="Times New Roman"/>
        </w:rPr>
        <w:t>am algorithm with a standard learning rate of 0.001. Binary cross entropy (</w:t>
      </w:r>
      <w:r w:rsidR="00386C5B" w:rsidRPr="00A24F27">
        <w:rPr>
          <w:rFonts w:ascii="Times New Roman" w:hAnsi="Times New Roman" w:cs="Times New Roman"/>
        </w:rPr>
        <w:t>BCE Loss</w:t>
      </w:r>
      <w:r w:rsidRPr="00A24F27">
        <w:rPr>
          <w:rFonts w:ascii="Times New Roman" w:hAnsi="Times New Roman" w:cs="Times New Roman"/>
        </w:rPr>
        <w:t>) was selected as the loss function, and is appropriate in evaluating the proba</w:t>
      </w:r>
      <w:r w:rsidR="00386C5B">
        <w:rPr>
          <w:rFonts w:ascii="Times New Roman" w:hAnsi="Times New Roman" w:cs="Times New Roman"/>
        </w:rPr>
        <w:t>bi</w:t>
      </w:r>
      <w:r w:rsidRPr="00A24F27">
        <w:rPr>
          <w:rFonts w:ascii="Times New Roman" w:hAnsi="Times New Roman" w:cs="Times New Roman"/>
        </w:rPr>
        <w:t>li</w:t>
      </w:r>
      <w:r w:rsidR="00386C5B">
        <w:rPr>
          <w:rFonts w:ascii="Times New Roman" w:hAnsi="Times New Roman" w:cs="Times New Roman"/>
        </w:rPr>
        <w:t xml:space="preserve">ty </w:t>
      </w:r>
      <w:r w:rsidRPr="00A24F27">
        <w:rPr>
          <w:rFonts w:ascii="Times New Roman" w:hAnsi="Times New Roman" w:cs="Times New Roman"/>
        </w:rPr>
        <w:t xml:space="preserve"> output of a binary classifier. The model was trained with a batch size of 32 for a maximum of 50 epochs. </w:t>
      </w:r>
      <w:r w:rsidR="007347DF" w:rsidRPr="00A24F27">
        <w:rPr>
          <w:rFonts w:ascii="Times New Roman" w:hAnsi="Times New Roman" w:cs="Times New Roman"/>
        </w:rPr>
        <w:t xml:space="preserve">Multiple regularisation </w:t>
      </w:r>
      <w:r w:rsidR="00386C5B" w:rsidRPr="00A24F27">
        <w:rPr>
          <w:rFonts w:ascii="Times New Roman" w:hAnsi="Times New Roman" w:cs="Times New Roman"/>
        </w:rPr>
        <w:t>strategies</w:t>
      </w:r>
      <w:r w:rsidR="007347DF" w:rsidRPr="00A24F27">
        <w:rPr>
          <w:rFonts w:ascii="Times New Roman" w:hAnsi="Times New Roman" w:cs="Times New Roman"/>
        </w:rPr>
        <w:t xml:space="preserve"> were </w:t>
      </w:r>
      <w:r w:rsidR="00386C5B" w:rsidRPr="00A24F27">
        <w:rPr>
          <w:rFonts w:ascii="Times New Roman" w:hAnsi="Times New Roman" w:cs="Times New Roman"/>
        </w:rPr>
        <w:t>leveraged</w:t>
      </w:r>
      <w:r w:rsidR="007347DF" w:rsidRPr="00A24F27">
        <w:rPr>
          <w:rFonts w:ascii="Times New Roman" w:hAnsi="Times New Roman" w:cs="Times New Roman"/>
        </w:rPr>
        <w:t xml:space="preserve"> to fight the </w:t>
      </w:r>
      <w:r w:rsidR="00386C5B" w:rsidRPr="00A24F27">
        <w:rPr>
          <w:rFonts w:ascii="Times New Roman" w:hAnsi="Times New Roman" w:cs="Times New Roman"/>
        </w:rPr>
        <w:t>tendency</w:t>
      </w:r>
      <w:r w:rsidR="007347DF" w:rsidRPr="00A24F27">
        <w:rPr>
          <w:rFonts w:ascii="Times New Roman" w:hAnsi="Times New Roman" w:cs="Times New Roman"/>
        </w:rPr>
        <w:t xml:space="preserve"> of the model to over fit the imbalanced data. </w:t>
      </w:r>
    </w:p>
    <w:p w14:paraId="48F8E2A6" w14:textId="6DDA6966" w:rsidR="007347DF" w:rsidRPr="00A24F27" w:rsidRDefault="007347DF" w:rsidP="007347DF">
      <w:pPr>
        <w:pStyle w:val="ListParagraph"/>
        <w:numPr>
          <w:ilvl w:val="0"/>
          <w:numId w:val="4"/>
        </w:numPr>
        <w:rPr>
          <w:rFonts w:ascii="Times New Roman" w:hAnsi="Times New Roman" w:cs="Times New Roman"/>
        </w:rPr>
      </w:pPr>
      <w:r w:rsidRPr="00A24F27">
        <w:rPr>
          <w:rFonts w:ascii="Times New Roman" w:hAnsi="Times New Roman" w:cs="Times New Roman"/>
          <w:b/>
          <w:bCs/>
        </w:rPr>
        <w:t>D</w:t>
      </w:r>
      <w:r w:rsidRPr="00A24F27">
        <w:rPr>
          <w:rFonts w:ascii="Times New Roman" w:hAnsi="Times New Roman" w:cs="Times New Roman"/>
          <w:b/>
          <w:bCs/>
        </w:rPr>
        <w:t>ropout:</w:t>
      </w:r>
      <w:r w:rsidRPr="00A24F27">
        <w:rPr>
          <w:rFonts w:ascii="Times New Roman" w:hAnsi="Times New Roman" w:cs="Times New Roman"/>
        </w:rPr>
        <w:t xml:space="preserve"> A dropout layer with a probability of 0.5 was inserted before the first fully connected layer, randomly severing neural connections during training to force the network to learn redundant, robust feature representations.</w:t>
      </w:r>
    </w:p>
    <w:p w14:paraId="0F1BCA7B" w14:textId="7CC90629" w:rsidR="007347DF" w:rsidRPr="00A24F27" w:rsidRDefault="007347DF" w:rsidP="007347DF">
      <w:pPr>
        <w:pStyle w:val="ListParagraph"/>
        <w:numPr>
          <w:ilvl w:val="0"/>
          <w:numId w:val="4"/>
        </w:numPr>
        <w:rPr>
          <w:rFonts w:ascii="Times New Roman" w:hAnsi="Times New Roman" w:cs="Times New Roman"/>
        </w:rPr>
      </w:pPr>
      <w:r w:rsidRPr="00A24F27">
        <w:rPr>
          <w:rFonts w:ascii="Times New Roman" w:hAnsi="Times New Roman" w:cs="Times New Roman"/>
          <w:b/>
          <w:bCs/>
        </w:rPr>
        <w:t>Learning Rate Scheduling:</w:t>
      </w:r>
      <w:r w:rsidRPr="00A24F27">
        <w:rPr>
          <w:rFonts w:ascii="Times New Roman" w:hAnsi="Times New Roman" w:cs="Times New Roman"/>
        </w:rPr>
        <w:t xml:space="preserve"> A ReduceLROnPlateau scheduler was utilised to halve the learning rate if the validation loss stagnated for 5 epochs, allowing for finer weight adjustments in the later stages of training.</w:t>
      </w:r>
    </w:p>
    <w:p w14:paraId="383391CC" w14:textId="0A75A927" w:rsidR="007347DF" w:rsidRPr="00A24F27" w:rsidRDefault="007347DF" w:rsidP="007347DF">
      <w:pPr>
        <w:pStyle w:val="ListParagraph"/>
        <w:numPr>
          <w:ilvl w:val="0"/>
          <w:numId w:val="4"/>
        </w:numPr>
        <w:rPr>
          <w:rFonts w:ascii="Times New Roman" w:hAnsi="Times New Roman" w:cs="Times New Roman"/>
        </w:rPr>
      </w:pPr>
      <w:r w:rsidRPr="00A24F27">
        <w:rPr>
          <w:rFonts w:ascii="Times New Roman" w:hAnsi="Times New Roman" w:cs="Times New Roman"/>
          <w:b/>
          <w:bCs/>
        </w:rPr>
        <w:t>Early Stopping:</w:t>
      </w:r>
      <w:r w:rsidRPr="00A24F27">
        <w:rPr>
          <w:rFonts w:ascii="Times New Roman" w:hAnsi="Times New Roman" w:cs="Times New Roman"/>
        </w:rPr>
        <w:t xml:space="preserve"> To prevent the model from memorising the training data, training was strictly monitored. If validation loss failed to improve by a minimum delta of 0.001 for 10 consecutive epochs, training was halted.</w:t>
      </w:r>
    </w:p>
    <w:p w14:paraId="7D2677E0" w14:textId="77777777" w:rsidR="007347DF" w:rsidRPr="00A24F27" w:rsidRDefault="007347DF" w:rsidP="007347DF">
      <w:pPr>
        <w:rPr>
          <w:rFonts w:ascii="Times New Roman" w:hAnsi="Times New Roman" w:cs="Times New Roman"/>
        </w:rPr>
      </w:pPr>
    </w:p>
    <w:p w14:paraId="6BD278F5" w14:textId="5B2673D6" w:rsidR="007347DF" w:rsidRPr="00A24F27" w:rsidRDefault="007347DF" w:rsidP="007347DF">
      <w:pPr>
        <w:pStyle w:val="Heading2"/>
        <w:numPr>
          <w:ilvl w:val="1"/>
          <w:numId w:val="1"/>
        </w:numPr>
        <w:rPr>
          <w:rFonts w:ascii="Times New Roman" w:hAnsi="Times New Roman" w:cs="Times New Roman"/>
        </w:rPr>
      </w:pPr>
      <w:r w:rsidRPr="00A24F27">
        <w:rPr>
          <w:rFonts w:ascii="Times New Roman" w:hAnsi="Times New Roman" w:cs="Times New Roman"/>
        </w:rPr>
        <w:t xml:space="preserve">Training curve analysis </w:t>
      </w:r>
    </w:p>
    <w:p w14:paraId="66345263" w14:textId="4358EC16" w:rsidR="007347DF" w:rsidRPr="00A24F27" w:rsidRDefault="007347DF" w:rsidP="007347DF">
      <w:pPr>
        <w:rPr>
          <w:rFonts w:ascii="Times New Roman" w:hAnsi="Times New Roman" w:cs="Times New Roman"/>
        </w:rPr>
      </w:pPr>
      <w:r w:rsidRPr="00A24F27">
        <w:rPr>
          <w:rFonts w:ascii="Times New Roman" w:hAnsi="Times New Roman" w:cs="Times New Roman"/>
        </w:rPr>
        <w:t>Looking at the generated curves we can determine the success of the learning.</w:t>
      </w:r>
    </w:p>
    <w:p w14:paraId="405ECFA4" w14:textId="77777777" w:rsidR="007347DF" w:rsidRPr="00A24F27" w:rsidRDefault="007347DF" w:rsidP="007347DF">
      <w:pPr>
        <w:keepNext/>
        <w:rPr>
          <w:rFonts w:ascii="Times New Roman" w:hAnsi="Times New Roman" w:cs="Times New Roman"/>
        </w:rPr>
      </w:pPr>
      <w:r w:rsidRPr="00A24F27">
        <w:rPr>
          <w:rFonts w:ascii="Times New Roman" w:hAnsi="Times New Roman" w:cs="Times New Roman"/>
          <w:noProof/>
        </w:rPr>
        <w:lastRenderedPageBreak/>
        <w:drawing>
          <wp:inline distT="0" distB="0" distL="0" distR="0" wp14:anchorId="5E93D344" wp14:editId="126CA646">
            <wp:extent cx="5731510" cy="34055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inline>
        </w:drawing>
      </w:r>
    </w:p>
    <w:p w14:paraId="4B8282E9" w14:textId="3FDA05CE" w:rsidR="007347DF" w:rsidRPr="00A24F27" w:rsidRDefault="007347DF" w:rsidP="007347DF">
      <w:pPr>
        <w:pStyle w:val="Caption"/>
        <w:rPr>
          <w:rFonts w:ascii="Times New Roman" w:hAnsi="Times New Roman" w:cs="Times New Roman"/>
        </w:rPr>
      </w:pPr>
      <w:r w:rsidRPr="00A24F27">
        <w:rPr>
          <w:rFonts w:ascii="Times New Roman" w:hAnsi="Times New Roman" w:cs="Times New Roman"/>
        </w:rPr>
        <w:t xml:space="preserve">Figure </w:t>
      </w:r>
      <w:r w:rsidRPr="00A24F27">
        <w:rPr>
          <w:rFonts w:ascii="Times New Roman" w:hAnsi="Times New Roman" w:cs="Times New Roman"/>
        </w:rPr>
        <w:fldChar w:fldCharType="begin"/>
      </w:r>
      <w:r w:rsidRPr="00A24F27">
        <w:rPr>
          <w:rFonts w:ascii="Times New Roman" w:hAnsi="Times New Roman" w:cs="Times New Roman"/>
        </w:rPr>
        <w:instrText xml:space="preserve"> SEQ Figure \* ARABIC </w:instrText>
      </w:r>
      <w:r w:rsidRPr="00A24F27">
        <w:rPr>
          <w:rFonts w:ascii="Times New Roman" w:hAnsi="Times New Roman" w:cs="Times New Roman"/>
        </w:rPr>
        <w:fldChar w:fldCharType="separate"/>
      </w:r>
      <w:r w:rsidR="00BF28D2">
        <w:rPr>
          <w:rFonts w:ascii="Times New Roman" w:hAnsi="Times New Roman" w:cs="Times New Roman"/>
          <w:noProof/>
        </w:rPr>
        <w:t>3</w:t>
      </w:r>
      <w:r w:rsidRPr="00A24F27">
        <w:rPr>
          <w:rFonts w:ascii="Times New Roman" w:hAnsi="Times New Roman" w:cs="Times New Roman"/>
        </w:rPr>
        <w:fldChar w:fldCharType="end"/>
      </w:r>
      <w:r w:rsidRPr="00A24F27">
        <w:rPr>
          <w:rFonts w:ascii="Times New Roman" w:hAnsi="Times New Roman" w:cs="Times New Roman"/>
        </w:rPr>
        <w:t xml:space="preserve"> Training curves for CNN</w:t>
      </w:r>
    </w:p>
    <w:p w14:paraId="7AA68AB8" w14:textId="3FF3B4F3" w:rsidR="00A27269" w:rsidRPr="00A24F27" w:rsidRDefault="00B54B3C" w:rsidP="00B54B3C">
      <w:pPr>
        <w:rPr>
          <w:rFonts w:ascii="Times New Roman" w:hAnsi="Times New Roman" w:cs="Times New Roman"/>
        </w:rPr>
      </w:pPr>
      <w:r w:rsidRPr="00A24F27">
        <w:rPr>
          <w:rFonts w:ascii="Times New Roman" w:hAnsi="Times New Roman" w:cs="Times New Roman"/>
        </w:rPr>
        <w:t xml:space="preserve">  </w:t>
      </w:r>
    </w:p>
    <w:p w14:paraId="51FCD516" w14:textId="1EF16169" w:rsidR="006265F5" w:rsidRPr="00A24F27" w:rsidRDefault="006265F5" w:rsidP="006265F5">
      <w:pPr>
        <w:rPr>
          <w:rFonts w:ascii="Times New Roman" w:hAnsi="Times New Roman" w:cs="Times New Roman"/>
        </w:rPr>
      </w:pPr>
      <w:r w:rsidRPr="00A24F27">
        <w:rPr>
          <w:rFonts w:ascii="Times New Roman" w:hAnsi="Times New Roman" w:cs="Times New Roman"/>
        </w:rPr>
        <w:t xml:space="preserve"> </w:t>
      </w:r>
      <w:r w:rsidR="007347DF" w:rsidRPr="00A24F27">
        <w:rPr>
          <w:rFonts w:ascii="Times New Roman" w:hAnsi="Times New Roman" w:cs="Times New Roman"/>
        </w:rPr>
        <w:t xml:space="preserve">We can notice the training loss decreased steadily from around 0.367 to 0.062. The validation tracked this descent eventually reaching its absolute minimum of 0.071 at epoch 20. We can see this tracking in the </w:t>
      </w:r>
      <w:r w:rsidR="00967038" w:rsidRPr="00A24F27">
        <w:rPr>
          <w:rFonts w:ascii="Times New Roman" w:hAnsi="Times New Roman" w:cs="Times New Roman"/>
        </w:rPr>
        <w:t>code</w:t>
      </w:r>
      <w:r w:rsidR="007347DF" w:rsidRPr="00A24F27">
        <w:rPr>
          <w:rFonts w:ascii="Times New Roman" w:hAnsi="Times New Roman" w:cs="Times New Roman"/>
        </w:rPr>
        <w:t xml:space="preserve">. we see the validation loss begun to oscillate and slowly rise reaching 0.0824 by epoch 30 , indicating the onset of overfitting. The early stopping protocol correctly intervened. Terminating the training loop at epoch 30 and ensuring the most generalised weight from epoch 20 were retained.  </w:t>
      </w:r>
    </w:p>
    <w:p w14:paraId="293A13BA" w14:textId="77777777" w:rsidR="00967038" w:rsidRPr="00A24F27" w:rsidRDefault="00967038" w:rsidP="00967038">
      <w:pPr>
        <w:pStyle w:val="Heading2"/>
        <w:numPr>
          <w:ilvl w:val="1"/>
          <w:numId w:val="1"/>
        </w:numPr>
        <w:rPr>
          <w:rFonts w:ascii="Times New Roman" w:hAnsi="Times New Roman" w:cs="Times New Roman"/>
        </w:rPr>
      </w:pPr>
      <w:r w:rsidRPr="00A24F27">
        <w:rPr>
          <w:rFonts w:ascii="Times New Roman" w:hAnsi="Times New Roman" w:cs="Times New Roman"/>
        </w:rPr>
        <w:t>ResNet18 adaptation</w:t>
      </w:r>
    </w:p>
    <w:p w14:paraId="443A7A25" w14:textId="7ABCDA76" w:rsidR="007347DF" w:rsidRPr="00A24F27" w:rsidRDefault="00967038" w:rsidP="00967038">
      <w:pPr>
        <w:rPr>
          <w:rFonts w:ascii="Times New Roman" w:hAnsi="Times New Roman" w:cs="Times New Roman"/>
        </w:rPr>
      </w:pPr>
      <w:r w:rsidRPr="00A24F27">
        <w:rPr>
          <w:rFonts w:ascii="Times New Roman" w:hAnsi="Times New Roman" w:cs="Times New Roman"/>
        </w:rPr>
        <w:t xml:space="preserve">IN terms of a comparison a ResNet18 model , pretrained on the ImageNet database was adapted for this task. The foundational advantages of resnet </w:t>
      </w:r>
      <w:r w:rsidR="00386C5B" w:rsidRPr="00A24F27">
        <w:rPr>
          <w:rFonts w:ascii="Times New Roman" w:hAnsi="Times New Roman" w:cs="Times New Roman"/>
        </w:rPr>
        <w:t>are</w:t>
      </w:r>
      <w:r w:rsidRPr="00A24F27">
        <w:rPr>
          <w:rFonts w:ascii="Times New Roman" w:hAnsi="Times New Roman" w:cs="Times New Roman"/>
        </w:rPr>
        <w:t xml:space="preserve"> its residual skip connections which allow for more in depth networks without the cost of vanishing gradients . In order for the medical image to be processed the </w:t>
      </w:r>
      <w:r w:rsidR="00386C5B" w:rsidRPr="00A24F27">
        <w:rPr>
          <w:rFonts w:ascii="Times New Roman" w:hAnsi="Times New Roman" w:cs="Times New Roman"/>
        </w:rPr>
        <w:t>initial</w:t>
      </w:r>
      <w:r w:rsidRPr="00A24F27">
        <w:rPr>
          <w:rFonts w:ascii="Times New Roman" w:hAnsi="Times New Roman" w:cs="Times New Roman"/>
        </w:rPr>
        <w:t xml:space="preserve"> convolutional layer is modified to accept 1 channel grayscale input rather than 3 channel RGB images. The fully connected final layer was stripped and replaced with single binary output node. the more </w:t>
      </w:r>
      <w:r w:rsidR="00386C5B" w:rsidRPr="00A24F27">
        <w:rPr>
          <w:rFonts w:ascii="Times New Roman" w:hAnsi="Times New Roman" w:cs="Times New Roman"/>
        </w:rPr>
        <w:t>in-depth</w:t>
      </w:r>
      <w:r w:rsidRPr="00A24F27">
        <w:rPr>
          <w:rFonts w:ascii="Times New Roman" w:hAnsi="Times New Roman" w:cs="Times New Roman"/>
        </w:rPr>
        <w:t xml:space="preserve"> extraction layers were frozen to allow for only the final classification layers to be fine tuned to the X-ray data, this significantly reduces computational overhead. </w:t>
      </w:r>
    </w:p>
    <w:p w14:paraId="68009478" w14:textId="77777777" w:rsidR="00967038" w:rsidRPr="00A24F27" w:rsidRDefault="00967038" w:rsidP="00967038">
      <w:pPr>
        <w:rPr>
          <w:rFonts w:ascii="Times New Roman" w:hAnsi="Times New Roman" w:cs="Times New Roman"/>
        </w:rPr>
      </w:pPr>
    </w:p>
    <w:p w14:paraId="0D02ADD7" w14:textId="6AAB5F0D" w:rsidR="00967038" w:rsidRPr="00A24F27" w:rsidRDefault="00967038" w:rsidP="00967038">
      <w:pPr>
        <w:pStyle w:val="Heading1"/>
        <w:numPr>
          <w:ilvl w:val="0"/>
          <w:numId w:val="1"/>
        </w:numPr>
        <w:rPr>
          <w:rFonts w:ascii="Times New Roman" w:hAnsi="Times New Roman" w:cs="Times New Roman"/>
          <w:b/>
          <w:bCs/>
          <w:u w:val="single"/>
        </w:rPr>
      </w:pPr>
      <w:r w:rsidRPr="00A24F27">
        <w:rPr>
          <w:rFonts w:ascii="Times New Roman" w:hAnsi="Times New Roman" w:cs="Times New Roman"/>
          <w:b/>
          <w:bCs/>
          <w:u w:val="single"/>
        </w:rPr>
        <w:lastRenderedPageBreak/>
        <w:t xml:space="preserve">Results </w:t>
      </w:r>
    </w:p>
    <w:p w14:paraId="1DBF8F96" w14:textId="1AE1DE8A" w:rsidR="00211AE3" w:rsidRPr="00A24F27" w:rsidRDefault="00211AE3" w:rsidP="00211AE3">
      <w:pPr>
        <w:pStyle w:val="Heading2"/>
        <w:rPr>
          <w:rFonts w:ascii="Times New Roman" w:hAnsi="Times New Roman" w:cs="Times New Roman"/>
        </w:rPr>
      </w:pPr>
      <w:r w:rsidRPr="00A24F27">
        <w:rPr>
          <w:rFonts w:ascii="Times New Roman" w:hAnsi="Times New Roman" w:cs="Times New Roman"/>
        </w:rPr>
        <w:t xml:space="preserve">4.2. Results </w:t>
      </w:r>
    </w:p>
    <w:p w14:paraId="0903575A" w14:textId="687A59A5" w:rsidR="00211AE3" w:rsidRPr="00A24F27" w:rsidRDefault="00967038" w:rsidP="00967038">
      <w:pPr>
        <w:rPr>
          <w:rFonts w:ascii="Times New Roman" w:hAnsi="Times New Roman" w:cs="Times New Roman"/>
        </w:rPr>
      </w:pPr>
      <w:r w:rsidRPr="00A24F27">
        <w:rPr>
          <w:rFonts w:ascii="Times New Roman" w:hAnsi="Times New Roman" w:cs="Times New Roman"/>
        </w:rPr>
        <w:t xml:space="preserve">We evaluated the performance </w:t>
      </w:r>
      <w:r w:rsidR="00386C5B" w:rsidRPr="00A24F27">
        <w:rPr>
          <w:rFonts w:ascii="Times New Roman" w:hAnsi="Times New Roman" w:cs="Times New Roman"/>
        </w:rPr>
        <w:t>of</w:t>
      </w:r>
      <w:r w:rsidRPr="00A24F27">
        <w:rPr>
          <w:rFonts w:ascii="Times New Roman" w:hAnsi="Times New Roman" w:cs="Times New Roman"/>
        </w:rPr>
        <w:t xml:space="preserve"> the models p nth isolated 624image test dataset. The custom Simple CNN yielded extremely high decisive results, which were quite weighted toward disease detection.</w:t>
      </w:r>
    </w:p>
    <w:tbl>
      <w:tblPr>
        <w:tblStyle w:val="GridTable1Light"/>
        <w:tblW w:w="6486" w:type="dxa"/>
        <w:tblLook w:val="04A0" w:firstRow="1" w:lastRow="0" w:firstColumn="1" w:lastColumn="0" w:noHBand="0" w:noVBand="1"/>
      </w:tblPr>
      <w:tblGrid>
        <w:gridCol w:w="3243"/>
        <w:gridCol w:w="3243"/>
      </w:tblGrid>
      <w:tr w:rsidR="00211AE3" w:rsidRPr="00A24F27" w14:paraId="7993F10B" w14:textId="77777777" w:rsidTr="00211AE3">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6486" w:type="dxa"/>
            <w:gridSpan w:val="2"/>
            <w:shd w:val="clear" w:color="auto" w:fill="4C94D8" w:themeFill="text2" w:themeFillTint="80"/>
          </w:tcPr>
          <w:p w14:paraId="095E168E" w14:textId="5ACE5664" w:rsidR="00211AE3" w:rsidRPr="00A24F27" w:rsidRDefault="00211AE3" w:rsidP="00211AE3">
            <w:pPr>
              <w:jc w:val="center"/>
              <w:rPr>
                <w:rFonts w:ascii="Times New Roman" w:hAnsi="Times New Roman" w:cs="Times New Roman"/>
              </w:rPr>
            </w:pPr>
            <w:r w:rsidRPr="00A24F27">
              <w:rPr>
                <w:rFonts w:ascii="Times New Roman" w:hAnsi="Times New Roman" w:cs="Times New Roman"/>
              </w:rPr>
              <w:t>MODEL PERFORMANCE ON TEST SET</w:t>
            </w:r>
          </w:p>
        </w:tc>
      </w:tr>
      <w:tr w:rsidR="00211AE3" w:rsidRPr="00A24F27" w14:paraId="1223C150" w14:textId="77777777" w:rsidTr="00211AE3">
        <w:trPr>
          <w:trHeight w:val="293"/>
        </w:trPr>
        <w:tc>
          <w:tcPr>
            <w:cnfStyle w:val="001000000000" w:firstRow="0" w:lastRow="0" w:firstColumn="1" w:lastColumn="0" w:oddVBand="0" w:evenVBand="0" w:oddHBand="0" w:evenHBand="0" w:firstRowFirstColumn="0" w:firstRowLastColumn="0" w:lastRowFirstColumn="0" w:lastRowLastColumn="0"/>
            <w:tcW w:w="3243" w:type="dxa"/>
            <w:shd w:val="clear" w:color="auto" w:fill="DAE9F7" w:themeFill="text2" w:themeFillTint="1A"/>
          </w:tcPr>
          <w:p w14:paraId="495F2CD8" w14:textId="50682FC7" w:rsidR="00211AE3" w:rsidRPr="00A24F27" w:rsidRDefault="00211AE3" w:rsidP="00967038">
            <w:pPr>
              <w:rPr>
                <w:rFonts w:ascii="Times New Roman" w:hAnsi="Times New Roman" w:cs="Times New Roman"/>
              </w:rPr>
            </w:pPr>
            <w:r w:rsidRPr="00A24F27">
              <w:rPr>
                <w:rFonts w:ascii="Times New Roman" w:hAnsi="Times New Roman" w:cs="Times New Roman"/>
              </w:rPr>
              <w:t xml:space="preserve">Accuracy </w:t>
            </w:r>
          </w:p>
        </w:tc>
        <w:tc>
          <w:tcPr>
            <w:tcW w:w="3243" w:type="dxa"/>
          </w:tcPr>
          <w:p w14:paraId="63484910" w14:textId="04D4DE59" w:rsidR="00211AE3" w:rsidRPr="00A24F27" w:rsidRDefault="00211AE3" w:rsidP="009670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24F27">
              <w:rPr>
                <w:rFonts w:ascii="Times New Roman" w:hAnsi="Times New Roman" w:cs="Times New Roman"/>
              </w:rPr>
              <w:t>0.8654</w:t>
            </w:r>
          </w:p>
        </w:tc>
      </w:tr>
      <w:tr w:rsidR="00211AE3" w:rsidRPr="00A24F27" w14:paraId="6FEA9BB0" w14:textId="77777777" w:rsidTr="00211AE3">
        <w:trPr>
          <w:trHeight w:val="309"/>
        </w:trPr>
        <w:tc>
          <w:tcPr>
            <w:cnfStyle w:val="001000000000" w:firstRow="0" w:lastRow="0" w:firstColumn="1" w:lastColumn="0" w:oddVBand="0" w:evenVBand="0" w:oddHBand="0" w:evenHBand="0" w:firstRowFirstColumn="0" w:firstRowLastColumn="0" w:lastRowFirstColumn="0" w:lastRowLastColumn="0"/>
            <w:tcW w:w="3243" w:type="dxa"/>
            <w:shd w:val="clear" w:color="auto" w:fill="DAE9F7" w:themeFill="text2" w:themeFillTint="1A"/>
          </w:tcPr>
          <w:p w14:paraId="00BBD57C" w14:textId="78DDECA5" w:rsidR="00211AE3" w:rsidRPr="00A24F27" w:rsidRDefault="00211AE3" w:rsidP="00967038">
            <w:pPr>
              <w:rPr>
                <w:rFonts w:ascii="Times New Roman" w:hAnsi="Times New Roman" w:cs="Times New Roman"/>
              </w:rPr>
            </w:pPr>
            <w:r w:rsidRPr="00A24F27">
              <w:rPr>
                <w:rFonts w:ascii="Times New Roman" w:hAnsi="Times New Roman" w:cs="Times New Roman"/>
              </w:rPr>
              <w:t xml:space="preserve">Sensitivity </w:t>
            </w:r>
          </w:p>
        </w:tc>
        <w:tc>
          <w:tcPr>
            <w:tcW w:w="3243" w:type="dxa"/>
          </w:tcPr>
          <w:p w14:paraId="40F9AB19" w14:textId="48E3DE90" w:rsidR="00211AE3" w:rsidRPr="00A24F27" w:rsidRDefault="00211AE3" w:rsidP="009670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24F27">
              <w:rPr>
                <w:rFonts w:ascii="Times New Roman" w:hAnsi="Times New Roman" w:cs="Times New Roman"/>
              </w:rPr>
              <w:t>0.9974</w:t>
            </w:r>
          </w:p>
        </w:tc>
      </w:tr>
      <w:tr w:rsidR="00211AE3" w:rsidRPr="00A24F27" w14:paraId="2DFF734A" w14:textId="77777777" w:rsidTr="00211AE3">
        <w:trPr>
          <w:trHeight w:val="293"/>
        </w:trPr>
        <w:tc>
          <w:tcPr>
            <w:cnfStyle w:val="001000000000" w:firstRow="0" w:lastRow="0" w:firstColumn="1" w:lastColumn="0" w:oddVBand="0" w:evenVBand="0" w:oddHBand="0" w:evenHBand="0" w:firstRowFirstColumn="0" w:firstRowLastColumn="0" w:lastRowFirstColumn="0" w:lastRowLastColumn="0"/>
            <w:tcW w:w="3243" w:type="dxa"/>
            <w:shd w:val="clear" w:color="auto" w:fill="DAE9F7" w:themeFill="text2" w:themeFillTint="1A"/>
          </w:tcPr>
          <w:p w14:paraId="1663931F" w14:textId="4937617F" w:rsidR="00211AE3" w:rsidRPr="00A24F27" w:rsidRDefault="00211AE3" w:rsidP="00967038">
            <w:pPr>
              <w:rPr>
                <w:rFonts w:ascii="Times New Roman" w:hAnsi="Times New Roman" w:cs="Times New Roman"/>
              </w:rPr>
            </w:pPr>
            <w:r w:rsidRPr="00A24F27">
              <w:rPr>
                <w:rFonts w:ascii="Times New Roman" w:hAnsi="Times New Roman" w:cs="Times New Roman"/>
              </w:rPr>
              <w:t xml:space="preserve">Specificity </w:t>
            </w:r>
          </w:p>
        </w:tc>
        <w:tc>
          <w:tcPr>
            <w:tcW w:w="3243" w:type="dxa"/>
          </w:tcPr>
          <w:p w14:paraId="050FBA32" w14:textId="2B93550C" w:rsidR="00211AE3" w:rsidRPr="00A24F27" w:rsidRDefault="00211AE3" w:rsidP="009670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24F27">
              <w:rPr>
                <w:rFonts w:ascii="Times New Roman" w:hAnsi="Times New Roman" w:cs="Times New Roman"/>
              </w:rPr>
              <w:t>0.6453</w:t>
            </w:r>
          </w:p>
        </w:tc>
      </w:tr>
      <w:tr w:rsidR="00211AE3" w:rsidRPr="00A24F27" w14:paraId="6797451E" w14:textId="77777777" w:rsidTr="00211AE3">
        <w:trPr>
          <w:trHeight w:val="293"/>
        </w:trPr>
        <w:tc>
          <w:tcPr>
            <w:cnfStyle w:val="001000000000" w:firstRow="0" w:lastRow="0" w:firstColumn="1" w:lastColumn="0" w:oddVBand="0" w:evenVBand="0" w:oddHBand="0" w:evenHBand="0" w:firstRowFirstColumn="0" w:firstRowLastColumn="0" w:lastRowFirstColumn="0" w:lastRowLastColumn="0"/>
            <w:tcW w:w="3243" w:type="dxa"/>
            <w:shd w:val="clear" w:color="auto" w:fill="DAE9F7" w:themeFill="text2" w:themeFillTint="1A"/>
          </w:tcPr>
          <w:p w14:paraId="3BF6A1B2" w14:textId="1A21A024" w:rsidR="00211AE3" w:rsidRPr="00A24F27" w:rsidRDefault="00211AE3" w:rsidP="00967038">
            <w:pPr>
              <w:rPr>
                <w:rFonts w:ascii="Times New Roman" w:hAnsi="Times New Roman" w:cs="Times New Roman"/>
              </w:rPr>
            </w:pPr>
            <w:r w:rsidRPr="00A24F27">
              <w:rPr>
                <w:rFonts w:ascii="Times New Roman" w:hAnsi="Times New Roman" w:cs="Times New Roman"/>
              </w:rPr>
              <w:t xml:space="preserve">Precision </w:t>
            </w:r>
          </w:p>
        </w:tc>
        <w:tc>
          <w:tcPr>
            <w:tcW w:w="3243" w:type="dxa"/>
          </w:tcPr>
          <w:p w14:paraId="7FA5EBE6" w14:textId="2928DC5A" w:rsidR="00211AE3" w:rsidRPr="00A24F27" w:rsidRDefault="00211AE3" w:rsidP="009670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24F27">
              <w:rPr>
                <w:rFonts w:ascii="Times New Roman" w:hAnsi="Times New Roman" w:cs="Times New Roman"/>
              </w:rPr>
              <w:t>0.8242</w:t>
            </w:r>
          </w:p>
        </w:tc>
      </w:tr>
      <w:tr w:rsidR="00211AE3" w:rsidRPr="00A24F27" w14:paraId="2006CE65" w14:textId="77777777" w:rsidTr="00211AE3">
        <w:trPr>
          <w:trHeight w:val="293"/>
        </w:trPr>
        <w:tc>
          <w:tcPr>
            <w:cnfStyle w:val="001000000000" w:firstRow="0" w:lastRow="0" w:firstColumn="1" w:lastColumn="0" w:oddVBand="0" w:evenVBand="0" w:oddHBand="0" w:evenHBand="0" w:firstRowFirstColumn="0" w:firstRowLastColumn="0" w:lastRowFirstColumn="0" w:lastRowLastColumn="0"/>
            <w:tcW w:w="3243" w:type="dxa"/>
            <w:shd w:val="clear" w:color="auto" w:fill="DAE9F7" w:themeFill="text2" w:themeFillTint="1A"/>
          </w:tcPr>
          <w:p w14:paraId="31437AAC" w14:textId="0CC080BC" w:rsidR="00211AE3" w:rsidRPr="00A24F27" w:rsidRDefault="00211AE3" w:rsidP="00967038">
            <w:pPr>
              <w:rPr>
                <w:rFonts w:ascii="Times New Roman" w:hAnsi="Times New Roman" w:cs="Times New Roman"/>
              </w:rPr>
            </w:pPr>
            <w:r w:rsidRPr="00A24F27">
              <w:rPr>
                <w:rFonts w:ascii="Times New Roman" w:hAnsi="Times New Roman" w:cs="Times New Roman"/>
              </w:rPr>
              <w:t xml:space="preserve">F1 Score </w:t>
            </w:r>
          </w:p>
        </w:tc>
        <w:tc>
          <w:tcPr>
            <w:tcW w:w="3243" w:type="dxa"/>
          </w:tcPr>
          <w:p w14:paraId="04C5EC1C" w14:textId="00962BCD" w:rsidR="00211AE3" w:rsidRPr="00A24F27" w:rsidRDefault="00211AE3" w:rsidP="009670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24F27">
              <w:rPr>
                <w:rFonts w:ascii="Times New Roman" w:hAnsi="Times New Roman" w:cs="Times New Roman"/>
              </w:rPr>
              <w:t>0.9026</w:t>
            </w:r>
          </w:p>
        </w:tc>
      </w:tr>
      <w:tr w:rsidR="00211AE3" w:rsidRPr="00A24F27" w14:paraId="58C07125" w14:textId="77777777" w:rsidTr="00211AE3">
        <w:trPr>
          <w:trHeight w:val="293"/>
        </w:trPr>
        <w:tc>
          <w:tcPr>
            <w:cnfStyle w:val="001000000000" w:firstRow="0" w:lastRow="0" w:firstColumn="1" w:lastColumn="0" w:oddVBand="0" w:evenVBand="0" w:oddHBand="0" w:evenHBand="0" w:firstRowFirstColumn="0" w:firstRowLastColumn="0" w:lastRowFirstColumn="0" w:lastRowLastColumn="0"/>
            <w:tcW w:w="3243" w:type="dxa"/>
            <w:shd w:val="clear" w:color="auto" w:fill="DAE9F7" w:themeFill="text2" w:themeFillTint="1A"/>
          </w:tcPr>
          <w:p w14:paraId="4028B5D5" w14:textId="69899952" w:rsidR="00211AE3" w:rsidRPr="00A24F27" w:rsidRDefault="00211AE3" w:rsidP="00967038">
            <w:pPr>
              <w:rPr>
                <w:rFonts w:ascii="Times New Roman" w:hAnsi="Times New Roman" w:cs="Times New Roman"/>
              </w:rPr>
            </w:pPr>
            <w:r w:rsidRPr="00A24F27">
              <w:rPr>
                <w:rFonts w:ascii="Times New Roman" w:hAnsi="Times New Roman" w:cs="Times New Roman"/>
              </w:rPr>
              <w:t xml:space="preserve">AUC score </w:t>
            </w:r>
          </w:p>
        </w:tc>
        <w:tc>
          <w:tcPr>
            <w:tcW w:w="3243" w:type="dxa"/>
          </w:tcPr>
          <w:p w14:paraId="74D48E9B" w14:textId="00A58907" w:rsidR="00211AE3" w:rsidRPr="00A24F27" w:rsidRDefault="00211AE3" w:rsidP="009670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24F27">
              <w:rPr>
                <w:rFonts w:ascii="Times New Roman" w:hAnsi="Times New Roman" w:cs="Times New Roman"/>
              </w:rPr>
              <w:t>0.9586</w:t>
            </w:r>
          </w:p>
        </w:tc>
      </w:tr>
      <w:tr w:rsidR="00211AE3" w:rsidRPr="00A24F27" w14:paraId="567A260C" w14:textId="77777777" w:rsidTr="00211AE3">
        <w:trPr>
          <w:trHeight w:val="293"/>
        </w:trPr>
        <w:tc>
          <w:tcPr>
            <w:cnfStyle w:val="001000000000" w:firstRow="0" w:lastRow="0" w:firstColumn="1" w:lastColumn="0" w:oddVBand="0" w:evenVBand="0" w:oddHBand="0" w:evenHBand="0" w:firstRowFirstColumn="0" w:firstRowLastColumn="0" w:lastRowFirstColumn="0" w:lastRowLastColumn="0"/>
            <w:tcW w:w="3243" w:type="dxa"/>
            <w:shd w:val="clear" w:color="auto" w:fill="DAE9F7" w:themeFill="text2" w:themeFillTint="1A"/>
          </w:tcPr>
          <w:p w14:paraId="69C177AC" w14:textId="77777777" w:rsidR="00211AE3" w:rsidRPr="00A24F27" w:rsidRDefault="00211AE3" w:rsidP="00967038">
            <w:pPr>
              <w:rPr>
                <w:rFonts w:ascii="Times New Roman" w:hAnsi="Times New Roman" w:cs="Times New Roman"/>
              </w:rPr>
            </w:pPr>
          </w:p>
        </w:tc>
        <w:tc>
          <w:tcPr>
            <w:tcW w:w="3243" w:type="dxa"/>
          </w:tcPr>
          <w:p w14:paraId="3E18FC84" w14:textId="77777777" w:rsidR="00211AE3" w:rsidRPr="00A24F27" w:rsidRDefault="00211AE3" w:rsidP="00211AE3">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2DFC4DC" w14:textId="24FB20F5" w:rsidR="00211AE3" w:rsidRPr="00A24F27" w:rsidRDefault="00211AE3">
      <w:pPr>
        <w:pStyle w:val="Caption"/>
        <w:rPr>
          <w:rFonts w:ascii="Times New Roman" w:hAnsi="Times New Roman" w:cs="Times New Roman"/>
        </w:rPr>
      </w:pPr>
      <w:r w:rsidRPr="00A24F27">
        <w:rPr>
          <w:rFonts w:ascii="Times New Roman" w:hAnsi="Times New Roman" w:cs="Times New Roman"/>
        </w:rPr>
        <w:t xml:space="preserve">Figure </w:t>
      </w:r>
      <w:r w:rsidRPr="00A24F27">
        <w:rPr>
          <w:rFonts w:ascii="Times New Roman" w:hAnsi="Times New Roman" w:cs="Times New Roman"/>
        </w:rPr>
        <w:fldChar w:fldCharType="begin"/>
      </w:r>
      <w:r w:rsidRPr="00A24F27">
        <w:rPr>
          <w:rFonts w:ascii="Times New Roman" w:hAnsi="Times New Roman" w:cs="Times New Roman"/>
        </w:rPr>
        <w:instrText xml:space="preserve"> SEQ Figure \* ARABIC </w:instrText>
      </w:r>
      <w:r w:rsidRPr="00A24F27">
        <w:rPr>
          <w:rFonts w:ascii="Times New Roman" w:hAnsi="Times New Roman" w:cs="Times New Roman"/>
        </w:rPr>
        <w:fldChar w:fldCharType="separate"/>
      </w:r>
      <w:r w:rsidR="00BF28D2">
        <w:rPr>
          <w:rFonts w:ascii="Times New Roman" w:hAnsi="Times New Roman" w:cs="Times New Roman"/>
          <w:noProof/>
        </w:rPr>
        <w:t>4</w:t>
      </w:r>
      <w:r w:rsidRPr="00A24F27">
        <w:rPr>
          <w:rFonts w:ascii="Times New Roman" w:hAnsi="Times New Roman" w:cs="Times New Roman"/>
        </w:rPr>
        <w:fldChar w:fldCharType="end"/>
      </w:r>
      <w:r w:rsidRPr="00A24F27">
        <w:rPr>
          <w:rFonts w:ascii="Times New Roman" w:hAnsi="Times New Roman" w:cs="Times New Roman"/>
        </w:rPr>
        <w:t xml:space="preserve"> performance on test set</w:t>
      </w:r>
    </w:p>
    <w:p w14:paraId="4A6982BD" w14:textId="1F4DDC26" w:rsidR="00967038" w:rsidRPr="00A24F27" w:rsidRDefault="00967038" w:rsidP="00967038">
      <w:pPr>
        <w:rPr>
          <w:rFonts w:ascii="Times New Roman" w:hAnsi="Times New Roman" w:cs="Times New Roman"/>
        </w:rPr>
      </w:pPr>
      <w:r w:rsidRPr="00A24F27">
        <w:rPr>
          <w:rFonts w:ascii="Times New Roman" w:hAnsi="Times New Roman" w:cs="Times New Roman"/>
        </w:rPr>
        <w:t xml:space="preserve"> </w:t>
      </w:r>
    </w:p>
    <w:p w14:paraId="321C9A69" w14:textId="77777777" w:rsidR="00211AE3" w:rsidRPr="00A24F27" w:rsidRDefault="00211AE3" w:rsidP="00211AE3">
      <w:pPr>
        <w:keepNext/>
        <w:rPr>
          <w:rFonts w:ascii="Times New Roman" w:hAnsi="Times New Roman" w:cs="Times New Roman"/>
        </w:rPr>
      </w:pPr>
      <w:r w:rsidRPr="00A24F27">
        <w:rPr>
          <w:rFonts w:ascii="Times New Roman" w:hAnsi="Times New Roman" w:cs="Times New Roman"/>
          <w:noProof/>
        </w:rPr>
        <w:drawing>
          <wp:inline distT="0" distB="0" distL="0" distR="0" wp14:anchorId="1809FF9D" wp14:editId="7ED2D7B1">
            <wp:extent cx="5731510" cy="21971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97100"/>
                    </a:xfrm>
                    <a:prstGeom prst="rect">
                      <a:avLst/>
                    </a:prstGeom>
                  </pic:spPr>
                </pic:pic>
              </a:graphicData>
            </a:graphic>
          </wp:inline>
        </w:drawing>
      </w:r>
    </w:p>
    <w:p w14:paraId="17A55E42" w14:textId="3B4416AD" w:rsidR="007347DF" w:rsidRPr="00A24F27" w:rsidRDefault="00211AE3" w:rsidP="00211AE3">
      <w:pPr>
        <w:pStyle w:val="Caption"/>
        <w:rPr>
          <w:rFonts w:ascii="Times New Roman" w:hAnsi="Times New Roman" w:cs="Times New Roman"/>
        </w:rPr>
      </w:pPr>
      <w:r w:rsidRPr="00A24F27">
        <w:rPr>
          <w:rFonts w:ascii="Times New Roman" w:hAnsi="Times New Roman" w:cs="Times New Roman"/>
        </w:rPr>
        <w:t xml:space="preserve">Figure </w:t>
      </w:r>
      <w:r w:rsidRPr="00A24F27">
        <w:rPr>
          <w:rFonts w:ascii="Times New Roman" w:hAnsi="Times New Roman" w:cs="Times New Roman"/>
        </w:rPr>
        <w:fldChar w:fldCharType="begin"/>
      </w:r>
      <w:r w:rsidRPr="00A24F27">
        <w:rPr>
          <w:rFonts w:ascii="Times New Roman" w:hAnsi="Times New Roman" w:cs="Times New Roman"/>
        </w:rPr>
        <w:instrText xml:space="preserve"> SEQ Figure \* ARABIC </w:instrText>
      </w:r>
      <w:r w:rsidRPr="00A24F27">
        <w:rPr>
          <w:rFonts w:ascii="Times New Roman" w:hAnsi="Times New Roman" w:cs="Times New Roman"/>
        </w:rPr>
        <w:fldChar w:fldCharType="separate"/>
      </w:r>
      <w:r w:rsidR="00BF28D2">
        <w:rPr>
          <w:rFonts w:ascii="Times New Roman" w:hAnsi="Times New Roman" w:cs="Times New Roman"/>
          <w:noProof/>
        </w:rPr>
        <w:t>5</w:t>
      </w:r>
      <w:r w:rsidRPr="00A24F27">
        <w:rPr>
          <w:rFonts w:ascii="Times New Roman" w:hAnsi="Times New Roman" w:cs="Times New Roman"/>
        </w:rPr>
        <w:fldChar w:fldCharType="end"/>
      </w:r>
      <w:r w:rsidRPr="00A24F27">
        <w:rPr>
          <w:rFonts w:ascii="Times New Roman" w:hAnsi="Times New Roman" w:cs="Times New Roman"/>
        </w:rPr>
        <w:t xml:space="preserve"> confusion matric on test set</w:t>
      </w:r>
    </w:p>
    <w:p w14:paraId="0F994D65" w14:textId="35900118" w:rsidR="00211AE3" w:rsidRPr="00211AE3" w:rsidRDefault="00386C5B" w:rsidP="00211AE3">
      <w:pPr>
        <w:rPr>
          <w:rFonts w:ascii="Times New Roman" w:hAnsi="Times New Roman" w:cs="Times New Roman"/>
        </w:rPr>
      </w:pPr>
      <w:r w:rsidRPr="00A24F27">
        <w:rPr>
          <w:rFonts w:ascii="Times New Roman" w:hAnsi="Times New Roman" w:cs="Times New Roman"/>
          <w:b/>
          <w:bCs/>
        </w:rPr>
        <w:t>S</w:t>
      </w:r>
      <w:r w:rsidRPr="00211AE3">
        <w:rPr>
          <w:rFonts w:ascii="Times New Roman" w:hAnsi="Times New Roman" w:cs="Times New Roman"/>
          <w:b/>
          <w:bCs/>
        </w:rPr>
        <w:t>imple CNN</w:t>
      </w:r>
      <w:r w:rsidR="00211AE3" w:rsidRPr="00211AE3">
        <w:rPr>
          <w:rFonts w:ascii="Times New Roman" w:hAnsi="Times New Roman" w:cs="Times New Roman"/>
          <w:b/>
          <w:bCs/>
        </w:rPr>
        <w:t xml:space="preserve"> Confusion Matrix Breakdown:</w:t>
      </w:r>
    </w:p>
    <w:p w14:paraId="073AD4CA" w14:textId="77777777" w:rsidR="00211AE3" w:rsidRPr="00211AE3" w:rsidRDefault="00211AE3" w:rsidP="00211AE3">
      <w:pPr>
        <w:numPr>
          <w:ilvl w:val="0"/>
          <w:numId w:val="6"/>
        </w:numPr>
        <w:rPr>
          <w:rFonts w:ascii="Times New Roman" w:hAnsi="Times New Roman" w:cs="Times New Roman"/>
        </w:rPr>
      </w:pPr>
      <w:r w:rsidRPr="00211AE3">
        <w:rPr>
          <w:rFonts w:ascii="Times New Roman" w:hAnsi="Times New Roman" w:cs="Times New Roman"/>
          <w:b/>
          <w:bCs/>
        </w:rPr>
        <w:t>True Positives (TP):</w:t>
      </w:r>
      <w:r w:rsidRPr="00211AE3">
        <w:rPr>
          <w:rFonts w:ascii="Times New Roman" w:hAnsi="Times New Roman" w:cs="Times New Roman"/>
        </w:rPr>
        <w:t xml:space="preserve"> 389 (Pneumonia correctly detected)</w:t>
      </w:r>
    </w:p>
    <w:p w14:paraId="77020C97" w14:textId="77777777" w:rsidR="00211AE3" w:rsidRPr="00211AE3" w:rsidRDefault="00211AE3" w:rsidP="00211AE3">
      <w:pPr>
        <w:numPr>
          <w:ilvl w:val="0"/>
          <w:numId w:val="6"/>
        </w:numPr>
        <w:rPr>
          <w:rFonts w:ascii="Times New Roman" w:hAnsi="Times New Roman" w:cs="Times New Roman"/>
        </w:rPr>
      </w:pPr>
      <w:r w:rsidRPr="00211AE3">
        <w:rPr>
          <w:rFonts w:ascii="Times New Roman" w:hAnsi="Times New Roman" w:cs="Times New Roman"/>
          <w:b/>
          <w:bCs/>
        </w:rPr>
        <w:t>True Negatives (TN):</w:t>
      </w:r>
      <w:r w:rsidRPr="00211AE3">
        <w:rPr>
          <w:rFonts w:ascii="Times New Roman" w:hAnsi="Times New Roman" w:cs="Times New Roman"/>
        </w:rPr>
        <w:t xml:space="preserve"> 151 (Normal correctly identified)</w:t>
      </w:r>
    </w:p>
    <w:p w14:paraId="24A9FA70" w14:textId="77777777" w:rsidR="00211AE3" w:rsidRPr="00211AE3" w:rsidRDefault="00211AE3" w:rsidP="00211AE3">
      <w:pPr>
        <w:numPr>
          <w:ilvl w:val="0"/>
          <w:numId w:val="6"/>
        </w:numPr>
        <w:rPr>
          <w:rFonts w:ascii="Times New Roman" w:hAnsi="Times New Roman" w:cs="Times New Roman"/>
        </w:rPr>
      </w:pPr>
      <w:r w:rsidRPr="00211AE3">
        <w:rPr>
          <w:rFonts w:ascii="Times New Roman" w:hAnsi="Times New Roman" w:cs="Times New Roman"/>
          <w:b/>
          <w:bCs/>
        </w:rPr>
        <w:t>False Positives (FP):</w:t>
      </w:r>
      <w:r w:rsidRPr="00211AE3">
        <w:rPr>
          <w:rFonts w:ascii="Times New Roman" w:hAnsi="Times New Roman" w:cs="Times New Roman"/>
        </w:rPr>
        <w:t xml:space="preserve"> 83 (Normal wrongly flagged as Pneumonia)</w:t>
      </w:r>
    </w:p>
    <w:p w14:paraId="27F95EA6" w14:textId="77777777" w:rsidR="00211AE3" w:rsidRPr="00211AE3" w:rsidRDefault="00211AE3" w:rsidP="00211AE3">
      <w:pPr>
        <w:numPr>
          <w:ilvl w:val="0"/>
          <w:numId w:val="6"/>
        </w:numPr>
        <w:rPr>
          <w:rFonts w:ascii="Times New Roman" w:hAnsi="Times New Roman" w:cs="Times New Roman"/>
        </w:rPr>
      </w:pPr>
      <w:r w:rsidRPr="00211AE3">
        <w:rPr>
          <w:rFonts w:ascii="Times New Roman" w:hAnsi="Times New Roman" w:cs="Times New Roman"/>
          <w:b/>
          <w:bCs/>
        </w:rPr>
        <w:t>False Negatives (FN):</w:t>
      </w:r>
      <w:r w:rsidRPr="00211AE3">
        <w:rPr>
          <w:rFonts w:ascii="Times New Roman" w:hAnsi="Times New Roman" w:cs="Times New Roman"/>
        </w:rPr>
        <w:t xml:space="preserve"> 1 (Pneumonia missed)</w:t>
      </w:r>
    </w:p>
    <w:p w14:paraId="4362BD38" w14:textId="77777777" w:rsidR="00211AE3" w:rsidRPr="00A24F27" w:rsidRDefault="00211AE3" w:rsidP="00211AE3">
      <w:pPr>
        <w:rPr>
          <w:rFonts w:ascii="Times New Roman" w:hAnsi="Times New Roman" w:cs="Times New Roman"/>
        </w:rPr>
      </w:pPr>
    </w:p>
    <w:p w14:paraId="7DCE7D2D" w14:textId="77777777" w:rsidR="00211AE3" w:rsidRPr="00A24F27" w:rsidRDefault="00211AE3" w:rsidP="00211AE3">
      <w:pPr>
        <w:keepNext/>
        <w:rPr>
          <w:rFonts w:ascii="Times New Roman" w:hAnsi="Times New Roman" w:cs="Times New Roman"/>
        </w:rPr>
      </w:pPr>
      <w:r w:rsidRPr="00A24F27">
        <w:rPr>
          <w:rFonts w:ascii="Times New Roman" w:hAnsi="Times New Roman" w:cs="Times New Roman"/>
          <w:noProof/>
        </w:rPr>
        <w:lastRenderedPageBreak/>
        <w:drawing>
          <wp:inline distT="0" distB="0" distL="0" distR="0" wp14:anchorId="609312FA" wp14:editId="7DAF3309">
            <wp:extent cx="5731510" cy="49968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731510" cy="4996815"/>
                    </a:xfrm>
                    <a:prstGeom prst="rect">
                      <a:avLst/>
                    </a:prstGeom>
                  </pic:spPr>
                </pic:pic>
              </a:graphicData>
            </a:graphic>
          </wp:inline>
        </w:drawing>
      </w:r>
    </w:p>
    <w:p w14:paraId="6C0B996B" w14:textId="4E0B14BC" w:rsidR="00211AE3" w:rsidRPr="00A24F27" w:rsidRDefault="00211AE3" w:rsidP="00211AE3">
      <w:pPr>
        <w:pStyle w:val="Caption"/>
        <w:rPr>
          <w:rFonts w:ascii="Times New Roman" w:hAnsi="Times New Roman" w:cs="Times New Roman"/>
        </w:rPr>
      </w:pPr>
      <w:r w:rsidRPr="00A24F27">
        <w:rPr>
          <w:rFonts w:ascii="Times New Roman" w:hAnsi="Times New Roman" w:cs="Times New Roman"/>
        </w:rPr>
        <w:t xml:space="preserve">Figure </w:t>
      </w:r>
      <w:r w:rsidRPr="00A24F27">
        <w:rPr>
          <w:rFonts w:ascii="Times New Roman" w:hAnsi="Times New Roman" w:cs="Times New Roman"/>
        </w:rPr>
        <w:fldChar w:fldCharType="begin"/>
      </w:r>
      <w:r w:rsidRPr="00A24F27">
        <w:rPr>
          <w:rFonts w:ascii="Times New Roman" w:hAnsi="Times New Roman" w:cs="Times New Roman"/>
        </w:rPr>
        <w:instrText xml:space="preserve"> SEQ Figure \* ARABIC </w:instrText>
      </w:r>
      <w:r w:rsidRPr="00A24F27">
        <w:rPr>
          <w:rFonts w:ascii="Times New Roman" w:hAnsi="Times New Roman" w:cs="Times New Roman"/>
        </w:rPr>
        <w:fldChar w:fldCharType="separate"/>
      </w:r>
      <w:r w:rsidR="00BF28D2">
        <w:rPr>
          <w:rFonts w:ascii="Times New Roman" w:hAnsi="Times New Roman" w:cs="Times New Roman"/>
          <w:noProof/>
        </w:rPr>
        <w:t>6</w:t>
      </w:r>
      <w:r w:rsidRPr="00A24F27">
        <w:rPr>
          <w:rFonts w:ascii="Times New Roman" w:hAnsi="Times New Roman" w:cs="Times New Roman"/>
        </w:rPr>
        <w:fldChar w:fldCharType="end"/>
      </w:r>
      <w:r w:rsidRPr="00A24F27">
        <w:rPr>
          <w:rFonts w:ascii="Times New Roman" w:hAnsi="Times New Roman" w:cs="Times New Roman"/>
        </w:rPr>
        <w:t xml:space="preserve"> ROC curve</w:t>
      </w:r>
    </w:p>
    <w:p w14:paraId="27DE91E7" w14:textId="5066EB9F" w:rsidR="00211AE3" w:rsidRPr="00A24F27" w:rsidRDefault="00211AE3" w:rsidP="00211AE3">
      <w:pPr>
        <w:rPr>
          <w:rFonts w:ascii="Times New Roman" w:hAnsi="Times New Roman" w:cs="Times New Roman"/>
        </w:rPr>
      </w:pPr>
      <w:r w:rsidRPr="00A24F27">
        <w:rPr>
          <w:rFonts w:ascii="Times New Roman" w:hAnsi="Times New Roman" w:cs="Times New Roman"/>
          <w:noProof/>
        </w:rPr>
        <w:drawing>
          <wp:inline distT="0" distB="0" distL="0" distR="0" wp14:anchorId="176A02B7" wp14:editId="7FE13C4A">
            <wp:extent cx="5731510" cy="18186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18640"/>
                    </a:xfrm>
                    <a:prstGeom prst="rect">
                      <a:avLst/>
                    </a:prstGeom>
                  </pic:spPr>
                </pic:pic>
              </a:graphicData>
            </a:graphic>
          </wp:inline>
        </w:drawing>
      </w:r>
    </w:p>
    <w:p w14:paraId="153F0539" w14:textId="77777777" w:rsidR="007347DF" w:rsidRPr="00A24F27" w:rsidRDefault="007347DF" w:rsidP="006265F5">
      <w:pPr>
        <w:rPr>
          <w:rFonts w:ascii="Times New Roman" w:hAnsi="Times New Roman" w:cs="Times New Roman"/>
        </w:rPr>
      </w:pPr>
    </w:p>
    <w:p w14:paraId="2318F081" w14:textId="77777777" w:rsidR="00211AE3" w:rsidRPr="00A24F27" w:rsidRDefault="00211AE3" w:rsidP="006265F5">
      <w:pPr>
        <w:rPr>
          <w:rFonts w:ascii="Times New Roman" w:hAnsi="Times New Roman" w:cs="Times New Roman"/>
        </w:rPr>
      </w:pPr>
    </w:p>
    <w:p w14:paraId="2EFD5626" w14:textId="77777777" w:rsidR="00211AE3" w:rsidRPr="00A24F27" w:rsidRDefault="00211AE3" w:rsidP="006265F5">
      <w:pPr>
        <w:rPr>
          <w:rFonts w:ascii="Times New Roman" w:hAnsi="Times New Roman" w:cs="Times New Roman"/>
        </w:rPr>
      </w:pPr>
    </w:p>
    <w:p w14:paraId="68244623" w14:textId="056475C5" w:rsidR="00211AE3" w:rsidRPr="00A24F27" w:rsidRDefault="00211AE3" w:rsidP="00211AE3">
      <w:pPr>
        <w:pStyle w:val="Heading2"/>
        <w:rPr>
          <w:rFonts w:ascii="Times New Roman" w:hAnsi="Times New Roman" w:cs="Times New Roman"/>
        </w:rPr>
      </w:pPr>
      <w:r w:rsidRPr="00A24F27">
        <w:rPr>
          <w:rFonts w:ascii="Times New Roman" w:hAnsi="Times New Roman" w:cs="Times New Roman"/>
        </w:rPr>
        <w:lastRenderedPageBreak/>
        <w:t xml:space="preserve">4.2. Results Analysis </w:t>
      </w:r>
    </w:p>
    <w:p w14:paraId="344923DC" w14:textId="17D3233E" w:rsidR="0016328D" w:rsidRPr="0016328D" w:rsidRDefault="0016328D" w:rsidP="0016328D">
      <w:pPr>
        <w:rPr>
          <w:rFonts w:ascii="Times New Roman" w:hAnsi="Times New Roman" w:cs="Times New Roman"/>
        </w:rPr>
      </w:pPr>
      <w:r w:rsidRPr="0016328D">
        <w:rPr>
          <w:rFonts w:ascii="Times New Roman" w:hAnsi="Times New Roman" w:cs="Times New Roman"/>
        </w:rPr>
        <w:t xml:space="preserve">The </w:t>
      </w:r>
      <w:r w:rsidRPr="00A24F27">
        <w:rPr>
          <w:rFonts w:ascii="Times New Roman" w:hAnsi="Times New Roman" w:cs="Times New Roman"/>
        </w:rPr>
        <w:t>Simple CNN</w:t>
      </w:r>
      <w:r w:rsidRPr="0016328D">
        <w:rPr>
          <w:rFonts w:ascii="Times New Roman" w:hAnsi="Times New Roman" w:cs="Times New Roman"/>
        </w:rPr>
        <w:t xml:space="preserve"> demonstrates exceptional capability in identifying disease, </w:t>
      </w:r>
      <w:r w:rsidRPr="00A24F27">
        <w:rPr>
          <w:rFonts w:ascii="Times New Roman" w:hAnsi="Times New Roman" w:cs="Times New Roman"/>
        </w:rPr>
        <w:t>with</w:t>
      </w:r>
      <w:r w:rsidRPr="0016328D">
        <w:rPr>
          <w:rFonts w:ascii="Times New Roman" w:hAnsi="Times New Roman" w:cs="Times New Roman"/>
        </w:rPr>
        <w:t xml:space="preserve"> a Sensitivity of 99.74%. Out of </w:t>
      </w:r>
      <w:r w:rsidRPr="00A24F27">
        <w:rPr>
          <w:rFonts w:ascii="Times New Roman" w:hAnsi="Times New Roman" w:cs="Times New Roman"/>
        </w:rPr>
        <w:t xml:space="preserve">the </w:t>
      </w:r>
      <w:r w:rsidRPr="0016328D">
        <w:rPr>
          <w:rFonts w:ascii="Times New Roman" w:hAnsi="Times New Roman" w:cs="Times New Roman"/>
        </w:rPr>
        <w:t>390 actual pneumonia cases in the test set, the model missed only a</w:t>
      </w:r>
      <w:r w:rsidRPr="00A24F27">
        <w:rPr>
          <w:rFonts w:ascii="Times New Roman" w:hAnsi="Times New Roman" w:cs="Times New Roman"/>
        </w:rPr>
        <w:t xml:space="preserve"> few</w:t>
      </w:r>
      <w:r w:rsidRPr="0016328D">
        <w:rPr>
          <w:rFonts w:ascii="Times New Roman" w:hAnsi="Times New Roman" w:cs="Times New Roman"/>
        </w:rPr>
        <w:t xml:space="preserve"> </w:t>
      </w:r>
      <w:r w:rsidRPr="00A24F27">
        <w:rPr>
          <w:rFonts w:ascii="Times New Roman" w:hAnsi="Times New Roman" w:cs="Times New Roman"/>
        </w:rPr>
        <w:t xml:space="preserve">images with only </w:t>
      </w:r>
      <w:r w:rsidRPr="0016328D">
        <w:rPr>
          <w:rFonts w:ascii="Times New Roman" w:hAnsi="Times New Roman" w:cs="Times New Roman"/>
        </w:rPr>
        <w:t xml:space="preserve">1 False </w:t>
      </w:r>
      <w:r w:rsidRPr="00A24F27">
        <w:rPr>
          <w:rFonts w:ascii="Times New Roman" w:hAnsi="Times New Roman" w:cs="Times New Roman"/>
        </w:rPr>
        <w:t>Negative.</w:t>
      </w:r>
      <w:r w:rsidRPr="0016328D">
        <w:rPr>
          <w:rFonts w:ascii="Times New Roman" w:hAnsi="Times New Roman" w:cs="Times New Roman"/>
        </w:rPr>
        <w:t xml:space="preserve"> The ROC curve confirms this robust performance, </w:t>
      </w:r>
      <w:r w:rsidRPr="00A24F27">
        <w:rPr>
          <w:rFonts w:ascii="Times New Roman" w:hAnsi="Times New Roman" w:cs="Times New Roman"/>
        </w:rPr>
        <w:t>t</w:t>
      </w:r>
      <w:r w:rsidRPr="00A24F27">
        <w:rPr>
          <w:rFonts w:ascii="Times New Roman" w:hAnsi="Times New Roman" w:cs="Times New Roman"/>
        </w:rPr>
        <w:t>he curve sits close to the top-left corner, resulting in an excellent Area Under the Curve (AUC) of 0.9586. This is a massive improvement over the 0.50 score you would get from random guessing.</w:t>
      </w:r>
    </w:p>
    <w:p w14:paraId="74F172E1" w14:textId="77777777" w:rsidR="0016328D" w:rsidRPr="00A24F27" w:rsidRDefault="0016328D" w:rsidP="0016328D">
      <w:pPr>
        <w:rPr>
          <w:rFonts w:ascii="Times New Roman" w:hAnsi="Times New Roman" w:cs="Times New Roman"/>
        </w:rPr>
      </w:pPr>
      <w:r w:rsidRPr="0016328D">
        <w:rPr>
          <w:rFonts w:ascii="Times New Roman" w:hAnsi="Times New Roman" w:cs="Times New Roman"/>
        </w:rPr>
        <w:t>However, this hyper-sensitivity comes at the direct cost of Specificity, which sits at a comparatively low 64.53%. The model aggressively predicts pneumonia, resulting in 83 False Positives (normal lungs flagged as diseased). This behaviour is a direct mathematical consequence of the 74.2% pneumonia class imbalance present in the training data; the model has learned that predicting disease is statistically safer.</w:t>
      </w:r>
    </w:p>
    <w:p w14:paraId="23546738" w14:textId="1D6417A3" w:rsidR="0016328D" w:rsidRPr="00A24F27" w:rsidRDefault="0016328D" w:rsidP="0016328D">
      <w:pPr>
        <w:rPr>
          <w:rFonts w:ascii="Times New Roman" w:hAnsi="Times New Roman" w:cs="Times New Roman"/>
        </w:rPr>
      </w:pPr>
      <w:r w:rsidRPr="00A24F27">
        <w:rPr>
          <w:rFonts w:ascii="Times New Roman" w:hAnsi="Times New Roman" w:cs="Times New Roman"/>
        </w:rPr>
        <w:t xml:space="preserve">The predictions were as follows </w:t>
      </w:r>
    </w:p>
    <w:p w14:paraId="01348247" w14:textId="77777777" w:rsidR="0016328D" w:rsidRPr="00A24F27" w:rsidRDefault="0016328D" w:rsidP="0016328D">
      <w:pPr>
        <w:keepNext/>
        <w:rPr>
          <w:rFonts w:ascii="Times New Roman" w:hAnsi="Times New Roman" w:cs="Times New Roman"/>
        </w:rPr>
      </w:pPr>
      <w:r w:rsidRPr="00A24F27">
        <w:rPr>
          <w:rFonts w:ascii="Times New Roman" w:hAnsi="Times New Roman" w:cs="Times New Roman"/>
          <w:noProof/>
        </w:rPr>
        <w:drawing>
          <wp:inline distT="0" distB="0" distL="0" distR="0" wp14:anchorId="0947FD96" wp14:editId="19FBBAFF">
            <wp:extent cx="5731510" cy="18186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18640"/>
                    </a:xfrm>
                    <a:prstGeom prst="rect">
                      <a:avLst/>
                    </a:prstGeom>
                  </pic:spPr>
                </pic:pic>
              </a:graphicData>
            </a:graphic>
          </wp:inline>
        </w:drawing>
      </w:r>
    </w:p>
    <w:p w14:paraId="1D3B484C" w14:textId="50EEDEBF" w:rsidR="0016328D" w:rsidRPr="0016328D" w:rsidRDefault="0016328D" w:rsidP="0016328D">
      <w:pPr>
        <w:pStyle w:val="Caption"/>
        <w:rPr>
          <w:rFonts w:ascii="Times New Roman" w:hAnsi="Times New Roman" w:cs="Times New Roman"/>
        </w:rPr>
      </w:pPr>
      <w:r w:rsidRPr="00A24F27">
        <w:rPr>
          <w:rFonts w:ascii="Times New Roman" w:hAnsi="Times New Roman" w:cs="Times New Roman"/>
        </w:rPr>
        <w:t xml:space="preserve">Figure </w:t>
      </w:r>
      <w:r w:rsidRPr="00A24F27">
        <w:rPr>
          <w:rFonts w:ascii="Times New Roman" w:hAnsi="Times New Roman" w:cs="Times New Roman"/>
        </w:rPr>
        <w:fldChar w:fldCharType="begin"/>
      </w:r>
      <w:r w:rsidRPr="00A24F27">
        <w:rPr>
          <w:rFonts w:ascii="Times New Roman" w:hAnsi="Times New Roman" w:cs="Times New Roman"/>
        </w:rPr>
        <w:instrText xml:space="preserve"> SEQ Figure \* ARABIC </w:instrText>
      </w:r>
      <w:r w:rsidRPr="00A24F27">
        <w:rPr>
          <w:rFonts w:ascii="Times New Roman" w:hAnsi="Times New Roman" w:cs="Times New Roman"/>
        </w:rPr>
        <w:fldChar w:fldCharType="separate"/>
      </w:r>
      <w:r w:rsidR="00BF28D2">
        <w:rPr>
          <w:rFonts w:ascii="Times New Roman" w:hAnsi="Times New Roman" w:cs="Times New Roman"/>
          <w:noProof/>
        </w:rPr>
        <w:t>7</w:t>
      </w:r>
      <w:r w:rsidRPr="00A24F27">
        <w:rPr>
          <w:rFonts w:ascii="Times New Roman" w:hAnsi="Times New Roman" w:cs="Times New Roman"/>
        </w:rPr>
        <w:fldChar w:fldCharType="end"/>
      </w:r>
      <w:r w:rsidRPr="00A24F27">
        <w:rPr>
          <w:rFonts w:ascii="Times New Roman" w:hAnsi="Times New Roman" w:cs="Times New Roman"/>
        </w:rPr>
        <w:t xml:space="preserve"> predictions grid on test images</w:t>
      </w:r>
    </w:p>
    <w:p w14:paraId="70FEF3F0" w14:textId="77777777" w:rsidR="00211AE3" w:rsidRPr="00A24F27" w:rsidRDefault="00211AE3" w:rsidP="00211AE3">
      <w:pPr>
        <w:rPr>
          <w:rFonts w:ascii="Times New Roman" w:hAnsi="Times New Roman" w:cs="Times New Roman"/>
        </w:rPr>
      </w:pPr>
    </w:p>
    <w:p w14:paraId="254D488C" w14:textId="5294FD6E" w:rsidR="00A24F27" w:rsidRPr="00A24F27" w:rsidRDefault="00A24F27" w:rsidP="00A24F27">
      <w:pPr>
        <w:pStyle w:val="Heading1"/>
        <w:numPr>
          <w:ilvl w:val="0"/>
          <w:numId w:val="1"/>
        </w:numPr>
        <w:rPr>
          <w:rFonts w:ascii="Times New Roman" w:hAnsi="Times New Roman" w:cs="Times New Roman"/>
          <w:b/>
          <w:bCs/>
          <w:u w:val="single"/>
        </w:rPr>
      </w:pPr>
      <w:r w:rsidRPr="00A24F27">
        <w:rPr>
          <w:rFonts w:ascii="Times New Roman" w:hAnsi="Times New Roman" w:cs="Times New Roman"/>
          <w:b/>
          <w:bCs/>
          <w:u w:val="single"/>
        </w:rPr>
        <w:t xml:space="preserve">Discussion </w:t>
      </w:r>
    </w:p>
    <w:p w14:paraId="3B3B1425" w14:textId="5FFE6FCA" w:rsidR="00A24F27" w:rsidRPr="00A24F27" w:rsidRDefault="00A24F27" w:rsidP="00A24F27">
      <w:pPr>
        <w:pStyle w:val="NormalWeb"/>
        <w:ind w:left="360"/>
      </w:pPr>
      <w:r w:rsidRPr="00A24F27">
        <w:t xml:space="preserve">While the </w:t>
      </w:r>
      <w:r w:rsidR="00386C5B" w:rsidRPr="00A24F27">
        <w:t>Simple CNN</w:t>
      </w:r>
      <w:r w:rsidRPr="00A24F27">
        <w:t xml:space="preserve"> achieved a score (0.9026) and near-perfect sensitivity, the model possesses several engineering and clinical limitations.</w:t>
      </w:r>
    </w:p>
    <w:p w14:paraId="1E0BC47B" w14:textId="77777777" w:rsidR="00A24F27" w:rsidRDefault="00A24F27" w:rsidP="00A24F27">
      <w:pPr>
        <w:pStyle w:val="NormalWeb"/>
        <w:ind w:left="360"/>
      </w:pPr>
    </w:p>
    <w:p w14:paraId="1B9803F1" w14:textId="70E73722" w:rsidR="00A24F27" w:rsidRDefault="00A24F27" w:rsidP="00A24F27">
      <w:pPr>
        <w:pStyle w:val="Heading2"/>
        <w:numPr>
          <w:ilvl w:val="1"/>
          <w:numId w:val="1"/>
        </w:numPr>
      </w:pPr>
      <w:r w:rsidRPr="00A24F27">
        <w:rPr>
          <w:rFonts w:ascii="Times New Roman" w:hAnsi="Times New Roman" w:cs="Times New Roman"/>
          <w:b/>
          <w:bCs/>
        </w:rPr>
        <w:t>Limitations and Bias</w:t>
      </w:r>
    </w:p>
    <w:p w14:paraId="6480A23C" w14:textId="3838B189" w:rsidR="00A24F27" w:rsidRPr="00A24F27" w:rsidRDefault="00A24F27" w:rsidP="00A24F27">
      <w:pPr>
        <w:pStyle w:val="NormalWeb"/>
        <w:ind w:left="360"/>
      </w:pPr>
      <w:r w:rsidRPr="00A24F27">
        <w:t xml:space="preserve">The primary limitation is the input resolution. </w:t>
      </w:r>
      <w:r w:rsidRPr="00A24F27">
        <w:t>Down sampling</w:t>
      </w:r>
      <w:r w:rsidRPr="00A24F27">
        <w:t xml:space="preserve"> complex physiological structures to 28x28 pixels </w:t>
      </w:r>
      <w:r>
        <w:t>significantly reduces the</w:t>
      </w:r>
      <w:r w:rsidRPr="00A24F27">
        <w:t xml:space="preserve"> subtle textural features, such as </w:t>
      </w:r>
      <w:r>
        <w:t xml:space="preserve"> the </w:t>
      </w:r>
      <w:r w:rsidRPr="00A24F27">
        <w:t xml:space="preserve">minor opacities, which are crucial for diagnosing early-stage or atypical pneumonia. Furthermore, the model is highly susceptible to dataset bias. Because it was trained on an imbalanced dataset, it exhibits a strong positive prediction bias evidenced by the 83 false positives. If the original demographic data consisted entirely of </w:t>
      </w:r>
      <w:r w:rsidRPr="00A24F27">
        <w:t>paediatric</w:t>
      </w:r>
      <w:r w:rsidRPr="00A24F27">
        <w:t xml:space="preserve"> patients as is common with standard open-source pneumonia sets, the model's performance would </w:t>
      </w:r>
      <w:r w:rsidRPr="00A24F27">
        <w:lastRenderedPageBreak/>
        <w:t>likely degrade sharply if applied to geriatric chest X-rays, representing a critical failure in out-of-distribution generalisation.</w:t>
      </w:r>
    </w:p>
    <w:p w14:paraId="4CF24A58" w14:textId="631A40F2" w:rsidR="00A24F27" w:rsidRDefault="00A24F27" w:rsidP="00A24F27">
      <w:pPr>
        <w:pStyle w:val="Heading2"/>
        <w:numPr>
          <w:ilvl w:val="1"/>
          <w:numId w:val="1"/>
        </w:numPr>
      </w:pPr>
      <w:r w:rsidRPr="00A24F27">
        <w:rPr>
          <w:rFonts w:ascii="Times New Roman" w:hAnsi="Times New Roman" w:cs="Times New Roman"/>
          <w:b/>
          <w:bCs/>
        </w:rPr>
        <w:t>Clinical Deployment</w:t>
      </w:r>
    </w:p>
    <w:p w14:paraId="35DCCCFC" w14:textId="0E102D6F" w:rsidR="00A24F27" w:rsidRPr="00A24F27" w:rsidRDefault="00A24F27" w:rsidP="00A24F27">
      <w:pPr>
        <w:pStyle w:val="NormalWeb"/>
        <w:ind w:left="360"/>
      </w:pPr>
      <w:r w:rsidRPr="00A24F27">
        <w:t xml:space="preserve">In its current state, this model cannot be deployed autonomously in a clinical setting. While its 99.74% sensitivity is highly desirable for a medical triage tool—because a False Positive </w:t>
      </w:r>
      <w:r>
        <w:t xml:space="preserve"> which could mean </w:t>
      </w:r>
      <w:r w:rsidRPr="00A24F27">
        <w:t xml:space="preserve">sending a healthy patient for a secondary review is infinitely preferable to a False Negative </w:t>
      </w:r>
      <w:r>
        <w:t xml:space="preserve"> which would mean </w:t>
      </w:r>
      <w:r w:rsidRPr="00A24F27">
        <w:t>sending a sick patient home</w:t>
      </w:r>
      <w:r>
        <w:t xml:space="preserve"> </w:t>
      </w:r>
      <w:r w:rsidRPr="00A24F27">
        <w:t>—the 64.5% specificity means it would generate too many false alarm</w:t>
      </w:r>
      <w:r>
        <w:t>. Which would be far from ideal</w:t>
      </w:r>
    </w:p>
    <w:p w14:paraId="0856046E" w14:textId="36D2D615" w:rsidR="00A24F27" w:rsidRDefault="00A24F27" w:rsidP="00A24F27">
      <w:pPr>
        <w:pStyle w:val="Heading2"/>
        <w:numPr>
          <w:ilvl w:val="1"/>
          <w:numId w:val="1"/>
        </w:numPr>
      </w:pPr>
      <w:r w:rsidRPr="00A24F27">
        <w:rPr>
          <w:rFonts w:ascii="Times New Roman" w:hAnsi="Times New Roman" w:cs="Times New Roman"/>
          <w:b/>
          <w:bCs/>
        </w:rPr>
        <w:t>Future Improvements</w:t>
      </w:r>
    </w:p>
    <w:p w14:paraId="72B0BCAE" w14:textId="5FCE4C67" w:rsidR="00A24F27" w:rsidRDefault="00A24F27" w:rsidP="00A24F27">
      <w:pPr>
        <w:pStyle w:val="NormalWeb"/>
        <w:ind w:left="360"/>
      </w:pPr>
      <w:r w:rsidRPr="00A24F27">
        <w:t>To improve the model for clinical viability, several steps must be taken. First, training must occur on high-resolution data (e.g., 512x512) to preserve anatomical fidelity. Second, the loss function should be updated to a weighted Binary Cross-Entropy to mathematically penalise false positives and force the network to respect the minority "Normal" class. Finally, unfreezing additional blocks in the ResNet18 architecture and utilizing a lower learning rate could allow the network to learn deeper, more specific lung pathology features rather than relying on the broad, generic edge-detection filters imported from ImageNet.</w:t>
      </w:r>
    </w:p>
    <w:p w14:paraId="6D198C70" w14:textId="77777777" w:rsidR="00386C5B" w:rsidRDefault="00386C5B" w:rsidP="00A24F27">
      <w:pPr>
        <w:pStyle w:val="NormalWeb"/>
        <w:ind w:left="360"/>
      </w:pPr>
    </w:p>
    <w:p w14:paraId="595259A0" w14:textId="77777777" w:rsidR="00386C5B" w:rsidRDefault="00386C5B" w:rsidP="00A24F27">
      <w:pPr>
        <w:pStyle w:val="NormalWeb"/>
        <w:ind w:left="360"/>
      </w:pPr>
    </w:p>
    <w:p w14:paraId="47380FC0" w14:textId="77777777" w:rsidR="00386C5B" w:rsidRDefault="00386C5B" w:rsidP="00A24F27">
      <w:pPr>
        <w:pStyle w:val="NormalWeb"/>
        <w:ind w:left="360"/>
      </w:pPr>
    </w:p>
    <w:p w14:paraId="26579801" w14:textId="77777777" w:rsidR="00386C5B" w:rsidRDefault="00386C5B" w:rsidP="00A24F27">
      <w:pPr>
        <w:pStyle w:val="NormalWeb"/>
        <w:ind w:left="360"/>
      </w:pPr>
    </w:p>
    <w:p w14:paraId="065C87A6" w14:textId="77777777" w:rsidR="00386C5B" w:rsidRDefault="00386C5B" w:rsidP="00A24F27">
      <w:pPr>
        <w:pStyle w:val="NormalWeb"/>
        <w:ind w:left="360"/>
      </w:pPr>
    </w:p>
    <w:p w14:paraId="155E3487" w14:textId="77777777" w:rsidR="00386C5B" w:rsidRDefault="00386C5B" w:rsidP="00A24F27">
      <w:pPr>
        <w:pStyle w:val="NormalWeb"/>
        <w:ind w:left="360"/>
      </w:pPr>
    </w:p>
    <w:p w14:paraId="7827F119" w14:textId="77777777" w:rsidR="00386C5B" w:rsidRDefault="00386C5B" w:rsidP="00A24F27">
      <w:pPr>
        <w:pStyle w:val="NormalWeb"/>
        <w:ind w:left="360"/>
      </w:pPr>
    </w:p>
    <w:p w14:paraId="0F380533" w14:textId="77777777" w:rsidR="00386C5B" w:rsidRDefault="00386C5B" w:rsidP="00A24F27">
      <w:pPr>
        <w:pStyle w:val="NormalWeb"/>
        <w:ind w:left="360"/>
      </w:pPr>
    </w:p>
    <w:p w14:paraId="006FFA11" w14:textId="77777777" w:rsidR="00386C5B" w:rsidRDefault="00386C5B" w:rsidP="00A24F27">
      <w:pPr>
        <w:pStyle w:val="NormalWeb"/>
        <w:ind w:left="360"/>
      </w:pPr>
    </w:p>
    <w:p w14:paraId="39C3E528" w14:textId="77777777" w:rsidR="00386C5B" w:rsidRDefault="00386C5B" w:rsidP="00A24F27">
      <w:pPr>
        <w:pStyle w:val="NormalWeb"/>
        <w:ind w:left="360"/>
      </w:pPr>
    </w:p>
    <w:p w14:paraId="113CC633" w14:textId="77777777" w:rsidR="00386C5B" w:rsidRDefault="00386C5B" w:rsidP="00A24F27">
      <w:pPr>
        <w:pStyle w:val="NormalWeb"/>
        <w:ind w:left="360"/>
      </w:pPr>
    </w:p>
    <w:p w14:paraId="162194A7" w14:textId="77777777" w:rsidR="00386C5B" w:rsidRDefault="00386C5B" w:rsidP="00A24F27">
      <w:pPr>
        <w:pStyle w:val="NormalWeb"/>
        <w:ind w:left="360"/>
      </w:pPr>
    </w:p>
    <w:p w14:paraId="28BEFAB5" w14:textId="77777777" w:rsidR="00386C5B" w:rsidRDefault="00386C5B" w:rsidP="00A24F27">
      <w:pPr>
        <w:pStyle w:val="NormalWeb"/>
        <w:ind w:left="360"/>
      </w:pPr>
    </w:p>
    <w:p w14:paraId="55A0E62D" w14:textId="728BA51C" w:rsidR="00386C5B" w:rsidRDefault="00386C5B" w:rsidP="00A24F27">
      <w:pPr>
        <w:pStyle w:val="NormalWeb"/>
        <w:ind w:left="360"/>
      </w:pPr>
      <w:r>
        <w:lastRenderedPageBreak/>
        <w:t xml:space="preserve">AI Clause </w:t>
      </w:r>
    </w:p>
    <w:p w14:paraId="216CC95A" w14:textId="75A1F8FC" w:rsidR="00386C5B" w:rsidRPr="00A24F27" w:rsidRDefault="00386C5B" w:rsidP="00A24F27">
      <w:pPr>
        <w:pStyle w:val="NormalWeb"/>
        <w:ind w:left="360"/>
      </w:pPr>
      <w:r>
        <w:t>AI was used to identify the reasons behind small bugs in the code such as syntax or logic errors. It was used to initially gain quick insight on pytorch and CNN training related concepts and code which was validate through the pytorch training portal.</w:t>
      </w:r>
    </w:p>
    <w:p w14:paraId="69F57BF8" w14:textId="77777777" w:rsidR="00A24F27" w:rsidRPr="00A24F27" w:rsidRDefault="00A24F27" w:rsidP="00A24F27">
      <w:pPr>
        <w:rPr>
          <w:rFonts w:ascii="Times New Roman" w:hAnsi="Times New Roman" w:cs="Times New Roman"/>
          <w:b/>
          <w:bCs/>
          <w:u w:val="single"/>
        </w:rPr>
      </w:pPr>
    </w:p>
    <w:p w14:paraId="090031B1" w14:textId="77777777" w:rsidR="007347DF" w:rsidRPr="00A24F27" w:rsidRDefault="007347DF" w:rsidP="006265F5">
      <w:pPr>
        <w:rPr>
          <w:rFonts w:ascii="Times New Roman" w:hAnsi="Times New Roman" w:cs="Times New Roman"/>
        </w:rPr>
      </w:pPr>
    </w:p>
    <w:p w14:paraId="0CE68C7B" w14:textId="77777777" w:rsidR="007347DF" w:rsidRPr="00A24F27" w:rsidRDefault="007347DF" w:rsidP="006265F5">
      <w:pPr>
        <w:rPr>
          <w:rFonts w:ascii="Times New Roman" w:hAnsi="Times New Roman" w:cs="Times New Roman"/>
        </w:rPr>
      </w:pPr>
    </w:p>
    <w:p w14:paraId="5EDC9BEB" w14:textId="77777777" w:rsidR="007347DF" w:rsidRPr="00A24F27" w:rsidRDefault="007347DF" w:rsidP="006265F5">
      <w:pPr>
        <w:rPr>
          <w:rFonts w:ascii="Times New Roman" w:hAnsi="Times New Roman" w:cs="Times New Roman"/>
        </w:rPr>
      </w:pPr>
    </w:p>
    <w:p w14:paraId="1F4DCB6B" w14:textId="77777777" w:rsidR="007347DF" w:rsidRPr="00A24F27" w:rsidRDefault="007347DF" w:rsidP="006265F5">
      <w:pPr>
        <w:rPr>
          <w:rFonts w:ascii="Times New Roman" w:hAnsi="Times New Roman" w:cs="Times New Roman"/>
        </w:rPr>
      </w:pPr>
    </w:p>
    <w:p w14:paraId="3165AB7F" w14:textId="77777777" w:rsidR="007347DF" w:rsidRPr="00A24F27" w:rsidRDefault="007347DF" w:rsidP="006265F5">
      <w:pPr>
        <w:rPr>
          <w:rFonts w:ascii="Times New Roman" w:hAnsi="Times New Roman" w:cs="Times New Roman"/>
        </w:rPr>
      </w:pPr>
    </w:p>
    <w:p w14:paraId="1803B5C8" w14:textId="77777777" w:rsidR="006265F5" w:rsidRPr="00A24F27" w:rsidRDefault="006265F5" w:rsidP="006265F5">
      <w:pPr>
        <w:rPr>
          <w:rFonts w:ascii="Times New Roman" w:hAnsi="Times New Roman" w:cs="Times New Roman"/>
        </w:rPr>
      </w:pPr>
    </w:p>
    <w:sectPr w:rsidR="006265F5" w:rsidRPr="00A24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51EAC"/>
    <w:multiLevelType w:val="hybridMultilevel"/>
    <w:tmpl w:val="DB34EE60"/>
    <w:lvl w:ilvl="0" w:tplc="1C090001">
      <w:start w:val="1"/>
      <w:numFmt w:val="bullet"/>
      <w:lvlText w:val=""/>
      <w:lvlJc w:val="left"/>
      <w:pPr>
        <w:ind w:left="825" w:hanging="360"/>
      </w:pPr>
      <w:rPr>
        <w:rFonts w:ascii="Symbol" w:hAnsi="Symbol" w:hint="default"/>
      </w:rPr>
    </w:lvl>
    <w:lvl w:ilvl="1" w:tplc="1C090003" w:tentative="1">
      <w:start w:val="1"/>
      <w:numFmt w:val="bullet"/>
      <w:lvlText w:val="o"/>
      <w:lvlJc w:val="left"/>
      <w:pPr>
        <w:ind w:left="1545" w:hanging="360"/>
      </w:pPr>
      <w:rPr>
        <w:rFonts w:ascii="Courier New" w:hAnsi="Courier New" w:cs="Courier New" w:hint="default"/>
      </w:rPr>
    </w:lvl>
    <w:lvl w:ilvl="2" w:tplc="1C090005" w:tentative="1">
      <w:start w:val="1"/>
      <w:numFmt w:val="bullet"/>
      <w:lvlText w:val=""/>
      <w:lvlJc w:val="left"/>
      <w:pPr>
        <w:ind w:left="2265" w:hanging="360"/>
      </w:pPr>
      <w:rPr>
        <w:rFonts w:ascii="Wingdings" w:hAnsi="Wingdings" w:hint="default"/>
      </w:rPr>
    </w:lvl>
    <w:lvl w:ilvl="3" w:tplc="1C090001" w:tentative="1">
      <w:start w:val="1"/>
      <w:numFmt w:val="bullet"/>
      <w:lvlText w:val=""/>
      <w:lvlJc w:val="left"/>
      <w:pPr>
        <w:ind w:left="2985" w:hanging="360"/>
      </w:pPr>
      <w:rPr>
        <w:rFonts w:ascii="Symbol" w:hAnsi="Symbol" w:hint="default"/>
      </w:rPr>
    </w:lvl>
    <w:lvl w:ilvl="4" w:tplc="1C090003" w:tentative="1">
      <w:start w:val="1"/>
      <w:numFmt w:val="bullet"/>
      <w:lvlText w:val="o"/>
      <w:lvlJc w:val="left"/>
      <w:pPr>
        <w:ind w:left="3705" w:hanging="360"/>
      </w:pPr>
      <w:rPr>
        <w:rFonts w:ascii="Courier New" w:hAnsi="Courier New" w:cs="Courier New" w:hint="default"/>
      </w:rPr>
    </w:lvl>
    <w:lvl w:ilvl="5" w:tplc="1C090005" w:tentative="1">
      <w:start w:val="1"/>
      <w:numFmt w:val="bullet"/>
      <w:lvlText w:val=""/>
      <w:lvlJc w:val="left"/>
      <w:pPr>
        <w:ind w:left="4425" w:hanging="360"/>
      </w:pPr>
      <w:rPr>
        <w:rFonts w:ascii="Wingdings" w:hAnsi="Wingdings" w:hint="default"/>
      </w:rPr>
    </w:lvl>
    <w:lvl w:ilvl="6" w:tplc="1C090001" w:tentative="1">
      <w:start w:val="1"/>
      <w:numFmt w:val="bullet"/>
      <w:lvlText w:val=""/>
      <w:lvlJc w:val="left"/>
      <w:pPr>
        <w:ind w:left="5145" w:hanging="360"/>
      </w:pPr>
      <w:rPr>
        <w:rFonts w:ascii="Symbol" w:hAnsi="Symbol" w:hint="default"/>
      </w:rPr>
    </w:lvl>
    <w:lvl w:ilvl="7" w:tplc="1C090003" w:tentative="1">
      <w:start w:val="1"/>
      <w:numFmt w:val="bullet"/>
      <w:lvlText w:val="o"/>
      <w:lvlJc w:val="left"/>
      <w:pPr>
        <w:ind w:left="5865" w:hanging="360"/>
      </w:pPr>
      <w:rPr>
        <w:rFonts w:ascii="Courier New" w:hAnsi="Courier New" w:cs="Courier New" w:hint="default"/>
      </w:rPr>
    </w:lvl>
    <w:lvl w:ilvl="8" w:tplc="1C090005" w:tentative="1">
      <w:start w:val="1"/>
      <w:numFmt w:val="bullet"/>
      <w:lvlText w:val=""/>
      <w:lvlJc w:val="left"/>
      <w:pPr>
        <w:ind w:left="6585" w:hanging="360"/>
      </w:pPr>
      <w:rPr>
        <w:rFonts w:ascii="Wingdings" w:hAnsi="Wingdings" w:hint="default"/>
      </w:rPr>
    </w:lvl>
  </w:abstractNum>
  <w:abstractNum w:abstractNumId="1" w15:restartNumberingAfterBreak="0">
    <w:nsid w:val="1D102BA2"/>
    <w:multiLevelType w:val="multilevel"/>
    <w:tmpl w:val="32D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1500A"/>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362D2C9B"/>
    <w:multiLevelType w:val="hybridMultilevel"/>
    <w:tmpl w:val="DF542CFE"/>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4" w15:restartNumberingAfterBreak="0">
    <w:nsid w:val="3D275281"/>
    <w:multiLevelType w:val="hybridMultilevel"/>
    <w:tmpl w:val="B420D9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F275967"/>
    <w:multiLevelType w:val="multilevel"/>
    <w:tmpl w:val="DE641F72"/>
    <w:lvl w:ilvl="0">
      <w:start w:val="1"/>
      <w:numFmt w:val="decimal"/>
      <w:lvlText w:val="%1."/>
      <w:lvlJc w:val="left"/>
      <w:pPr>
        <w:ind w:left="720" w:hanging="360"/>
      </w:pPr>
      <w:rPr>
        <w:rFonts w:hint="default"/>
        <w:b/>
        <w:u w:val="single"/>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365596">
    <w:abstractNumId w:val="5"/>
  </w:num>
  <w:num w:numId="2" w16cid:durableId="1909921503">
    <w:abstractNumId w:val="2"/>
  </w:num>
  <w:num w:numId="3" w16cid:durableId="1187213080">
    <w:abstractNumId w:val="3"/>
  </w:num>
  <w:num w:numId="4" w16cid:durableId="1980918507">
    <w:abstractNumId w:val="0"/>
  </w:num>
  <w:num w:numId="5" w16cid:durableId="1130325396">
    <w:abstractNumId w:val="4"/>
  </w:num>
  <w:num w:numId="6" w16cid:durableId="521163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66"/>
    <w:rsid w:val="0016328D"/>
    <w:rsid w:val="0017184B"/>
    <w:rsid w:val="00211AE3"/>
    <w:rsid w:val="002E2785"/>
    <w:rsid w:val="00386C5B"/>
    <w:rsid w:val="006265F5"/>
    <w:rsid w:val="007347DF"/>
    <w:rsid w:val="00967038"/>
    <w:rsid w:val="009D0C66"/>
    <w:rsid w:val="00A24F27"/>
    <w:rsid w:val="00A27269"/>
    <w:rsid w:val="00AA42EA"/>
    <w:rsid w:val="00B54B3C"/>
    <w:rsid w:val="00BF28D2"/>
    <w:rsid w:val="00D97C9B"/>
    <w:rsid w:val="00DA2E3E"/>
    <w:rsid w:val="00EF6E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2DC4C"/>
  <w15:chartTrackingRefBased/>
  <w15:docId w15:val="{59D26CDB-3FA8-4EF2-A9C5-981243BB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C66"/>
    <w:rPr>
      <w:rFonts w:eastAsiaTheme="majorEastAsia" w:cstheme="majorBidi"/>
      <w:color w:val="272727" w:themeColor="text1" w:themeTint="D8"/>
    </w:rPr>
  </w:style>
  <w:style w:type="paragraph" w:styleId="Title">
    <w:name w:val="Title"/>
    <w:basedOn w:val="Normal"/>
    <w:next w:val="Normal"/>
    <w:link w:val="TitleChar"/>
    <w:uiPriority w:val="10"/>
    <w:qFormat/>
    <w:rsid w:val="009D0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C66"/>
    <w:pPr>
      <w:spacing w:before="160"/>
      <w:jc w:val="center"/>
    </w:pPr>
    <w:rPr>
      <w:i/>
      <w:iCs/>
      <w:color w:val="404040" w:themeColor="text1" w:themeTint="BF"/>
    </w:rPr>
  </w:style>
  <w:style w:type="character" w:customStyle="1" w:styleId="QuoteChar">
    <w:name w:val="Quote Char"/>
    <w:basedOn w:val="DefaultParagraphFont"/>
    <w:link w:val="Quote"/>
    <w:uiPriority w:val="29"/>
    <w:rsid w:val="009D0C66"/>
    <w:rPr>
      <w:i/>
      <w:iCs/>
      <w:color w:val="404040" w:themeColor="text1" w:themeTint="BF"/>
    </w:rPr>
  </w:style>
  <w:style w:type="paragraph" w:styleId="ListParagraph">
    <w:name w:val="List Paragraph"/>
    <w:basedOn w:val="Normal"/>
    <w:uiPriority w:val="34"/>
    <w:qFormat/>
    <w:rsid w:val="009D0C66"/>
    <w:pPr>
      <w:ind w:left="720"/>
      <w:contextualSpacing/>
    </w:pPr>
  </w:style>
  <w:style w:type="character" w:styleId="IntenseEmphasis">
    <w:name w:val="Intense Emphasis"/>
    <w:basedOn w:val="DefaultParagraphFont"/>
    <w:uiPriority w:val="21"/>
    <w:qFormat/>
    <w:rsid w:val="009D0C66"/>
    <w:rPr>
      <w:i/>
      <w:iCs/>
      <w:color w:val="0F4761" w:themeColor="accent1" w:themeShade="BF"/>
    </w:rPr>
  </w:style>
  <w:style w:type="paragraph" w:styleId="IntenseQuote">
    <w:name w:val="Intense Quote"/>
    <w:basedOn w:val="Normal"/>
    <w:next w:val="Normal"/>
    <w:link w:val="IntenseQuoteChar"/>
    <w:uiPriority w:val="30"/>
    <w:qFormat/>
    <w:rsid w:val="009D0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C66"/>
    <w:rPr>
      <w:i/>
      <w:iCs/>
      <w:color w:val="0F4761" w:themeColor="accent1" w:themeShade="BF"/>
    </w:rPr>
  </w:style>
  <w:style w:type="character" w:styleId="IntenseReference">
    <w:name w:val="Intense Reference"/>
    <w:basedOn w:val="DefaultParagraphFont"/>
    <w:uiPriority w:val="32"/>
    <w:qFormat/>
    <w:rsid w:val="009D0C66"/>
    <w:rPr>
      <w:b/>
      <w:bCs/>
      <w:smallCaps/>
      <w:color w:val="0F4761" w:themeColor="accent1" w:themeShade="BF"/>
      <w:spacing w:val="5"/>
    </w:rPr>
  </w:style>
  <w:style w:type="paragraph" w:styleId="Caption">
    <w:name w:val="caption"/>
    <w:basedOn w:val="Normal"/>
    <w:next w:val="Normal"/>
    <w:uiPriority w:val="35"/>
    <w:unhideWhenUsed/>
    <w:qFormat/>
    <w:rsid w:val="00DA2E3E"/>
    <w:pPr>
      <w:spacing w:after="200" w:line="240" w:lineRule="auto"/>
    </w:pPr>
    <w:rPr>
      <w:i/>
      <w:iCs/>
      <w:color w:val="0E2841" w:themeColor="text2"/>
      <w:sz w:val="18"/>
      <w:szCs w:val="18"/>
    </w:rPr>
  </w:style>
  <w:style w:type="table" w:styleId="TableGrid">
    <w:name w:val="Table Grid"/>
    <w:basedOn w:val="TableNormal"/>
    <w:uiPriority w:val="39"/>
    <w:rsid w:val="00211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11AE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24F27"/>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70086">
      <w:bodyDiv w:val="1"/>
      <w:marLeft w:val="0"/>
      <w:marRight w:val="0"/>
      <w:marTop w:val="0"/>
      <w:marBottom w:val="0"/>
      <w:divBdr>
        <w:top w:val="none" w:sz="0" w:space="0" w:color="auto"/>
        <w:left w:val="none" w:sz="0" w:space="0" w:color="auto"/>
        <w:bottom w:val="none" w:sz="0" w:space="0" w:color="auto"/>
        <w:right w:val="none" w:sz="0" w:space="0" w:color="auto"/>
      </w:divBdr>
    </w:div>
    <w:div w:id="1058162260">
      <w:bodyDiv w:val="1"/>
      <w:marLeft w:val="0"/>
      <w:marRight w:val="0"/>
      <w:marTop w:val="0"/>
      <w:marBottom w:val="0"/>
      <w:divBdr>
        <w:top w:val="none" w:sz="0" w:space="0" w:color="auto"/>
        <w:left w:val="none" w:sz="0" w:space="0" w:color="auto"/>
        <w:bottom w:val="none" w:sz="0" w:space="0" w:color="auto"/>
        <w:right w:val="none" w:sz="0" w:space="0" w:color="auto"/>
      </w:divBdr>
    </w:div>
    <w:div w:id="1185484363">
      <w:bodyDiv w:val="1"/>
      <w:marLeft w:val="0"/>
      <w:marRight w:val="0"/>
      <w:marTop w:val="0"/>
      <w:marBottom w:val="0"/>
      <w:divBdr>
        <w:top w:val="none" w:sz="0" w:space="0" w:color="auto"/>
        <w:left w:val="none" w:sz="0" w:space="0" w:color="auto"/>
        <w:bottom w:val="none" w:sz="0" w:space="0" w:color="auto"/>
        <w:right w:val="none" w:sz="0" w:space="0" w:color="auto"/>
      </w:divBdr>
    </w:div>
    <w:div w:id="1218054493">
      <w:bodyDiv w:val="1"/>
      <w:marLeft w:val="0"/>
      <w:marRight w:val="0"/>
      <w:marTop w:val="0"/>
      <w:marBottom w:val="0"/>
      <w:divBdr>
        <w:top w:val="none" w:sz="0" w:space="0" w:color="auto"/>
        <w:left w:val="none" w:sz="0" w:space="0" w:color="auto"/>
        <w:bottom w:val="none" w:sz="0" w:space="0" w:color="auto"/>
        <w:right w:val="none" w:sz="0" w:space="0" w:color="auto"/>
      </w:divBdr>
    </w:div>
    <w:div w:id="1343585037">
      <w:bodyDiv w:val="1"/>
      <w:marLeft w:val="0"/>
      <w:marRight w:val="0"/>
      <w:marTop w:val="0"/>
      <w:marBottom w:val="0"/>
      <w:divBdr>
        <w:top w:val="none" w:sz="0" w:space="0" w:color="auto"/>
        <w:left w:val="none" w:sz="0" w:space="0" w:color="auto"/>
        <w:bottom w:val="none" w:sz="0" w:space="0" w:color="auto"/>
        <w:right w:val="none" w:sz="0" w:space="0" w:color="auto"/>
      </w:divBdr>
    </w:div>
    <w:div w:id="1491822539">
      <w:bodyDiv w:val="1"/>
      <w:marLeft w:val="0"/>
      <w:marRight w:val="0"/>
      <w:marTop w:val="0"/>
      <w:marBottom w:val="0"/>
      <w:divBdr>
        <w:top w:val="none" w:sz="0" w:space="0" w:color="auto"/>
        <w:left w:val="none" w:sz="0" w:space="0" w:color="auto"/>
        <w:bottom w:val="none" w:sz="0" w:space="0" w:color="auto"/>
        <w:right w:val="none" w:sz="0" w:space="0" w:color="auto"/>
      </w:divBdr>
    </w:div>
    <w:div w:id="1793787921">
      <w:bodyDiv w:val="1"/>
      <w:marLeft w:val="0"/>
      <w:marRight w:val="0"/>
      <w:marTop w:val="0"/>
      <w:marBottom w:val="0"/>
      <w:divBdr>
        <w:top w:val="none" w:sz="0" w:space="0" w:color="auto"/>
        <w:left w:val="none" w:sz="0" w:space="0" w:color="auto"/>
        <w:bottom w:val="none" w:sz="0" w:space="0" w:color="auto"/>
        <w:right w:val="none" w:sz="0" w:space="0" w:color="auto"/>
      </w:divBdr>
    </w:div>
    <w:div w:id="203715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10</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cp:revision>
  <cp:lastPrinted>2026-05-25T21:53:00Z</cp:lastPrinted>
  <dcterms:created xsi:type="dcterms:W3CDTF">2026-05-25T17:02:00Z</dcterms:created>
  <dcterms:modified xsi:type="dcterms:W3CDTF">2026-05-25T22:03:00Z</dcterms:modified>
</cp:coreProperties>
</file>