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516A888" w14:textId="39494438" w:rsidR="002E2785" w:rsidRDefault="00EA69AB" w:rsidP="00EA69AB">
      <w:pPr>
        <w:pStyle w:val="Title"/>
        <w:jc w:val="center"/>
      </w:pPr>
      <w:r>
        <w:t>Power electronics project part b</w:t>
      </w:r>
    </w:p>
    <w:p w14:paraId="661E8DBA" w14:textId="77FCC391" w:rsidR="00EA69AB" w:rsidRDefault="00EA69AB" w:rsidP="00EA69AB">
      <w:pPr>
        <w:jc w:val="center"/>
      </w:pPr>
      <w:r>
        <w:rPr>
          <w:noProof/>
        </w:rPr>
        <w:drawing>
          <wp:inline distT="0" distB="0" distL="0" distR="0" wp14:anchorId="36E78225" wp14:editId="7F914879">
            <wp:extent cx="5076825" cy="5157410"/>
            <wp:effectExtent l="0" t="0" r="0" b="5715"/>
            <wp:docPr id="1" name="Picture 1" descr="A logo of a universit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logo of a university&#10;&#10;AI-generated content may be incorrect."/>
                    <pic:cNvPicPr/>
                  </pic:nvPicPr>
                  <pic:blipFill>
                    <a:blip r:embed="rId5">
                      <a:extLst>
                        <a:ext uri="{28A0092B-C50C-407E-A947-70E740481C1C}">
                          <a14:useLocalDpi xmlns:a14="http://schemas.microsoft.com/office/drawing/2010/main" val="0"/>
                        </a:ext>
                      </a:extLst>
                    </a:blip>
                    <a:stretch>
                      <a:fillRect/>
                    </a:stretch>
                  </pic:blipFill>
                  <pic:spPr>
                    <a:xfrm>
                      <a:off x="0" y="0"/>
                      <a:ext cx="5085057" cy="5165773"/>
                    </a:xfrm>
                    <a:prstGeom prst="rect">
                      <a:avLst/>
                    </a:prstGeom>
                  </pic:spPr>
                </pic:pic>
              </a:graphicData>
            </a:graphic>
          </wp:inline>
        </w:drawing>
      </w:r>
    </w:p>
    <w:p w14:paraId="39964266" w14:textId="67C68BFA" w:rsidR="00EA69AB" w:rsidRDefault="00EA69AB" w:rsidP="00EA69AB">
      <w:pPr>
        <w:jc w:val="center"/>
        <w:rPr>
          <w:b/>
          <w:bCs/>
        </w:rPr>
      </w:pPr>
      <w:r>
        <w:rPr>
          <w:b/>
          <w:bCs/>
        </w:rPr>
        <w:t>Prepared by :</w:t>
      </w:r>
    </w:p>
    <w:p w14:paraId="3A9B4360" w14:textId="38A33969" w:rsidR="00EA69AB" w:rsidRDefault="00EA69AB" w:rsidP="00EA69AB">
      <w:pPr>
        <w:jc w:val="center"/>
      </w:pPr>
      <w:r>
        <w:t xml:space="preserve">Tadala Mitumbili </w:t>
      </w:r>
    </w:p>
    <w:p w14:paraId="32629D8F" w14:textId="481F7608" w:rsidR="00EA69AB" w:rsidRDefault="00EA69AB" w:rsidP="00EA69AB">
      <w:pPr>
        <w:jc w:val="center"/>
        <w:rPr>
          <w:b/>
          <w:bCs/>
        </w:rPr>
      </w:pPr>
      <w:r>
        <w:rPr>
          <w:b/>
          <w:bCs/>
        </w:rPr>
        <w:t>Due Date :</w:t>
      </w:r>
    </w:p>
    <w:p w14:paraId="6B44D9E5" w14:textId="01C6864B" w:rsidR="00EA69AB" w:rsidRDefault="00EA69AB" w:rsidP="00EA69AB">
      <w:pPr>
        <w:jc w:val="center"/>
      </w:pPr>
      <w:r>
        <w:t xml:space="preserve">11 May </w:t>
      </w:r>
    </w:p>
    <w:p w14:paraId="6E149899" w14:textId="77777777" w:rsidR="00EA69AB" w:rsidRDefault="00EA69AB" w:rsidP="00EA69AB">
      <w:pPr>
        <w:jc w:val="center"/>
      </w:pPr>
    </w:p>
    <w:p w14:paraId="56538724" w14:textId="77777777" w:rsidR="00EA69AB" w:rsidRDefault="00EA69AB" w:rsidP="00EA69AB">
      <w:pPr>
        <w:jc w:val="center"/>
      </w:pPr>
    </w:p>
    <w:p w14:paraId="559CFBFE" w14:textId="77777777" w:rsidR="00EA69AB" w:rsidRDefault="00EA69AB" w:rsidP="00EA69AB">
      <w:pPr>
        <w:jc w:val="center"/>
      </w:pPr>
    </w:p>
    <w:p w14:paraId="704083A8" w14:textId="77777777" w:rsidR="00EA69AB" w:rsidRDefault="00EA69AB" w:rsidP="00EA69AB">
      <w:pPr>
        <w:jc w:val="center"/>
      </w:pPr>
    </w:p>
    <w:p w14:paraId="239E3370" w14:textId="77777777" w:rsidR="00EA69AB" w:rsidRDefault="00EA69AB" w:rsidP="00EA69AB">
      <w:pPr>
        <w:jc w:val="center"/>
      </w:pPr>
    </w:p>
    <w:p w14:paraId="2536721F" w14:textId="77777777" w:rsidR="00EA69AB" w:rsidRDefault="00EA69AB" w:rsidP="00EA69AB">
      <w:pPr>
        <w:jc w:val="center"/>
      </w:pPr>
    </w:p>
    <w:p w14:paraId="7E387E41" w14:textId="01B7E913" w:rsidR="00EA69AB" w:rsidRDefault="00EA69AB" w:rsidP="00EA69AB">
      <w:pPr>
        <w:pStyle w:val="Heading2"/>
      </w:pPr>
      <w:r>
        <w:lastRenderedPageBreak/>
        <w:t xml:space="preserve">Question 1 </w:t>
      </w:r>
    </w:p>
    <w:p w14:paraId="76D7A88F" w14:textId="7C71FC8D" w:rsidR="00EA69AB" w:rsidRDefault="00EA69AB" w:rsidP="00B44247">
      <w:pPr>
        <w:pStyle w:val="ListParagraph"/>
        <w:keepNext/>
        <w:numPr>
          <w:ilvl w:val="0"/>
          <w:numId w:val="1"/>
        </w:numPr>
      </w:pPr>
      <w:r>
        <w:br/>
      </w:r>
      <w:r w:rsidR="00004F1B">
        <w:t>Calculations</w:t>
      </w:r>
    </w:p>
    <w:p w14:paraId="4A6FD282" w14:textId="283769C0" w:rsidR="00004F1B" w:rsidRPr="00004F1B" w:rsidRDefault="00000000" w:rsidP="00EA69AB">
      <w:pPr>
        <w:rPr>
          <w:rFonts w:eastAsiaTheme="minorEastAsia"/>
        </w:rPr>
      </w:pPr>
      <m:oMathPara>
        <m:oMath>
          <m:sSub>
            <m:sSubPr>
              <m:ctrlPr>
                <w:rPr>
                  <w:rFonts w:ascii="Cambria Math" w:hAnsi="Cambria Math"/>
                  <w:i/>
                </w:rPr>
              </m:ctrlPr>
            </m:sSubPr>
            <m:e>
              <m:r>
                <w:rPr>
                  <w:rFonts w:ascii="Cambria Math" w:hAnsi="Cambria Math"/>
                </w:rPr>
                <m:t>Z</m:t>
              </m:r>
            </m:e>
            <m:sub>
              <m:r>
                <w:rPr>
                  <w:rFonts w:ascii="Cambria Math" w:hAnsi="Cambria Math"/>
                </w:rPr>
                <m:t>n</m:t>
              </m:r>
            </m:sub>
          </m:sSub>
          <m:r>
            <w:rPr>
              <w:rFonts w:ascii="Cambria Math" w:hAnsi="Cambria Math"/>
            </w:rPr>
            <m:t>=</m:t>
          </m:r>
          <m:f>
            <m:fPr>
              <m:ctrlPr>
                <w:rPr>
                  <w:rFonts w:ascii="Cambria Math" w:hAnsi="Cambria Math"/>
                  <w:i/>
                </w:rPr>
              </m:ctrlPr>
            </m:fPr>
            <m:num>
              <m:r>
                <w:rPr>
                  <w:rFonts w:ascii="Cambria Math" w:hAnsi="Cambria Math"/>
                </w:rPr>
                <m:t>R</m:t>
              </m:r>
            </m:num>
            <m:den>
              <m:r>
                <w:rPr>
                  <w:rFonts w:ascii="Cambria Math" w:hAnsi="Cambria Math"/>
                </w:rPr>
                <m:t>1+jωRC</m:t>
              </m:r>
            </m:den>
          </m:f>
        </m:oMath>
      </m:oMathPara>
    </w:p>
    <w:p w14:paraId="4D838799" w14:textId="08AA8835" w:rsidR="00004F1B" w:rsidRPr="00004F1B" w:rsidRDefault="001D4674" w:rsidP="00EA69AB">
      <w:pPr>
        <w:rPr>
          <w:rFonts w:eastAsiaTheme="minorEastAsia"/>
        </w:rPr>
      </w:pPr>
      <m:oMathPara>
        <m:oMath>
          <m:r>
            <w:rPr>
              <w:rFonts w:ascii="Cambria Math" w:eastAsiaTheme="minorEastAsia" w:hAnsi="Cambria Math"/>
            </w:rPr>
            <m:t>∠Z= -arc</m:t>
          </m:r>
          <m:func>
            <m:funcPr>
              <m:ctrlPr>
                <w:rPr>
                  <w:rFonts w:ascii="Cambria Math" w:eastAsiaTheme="minorEastAsia" w:hAnsi="Cambria Math"/>
                  <w:i/>
                </w:rPr>
              </m:ctrlPr>
            </m:funcPr>
            <m:fName>
              <m:r>
                <m:rPr>
                  <m:sty m:val="p"/>
                </m:rPr>
                <w:rPr>
                  <w:rFonts w:ascii="Cambria Math" w:hAnsi="Cambria Math"/>
                </w:rPr>
                <m:t>tan</m:t>
              </m:r>
            </m:fName>
            <m:e>
              <m:r>
                <w:rPr>
                  <w:rFonts w:ascii="Cambria Math" w:eastAsiaTheme="minorEastAsia" w:hAnsi="Cambria Math"/>
                </w:rPr>
                <m:t>(wRC)</m:t>
              </m:r>
            </m:e>
          </m:func>
        </m:oMath>
      </m:oMathPara>
    </w:p>
    <w:p w14:paraId="7CF33760" w14:textId="1C0BB2AC" w:rsidR="00004F1B" w:rsidRDefault="00004F1B" w:rsidP="00EA69AB">
      <w:r>
        <w:t xml:space="preserve">For the DC </w:t>
      </w:r>
      <w:r w:rsidR="001D4674">
        <w:t>component</w:t>
      </w:r>
      <w:r>
        <w:t xml:space="preserve"> </w:t>
      </w:r>
    </w:p>
    <w:p w14:paraId="09D21F6A" w14:textId="2E595520" w:rsidR="00004F1B" w:rsidRDefault="00004F1B" w:rsidP="00EA69AB">
      <w:r>
        <w:t>V</w:t>
      </w:r>
      <w:r>
        <w:rPr>
          <w:vertAlign w:val="subscript"/>
        </w:rPr>
        <w:t xml:space="preserve">dc  </w:t>
      </w:r>
      <w:r>
        <w:t>= 3 x 100 = 300 V</w:t>
      </w:r>
    </w:p>
    <w:p w14:paraId="24895CBB" w14:textId="7FE36663" w:rsidR="001D4674" w:rsidRDefault="001D4674" w:rsidP="00EA69AB">
      <w:r>
        <w:t xml:space="preserve">For first harmonic </w:t>
      </w:r>
    </w:p>
    <w:p w14:paraId="7BFB154C" w14:textId="36440FC7" w:rsidR="001D4674" w:rsidRPr="001D4674" w:rsidRDefault="00000000" w:rsidP="00EA69AB">
      <w:pPr>
        <w:rPr>
          <w:rFonts w:eastAsiaTheme="minorEastAsia"/>
        </w:rPr>
      </w:pPr>
      <m:oMathPara>
        <m:oMath>
          <m:sSub>
            <m:sSubPr>
              <m:ctrlPr>
                <w:rPr>
                  <w:rFonts w:ascii="Cambria Math" w:hAnsi="Cambria Math"/>
                  <w:i/>
                </w:rPr>
              </m:ctrlPr>
            </m:sSubPr>
            <m:e>
              <m:r>
                <w:rPr>
                  <w:rFonts w:ascii="Cambria Math" w:hAnsi="Cambria Math"/>
                </w:rPr>
                <m:t>Z</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100</m:t>
              </m:r>
            </m:num>
            <m:den>
              <m:r>
                <w:rPr>
                  <w:rFonts w:ascii="Cambria Math" w:hAnsi="Cambria Math"/>
                </w:rPr>
                <m:t>1+j*120π*100*50×</m:t>
              </m:r>
              <m:sSup>
                <m:sSupPr>
                  <m:ctrlPr>
                    <w:rPr>
                      <w:rFonts w:ascii="Cambria Math" w:hAnsi="Cambria Math"/>
                      <w:i/>
                    </w:rPr>
                  </m:ctrlPr>
                </m:sSupPr>
                <m:e>
                  <m:r>
                    <w:rPr>
                      <w:rFonts w:ascii="Cambria Math" w:hAnsi="Cambria Math"/>
                    </w:rPr>
                    <m:t>10</m:t>
                  </m:r>
                </m:e>
                <m:sup>
                  <m:r>
                    <w:rPr>
                      <w:rFonts w:ascii="Cambria Math" w:hAnsi="Cambria Math"/>
                    </w:rPr>
                    <m:t>-6</m:t>
                  </m:r>
                </m:sup>
              </m:sSup>
            </m:den>
          </m:f>
        </m:oMath>
      </m:oMathPara>
    </w:p>
    <w:p w14:paraId="1B42B289" w14:textId="5897C44D" w:rsidR="001D4674" w:rsidRPr="001D4674" w:rsidRDefault="00000000" w:rsidP="00EA69AB">
      <w:pPr>
        <w:rPr>
          <w:rFonts w:eastAsiaTheme="minorEastAsia"/>
        </w:rPr>
      </w:pPr>
      <m:oMathPara>
        <m:oMath>
          <m:sSub>
            <m:sSubPr>
              <m:ctrlPr>
                <w:rPr>
                  <w:rFonts w:ascii="Cambria Math" w:hAnsi="Cambria Math"/>
                  <w:i/>
                </w:rPr>
              </m:ctrlPr>
            </m:sSubPr>
            <m:e>
              <m:r>
                <w:rPr>
                  <w:rFonts w:ascii="Cambria Math" w:hAnsi="Cambria Math"/>
                </w:rPr>
                <m:t>Z</m:t>
              </m:r>
            </m:e>
            <m:sub>
              <m:r>
                <w:rPr>
                  <w:rFonts w:ascii="Cambria Math" w:hAnsi="Cambria Math"/>
                </w:rPr>
                <m:t>1</m:t>
              </m:r>
            </m:sub>
          </m:sSub>
          <m:r>
            <w:rPr>
              <w:rFonts w:ascii="Cambria Math" w:hAnsi="Cambria Math"/>
            </w:rPr>
            <m:t>=46.86∠-62.05° Ω</m:t>
          </m:r>
        </m:oMath>
      </m:oMathPara>
    </w:p>
    <w:p w14:paraId="6A79C281" w14:textId="4345CCBC" w:rsidR="001D4674" w:rsidRPr="00B44247" w:rsidRDefault="00000000" w:rsidP="00EA69A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1</m:t>
              </m:r>
            </m:sub>
          </m:sSub>
          <m:r>
            <w:rPr>
              <w:rFonts w:ascii="Cambria Math" w:eastAsiaTheme="minorEastAsia" w:hAnsi="Cambria Math"/>
            </w:rPr>
            <m:t>=</m:t>
          </m:r>
          <m:rad>
            <m:radPr>
              <m:degHide m:val="1"/>
              <m:ctrlPr>
                <w:rPr>
                  <w:rFonts w:ascii="Cambria Math" w:eastAsiaTheme="minorEastAsia" w:hAnsi="Cambria Math"/>
                  <w:i/>
                </w:rPr>
              </m:ctrlPr>
            </m:radPr>
            <m:deg/>
            <m:e>
              <m:r>
                <w:rPr>
                  <w:rFonts w:ascii="Cambria Math" w:eastAsiaTheme="minorEastAsia" w:hAnsi="Cambria Math"/>
                </w:rPr>
                <m:t>2</m:t>
              </m:r>
            </m:e>
          </m:rad>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1rms</m:t>
              </m:r>
            </m:sub>
          </m:sSub>
          <m:r>
            <w:rPr>
              <w:rFonts w:ascii="Cambria Math" w:eastAsiaTheme="minorEastAsia" w:hAnsi="Cambria Math"/>
            </w:rPr>
            <m:t>=</m:t>
          </m:r>
          <m:rad>
            <m:radPr>
              <m:degHide m:val="1"/>
              <m:ctrlPr>
                <w:rPr>
                  <w:rFonts w:ascii="Cambria Math" w:eastAsiaTheme="minorEastAsia" w:hAnsi="Cambria Math"/>
                  <w:i/>
                </w:rPr>
              </m:ctrlPr>
            </m:radPr>
            <m:deg/>
            <m:e>
              <m:r>
                <w:rPr>
                  <w:rFonts w:ascii="Cambria Math" w:eastAsiaTheme="minorEastAsia" w:hAnsi="Cambria Math"/>
                </w:rPr>
                <m:t>2</m:t>
              </m:r>
            </m:e>
          </m:rad>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1rms</m:t>
              </m:r>
            </m:sub>
          </m:sSub>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rms</m:t>
              </m:r>
            </m:sub>
          </m:sSub>
          <m:r>
            <w:rPr>
              <w:rFonts w:ascii="Cambria Math" w:eastAsiaTheme="minorEastAsia" w:hAnsi="Cambria Math"/>
            </w:rPr>
            <m:t>=</m:t>
          </m:r>
          <m:rad>
            <m:radPr>
              <m:degHide m:val="1"/>
              <m:ctrlPr>
                <w:rPr>
                  <w:rFonts w:ascii="Cambria Math" w:eastAsiaTheme="minorEastAsia" w:hAnsi="Cambria Math"/>
                  <w:i/>
                </w:rPr>
              </m:ctrlPr>
            </m:radPr>
            <m:deg/>
            <m:e>
              <m:r>
                <w:rPr>
                  <w:rFonts w:ascii="Cambria Math" w:eastAsiaTheme="minorEastAsia" w:hAnsi="Cambria Math"/>
                </w:rPr>
                <m:t>2</m:t>
              </m:r>
            </m:e>
          </m:ra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4</m:t>
              </m:r>
            </m:num>
            <m:den>
              <m:rad>
                <m:radPr>
                  <m:degHide m:val="1"/>
                  <m:ctrlPr>
                    <w:rPr>
                      <w:rFonts w:ascii="Cambria Math" w:eastAsiaTheme="minorEastAsia" w:hAnsi="Cambria Math"/>
                      <w:i/>
                    </w:rPr>
                  </m:ctrlPr>
                </m:radPr>
                <m:deg/>
                <m:e>
                  <m:r>
                    <w:rPr>
                      <w:rFonts w:ascii="Cambria Math" w:eastAsiaTheme="minorEastAsia" w:hAnsi="Cambria Math"/>
                    </w:rPr>
                    <m:t>2</m:t>
                  </m:r>
                </m:e>
              </m:rad>
            </m:den>
          </m:f>
          <m:r>
            <w:rPr>
              <w:rFonts w:ascii="Cambria Math" w:eastAsiaTheme="minorEastAsia" w:hAnsi="Cambria Math"/>
            </w:rPr>
            <m:t>*46.86=187.44</m:t>
          </m:r>
        </m:oMath>
      </m:oMathPara>
    </w:p>
    <w:p w14:paraId="183E660E" w14:textId="0D91BFA2" w:rsidR="00B44247" w:rsidRPr="00B44247" w:rsidRDefault="00000000" w:rsidP="00EA69AB">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1</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=187.44</m:t>
        </m:r>
        <m:func>
          <m:funcPr>
            <m:ctrlPr>
              <w:rPr>
                <w:rFonts w:ascii="Cambria Math" w:eastAsiaTheme="minorEastAsia" w:hAnsi="Cambria Math"/>
                <w:i/>
              </w:rPr>
            </m:ctrlPr>
          </m:funcPr>
          <m:fName>
            <m:r>
              <m:rPr>
                <m:sty m:val="p"/>
              </m:rPr>
              <w:rPr>
                <w:rFonts w:ascii="Cambria Math" w:eastAsiaTheme="minorEastAsia" w:hAnsi="Cambria Math"/>
              </w:rPr>
              <m:t>cos</m:t>
            </m:r>
          </m:fName>
          <m:e>
            <m:d>
              <m:dPr>
                <m:ctrlPr>
                  <w:rPr>
                    <w:rFonts w:ascii="Cambria Math" w:eastAsiaTheme="minorEastAsia" w:hAnsi="Cambria Math"/>
                    <w:i/>
                  </w:rPr>
                </m:ctrlPr>
              </m:dPr>
              <m:e>
                <m:r>
                  <w:rPr>
                    <w:rFonts w:ascii="Cambria Math" w:eastAsiaTheme="minorEastAsia" w:hAnsi="Cambria Math"/>
                  </w:rPr>
                  <m:t>2π*60t-62.05°</m:t>
                </m:r>
              </m:e>
            </m:d>
          </m:e>
        </m:func>
      </m:oMath>
      <w:r w:rsidR="00827BFC">
        <w:rPr>
          <w:rFonts w:eastAsiaTheme="minorEastAsia"/>
        </w:rPr>
        <w:t xml:space="preserve"> =</w:t>
      </w:r>
      <m:oMath>
        <m:r>
          <w:rPr>
            <w:rFonts w:ascii="Cambria Math" w:eastAsiaTheme="minorEastAsia" w:hAnsi="Cambria Math"/>
          </w:rPr>
          <m:t>187.44</m:t>
        </m:r>
        <m:func>
          <m:funcPr>
            <m:ctrlPr>
              <w:rPr>
                <w:rFonts w:ascii="Cambria Math" w:eastAsiaTheme="minorEastAsia" w:hAnsi="Cambria Math"/>
                <w:i/>
              </w:rPr>
            </m:ctrlPr>
          </m:funcPr>
          <m:fName>
            <m:r>
              <m:rPr>
                <m:sty m:val="p"/>
              </m:rPr>
              <w:rPr>
                <w:rFonts w:ascii="Cambria Math" w:hAnsi="Cambria Math"/>
              </w:rPr>
              <m:t>sin</m:t>
            </m:r>
          </m:fName>
          <m:e>
            <m:r>
              <w:rPr>
                <w:rFonts w:ascii="Cambria Math" w:eastAsiaTheme="minorEastAsia" w:hAnsi="Cambria Math"/>
              </w:rPr>
              <m:t>(</m:t>
            </m:r>
            <m:r>
              <w:rPr>
                <w:rFonts w:ascii="Cambria Math" w:eastAsiaTheme="minorEastAsia" w:hAnsi="Cambria Math"/>
              </w:rPr>
              <m:t>2π*60t-</m:t>
            </m:r>
            <m:r>
              <w:rPr>
                <w:rFonts w:ascii="Cambria Math" w:eastAsiaTheme="minorEastAsia" w:hAnsi="Cambria Math"/>
              </w:rPr>
              <m:t>27.95</m:t>
            </m:r>
            <m:r>
              <w:rPr>
                <w:rFonts w:ascii="Cambria Math" w:eastAsiaTheme="minorEastAsia" w:hAnsi="Cambria Math"/>
              </w:rPr>
              <m:t>°</m:t>
            </m:r>
            <m:r>
              <w:rPr>
                <w:rFonts w:ascii="Cambria Math" w:eastAsiaTheme="minorEastAsia" w:hAnsi="Cambria Math"/>
              </w:rPr>
              <m:t>)</m:t>
            </m:r>
          </m:e>
        </m:func>
      </m:oMath>
      <w:r w:rsidR="00827BFC">
        <w:rPr>
          <w:rFonts w:eastAsiaTheme="minorEastAsia"/>
        </w:rPr>
        <w:t xml:space="preserve"> </w:t>
      </w:r>
      <w:r w:rsidR="00827BFC">
        <w:rPr>
          <w:rFonts w:eastAsiaTheme="minorEastAsia"/>
        </w:rPr>
        <w:t xml:space="preserve">= </w:t>
      </w:r>
    </w:p>
    <w:p w14:paraId="50D97679" w14:textId="102FBFD5" w:rsidR="00B44247" w:rsidRDefault="00B44247" w:rsidP="00EA69AB">
      <w:pPr>
        <w:rPr>
          <w:rFonts w:eastAsiaTheme="minorEastAsia"/>
        </w:rPr>
      </w:pPr>
      <w:r>
        <w:rPr>
          <w:rFonts w:eastAsiaTheme="minorEastAsia"/>
        </w:rPr>
        <w:t xml:space="preserve">For second harmonic </w:t>
      </w:r>
    </w:p>
    <w:p w14:paraId="07574101" w14:textId="1EC89412" w:rsidR="00B44247" w:rsidRPr="001D4674" w:rsidRDefault="00000000" w:rsidP="00B44247">
      <w:pPr>
        <w:rPr>
          <w:rFonts w:eastAsiaTheme="minorEastAsia"/>
        </w:rPr>
      </w:pPr>
      <m:oMathPara>
        <m:oMath>
          <m:sSub>
            <m:sSubPr>
              <m:ctrlPr>
                <w:rPr>
                  <w:rFonts w:ascii="Cambria Math" w:hAnsi="Cambria Math"/>
                  <w:i/>
                </w:rPr>
              </m:ctrlPr>
            </m:sSubPr>
            <m:e>
              <m:r>
                <w:rPr>
                  <w:rFonts w:ascii="Cambria Math" w:hAnsi="Cambria Math"/>
                </w:rPr>
                <m:t>Z</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100</m:t>
              </m:r>
            </m:num>
            <m:den>
              <m:r>
                <w:rPr>
                  <w:rFonts w:ascii="Cambria Math" w:hAnsi="Cambria Math"/>
                </w:rPr>
                <m:t>1+j*240π*100*50×</m:t>
              </m:r>
              <m:sSup>
                <m:sSupPr>
                  <m:ctrlPr>
                    <w:rPr>
                      <w:rFonts w:ascii="Cambria Math" w:hAnsi="Cambria Math"/>
                      <w:i/>
                    </w:rPr>
                  </m:ctrlPr>
                </m:sSupPr>
                <m:e>
                  <m:r>
                    <w:rPr>
                      <w:rFonts w:ascii="Cambria Math" w:hAnsi="Cambria Math"/>
                    </w:rPr>
                    <m:t>10</m:t>
                  </m:r>
                </m:e>
                <m:sup>
                  <m:r>
                    <w:rPr>
                      <w:rFonts w:ascii="Cambria Math" w:hAnsi="Cambria Math"/>
                    </w:rPr>
                    <m:t>-6</m:t>
                  </m:r>
                </m:sup>
              </m:sSup>
            </m:den>
          </m:f>
        </m:oMath>
      </m:oMathPara>
    </w:p>
    <w:p w14:paraId="11065858" w14:textId="3565D496" w:rsidR="00B44247" w:rsidRPr="00B44247" w:rsidRDefault="00000000" w:rsidP="00EA69AB">
      <w:pPr>
        <w:rPr>
          <w:rFonts w:eastAsiaTheme="minorEastAsia"/>
        </w:rPr>
      </w:pPr>
      <m:oMathPara>
        <m:oMath>
          <m:sSub>
            <m:sSubPr>
              <m:ctrlPr>
                <w:rPr>
                  <w:rFonts w:ascii="Cambria Math" w:hAnsi="Cambria Math"/>
                  <w:i/>
                </w:rPr>
              </m:ctrlPr>
            </m:sSubPr>
            <m:e>
              <m:r>
                <w:rPr>
                  <w:rFonts w:ascii="Cambria Math" w:hAnsi="Cambria Math"/>
                </w:rPr>
                <m:t>Z</m:t>
              </m:r>
            </m:e>
            <m:sub>
              <m:r>
                <w:rPr>
                  <w:rFonts w:ascii="Cambria Math" w:hAnsi="Cambria Math"/>
                </w:rPr>
                <m:t>1</m:t>
              </m:r>
            </m:sub>
          </m:sSub>
          <m:r>
            <w:rPr>
              <w:rFonts w:ascii="Cambria Math" w:hAnsi="Cambria Math"/>
            </w:rPr>
            <m:t>=25.64∠-75.14° Ω</m:t>
          </m:r>
        </m:oMath>
      </m:oMathPara>
    </w:p>
    <w:p w14:paraId="369AB6EB" w14:textId="7BAF12A1" w:rsidR="00B44247" w:rsidRPr="00B44247" w:rsidRDefault="00000000" w:rsidP="00EA69A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1</m:t>
              </m:r>
            </m:sub>
          </m:sSub>
          <m:r>
            <w:rPr>
              <w:rFonts w:ascii="Cambria Math" w:eastAsiaTheme="minorEastAsia" w:hAnsi="Cambria Math"/>
            </w:rPr>
            <m:t>=</m:t>
          </m:r>
          <m:rad>
            <m:radPr>
              <m:degHide m:val="1"/>
              <m:ctrlPr>
                <w:rPr>
                  <w:rFonts w:ascii="Cambria Math" w:eastAsiaTheme="minorEastAsia" w:hAnsi="Cambria Math"/>
                  <w:i/>
                </w:rPr>
              </m:ctrlPr>
            </m:radPr>
            <m:deg/>
            <m:e>
              <m:r>
                <w:rPr>
                  <w:rFonts w:ascii="Cambria Math" w:eastAsiaTheme="minorEastAsia" w:hAnsi="Cambria Math"/>
                </w:rPr>
                <m:t>2</m:t>
              </m:r>
            </m:e>
          </m:rad>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1rms</m:t>
              </m:r>
            </m:sub>
          </m:sSub>
          <m:r>
            <w:rPr>
              <w:rFonts w:ascii="Cambria Math" w:eastAsiaTheme="minorEastAsia" w:hAnsi="Cambria Math"/>
            </w:rPr>
            <m:t>=</m:t>
          </m:r>
          <m:rad>
            <m:radPr>
              <m:degHide m:val="1"/>
              <m:ctrlPr>
                <w:rPr>
                  <w:rFonts w:ascii="Cambria Math" w:eastAsiaTheme="minorEastAsia" w:hAnsi="Cambria Math"/>
                  <w:i/>
                </w:rPr>
              </m:ctrlPr>
            </m:radPr>
            <m:deg/>
            <m:e>
              <m:r>
                <w:rPr>
                  <w:rFonts w:ascii="Cambria Math" w:eastAsiaTheme="minorEastAsia" w:hAnsi="Cambria Math"/>
                </w:rPr>
                <m:t>2</m:t>
              </m:r>
            </m:e>
          </m:rad>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1rms</m:t>
              </m:r>
            </m:sub>
          </m:sSub>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rms</m:t>
              </m:r>
            </m:sub>
          </m:sSub>
          <m:r>
            <w:rPr>
              <w:rFonts w:ascii="Cambria Math" w:eastAsiaTheme="minorEastAsia" w:hAnsi="Cambria Math"/>
            </w:rPr>
            <m:t>=</m:t>
          </m:r>
          <m:rad>
            <m:radPr>
              <m:degHide m:val="1"/>
              <m:ctrlPr>
                <w:rPr>
                  <w:rFonts w:ascii="Cambria Math" w:eastAsiaTheme="minorEastAsia" w:hAnsi="Cambria Math"/>
                  <w:i/>
                </w:rPr>
              </m:ctrlPr>
            </m:radPr>
            <m:deg/>
            <m:e>
              <m:r>
                <w:rPr>
                  <w:rFonts w:ascii="Cambria Math" w:eastAsiaTheme="minorEastAsia" w:hAnsi="Cambria Math"/>
                </w:rPr>
                <m:t>2</m:t>
              </m:r>
            </m:e>
          </m:ra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6</m:t>
              </m:r>
            </m:num>
            <m:den>
              <m:rad>
                <m:radPr>
                  <m:degHide m:val="1"/>
                  <m:ctrlPr>
                    <w:rPr>
                      <w:rFonts w:ascii="Cambria Math" w:eastAsiaTheme="minorEastAsia" w:hAnsi="Cambria Math"/>
                      <w:i/>
                    </w:rPr>
                  </m:ctrlPr>
                </m:radPr>
                <m:deg/>
                <m:e>
                  <m:r>
                    <w:rPr>
                      <w:rFonts w:ascii="Cambria Math" w:eastAsiaTheme="minorEastAsia" w:hAnsi="Cambria Math"/>
                    </w:rPr>
                    <m:t>2</m:t>
                  </m:r>
                </m:e>
              </m:rad>
            </m:den>
          </m:f>
          <m:r>
            <w:rPr>
              <w:rFonts w:ascii="Cambria Math" w:eastAsiaTheme="minorEastAsia" w:hAnsi="Cambria Math"/>
            </w:rPr>
            <m:t>*25.64=153.84</m:t>
          </m:r>
        </m:oMath>
      </m:oMathPara>
    </w:p>
    <w:p w14:paraId="5C1F02A3" w14:textId="132CB4A4" w:rsidR="001D4674" w:rsidRPr="00B44247" w:rsidRDefault="00000000" w:rsidP="00EA69AB">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1</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=153.84</m:t>
        </m:r>
        <m:func>
          <m:funcPr>
            <m:ctrlPr>
              <w:rPr>
                <w:rFonts w:ascii="Cambria Math" w:eastAsiaTheme="minorEastAsia" w:hAnsi="Cambria Math"/>
                <w:i/>
              </w:rPr>
            </m:ctrlPr>
          </m:funcPr>
          <m:fName>
            <m:r>
              <m:rPr>
                <m:sty m:val="p"/>
              </m:rPr>
              <w:rPr>
                <w:rFonts w:ascii="Cambria Math" w:eastAsiaTheme="minorEastAsia" w:hAnsi="Cambria Math"/>
              </w:rPr>
              <m:t>cos</m:t>
            </m:r>
          </m:fName>
          <m:e>
            <m:d>
              <m:dPr>
                <m:ctrlPr>
                  <w:rPr>
                    <w:rFonts w:ascii="Cambria Math" w:eastAsiaTheme="minorEastAsia" w:hAnsi="Cambria Math"/>
                    <w:i/>
                  </w:rPr>
                </m:ctrlPr>
              </m:dPr>
              <m:e>
                <m:r>
                  <w:rPr>
                    <w:rFonts w:ascii="Cambria Math" w:eastAsiaTheme="minorEastAsia" w:hAnsi="Cambria Math"/>
                  </w:rPr>
                  <m:t>2π*60t-75.14°</m:t>
                </m:r>
              </m:e>
            </m:d>
            <m:r>
              <w:rPr>
                <w:rFonts w:ascii="Cambria Math" w:eastAsiaTheme="minorEastAsia" w:hAnsi="Cambria Math"/>
              </w:rPr>
              <m:t>=153,84</m:t>
            </m:r>
            <m:func>
              <m:funcPr>
                <m:ctrlPr>
                  <w:rPr>
                    <w:rFonts w:ascii="Cambria Math" w:eastAsiaTheme="minorEastAsia" w:hAnsi="Cambria Math"/>
                    <w:i/>
                  </w:rPr>
                </m:ctrlPr>
              </m:funcPr>
              <m:fName>
                <m:r>
                  <m:rPr>
                    <m:sty m:val="p"/>
                  </m:rPr>
                  <w:rPr>
                    <w:rFonts w:ascii="Cambria Math" w:hAnsi="Cambria Math"/>
                  </w:rPr>
                  <m:t>sin</m:t>
                </m:r>
              </m:fName>
              <m:e>
                <m:r>
                  <w:rPr>
                    <w:rFonts w:ascii="Cambria Math" w:eastAsiaTheme="minorEastAsia" w:hAnsi="Cambria Math"/>
                  </w:rPr>
                  <m:t>(2π*60+14.86)</m:t>
                </m:r>
              </m:e>
            </m:func>
          </m:e>
        </m:func>
      </m:oMath>
      <w:r w:rsidR="00827BFC">
        <w:rPr>
          <w:rFonts w:eastAsiaTheme="minorEastAsia"/>
        </w:rPr>
        <w:t xml:space="preserve"> =</w:t>
      </w:r>
    </w:p>
    <w:p w14:paraId="65507EA9" w14:textId="77777777" w:rsidR="00B44247" w:rsidRDefault="00B44247" w:rsidP="00EA69AB">
      <w:pPr>
        <w:rPr>
          <w:rFonts w:eastAsiaTheme="minorEastAsia"/>
        </w:rPr>
      </w:pPr>
    </w:p>
    <w:p w14:paraId="3BB50BF9" w14:textId="6EB20AAE" w:rsidR="00B44247" w:rsidRDefault="0051655D" w:rsidP="00B44247">
      <w:pPr>
        <w:pStyle w:val="ListParagraph"/>
        <w:keepNext/>
      </w:pPr>
      <w:r w:rsidRPr="0051655D">
        <w:rPr>
          <w:noProof/>
        </w:rPr>
        <w:lastRenderedPageBreak/>
        <w:drawing>
          <wp:inline distT="0" distB="0" distL="0" distR="0" wp14:anchorId="42C6EF0A" wp14:editId="5909F969">
            <wp:extent cx="5731510" cy="2778125"/>
            <wp:effectExtent l="0" t="0" r="2540" b="317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731510" cy="2778125"/>
                    </a:xfrm>
                    <a:prstGeom prst="rect">
                      <a:avLst/>
                    </a:prstGeom>
                  </pic:spPr>
                </pic:pic>
              </a:graphicData>
            </a:graphic>
          </wp:inline>
        </w:drawing>
      </w:r>
    </w:p>
    <w:p w14:paraId="2B9923E7" w14:textId="4BF79BEA" w:rsidR="00B44247" w:rsidRDefault="00B44247" w:rsidP="00B44247">
      <w:pPr>
        <w:pStyle w:val="Caption"/>
        <w:jc w:val="center"/>
      </w:pPr>
      <w:r>
        <w:t xml:space="preserve">Figure </w:t>
      </w:r>
      <w:r>
        <w:fldChar w:fldCharType="begin"/>
      </w:r>
      <w:r>
        <w:instrText xml:space="preserve"> SEQ Figure \* ARABIC </w:instrText>
      </w:r>
      <w:r>
        <w:fldChar w:fldCharType="separate"/>
      </w:r>
      <w:r w:rsidR="00E43EC8">
        <w:rPr>
          <w:noProof/>
        </w:rPr>
        <w:t>1</w:t>
      </w:r>
      <w:r>
        <w:fldChar w:fldCharType="end"/>
      </w:r>
      <w:r>
        <w:t xml:space="preserve"> voltage waveform across c</w:t>
      </w:r>
    </w:p>
    <w:p w14:paraId="1F312715" w14:textId="77777777" w:rsidR="00B44247" w:rsidRDefault="00B44247" w:rsidP="00EA69AB"/>
    <w:p w14:paraId="11675171" w14:textId="1A94FBA7" w:rsidR="00B20B61" w:rsidRDefault="00827BFC" w:rsidP="00B20B61">
      <w:pPr>
        <w:keepNext/>
      </w:pPr>
      <w:r w:rsidRPr="00827BFC">
        <w:rPr>
          <w:noProof/>
        </w:rPr>
        <w:drawing>
          <wp:inline distT="0" distB="0" distL="0" distR="0" wp14:anchorId="3D113D1A" wp14:editId="5961DE2B">
            <wp:extent cx="3439005" cy="2610214"/>
            <wp:effectExtent l="0" t="0" r="952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3439005" cy="2610214"/>
                    </a:xfrm>
                    <a:prstGeom prst="rect">
                      <a:avLst/>
                    </a:prstGeom>
                  </pic:spPr>
                </pic:pic>
              </a:graphicData>
            </a:graphic>
          </wp:inline>
        </w:drawing>
      </w:r>
    </w:p>
    <w:p w14:paraId="1D436680" w14:textId="023A8326" w:rsidR="00B20B61" w:rsidRDefault="00B20B61" w:rsidP="00B20B61">
      <w:pPr>
        <w:pStyle w:val="Caption"/>
      </w:pPr>
      <w:r>
        <w:t xml:space="preserve">Figure </w:t>
      </w:r>
      <w:r>
        <w:fldChar w:fldCharType="begin"/>
      </w:r>
      <w:r>
        <w:instrText xml:space="preserve"> SEQ Figure \* ARABIC </w:instrText>
      </w:r>
      <w:r>
        <w:fldChar w:fldCharType="separate"/>
      </w:r>
      <w:r w:rsidR="00E43EC8">
        <w:rPr>
          <w:noProof/>
        </w:rPr>
        <w:t>2</w:t>
      </w:r>
      <w:r>
        <w:fldChar w:fldCharType="end"/>
      </w:r>
      <w:r>
        <w:t xml:space="preserve"> phase and magnitude of 1st and 2nd harmonics</w:t>
      </w:r>
      <w:r w:rsidR="00827BFC">
        <w:t xml:space="preserve"> of voltage</w:t>
      </w:r>
    </w:p>
    <w:p w14:paraId="3F33762E" w14:textId="384ED4A5" w:rsidR="00B20B61" w:rsidRDefault="00B20B61" w:rsidP="00B20B61">
      <w:r>
        <w:t xml:space="preserve">Using the Fourier block we are able to fid the magnitude and phase of each of the harmonics. We see the value measured are quite similar to the calculated values. Also see the magnitude of the voltage harmonics decrease as the harmonics increase. </w:t>
      </w:r>
    </w:p>
    <w:p w14:paraId="1DA48102" w14:textId="77777777" w:rsidR="00B20B61" w:rsidRDefault="00B20B61" w:rsidP="00B20B61"/>
    <w:p w14:paraId="5511671D" w14:textId="77777777" w:rsidR="00B20B61" w:rsidRDefault="00B20B61" w:rsidP="00B20B61"/>
    <w:p w14:paraId="05ABFBA5" w14:textId="0B017005" w:rsidR="000919F6" w:rsidRDefault="00000000" w:rsidP="000919F6">
      <w:pPr>
        <w:pStyle w:val="ListParagraph"/>
        <w:keepNext/>
        <w:numPr>
          <w:ilvl w:val="0"/>
          <w:numId w:val="1"/>
        </w:numPr>
      </w:pPr>
      <m:oMath>
        <m:sSub>
          <m:sSubPr>
            <m:ctrlPr>
              <w:rPr>
                <w:rFonts w:ascii="Cambria Math" w:hAnsi="Cambria Math"/>
                <w:i/>
              </w:rPr>
            </m:ctrlPr>
          </m:sSubPr>
          <m:e>
            <m:r>
              <w:rPr>
                <w:rFonts w:ascii="Cambria Math" w:hAnsi="Cambria Math"/>
              </w:rPr>
              <m:t>P</m:t>
            </m:r>
          </m:e>
          <m:sub>
            <m:r>
              <w:rPr>
                <w:rFonts w:ascii="Cambria Math" w:hAnsi="Cambria Math"/>
              </w:rPr>
              <m:t>DC</m:t>
            </m:r>
          </m:sub>
        </m:sSub>
        <m:r>
          <w:rPr>
            <w:rFonts w:ascii="Cambria Math" w:hAnsi="Cambria Math"/>
          </w:rPr>
          <m:t xml:space="preserve">= </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0</m:t>
                        </m:r>
                      </m:sub>
                    </m:sSub>
                  </m:e>
                </m:d>
              </m:e>
              <m:sup>
                <m:r>
                  <w:rPr>
                    <w:rFonts w:ascii="Cambria Math" w:hAnsi="Cambria Math"/>
                  </w:rPr>
                  <m:t>2</m:t>
                </m:r>
              </m:sup>
            </m:sSup>
          </m:num>
          <m:den>
            <m:r>
              <w:rPr>
                <w:rFonts w:ascii="Cambria Math" w:hAnsi="Cambria Math"/>
              </w:rPr>
              <m:t>R</m:t>
            </m:r>
          </m:den>
        </m:f>
        <m:r>
          <w:rPr>
            <w:rFonts w:ascii="Cambria Math" w:eastAsiaTheme="minorEastAsia" w:hAnsi="Cambria Math"/>
          </w:rPr>
          <m:t xml:space="preserve">= </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300</m:t>
                </m:r>
              </m:e>
              <m:sup>
                <m:r>
                  <w:rPr>
                    <w:rFonts w:ascii="Cambria Math" w:eastAsiaTheme="minorEastAsia" w:hAnsi="Cambria Math"/>
                  </w:rPr>
                  <m:t>2</m:t>
                </m:r>
              </m:sup>
            </m:sSup>
          </m:num>
          <m:den>
            <m:r>
              <w:rPr>
                <w:rFonts w:ascii="Cambria Math" w:eastAsiaTheme="minorEastAsia" w:hAnsi="Cambria Math"/>
              </w:rPr>
              <m:t>100</m:t>
            </m:r>
          </m:den>
        </m:f>
        <m:r>
          <w:rPr>
            <w:rFonts w:ascii="Cambria Math" w:eastAsiaTheme="minorEastAsia" w:hAnsi="Cambria Math"/>
          </w:rPr>
          <m:t>=900W</m:t>
        </m:r>
      </m:oMath>
      <w:r w:rsidR="00B30C90">
        <w:rPr>
          <w:rFonts w:eastAsiaTheme="minorEastAsia"/>
        </w:rPr>
        <w:br/>
      </w:r>
      <m:oMathPara>
        <m:oMath>
          <m:sSub>
            <m:sSubPr>
              <m:ctrlPr>
                <w:rPr>
                  <w:rFonts w:ascii="Cambria Math" w:hAnsi="Cambria Math"/>
                  <w:i/>
                </w:rPr>
              </m:ctrlPr>
            </m:sSubPr>
            <m:e>
              <m:r>
                <w:rPr>
                  <w:rFonts w:ascii="Cambria Math" w:hAnsi="Cambria Math"/>
                </w:rPr>
                <m:t>P</m:t>
              </m:r>
            </m:e>
            <m:sub>
              <m:r>
                <w:rPr>
                  <w:rFonts w:ascii="Cambria Math" w:hAnsi="Cambria Math"/>
                </w:rPr>
                <m:t>1rms</m:t>
              </m:r>
            </m:sub>
          </m:sSub>
          <m:r>
            <w:rPr>
              <w:rFonts w:ascii="Cambria Math" w:hAnsi="Cambria Math"/>
            </w:rPr>
            <m:t xml:space="preserve">= </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1rms</m:t>
                          </m:r>
                        </m:sub>
                      </m:sSub>
                    </m:e>
                  </m:d>
                </m:e>
                <m:sup>
                  <m:r>
                    <w:rPr>
                      <w:rFonts w:ascii="Cambria Math" w:hAnsi="Cambria Math"/>
                    </w:rPr>
                    <m:t>2</m:t>
                  </m:r>
                </m:sup>
              </m:sSup>
            </m:num>
            <m:den>
              <m:r>
                <w:rPr>
                  <w:rFonts w:ascii="Cambria Math" w:hAnsi="Cambria Math"/>
                </w:rPr>
                <m:t>R</m:t>
              </m:r>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m:t>
              </m:r>
              <m:sSup>
                <m:sSupPr>
                  <m:ctrlPr>
                    <w:rPr>
                      <w:rFonts w:ascii="Cambria Math" w:eastAsiaTheme="minorEastAsia" w:hAnsi="Cambria Math"/>
                      <w:i/>
                    </w:rPr>
                  </m:ctrlPr>
                </m:sSupPr>
                <m:e>
                  <m:f>
                    <m:fPr>
                      <m:ctrlPr>
                        <w:rPr>
                          <w:rFonts w:ascii="Cambria Math" w:eastAsiaTheme="minorEastAsia" w:hAnsi="Cambria Math"/>
                          <w:i/>
                        </w:rPr>
                      </m:ctrlPr>
                    </m:fPr>
                    <m:num>
                      <m:r>
                        <w:rPr>
                          <w:rFonts w:ascii="Cambria Math" w:eastAsiaTheme="minorEastAsia" w:hAnsi="Cambria Math"/>
                        </w:rPr>
                        <m:t>187.44</m:t>
                      </m:r>
                    </m:num>
                    <m:den>
                      <m:rad>
                        <m:radPr>
                          <m:degHide m:val="1"/>
                          <m:ctrlPr>
                            <w:rPr>
                              <w:rFonts w:ascii="Cambria Math" w:eastAsiaTheme="minorEastAsia" w:hAnsi="Cambria Math"/>
                              <w:i/>
                            </w:rPr>
                          </m:ctrlPr>
                        </m:radPr>
                        <m:deg/>
                        <m:e>
                          <m:r>
                            <w:rPr>
                              <w:rFonts w:ascii="Cambria Math" w:eastAsiaTheme="minorEastAsia" w:hAnsi="Cambria Math"/>
                            </w:rPr>
                            <m:t>2</m:t>
                          </m:r>
                        </m:e>
                      </m:rad>
                    </m:den>
                  </m:f>
                  <m:r>
                    <w:rPr>
                      <w:rFonts w:ascii="Cambria Math" w:eastAsiaTheme="minorEastAsia" w:hAnsi="Cambria Math"/>
                    </w:rPr>
                    <m:t>)</m:t>
                  </m:r>
                </m:e>
                <m:sup>
                  <m:r>
                    <w:rPr>
                      <w:rFonts w:ascii="Cambria Math" w:eastAsiaTheme="minorEastAsia" w:hAnsi="Cambria Math"/>
                    </w:rPr>
                    <m:t>2</m:t>
                  </m:r>
                </m:sup>
              </m:sSup>
            </m:num>
            <m:den>
              <m:r>
                <w:rPr>
                  <w:rFonts w:ascii="Cambria Math" w:eastAsiaTheme="minorEastAsia" w:hAnsi="Cambria Math"/>
                </w:rPr>
                <m:t>100</m:t>
              </m:r>
            </m:den>
          </m:f>
          <m:r>
            <w:rPr>
              <w:rFonts w:ascii="Cambria Math" w:eastAsiaTheme="minorEastAsia" w:hAnsi="Cambria Math"/>
            </w:rPr>
            <m:t>=175.67W</m:t>
          </m:r>
          <m:r>
            <m:rPr>
              <m:sty m:val="p"/>
            </m:rPr>
            <w:rPr>
              <w:rFonts w:ascii="Cambria Math" w:eastAsiaTheme="minorEastAsia" w:hAnsi="Cambria Math"/>
            </w:rPr>
            <w:br/>
          </m:r>
        </m:oMath>
        <m:oMath>
          <m:r>
            <m:rPr>
              <m:sty m:val="p"/>
            </m:rPr>
            <w:br/>
          </m:r>
        </m:oMath>
        <m:oMath>
          <m:sSub>
            <m:sSubPr>
              <m:ctrlPr>
                <w:rPr>
                  <w:rFonts w:ascii="Cambria Math" w:hAnsi="Cambria Math"/>
                  <w:i/>
                </w:rPr>
              </m:ctrlPr>
            </m:sSubPr>
            <m:e>
              <m:r>
                <w:rPr>
                  <w:rFonts w:ascii="Cambria Math" w:hAnsi="Cambria Math"/>
                </w:rPr>
                <m:t>P</m:t>
              </m:r>
            </m:e>
            <m:sub>
              <m:r>
                <w:rPr>
                  <w:rFonts w:ascii="Cambria Math" w:hAnsi="Cambria Math"/>
                </w:rPr>
                <m:t>2rms</m:t>
              </m:r>
            </m:sub>
          </m:sSub>
          <m:r>
            <w:rPr>
              <w:rFonts w:ascii="Cambria Math" w:hAnsi="Cambria Math"/>
            </w:rPr>
            <m:t xml:space="preserve">= </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2rms</m:t>
                          </m:r>
                        </m:sub>
                      </m:sSub>
                    </m:e>
                  </m:d>
                </m:e>
                <m:sup>
                  <m:r>
                    <w:rPr>
                      <w:rFonts w:ascii="Cambria Math" w:hAnsi="Cambria Math"/>
                    </w:rPr>
                    <m:t>2</m:t>
                  </m:r>
                </m:sup>
              </m:sSup>
            </m:num>
            <m:den>
              <m:r>
                <w:rPr>
                  <w:rFonts w:ascii="Cambria Math" w:hAnsi="Cambria Math"/>
                </w:rPr>
                <m:t>R</m:t>
              </m:r>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m:t>
              </m:r>
              <m:sSup>
                <m:sSupPr>
                  <m:ctrlPr>
                    <w:rPr>
                      <w:rFonts w:ascii="Cambria Math" w:eastAsiaTheme="minorEastAsia" w:hAnsi="Cambria Math"/>
                      <w:i/>
                    </w:rPr>
                  </m:ctrlPr>
                </m:sSupPr>
                <m:e>
                  <m:f>
                    <m:fPr>
                      <m:ctrlPr>
                        <w:rPr>
                          <w:rFonts w:ascii="Cambria Math" w:eastAsiaTheme="minorEastAsia" w:hAnsi="Cambria Math"/>
                          <w:i/>
                        </w:rPr>
                      </m:ctrlPr>
                    </m:fPr>
                    <m:num>
                      <m:r>
                        <w:rPr>
                          <w:rFonts w:ascii="Cambria Math" w:eastAsiaTheme="minorEastAsia" w:hAnsi="Cambria Math"/>
                        </w:rPr>
                        <m:t>153.84</m:t>
                      </m:r>
                    </m:num>
                    <m:den>
                      <m:rad>
                        <m:radPr>
                          <m:degHide m:val="1"/>
                          <m:ctrlPr>
                            <w:rPr>
                              <w:rFonts w:ascii="Cambria Math" w:eastAsiaTheme="minorEastAsia" w:hAnsi="Cambria Math"/>
                              <w:i/>
                            </w:rPr>
                          </m:ctrlPr>
                        </m:radPr>
                        <m:deg/>
                        <m:e>
                          <m:r>
                            <w:rPr>
                              <w:rFonts w:ascii="Cambria Math" w:eastAsiaTheme="minorEastAsia" w:hAnsi="Cambria Math"/>
                            </w:rPr>
                            <m:t>2</m:t>
                          </m:r>
                        </m:e>
                      </m:rad>
                    </m:den>
                  </m:f>
                  <m:r>
                    <w:rPr>
                      <w:rFonts w:ascii="Cambria Math" w:eastAsiaTheme="minorEastAsia" w:hAnsi="Cambria Math"/>
                    </w:rPr>
                    <m:t>)</m:t>
                  </m:r>
                </m:e>
                <m:sup>
                  <m:r>
                    <w:rPr>
                      <w:rFonts w:ascii="Cambria Math" w:eastAsiaTheme="minorEastAsia" w:hAnsi="Cambria Math"/>
                    </w:rPr>
                    <m:t>2</m:t>
                  </m:r>
                </m:sup>
              </m:sSup>
            </m:num>
            <m:den>
              <m:r>
                <w:rPr>
                  <w:rFonts w:ascii="Cambria Math" w:eastAsiaTheme="minorEastAsia" w:hAnsi="Cambria Math"/>
                </w:rPr>
                <m:t>100</m:t>
              </m:r>
            </m:den>
          </m:f>
          <m:r>
            <w:rPr>
              <w:rFonts w:ascii="Cambria Math" w:eastAsiaTheme="minorEastAsia" w:hAnsi="Cambria Math"/>
            </w:rPr>
            <m:t>=118.33W</m:t>
          </m:r>
          <m:r>
            <m:rPr>
              <m:sty m:val="p"/>
            </m:rPr>
            <w:rPr>
              <w:rFonts w:ascii="Cambria Math" w:eastAsiaTheme="minorEastAsia" w:hAnsi="Cambria Math"/>
            </w:rPr>
            <w:br/>
          </m:r>
        </m:oMath>
        <m:oMath>
          <m:sSub>
            <m:sSubPr>
              <m:ctrlPr>
                <w:rPr>
                  <w:rFonts w:ascii="Cambria Math" w:hAnsi="Cambria Math"/>
                  <w:i/>
                </w:rPr>
              </m:ctrlPr>
            </m:sSubPr>
            <m:e>
              <m:r>
                <w:rPr>
                  <w:rFonts w:ascii="Cambria Math" w:hAnsi="Cambria Math"/>
                </w:rPr>
                <m:t>P</m:t>
              </m:r>
            </m:e>
            <m:sub>
              <m:r>
                <w:rPr>
                  <w:rFonts w:ascii="Cambria Math" w:hAnsi="Cambria Math"/>
                </w:rPr>
                <m:t>total</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DC</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=900+ 175.67+118.33=1193.97W</m:t>
          </m:r>
          <m:r>
            <m:rPr>
              <m:sty m:val="p"/>
            </m:rPr>
            <w:rPr>
              <w:rFonts w:eastAsiaTheme="minorEastAsia"/>
            </w:rPr>
            <w:br/>
          </m:r>
        </m:oMath>
        <m:oMath>
          <m:r>
            <m:rPr>
              <m:sty m:val="p"/>
            </m:rPr>
            <w:rPr>
              <w:rFonts w:eastAsiaTheme="minorEastAsia"/>
            </w:rPr>
            <w:br/>
          </m:r>
        </m:oMath>
        <m:oMath>
          <m:r>
            <m:rPr>
              <m:sty m:val="p"/>
            </m:rPr>
            <w:rPr>
              <w:rFonts w:eastAsiaTheme="minorEastAsia"/>
            </w:rPr>
            <w:br/>
          </m:r>
        </m:oMath>
      </m:oMathPara>
      <w:r w:rsidR="0051655D" w:rsidRPr="0051655D">
        <w:rPr>
          <w:noProof/>
        </w:rPr>
        <w:drawing>
          <wp:inline distT="0" distB="0" distL="0" distR="0" wp14:anchorId="12D5843E" wp14:editId="49EFAE60">
            <wp:extent cx="5731510" cy="2778125"/>
            <wp:effectExtent l="0" t="0" r="2540" b="317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31510" cy="2778125"/>
                    </a:xfrm>
                    <a:prstGeom prst="rect">
                      <a:avLst/>
                    </a:prstGeom>
                  </pic:spPr>
                </pic:pic>
              </a:graphicData>
            </a:graphic>
          </wp:inline>
        </w:drawing>
      </w:r>
    </w:p>
    <w:p w14:paraId="7C136B2E" w14:textId="11364DCE" w:rsidR="00B20B61" w:rsidRDefault="000919F6" w:rsidP="000919F6">
      <w:pPr>
        <w:pStyle w:val="Caption"/>
      </w:pPr>
      <w:r>
        <w:t xml:space="preserve">Figure </w:t>
      </w:r>
      <w:r>
        <w:fldChar w:fldCharType="begin"/>
      </w:r>
      <w:r>
        <w:instrText xml:space="preserve"> SEQ Figure \* ARABIC </w:instrText>
      </w:r>
      <w:r>
        <w:fldChar w:fldCharType="separate"/>
      </w:r>
      <w:r w:rsidR="00E43EC8">
        <w:rPr>
          <w:noProof/>
        </w:rPr>
        <w:t>3</w:t>
      </w:r>
      <w:r>
        <w:fldChar w:fldCharType="end"/>
      </w:r>
      <w:r>
        <w:t xml:space="preserve"> plot of </w:t>
      </w:r>
      <w:r w:rsidR="00D73559">
        <w:t>instantaneous</w:t>
      </w:r>
      <w:r>
        <w:t xml:space="preserve"> voltage</w:t>
      </w:r>
      <w:r>
        <w:br/>
      </w:r>
    </w:p>
    <w:p w14:paraId="186A8ABD" w14:textId="77777777" w:rsidR="009E7FEF" w:rsidRDefault="009E7FEF" w:rsidP="009E7FEF">
      <w:pPr>
        <w:keepNext/>
      </w:pPr>
      <w:r w:rsidRPr="009E7FEF">
        <w:drawing>
          <wp:inline distT="0" distB="0" distL="0" distR="0" wp14:anchorId="26AD48C2" wp14:editId="60CD058E">
            <wp:extent cx="1657581" cy="828791"/>
            <wp:effectExtent l="0" t="0" r="0"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1657581" cy="828791"/>
                    </a:xfrm>
                    <a:prstGeom prst="rect">
                      <a:avLst/>
                    </a:prstGeom>
                  </pic:spPr>
                </pic:pic>
              </a:graphicData>
            </a:graphic>
          </wp:inline>
        </w:drawing>
      </w:r>
    </w:p>
    <w:p w14:paraId="4F386CD4" w14:textId="18691167" w:rsidR="00A02229" w:rsidRDefault="009E7FEF" w:rsidP="009E7FEF">
      <w:pPr>
        <w:pStyle w:val="Caption"/>
      </w:pPr>
      <w:r>
        <w:t xml:space="preserve">Figure </w:t>
      </w:r>
      <w:r>
        <w:fldChar w:fldCharType="begin"/>
      </w:r>
      <w:r>
        <w:instrText xml:space="preserve"> SEQ Figure \* ARABIC </w:instrText>
      </w:r>
      <w:r>
        <w:fldChar w:fldCharType="separate"/>
      </w:r>
      <w:r w:rsidR="00E43EC8">
        <w:rPr>
          <w:noProof/>
        </w:rPr>
        <w:t>4</w:t>
      </w:r>
      <w:r>
        <w:fldChar w:fldCharType="end"/>
      </w:r>
      <w:r>
        <w:t xml:space="preserve"> average power from simulation</w:t>
      </w:r>
    </w:p>
    <w:p w14:paraId="7089C733" w14:textId="20591D57" w:rsidR="009E7FEF" w:rsidRDefault="009E7FEF" w:rsidP="009E7FEF">
      <w:r>
        <w:t xml:space="preserve">By taking the product of the instantaneous voltage and current and then taking the average we can find the average power. We see that the measured values agree with the calculated values of 1193.97W. </w:t>
      </w:r>
    </w:p>
    <w:p w14:paraId="1CEA666C" w14:textId="06980529" w:rsidR="009E7FEF" w:rsidRDefault="009E7FEF" w:rsidP="009E7FEF">
      <w:r>
        <w:t>By increasing the capacitance, we see a decrease in the total average power however average voltage will not decrease. While increasing the capacitance the average power of the DC component stays constant however the average power for each of the AC harmonics decreases.</w:t>
      </w:r>
      <w:r w:rsidR="001C79C1">
        <w:t xml:space="preserve"> As the capacitance will lower the capacitors impedance at 60 and 120HZ</w:t>
      </w:r>
    </w:p>
    <w:p w14:paraId="607AF9E8" w14:textId="77777777" w:rsidR="001C79C1" w:rsidRDefault="001C79C1" w:rsidP="009E7FEF"/>
    <w:p w14:paraId="618177E9" w14:textId="5ED5EB18" w:rsidR="001C79C1" w:rsidRPr="009E7FEF" w:rsidRDefault="001C79C1" w:rsidP="001C79C1">
      <w:pPr>
        <w:pStyle w:val="ListParagraph"/>
        <w:numPr>
          <w:ilvl w:val="0"/>
          <w:numId w:val="1"/>
        </w:numPr>
      </w:pPr>
      <w:r>
        <w:t xml:space="preserve">RMS voltage </w:t>
      </w:r>
      <w:r>
        <w:br/>
      </w:r>
      <m:oMathPara>
        <m:oMath>
          <m:sSub>
            <m:sSubPr>
              <m:ctrlPr>
                <w:rPr>
                  <w:rFonts w:ascii="Cambria Math" w:hAnsi="Cambria Math"/>
                  <w:i/>
                </w:rPr>
              </m:ctrlPr>
            </m:sSubPr>
            <m:e>
              <m:r>
                <w:rPr>
                  <w:rFonts w:ascii="Cambria Math" w:hAnsi="Cambria Math"/>
                </w:rPr>
                <m:t>V</m:t>
              </m:r>
            </m:e>
            <m:sub>
              <m:r>
                <w:rPr>
                  <w:rFonts w:ascii="Cambria Math" w:hAnsi="Cambria Math"/>
                </w:rPr>
                <m:t>DC</m:t>
              </m:r>
            </m:sub>
          </m:sSub>
          <m:r>
            <w:rPr>
              <w:rFonts w:ascii="Cambria Math" w:hAnsi="Cambria Math"/>
            </w:rPr>
            <m:t>=300V</m:t>
          </m:r>
          <m:r>
            <w:rPr>
              <w:rFonts w:ascii="Cambria Math" w:hAnsi="Cambria Math"/>
            </w:rPr>
            <w:br/>
          </m:r>
        </m:oMath>
        <m:oMath>
          <m:sSub>
            <m:sSubPr>
              <m:ctrlPr>
                <w:rPr>
                  <w:rFonts w:ascii="Cambria Math" w:hAnsi="Cambria Math"/>
                  <w:i/>
                </w:rPr>
              </m:ctrlPr>
            </m:sSubPr>
            <m:e>
              <m:r>
                <w:rPr>
                  <w:rFonts w:ascii="Cambria Math" w:hAnsi="Cambria Math"/>
                </w:rPr>
                <m:t>V</m:t>
              </m:r>
            </m:e>
            <m:sub>
              <m:r>
                <w:rPr>
                  <w:rFonts w:ascii="Cambria Math" w:hAnsi="Cambria Math"/>
                </w:rPr>
                <m:t>1,rms</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187.44</m:t>
              </m:r>
            </m:num>
            <m:den>
              <m:rad>
                <m:radPr>
                  <m:degHide m:val="1"/>
                  <m:ctrlPr>
                    <w:rPr>
                      <w:rFonts w:ascii="Cambria Math" w:eastAsiaTheme="minorEastAsia" w:hAnsi="Cambria Math"/>
                      <w:i/>
                    </w:rPr>
                  </m:ctrlPr>
                </m:radPr>
                <m:deg/>
                <m:e>
                  <m:r>
                    <w:rPr>
                      <w:rFonts w:ascii="Cambria Math" w:eastAsiaTheme="minorEastAsia" w:hAnsi="Cambria Math"/>
                    </w:rPr>
                    <m:t>2</m:t>
                  </m:r>
                </m:e>
              </m:rad>
            </m:den>
          </m:f>
          <m:r>
            <w:rPr>
              <w:rFonts w:ascii="Cambria Math" w:eastAsiaTheme="minorEastAsia" w:hAnsi="Cambria Math"/>
            </w:rPr>
            <m:t>=132.54V</m:t>
          </m:r>
          <m:r>
            <w:rPr>
              <w:rFonts w:ascii="Cambria Math" w:eastAsiaTheme="minorEastAsia" w:hAnsi="Cambria Math"/>
            </w:rPr>
            <w:br/>
          </m:r>
        </m:oMath>
        <m:oMath>
          <m:sSub>
            <m:sSubPr>
              <m:ctrlPr>
                <w:rPr>
                  <w:rFonts w:ascii="Cambria Math" w:hAnsi="Cambria Math"/>
                  <w:i/>
                </w:rPr>
              </m:ctrlPr>
            </m:sSubPr>
            <m:e>
              <m:r>
                <w:rPr>
                  <w:rFonts w:ascii="Cambria Math" w:hAnsi="Cambria Math"/>
                </w:rPr>
                <m:t>V</m:t>
              </m:r>
            </m:e>
            <m:sub>
              <m:r>
                <w:rPr>
                  <w:rFonts w:ascii="Cambria Math" w:hAnsi="Cambria Math"/>
                </w:rPr>
                <m:t>2</m:t>
              </m:r>
              <m:r>
                <w:rPr>
                  <w:rFonts w:ascii="Cambria Math" w:hAnsi="Cambria Math"/>
                </w:rPr>
                <m:t>,rms</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153.84</m:t>
              </m:r>
            </m:num>
            <m:den>
              <m:rad>
                <m:radPr>
                  <m:degHide m:val="1"/>
                  <m:ctrlPr>
                    <w:rPr>
                      <w:rFonts w:ascii="Cambria Math" w:eastAsiaTheme="minorEastAsia" w:hAnsi="Cambria Math"/>
                      <w:i/>
                    </w:rPr>
                  </m:ctrlPr>
                </m:radPr>
                <m:deg/>
                <m:e>
                  <m:r>
                    <w:rPr>
                      <w:rFonts w:ascii="Cambria Math" w:eastAsiaTheme="minorEastAsia" w:hAnsi="Cambria Math"/>
                    </w:rPr>
                    <m:t>2</m:t>
                  </m:r>
                </m:e>
              </m:rad>
            </m:den>
          </m:f>
          <m:r>
            <w:rPr>
              <w:rFonts w:ascii="Cambria Math" w:eastAsiaTheme="minorEastAsia" w:hAnsi="Cambria Math"/>
            </w:rPr>
            <m:t>=1</m:t>
          </m:r>
          <m:r>
            <w:rPr>
              <w:rFonts w:ascii="Cambria Math" w:eastAsiaTheme="minorEastAsia" w:hAnsi="Cambria Math"/>
            </w:rPr>
            <m:t>08.78</m:t>
          </m:r>
          <m:r>
            <w:rPr>
              <w:rFonts w:ascii="Cambria Math" w:eastAsiaTheme="minorEastAsia" w:hAnsi="Cambria Math"/>
            </w:rPr>
            <m:t>V</m:t>
          </m:r>
          <m:r>
            <w:rPr>
              <w:rFonts w:ascii="Cambria Math" w:eastAsiaTheme="minorEastAsia" w:hAnsi="Cambria Math"/>
            </w:rPr>
            <w:br/>
          </m:r>
        </m:oMath>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rms</m:t>
              </m:r>
            </m:sub>
          </m:sSub>
          <m:r>
            <w:rPr>
              <w:rFonts w:ascii="Cambria Math" w:eastAsiaTheme="minorEastAsia" w:hAnsi="Cambria Math"/>
            </w:rPr>
            <m:t>=</m:t>
          </m:r>
          <m:rad>
            <m:radPr>
              <m:degHide m:val="1"/>
              <m:ctrlPr>
                <w:rPr>
                  <w:rFonts w:ascii="Cambria Math" w:eastAsiaTheme="minorEastAsia" w:hAnsi="Cambria Math"/>
                  <w:i/>
                </w:rPr>
              </m:ctrlPr>
            </m:radPr>
            <m:deg/>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DC</m:t>
                  </m:r>
                </m:sub>
                <m:sup>
                  <m:r>
                    <w:rPr>
                      <w:rFonts w:ascii="Cambria Math" w:eastAsiaTheme="minorEastAsia" w:hAnsi="Cambria Math"/>
                    </w:rPr>
                    <m:t>2</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1,rms</m:t>
                  </m:r>
                </m:sub>
                <m:sup>
                  <m:r>
                    <w:rPr>
                      <w:rFonts w:ascii="Cambria Math" w:eastAsiaTheme="minorEastAsia" w:hAnsi="Cambria Math"/>
                    </w:rPr>
                    <m:t>2</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2,rms</m:t>
                  </m:r>
                </m:sub>
                <m:sup/>
              </m:sSubSup>
            </m:e>
          </m:rad>
          <m:r>
            <w:rPr>
              <w:rFonts w:ascii="Cambria Math" w:eastAsiaTheme="minorEastAsia" w:hAnsi="Cambria Math"/>
            </w:rPr>
            <m:t>=</m:t>
          </m:r>
          <m:rad>
            <m:radPr>
              <m:degHide m:val="1"/>
              <m:ctrlPr>
                <w:rPr>
                  <w:rFonts w:ascii="Cambria Math" w:eastAsiaTheme="minorEastAsia" w:hAnsi="Cambria Math"/>
                  <w:i/>
                </w:rPr>
              </m:ctrlPr>
            </m:radPr>
            <m:deg/>
            <m:e>
              <m:sSup>
                <m:sSupPr>
                  <m:ctrlPr>
                    <w:rPr>
                      <w:rFonts w:ascii="Cambria Math" w:eastAsiaTheme="minorEastAsia" w:hAnsi="Cambria Math"/>
                      <w:i/>
                    </w:rPr>
                  </m:ctrlPr>
                </m:sSupPr>
                <m:e>
                  <m:r>
                    <w:rPr>
                      <w:rFonts w:ascii="Cambria Math" w:eastAsiaTheme="minorEastAsia" w:hAnsi="Cambria Math"/>
                    </w:rPr>
                    <m:t>300</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132.54</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108.78</m:t>
                  </m:r>
                </m:e>
                <m:sup>
                  <m:r>
                    <w:rPr>
                      <w:rFonts w:ascii="Cambria Math" w:eastAsiaTheme="minorEastAsia" w:hAnsi="Cambria Math"/>
                    </w:rPr>
                    <m:t>2</m:t>
                  </m:r>
                </m:sup>
              </m:sSup>
            </m:e>
          </m:rad>
          <m:r>
            <w:rPr>
              <w:rFonts w:ascii="Cambria Math" w:eastAsiaTheme="minorEastAsia" w:hAnsi="Cambria Math"/>
            </w:rPr>
            <m:t>=345.5V</m:t>
          </m:r>
          <m:r>
            <w:rPr>
              <w:rFonts w:ascii="Cambria Math" w:eastAsiaTheme="minorEastAsia" w:hAnsi="Cambria Math"/>
            </w:rPr>
            <w:br/>
          </m:r>
        </m:oMath>
      </m:oMathPara>
    </w:p>
    <w:p w14:paraId="6885421A" w14:textId="77777777" w:rsidR="002136F7" w:rsidRDefault="001C79C1" w:rsidP="002136F7">
      <w:r>
        <w:t xml:space="preserve">RMS current </w:t>
      </w:r>
      <w:r>
        <w:br/>
      </w:r>
      <m:oMathPara>
        <m:oMath>
          <m:sSub>
            <m:sSubPr>
              <m:ctrlPr>
                <w:rPr>
                  <w:rFonts w:ascii="Cambria Math" w:hAnsi="Cambria Math"/>
                  <w:i/>
                </w:rPr>
              </m:ctrlPr>
            </m:sSubPr>
            <m:e>
              <m:r>
                <w:rPr>
                  <w:rFonts w:ascii="Cambria Math" w:hAnsi="Cambria Math"/>
                </w:rPr>
                <m:t>I</m:t>
              </m:r>
            </m:e>
            <m:sub>
              <m:r>
                <w:rPr>
                  <w:rFonts w:ascii="Cambria Math" w:hAnsi="Cambria Math"/>
                </w:rPr>
                <m:t>DC</m:t>
              </m:r>
            </m:sub>
          </m:sSub>
          <m:r>
            <w:rPr>
              <w:rFonts w:ascii="Cambria Math" w:hAnsi="Cambria Math"/>
            </w:rPr>
            <m:t>=</m:t>
          </m:r>
          <m:r>
            <w:rPr>
              <w:rFonts w:ascii="Cambria Math" w:hAnsi="Cambria Math"/>
            </w:rPr>
            <m:t>3A</m:t>
          </m:r>
          <m:r>
            <w:rPr>
              <w:rFonts w:ascii="Cambria Math" w:hAnsi="Cambria Math"/>
            </w:rPr>
            <w:br/>
          </m:r>
        </m:oMath>
        <m:oMath>
          <m:sSub>
            <m:sSubPr>
              <m:ctrlPr>
                <w:rPr>
                  <w:rFonts w:ascii="Cambria Math" w:hAnsi="Cambria Math"/>
                  <w:i/>
                </w:rPr>
              </m:ctrlPr>
            </m:sSubPr>
            <m:e>
              <m:r>
                <w:rPr>
                  <w:rFonts w:ascii="Cambria Math" w:hAnsi="Cambria Math"/>
                </w:rPr>
                <m:t>I</m:t>
              </m:r>
            </m:e>
            <m:sub>
              <m:r>
                <w:rPr>
                  <w:rFonts w:ascii="Cambria Math" w:hAnsi="Cambria Math"/>
                </w:rPr>
                <m:t>1,rms</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4</m:t>
              </m:r>
            </m:num>
            <m:den>
              <m:rad>
                <m:radPr>
                  <m:degHide m:val="1"/>
                  <m:ctrlPr>
                    <w:rPr>
                      <w:rFonts w:ascii="Cambria Math" w:eastAsiaTheme="minorEastAsia" w:hAnsi="Cambria Math"/>
                      <w:i/>
                    </w:rPr>
                  </m:ctrlPr>
                </m:radPr>
                <m:deg/>
                <m:e>
                  <m:r>
                    <w:rPr>
                      <w:rFonts w:ascii="Cambria Math" w:eastAsiaTheme="minorEastAsia" w:hAnsi="Cambria Math"/>
                    </w:rPr>
                    <m:t>2</m:t>
                  </m:r>
                </m:e>
              </m:rad>
            </m:den>
          </m:f>
          <m:r>
            <w:rPr>
              <w:rFonts w:ascii="Cambria Math" w:eastAsiaTheme="minorEastAsia" w:hAnsi="Cambria Math"/>
            </w:rPr>
            <m:t>=</m:t>
          </m:r>
          <m:r>
            <w:rPr>
              <w:rFonts w:ascii="Cambria Math" w:eastAsiaTheme="minorEastAsia" w:hAnsi="Cambria Math"/>
            </w:rPr>
            <m:t>2.828A</m:t>
          </m:r>
          <m:r>
            <w:rPr>
              <w:rFonts w:ascii="Cambria Math" w:eastAsiaTheme="minorEastAsia" w:hAnsi="Cambria Math"/>
            </w:rPr>
            <w:br/>
          </m:r>
        </m:oMath>
        <m:oMath>
          <m:sSub>
            <m:sSubPr>
              <m:ctrlPr>
                <w:rPr>
                  <w:rFonts w:ascii="Cambria Math" w:hAnsi="Cambria Math"/>
                  <w:i/>
                </w:rPr>
              </m:ctrlPr>
            </m:sSubPr>
            <m:e>
              <m:r>
                <w:rPr>
                  <w:rFonts w:ascii="Cambria Math" w:hAnsi="Cambria Math"/>
                </w:rPr>
                <m:t>I</m:t>
              </m:r>
            </m:e>
            <m:sub>
              <m:r>
                <w:rPr>
                  <w:rFonts w:ascii="Cambria Math" w:hAnsi="Cambria Math"/>
                </w:rPr>
                <m:t>2,rms</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6</m:t>
              </m:r>
            </m:num>
            <m:den>
              <m:rad>
                <m:radPr>
                  <m:degHide m:val="1"/>
                  <m:ctrlPr>
                    <w:rPr>
                      <w:rFonts w:ascii="Cambria Math" w:eastAsiaTheme="minorEastAsia" w:hAnsi="Cambria Math"/>
                      <w:i/>
                    </w:rPr>
                  </m:ctrlPr>
                </m:radPr>
                <m:deg/>
                <m:e>
                  <m:r>
                    <w:rPr>
                      <w:rFonts w:ascii="Cambria Math" w:eastAsiaTheme="minorEastAsia" w:hAnsi="Cambria Math"/>
                    </w:rPr>
                    <m:t>2</m:t>
                  </m:r>
                </m:e>
              </m:rad>
            </m:den>
          </m:f>
          <m:r>
            <w:rPr>
              <w:rFonts w:ascii="Cambria Math" w:eastAsiaTheme="minorEastAsia" w:hAnsi="Cambria Math"/>
            </w:rPr>
            <m:t>=</m:t>
          </m:r>
          <m:r>
            <w:rPr>
              <w:rFonts w:ascii="Cambria Math" w:eastAsiaTheme="minorEastAsia" w:hAnsi="Cambria Math"/>
            </w:rPr>
            <m:t>4.242A</m:t>
          </m:r>
          <m:r>
            <w:rPr>
              <w:rFonts w:ascii="Cambria Math" w:eastAsiaTheme="minorEastAsia" w:hAnsi="Cambria Math"/>
            </w:rPr>
            <w:br/>
          </m:r>
        </m:oMath>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rms</m:t>
              </m:r>
            </m:sub>
          </m:sSub>
          <m:r>
            <w:rPr>
              <w:rFonts w:ascii="Cambria Math" w:eastAsiaTheme="minorEastAsia" w:hAnsi="Cambria Math"/>
            </w:rPr>
            <m:t>=</m:t>
          </m:r>
          <m:rad>
            <m:radPr>
              <m:degHide m:val="1"/>
              <m:ctrlPr>
                <w:rPr>
                  <w:rFonts w:ascii="Cambria Math" w:eastAsiaTheme="minorEastAsia" w:hAnsi="Cambria Math"/>
                  <w:i/>
                </w:rPr>
              </m:ctrlPr>
            </m:radPr>
            <m:deg/>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DC</m:t>
                  </m:r>
                </m:sub>
                <m:sup>
                  <m:r>
                    <w:rPr>
                      <w:rFonts w:ascii="Cambria Math" w:eastAsiaTheme="minorEastAsia" w:hAnsi="Cambria Math"/>
                    </w:rPr>
                    <m:t>2</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1,rms</m:t>
                  </m:r>
                </m:sub>
                <m:sup>
                  <m:r>
                    <w:rPr>
                      <w:rFonts w:ascii="Cambria Math" w:eastAsiaTheme="minorEastAsia" w:hAnsi="Cambria Math"/>
                    </w:rPr>
                    <m:t>2</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2,rms</m:t>
                  </m:r>
                </m:sub>
                <m:sup/>
              </m:sSubSup>
            </m:e>
          </m:rad>
          <m:r>
            <w:rPr>
              <w:rFonts w:ascii="Cambria Math" w:eastAsiaTheme="minorEastAsia" w:hAnsi="Cambria Math"/>
            </w:rPr>
            <m:t>=</m:t>
          </m:r>
          <m:rad>
            <m:radPr>
              <m:degHide m:val="1"/>
              <m:ctrlPr>
                <w:rPr>
                  <w:rFonts w:ascii="Cambria Math" w:eastAsiaTheme="minorEastAsia" w:hAnsi="Cambria Math"/>
                  <w:i/>
                </w:rPr>
              </m:ctrlPr>
            </m:radPr>
            <m:deg/>
            <m:e>
              <m:sSup>
                <m:sSupPr>
                  <m:ctrlPr>
                    <w:rPr>
                      <w:rFonts w:ascii="Cambria Math" w:eastAsiaTheme="minorEastAsia" w:hAnsi="Cambria Math"/>
                      <w:i/>
                    </w:rPr>
                  </m:ctrlPr>
                </m:sSupPr>
                <m:e>
                  <m:r>
                    <w:rPr>
                      <w:rFonts w:ascii="Cambria Math" w:eastAsiaTheme="minorEastAsia" w:hAnsi="Cambria Math"/>
                    </w:rPr>
                    <m:t>3</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2.828</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4.242</m:t>
                  </m:r>
                </m:e>
                <m:sup>
                  <m:r>
                    <w:rPr>
                      <w:rFonts w:ascii="Cambria Math" w:eastAsiaTheme="minorEastAsia" w:hAnsi="Cambria Math"/>
                    </w:rPr>
                    <m:t>2</m:t>
                  </m:r>
                </m:sup>
              </m:sSup>
            </m:e>
          </m:rad>
          <m:r>
            <w:rPr>
              <w:rFonts w:ascii="Cambria Math" w:eastAsiaTheme="minorEastAsia" w:hAnsi="Cambria Math"/>
            </w:rPr>
            <m:t>=5.92A</m:t>
          </m:r>
          <m:r>
            <w:rPr>
              <w:rFonts w:eastAsiaTheme="minorEastAsia"/>
            </w:rPr>
            <w:br/>
          </m:r>
          <m:r>
            <w:rPr>
              <w:rFonts w:eastAsiaTheme="minorEastAsia"/>
            </w:rPr>
            <w:br/>
          </m:r>
        </m:oMath>
      </m:oMathPara>
      <w:r w:rsidR="002136F7">
        <w:t>To find the RMS values we are able to use a square block, clock block (to get T), integrator block and square root block and applying the following equations.</w:t>
      </w:r>
    </w:p>
    <w:p w14:paraId="5B45CAAB" w14:textId="77777777" w:rsidR="002136F7" w:rsidRDefault="002136F7" w:rsidP="002136F7"/>
    <w:p w14:paraId="1F7CD931" w14:textId="77777777" w:rsidR="002136F7" w:rsidRPr="002136F7" w:rsidRDefault="002136F7" w:rsidP="002136F7">
      <w:pP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rms</m:t>
              </m:r>
            </m:sub>
          </m:sSub>
          <m:r>
            <w:rPr>
              <w:rFonts w:ascii="Cambria Math" w:hAnsi="Cambria Math"/>
            </w:rPr>
            <m:t xml:space="preserve">= </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r>
                    <w:rPr>
                      <w:rFonts w:ascii="Cambria Math" w:hAnsi="Cambria Math"/>
                    </w:rPr>
                    <m:t>T</m:t>
                  </m:r>
                </m:den>
              </m:f>
              <m:nary>
                <m:naryPr>
                  <m:limLoc m:val="subSup"/>
                  <m:ctrlPr>
                    <w:rPr>
                      <w:rFonts w:ascii="Cambria Math" w:hAnsi="Cambria Math"/>
                      <w:i/>
                    </w:rPr>
                  </m:ctrlPr>
                </m:naryPr>
                <m:sub>
                  <m:r>
                    <w:rPr>
                      <w:rFonts w:ascii="Cambria Math" w:hAnsi="Cambria Math"/>
                    </w:rPr>
                    <m:t>0</m:t>
                  </m:r>
                </m:sub>
                <m:sup>
                  <m:r>
                    <w:rPr>
                      <w:rFonts w:ascii="Cambria Math" w:hAnsi="Cambria Math"/>
                    </w:rPr>
                    <m:t>T</m:t>
                  </m:r>
                </m:sup>
                <m:e>
                  <m:sSup>
                    <m:sSupPr>
                      <m:ctrlPr>
                        <w:rPr>
                          <w:rFonts w:ascii="Cambria Math" w:hAnsi="Cambria Math"/>
                          <w:i/>
                        </w:rPr>
                      </m:ctrlPr>
                    </m:sSupPr>
                    <m:e>
                      <m:r>
                        <w:rPr>
                          <w:rFonts w:ascii="Cambria Math" w:hAnsi="Cambria Math"/>
                        </w:rPr>
                        <m:t>v</m:t>
                      </m:r>
                    </m:e>
                    <m:sup>
                      <m:r>
                        <w:rPr>
                          <w:rFonts w:ascii="Cambria Math" w:hAnsi="Cambria Math"/>
                        </w:rPr>
                        <m:t>2</m:t>
                      </m:r>
                    </m:sup>
                  </m:sSup>
                  <m:d>
                    <m:dPr>
                      <m:ctrlPr>
                        <w:rPr>
                          <w:rFonts w:ascii="Cambria Math" w:hAnsi="Cambria Math"/>
                          <w:i/>
                        </w:rPr>
                      </m:ctrlPr>
                    </m:dPr>
                    <m:e>
                      <m:r>
                        <w:rPr>
                          <w:rFonts w:ascii="Cambria Math" w:hAnsi="Cambria Math"/>
                        </w:rPr>
                        <m:t>t</m:t>
                      </m:r>
                    </m:e>
                  </m:d>
                  <m:r>
                    <w:rPr>
                      <w:rFonts w:ascii="Cambria Math" w:hAnsi="Cambria Math"/>
                    </w:rPr>
                    <m:t>dt</m:t>
                  </m:r>
                </m:e>
              </m:nary>
            </m:e>
          </m:rad>
          <m:r>
            <w:rPr>
              <w:rFonts w:eastAsiaTheme="minorEastAsia"/>
            </w:rPr>
            <w:br/>
          </m:r>
        </m:oMath>
        <m:oMath>
          <m:sSub>
            <m:sSubPr>
              <m:ctrlPr>
                <w:rPr>
                  <w:rFonts w:ascii="Cambria Math" w:hAnsi="Cambria Math"/>
                  <w:i/>
                </w:rPr>
              </m:ctrlPr>
            </m:sSubPr>
            <m:e>
              <m:r>
                <w:rPr>
                  <w:rFonts w:ascii="Cambria Math" w:hAnsi="Cambria Math"/>
                </w:rPr>
                <m:t>I</m:t>
              </m:r>
            </m:e>
            <m:sub>
              <m:r>
                <w:rPr>
                  <w:rFonts w:ascii="Cambria Math" w:hAnsi="Cambria Math"/>
                </w:rPr>
                <m:t>rms</m:t>
              </m:r>
            </m:sub>
          </m:sSub>
          <m:r>
            <w:rPr>
              <w:rFonts w:ascii="Cambria Math" w:hAnsi="Cambria Math"/>
            </w:rPr>
            <m:t xml:space="preserve">= </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r>
                    <w:rPr>
                      <w:rFonts w:ascii="Cambria Math" w:hAnsi="Cambria Math"/>
                    </w:rPr>
                    <m:t>T</m:t>
                  </m:r>
                </m:den>
              </m:f>
              <m:nary>
                <m:naryPr>
                  <m:limLoc m:val="subSup"/>
                  <m:ctrlPr>
                    <w:rPr>
                      <w:rFonts w:ascii="Cambria Math" w:hAnsi="Cambria Math"/>
                      <w:i/>
                    </w:rPr>
                  </m:ctrlPr>
                </m:naryPr>
                <m:sub>
                  <m:r>
                    <w:rPr>
                      <w:rFonts w:ascii="Cambria Math" w:hAnsi="Cambria Math"/>
                    </w:rPr>
                    <m:t>0</m:t>
                  </m:r>
                </m:sub>
                <m:sup>
                  <m:r>
                    <w:rPr>
                      <w:rFonts w:ascii="Cambria Math" w:hAnsi="Cambria Math"/>
                    </w:rPr>
                    <m:t>T</m:t>
                  </m:r>
                </m:sup>
                <m:e>
                  <m:sSup>
                    <m:sSupPr>
                      <m:ctrlPr>
                        <w:rPr>
                          <w:rFonts w:ascii="Cambria Math" w:hAnsi="Cambria Math"/>
                          <w:i/>
                        </w:rPr>
                      </m:ctrlPr>
                    </m:sSupPr>
                    <m:e>
                      <m:r>
                        <w:rPr>
                          <w:rFonts w:ascii="Cambria Math" w:hAnsi="Cambria Math"/>
                        </w:rPr>
                        <m:t>i</m:t>
                      </m:r>
                    </m:e>
                    <m:sup>
                      <m:r>
                        <w:rPr>
                          <w:rFonts w:ascii="Cambria Math" w:hAnsi="Cambria Math"/>
                        </w:rPr>
                        <m:t>2</m:t>
                      </m:r>
                    </m:sup>
                  </m:sSup>
                  <m:d>
                    <m:dPr>
                      <m:ctrlPr>
                        <w:rPr>
                          <w:rFonts w:ascii="Cambria Math" w:hAnsi="Cambria Math"/>
                          <w:i/>
                        </w:rPr>
                      </m:ctrlPr>
                    </m:dPr>
                    <m:e>
                      <m:r>
                        <w:rPr>
                          <w:rFonts w:ascii="Cambria Math" w:hAnsi="Cambria Math"/>
                        </w:rPr>
                        <m:t>t</m:t>
                      </m:r>
                    </m:e>
                  </m:d>
                  <m:r>
                    <w:rPr>
                      <w:rFonts w:ascii="Cambria Math" w:hAnsi="Cambria Math"/>
                    </w:rPr>
                    <m:t>dt</m:t>
                  </m:r>
                </m:e>
              </m:nary>
            </m:e>
          </m:rad>
        </m:oMath>
      </m:oMathPara>
    </w:p>
    <w:p w14:paraId="10C99AF0" w14:textId="13ECD991" w:rsidR="00DB6388" w:rsidRDefault="002136F7" w:rsidP="002136F7">
      <w:r>
        <w:rPr>
          <w:rFonts w:eastAsiaTheme="minorEastAsia"/>
        </w:rPr>
        <w:t>Alternatively MATLAB also offers an RMS block which can calculate the RMS value for you.</w:t>
      </w:r>
      <m:oMath>
        <m:r>
          <w:rPr>
            <w:rFonts w:ascii="Cambria Math" w:eastAsiaTheme="minorEastAsia" w:hAnsi="Cambria Math"/>
          </w:rPr>
          <w:br/>
        </m:r>
      </m:oMath>
      <w:r w:rsidR="00DB6388" w:rsidRPr="00DB6388">
        <w:drawing>
          <wp:inline distT="0" distB="0" distL="0" distR="0" wp14:anchorId="2013BF20" wp14:editId="19AB30B2">
            <wp:extent cx="1926893" cy="80962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srcRect l="31191"/>
                    <a:stretch/>
                  </pic:blipFill>
                  <pic:spPr bwMode="auto">
                    <a:xfrm>
                      <a:off x="0" y="0"/>
                      <a:ext cx="1927162" cy="809738"/>
                    </a:xfrm>
                    <a:prstGeom prst="rect">
                      <a:avLst/>
                    </a:prstGeom>
                    <a:ln>
                      <a:noFill/>
                    </a:ln>
                    <a:extLst>
                      <a:ext uri="{53640926-AAD7-44D8-BBD7-CCE9431645EC}">
                        <a14:shadowObscured xmlns:a14="http://schemas.microsoft.com/office/drawing/2010/main"/>
                      </a:ext>
                    </a:extLst>
                  </pic:spPr>
                </pic:pic>
              </a:graphicData>
            </a:graphic>
          </wp:inline>
        </w:drawing>
      </w:r>
    </w:p>
    <w:p w14:paraId="329A3240" w14:textId="538DAD6A" w:rsidR="00013B11" w:rsidRPr="009E7FEF" w:rsidRDefault="00DB6388" w:rsidP="00DB6388">
      <w:pPr>
        <w:pStyle w:val="Caption"/>
      </w:pPr>
      <w:r>
        <w:t xml:space="preserve">Figure </w:t>
      </w:r>
      <w:r>
        <w:fldChar w:fldCharType="begin"/>
      </w:r>
      <w:r>
        <w:instrText xml:space="preserve"> SEQ Figure \* ARABIC </w:instrText>
      </w:r>
      <w:r>
        <w:fldChar w:fldCharType="separate"/>
      </w:r>
      <w:r w:rsidR="00E43EC8">
        <w:rPr>
          <w:noProof/>
        </w:rPr>
        <w:t>5</w:t>
      </w:r>
      <w:r>
        <w:fldChar w:fldCharType="end"/>
      </w:r>
      <w:r>
        <w:t xml:space="preserve"> RMS current form simulation</w:t>
      </w:r>
    </w:p>
    <w:p w14:paraId="23635FF4" w14:textId="77777777" w:rsidR="00DB6388" w:rsidRDefault="00DB6388" w:rsidP="00DB6388">
      <w:pPr>
        <w:keepNext/>
      </w:pPr>
      <w:r w:rsidRPr="00DB6388">
        <w:drawing>
          <wp:inline distT="0" distB="0" distL="0" distR="0" wp14:anchorId="1E53B81E" wp14:editId="0CCB279A">
            <wp:extent cx="1438476" cy="800212"/>
            <wp:effectExtent l="0" t="0" r="952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1438476" cy="800212"/>
                    </a:xfrm>
                    <a:prstGeom prst="rect">
                      <a:avLst/>
                    </a:prstGeom>
                  </pic:spPr>
                </pic:pic>
              </a:graphicData>
            </a:graphic>
          </wp:inline>
        </w:drawing>
      </w:r>
    </w:p>
    <w:p w14:paraId="0930519D" w14:textId="4260E94A" w:rsidR="00A02229" w:rsidRDefault="00DB6388" w:rsidP="00DB6388">
      <w:pPr>
        <w:pStyle w:val="Caption"/>
      </w:pPr>
      <w:r>
        <w:t xml:space="preserve">Figure </w:t>
      </w:r>
      <w:r>
        <w:fldChar w:fldCharType="begin"/>
      </w:r>
      <w:r>
        <w:instrText xml:space="preserve"> SEQ Figure \* ARABIC </w:instrText>
      </w:r>
      <w:r>
        <w:fldChar w:fldCharType="separate"/>
      </w:r>
      <w:r w:rsidR="00E43EC8">
        <w:rPr>
          <w:noProof/>
        </w:rPr>
        <w:t>6</w:t>
      </w:r>
      <w:r>
        <w:fldChar w:fldCharType="end"/>
      </w:r>
      <w:r>
        <w:t xml:space="preserve"> RMS voltage form simulation</w:t>
      </w:r>
    </w:p>
    <w:p w14:paraId="740C970B" w14:textId="77777777" w:rsidR="002136F7" w:rsidRDefault="002136F7" w:rsidP="002136F7">
      <w:r>
        <w:t>We can see that the measured RMS values seen in figure 6 and 7 are in line with the calculated values for MRS voltage and current.</w:t>
      </w:r>
    </w:p>
    <w:p w14:paraId="2C8B28BE" w14:textId="77777777" w:rsidR="002136F7" w:rsidRDefault="002136F7" w:rsidP="002136F7"/>
    <w:p w14:paraId="0C7B6D6B" w14:textId="563E92F5" w:rsidR="002136F7" w:rsidRDefault="002136F7" w:rsidP="002136F7">
      <w:r>
        <w:t xml:space="preserve">In order to find the power </w:t>
      </w:r>
      <w:r w:rsidR="00E80C62">
        <w:t>factor,</w:t>
      </w:r>
      <w:r>
        <w:t xml:space="preserve"> we will make use of the following formula:</w:t>
      </w:r>
    </w:p>
    <w:p w14:paraId="7A5C091D" w14:textId="4F687948" w:rsidR="002136F7" w:rsidRPr="002136F7" w:rsidRDefault="002136F7" w:rsidP="002136F7">
      <w:pPr>
        <w:jc w:val="center"/>
        <w:rPr>
          <w:rFonts w:eastAsiaTheme="minorEastAsia"/>
        </w:rPr>
      </w:pPr>
      <m:oMathPara>
        <m:oMath>
          <m:r>
            <w:rPr>
              <w:rFonts w:ascii="Cambria Math" w:hAnsi="Cambria Math"/>
            </w:rPr>
            <m:t xml:space="preserve">PF= </m:t>
          </m:r>
          <m:f>
            <m:fPr>
              <m:ctrlPr>
                <w:rPr>
                  <w:rFonts w:ascii="Cambria Math" w:hAnsi="Cambria Math"/>
                  <w:i/>
                </w:rPr>
              </m:ctrlPr>
            </m:fPr>
            <m:num>
              <m:r>
                <w:rPr>
                  <w:rFonts w:ascii="Cambria Math" w:hAnsi="Cambria Math"/>
                </w:rPr>
                <m:t>P</m:t>
              </m:r>
            </m:num>
            <m:den>
              <m:sSub>
                <m:sSubPr>
                  <m:ctrlPr>
                    <w:rPr>
                      <w:rFonts w:ascii="Cambria Math" w:hAnsi="Cambria Math"/>
                      <w:i/>
                    </w:rPr>
                  </m:ctrlPr>
                </m:sSubPr>
                <m:e>
                  <m:r>
                    <w:rPr>
                      <w:rFonts w:ascii="Cambria Math" w:hAnsi="Cambria Math"/>
                    </w:rPr>
                    <m:t>V</m:t>
                  </m:r>
                </m:e>
                <m:sub>
                  <m:r>
                    <w:rPr>
                      <w:rFonts w:ascii="Cambria Math" w:hAnsi="Cambria Math"/>
                    </w:rPr>
                    <m:t>rms</m:t>
                  </m:r>
                </m:sub>
              </m:sSub>
              <m:sSub>
                <m:sSubPr>
                  <m:ctrlPr>
                    <w:rPr>
                      <w:rFonts w:ascii="Cambria Math" w:hAnsi="Cambria Math"/>
                      <w:i/>
                    </w:rPr>
                  </m:ctrlPr>
                </m:sSubPr>
                <m:e>
                  <m:r>
                    <w:rPr>
                      <w:rFonts w:ascii="Cambria Math" w:hAnsi="Cambria Math"/>
                    </w:rPr>
                    <m:t>I</m:t>
                  </m:r>
                </m:e>
                <m:sub>
                  <m:r>
                    <w:rPr>
                      <w:rFonts w:ascii="Cambria Math" w:hAnsi="Cambria Math"/>
                    </w:rPr>
                    <m:t>rms</m:t>
                  </m:r>
                </m:sub>
              </m:sSub>
            </m:den>
          </m:f>
        </m:oMath>
      </m:oMathPara>
    </w:p>
    <w:p w14:paraId="78B2D078" w14:textId="77777777" w:rsidR="00E80C62" w:rsidRPr="00E80C62" w:rsidRDefault="002136F7" w:rsidP="00E80C62">
      <w:pPr>
        <w:keepNext/>
        <w:jc w:val="center"/>
        <w:rPr>
          <w:rFonts w:eastAsiaTheme="minorEastAsia"/>
        </w:rPr>
      </w:pPr>
      <m:oMathPara>
        <m:oMath>
          <m:r>
            <w:rPr>
              <w:rFonts w:ascii="Cambria Math" w:hAnsi="Cambria Math"/>
            </w:rPr>
            <m:t xml:space="preserve">PF= </m:t>
          </m:r>
          <m:f>
            <m:fPr>
              <m:ctrlPr>
                <w:rPr>
                  <w:rFonts w:ascii="Cambria Math" w:hAnsi="Cambria Math"/>
                  <w:i/>
                </w:rPr>
              </m:ctrlPr>
            </m:fPr>
            <m:num>
              <m:r>
                <w:rPr>
                  <w:rFonts w:ascii="Cambria Math" w:hAnsi="Cambria Math"/>
                </w:rPr>
                <m:t>1194</m:t>
              </m:r>
            </m:num>
            <m:den>
              <m:r>
                <w:rPr>
                  <w:rFonts w:ascii="Cambria Math" w:hAnsi="Cambria Math"/>
                </w:rPr>
                <m:t>345.5*5.92</m:t>
              </m:r>
            </m:den>
          </m:f>
          <m:r>
            <w:rPr>
              <w:rFonts w:ascii="Cambria Math" w:eastAsiaTheme="minorEastAsia" w:hAnsi="Cambria Math"/>
            </w:rPr>
            <m:t>=0.584</m:t>
          </m:r>
        </m:oMath>
      </m:oMathPara>
    </w:p>
    <w:p w14:paraId="07A9772B" w14:textId="77777777" w:rsidR="00E80C62" w:rsidRDefault="00E80C62" w:rsidP="00E80C62">
      <w:pPr>
        <w:keepNext/>
        <w:jc w:val="center"/>
        <w:rPr>
          <w:rFonts w:eastAsiaTheme="minorEastAsia"/>
        </w:rPr>
      </w:pPr>
    </w:p>
    <w:p w14:paraId="13E41B55" w14:textId="13CEADAA" w:rsidR="00E80C62" w:rsidRDefault="00E80C62" w:rsidP="00E80C62">
      <w:pPr>
        <w:keepNext/>
      </w:pPr>
      <w:r>
        <w:rPr>
          <w:rFonts w:eastAsiaTheme="minorEastAsia"/>
        </w:rPr>
        <w:t xml:space="preserve">To find the PF in simulation we take the RMS volt and current and input them to product block which we then feed in to a divide block along with the average power </w:t>
      </w:r>
      <w:r>
        <w:rPr>
          <w:rFonts w:eastAsiaTheme="minorEastAsia"/>
        </w:rPr>
        <w:br/>
      </w:r>
      <w:r w:rsidRPr="00E80C62">
        <w:drawing>
          <wp:inline distT="0" distB="0" distL="0" distR="0" wp14:anchorId="41911875" wp14:editId="76640D74">
            <wp:extent cx="2152950" cy="1114581"/>
            <wp:effectExtent l="0" t="0" r="0"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152950" cy="1114581"/>
                    </a:xfrm>
                    <a:prstGeom prst="rect">
                      <a:avLst/>
                    </a:prstGeom>
                  </pic:spPr>
                </pic:pic>
              </a:graphicData>
            </a:graphic>
          </wp:inline>
        </w:drawing>
      </w:r>
    </w:p>
    <w:p w14:paraId="34D051E6" w14:textId="27F20BBD" w:rsidR="002136F7" w:rsidRDefault="00E80C62" w:rsidP="00E80C62">
      <w:pPr>
        <w:pStyle w:val="Caption"/>
        <w:jc w:val="center"/>
      </w:pPr>
      <w:r>
        <w:t xml:space="preserve">Figure </w:t>
      </w:r>
      <w:r>
        <w:fldChar w:fldCharType="begin"/>
      </w:r>
      <w:r>
        <w:instrText xml:space="preserve"> SEQ Figure \* ARABIC </w:instrText>
      </w:r>
      <w:r>
        <w:fldChar w:fldCharType="separate"/>
      </w:r>
      <w:r w:rsidR="00E43EC8">
        <w:rPr>
          <w:noProof/>
        </w:rPr>
        <w:t>7</w:t>
      </w:r>
      <w:r>
        <w:fldChar w:fldCharType="end"/>
      </w:r>
      <w:r>
        <w:t xml:space="preserve"> power factor determined in simulation</w:t>
      </w:r>
    </w:p>
    <w:p w14:paraId="1662AEE5" w14:textId="02CD0D81" w:rsidR="00E80C62" w:rsidRDefault="00E80C62" w:rsidP="00E80C62">
      <w:r>
        <w:t>As we can see the simulated value for PF closely matches the calculated value.</w:t>
      </w:r>
    </w:p>
    <w:p w14:paraId="2D1D51CA" w14:textId="2CDD4F60" w:rsidR="00E80C62" w:rsidRDefault="00827BFC" w:rsidP="00E80C62">
      <w:r w:rsidRPr="00827BFC">
        <w:drawing>
          <wp:inline distT="0" distB="0" distL="0" distR="0" wp14:anchorId="413AE407" wp14:editId="307EC9A8">
            <wp:extent cx="4469642" cy="2568088"/>
            <wp:effectExtent l="0" t="0" r="7620" b="381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481596" cy="2574957"/>
                    </a:xfrm>
                    <a:prstGeom prst="rect">
                      <a:avLst/>
                    </a:prstGeom>
                  </pic:spPr>
                </pic:pic>
              </a:graphicData>
            </a:graphic>
          </wp:inline>
        </w:drawing>
      </w:r>
    </w:p>
    <w:p w14:paraId="60171948" w14:textId="77777777" w:rsidR="00E80C62" w:rsidRDefault="00E80C62" w:rsidP="00E80C62"/>
    <w:p w14:paraId="1FD44F4C" w14:textId="77777777" w:rsidR="00E80C62" w:rsidRDefault="00E80C62" w:rsidP="00E80C62"/>
    <w:p w14:paraId="34D7AD4D" w14:textId="77777777" w:rsidR="00E80C62" w:rsidRDefault="00E80C62" w:rsidP="00E80C62"/>
    <w:p w14:paraId="5B42DAD2" w14:textId="77777777" w:rsidR="00E80C62" w:rsidRDefault="00E80C62" w:rsidP="00E80C62"/>
    <w:p w14:paraId="3A365016" w14:textId="77777777" w:rsidR="00E80C62" w:rsidRDefault="00E80C62" w:rsidP="00E80C62"/>
    <w:p w14:paraId="53E9764A" w14:textId="77777777" w:rsidR="00E80C62" w:rsidRDefault="00E80C62" w:rsidP="00E80C62"/>
    <w:p w14:paraId="4C057CED" w14:textId="77777777" w:rsidR="00E80C62" w:rsidRDefault="00E80C62" w:rsidP="00E80C62"/>
    <w:p w14:paraId="6B22E595" w14:textId="77777777" w:rsidR="00E80C62" w:rsidRDefault="00E80C62" w:rsidP="00E80C62"/>
    <w:p w14:paraId="6CC4DA56" w14:textId="6FB0B56D" w:rsidR="00E80C62" w:rsidRDefault="00E80C62" w:rsidP="00E80C62">
      <w:pPr>
        <w:pStyle w:val="Heading2"/>
      </w:pPr>
      <w:r>
        <w:t xml:space="preserve">Question 2 </w:t>
      </w:r>
    </w:p>
    <w:p w14:paraId="59F95EB1" w14:textId="77777777" w:rsidR="00DE3E2B" w:rsidRDefault="00DE3E2B" w:rsidP="00DE3E2B">
      <w:pPr>
        <w:pStyle w:val="ListParagraph"/>
        <w:keepNext/>
        <w:numPr>
          <w:ilvl w:val="0"/>
          <w:numId w:val="3"/>
        </w:numPr>
      </w:pPr>
      <w:r>
        <w:br/>
      </w:r>
      <w:r w:rsidRPr="00DE3E2B">
        <w:drawing>
          <wp:inline distT="0" distB="0" distL="0" distR="0" wp14:anchorId="3F096D8A" wp14:editId="07A36E20">
            <wp:extent cx="5731510" cy="2778125"/>
            <wp:effectExtent l="0" t="0" r="2540" b="317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31510" cy="2778125"/>
                    </a:xfrm>
                    <a:prstGeom prst="rect">
                      <a:avLst/>
                    </a:prstGeom>
                  </pic:spPr>
                </pic:pic>
              </a:graphicData>
            </a:graphic>
          </wp:inline>
        </w:drawing>
      </w:r>
    </w:p>
    <w:p w14:paraId="01206555" w14:textId="154D6A70" w:rsidR="00DE3E2B" w:rsidRDefault="00DE3E2B" w:rsidP="00DE3E2B">
      <w:pPr>
        <w:pStyle w:val="Caption"/>
        <w:keepNext/>
      </w:pPr>
      <w:r>
        <w:t xml:space="preserve">Figure </w:t>
      </w:r>
      <w:r>
        <w:fldChar w:fldCharType="begin"/>
      </w:r>
      <w:r>
        <w:instrText xml:space="preserve"> SEQ Figure \* ARABIC </w:instrText>
      </w:r>
      <w:r>
        <w:fldChar w:fldCharType="separate"/>
      </w:r>
      <w:r w:rsidR="00E43EC8">
        <w:rPr>
          <w:noProof/>
        </w:rPr>
        <w:t>8</w:t>
      </w:r>
      <w:r>
        <w:fldChar w:fldCharType="end"/>
      </w:r>
      <w:r>
        <w:t xml:space="preserve"> Instantaneous voltage waveform</w:t>
      </w:r>
      <w:r>
        <w:br/>
      </w:r>
      <w:r w:rsidRPr="00DE3E2B">
        <w:drawing>
          <wp:inline distT="0" distB="0" distL="0" distR="0" wp14:anchorId="19C5CAD8" wp14:editId="06ACA60A">
            <wp:extent cx="5731510" cy="2778125"/>
            <wp:effectExtent l="0" t="0" r="2540" b="317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31510" cy="2778125"/>
                    </a:xfrm>
                    <a:prstGeom prst="rect">
                      <a:avLst/>
                    </a:prstGeom>
                  </pic:spPr>
                </pic:pic>
              </a:graphicData>
            </a:graphic>
          </wp:inline>
        </w:drawing>
      </w:r>
    </w:p>
    <w:p w14:paraId="0055194B" w14:textId="75C9110E" w:rsidR="00E80C62" w:rsidRDefault="00DE3E2B" w:rsidP="00DE3E2B">
      <w:pPr>
        <w:pStyle w:val="Caption"/>
      </w:pPr>
      <w:r>
        <w:t xml:space="preserve">Figure </w:t>
      </w:r>
      <w:r>
        <w:fldChar w:fldCharType="begin"/>
      </w:r>
      <w:r>
        <w:instrText xml:space="preserve"> SEQ Figure \* ARABIC </w:instrText>
      </w:r>
      <w:r>
        <w:fldChar w:fldCharType="separate"/>
      </w:r>
      <w:r w:rsidR="00E43EC8">
        <w:rPr>
          <w:noProof/>
        </w:rPr>
        <w:t>9</w:t>
      </w:r>
      <w:r>
        <w:fldChar w:fldCharType="end"/>
      </w:r>
      <w:r>
        <w:t xml:space="preserve"> Instantaneous current</w:t>
      </w:r>
    </w:p>
    <w:p w14:paraId="20C558B0" w14:textId="77777777" w:rsidR="00DE3E2B" w:rsidRDefault="00DE3E2B" w:rsidP="00DE3E2B"/>
    <w:p w14:paraId="5C15F1D8" w14:textId="77777777" w:rsidR="00195658" w:rsidRDefault="00195658" w:rsidP="00195658">
      <w:pPr>
        <w:pStyle w:val="ListParagraph"/>
        <w:keepNext/>
        <w:numPr>
          <w:ilvl w:val="0"/>
          <w:numId w:val="3"/>
        </w:numPr>
      </w:pPr>
      <w:r>
        <w:lastRenderedPageBreak/>
        <w:br/>
      </w:r>
      <w:r w:rsidRPr="00195658">
        <w:drawing>
          <wp:inline distT="0" distB="0" distL="0" distR="0" wp14:anchorId="5D12CBB4" wp14:editId="351DB0E0">
            <wp:extent cx="3448531" cy="1086002"/>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448531" cy="1086002"/>
                    </a:xfrm>
                    <a:prstGeom prst="rect">
                      <a:avLst/>
                    </a:prstGeom>
                  </pic:spPr>
                </pic:pic>
              </a:graphicData>
            </a:graphic>
          </wp:inline>
        </w:drawing>
      </w:r>
    </w:p>
    <w:p w14:paraId="78BD0FA3" w14:textId="6B27C30E" w:rsidR="00195658" w:rsidRDefault="00195658" w:rsidP="00195658">
      <w:pPr>
        <w:pStyle w:val="Caption"/>
        <w:keepNext/>
      </w:pPr>
      <w:r>
        <w:t xml:space="preserve">Figure </w:t>
      </w:r>
      <w:r>
        <w:fldChar w:fldCharType="begin"/>
      </w:r>
      <w:r>
        <w:instrText xml:space="preserve"> SEQ Figure \* ARABIC </w:instrText>
      </w:r>
      <w:r>
        <w:fldChar w:fldCharType="separate"/>
      </w:r>
      <w:r w:rsidR="00E43EC8">
        <w:rPr>
          <w:noProof/>
        </w:rPr>
        <w:t>10</w:t>
      </w:r>
      <w:r>
        <w:fldChar w:fldCharType="end"/>
      </w:r>
      <w:r>
        <w:t xml:space="preserve"> RMS current calculated using and RMS block</w:t>
      </w:r>
      <w:r>
        <w:br/>
      </w:r>
      <w:r>
        <w:br/>
      </w:r>
      <w:r w:rsidRPr="00195658">
        <w:drawing>
          <wp:inline distT="0" distB="0" distL="0" distR="0" wp14:anchorId="058C707E" wp14:editId="77C4398F">
            <wp:extent cx="3219899" cy="1047896"/>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219899" cy="1047896"/>
                    </a:xfrm>
                    <a:prstGeom prst="rect">
                      <a:avLst/>
                    </a:prstGeom>
                  </pic:spPr>
                </pic:pic>
              </a:graphicData>
            </a:graphic>
          </wp:inline>
        </w:drawing>
      </w:r>
    </w:p>
    <w:p w14:paraId="5BED9D74" w14:textId="2860F683" w:rsidR="00DE3E2B" w:rsidRDefault="00195658" w:rsidP="00195658">
      <w:pPr>
        <w:pStyle w:val="Caption"/>
      </w:pPr>
      <w:r>
        <w:t xml:space="preserve">Figure </w:t>
      </w:r>
      <w:r>
        <w:fldChar w:fldCharType="begin"/>
      </w:r>
      <w:r>
        <w:instrText xml:space="preserve"> SEQ Figure \* ARABIC </w:instrText>
      </w:r>
      <w:r>
        <w:fldChar w:fldCharType="separate"/>
      </w:r>
      <w:r w:rsidR="00E43EC8">
        <w:rPr>
          <w:noProof/>
        </w:rPr>
        <w:t>11</w:t>
      </w:r>
      <w:r>
        <w:fldChar w:fldCharType="end"/>
      </w:r>
      <w:r>
        <w:t xml:space="preserve"> RMS voltage found using RMS block</w:t>
      </w:r>
      <w:r>
        <w:br/>
      </w:r>
      <w:r>
        <w:br/>
      </w:r>
    </w:p>
    <w:p w14:paraId="4EE5899B" w14:textId="77777777" w:rsidR="00B130F6" w:rsidRDefault="00B130F6" w:rsidP="00B130F6">
      <w:pPr>
        <w:pStyle w:val="ListParagraph"/>
        <w:keepNext/>
        <w:numPr>
          <w:ilvl w:val="0"/>
          <w:numId w:val="3"/>
        </w:numPr>
      </w:pPr>
      <w:r>
        <w:br/>
      </w:r>
      <w:r w:rsidRPr="00B130F6">
        <w:drawing>
          <wp:inline distT="0" distB="0" distL="0" distR="0" wp14:anchorId="127596AB" wp14:editId="240BC5B6">
            <wp:extent cx="5731510" cy="2778125"/>
            <wp:effectExtent l="0" t="0" r="2540" b="317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31510" cy="2778125"/>
                    </a:xfrm>
                    <a:prstGeom prst="rect">
                      <a:avLst/>
                    </a:prstGeom>
                  </pic:spPr>
                </pic:pic>
              </a:graphicData>
            </a:graphic>
          </wp:inline>
        </w:drawing>
      </w:r>
    </w:p>
    <w:p w14:paraId="5574C91F" w14:textId="1CC03EFE" w:rsidR="00195658" w:rsidRDefault="00B130F6" w:rsidP="00B130F6">
      <w:pPr>
        <w:pStyle w:val="Caption"/>
      </w:pPr>
      <w:r>
        <w:t xml:space="preserve">Figure </w:t>
      </w:r>
      <w:r>
        <w:fldChar w:fldCharType="begin"/>
      </w:r>
      <w:r>
        <w:instrText xml:space="preserve"> SEQ Figure \* ARABIC </w:instrText>
      </w:r>
      <w:r>
        <w:fldChar w:fldCharType="separate"/>
      </w:r>
      <w:r w:rsidR="00E43EC8">
        <w:rPr>
          <w:noProof/>
        </w:rPr>
        <w:t>12</w:t>
      </w:r>
      <w:r>
        <w:fldChar w:fldCharType="end"/>
      </w:r>
      <w:r>
        <w:t xml:space="preserve"> Instantaneous power waveform</w:t>
      </w:r>
    </w:p>
    <w:p w14:paraId="5D297419" w14:textId="6531B476" w:rsidR="00B130F6" w:rsidRPr="00B130F6" w:rsidRDefault="00B130F6" w:rsidP="00B130F6">
      <w:pPr>
        <w:pStyle w:val="ListParagraph"/>
        <w:numPr>
          <w:ilvl w:val="0"/>
          <w:numId w:val="3"/>
        </w:numPr>
      </w:pPr>
    </w:p>
    <w:p w14:paraId="389275FF" w14:textId="6FC68C93" w:rsidR="00B130F6" w:rsidRPr="00B130F6" w:rsidRDefault="00B130F6" w:rsidP="00B130F6">
      <w:pPr>
        <w:rPr>
          <w:rFonts w:eastAsiaTheme="minorEastAsia"/>
        </w:rPr>
      </w:pPr>
      <m:oMathPara>
        <m:oMath>
          <m:r>
            <w:rPr>
              <w:rFonts w:ascii="Cambria Math" w:hAnsi="Cambria Math"/>
            </w:rPr>
            <m:t xml:space="preserve">P= </m:t>
          </m:r>
          <m:sSub>
            <m:sSubPr>
              <m:ctrlPr>
                <w:rPr>
                  <w:rFonts w:ascii="Cambria Math" w:hAnsi="Cambria Math"/>
                  <w:i/>
                </w:rPr>
              </m:ctrlPr>
            </m:sSubPr>
            <m:e>
              <m:r>
                <w:rPr>
                  <w:rFonts w:ascii="Cambria Math" w:hAnsi="Cambria Math"/>
                </w:rPr>
                <m:t>P</m:t>
              </m:r>
            </m:e>
            <m:sub>
              <m:r>
                <w:rPr>
                  <w:rFonts w:ascii="Cambria Math" w:hAnsi="Cambria Math"/>
                </w:rPr>
                <m:t>DC</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oMath>
      </m:oMathPara>
    </w:p>
    <w:p w14:paraId="17D90EA2" w14:textId="77777777" w:rsidR="00B130F6" w:rsidRPr="00B130F6" w:rsidRDefault="00B130F6" w:rsidP="00B130F6">
      <w:pPr>
        <w:rPr>
          <w:rFonts w:eastAsiaTheme="minorEastAsia"/>
        </w:rPr>
      </w:pPr>
      <m:oMathPara>
        <m:oMath>
          <m:sSub>
            <m:sSubPr>
              <m:ctrlPr>
                <w:rPr>
                  <w:rFonts w:ascii="Cambria Math" w:hAnsi="Cambria Math"/>
                  <w:i/>
                </w:rPr>
              </m:ctrlPr>
            </m:sSubPr>
            <m:e>
              <m:r>
                <w:rPr>
                  <w:rFonts w:ascii="Cambria Math" w:hAnsi="Cambria Math"/>
                </w:rPr>
                <m:t>P</m:t>
              </m:r>
            </m:e>
            <m:sub>
              <m:r>
                <w:rPr>
                  <w:rFonts w:ascii="Cambria Math" w:hAnsi="Cambria Math"/>
                </w:rPr>
                <m:t>DC</m:t>
              </m:r>
            </m:sub>
          </m:sSub>
          <m:r>
            <w:rPr>
              <w:rFonts w:ascii="Cambria Math" w:hAnsi="Cambria Math"/>
            </w:rPr>
            <m:t xml:space="preserve">=0 </m:t>
          </m:r>
          <m:r>
            <w:rPr>
              <w:rFonts w:ascii="Cambria Math" w:hAnsi="Cambria Math"/>
            </w:rPr>
            <w:br/>
          </m:r>
        </m:oMath>
        <m:oMath>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 xml:space="preserve">= </m:t>
          </m:r>
          <m:f>
            <m:fPr>
              <m:ctrlPr>
                <w:rPr>
                  <w:rFonts w:ascii="Cambria Math" w:hAnsi="Cambria Math"/>
                  <w:i/>
                </w:rPr>
              </m:ctrlPr>
            </m:fPr>
            <m:num>
              <m:r>
                <w:rPr>
                  <w:rFonts w:ascii="Cambria Math" w:hAnsi="Cambria Math"/>
                </w:rPr>
                <m:t>170 ×10</m:t>
              </m:r>
            </m:num>
            <m:den>
              <m:r>
                <w:rPr>
                  <w:rFonts w:ascii="Cambria Math" w:hAnsi="Cambria Math"/>
                </w:rPr>
                <m:t>2</m:t>
              </m:r>
            </m:den>
          </m:f>
          <m:func>
            <m:funcPr>
              <m:ctrlPr>
                <w:rPr>
                  <w:rFonts w:ascii="Cambria Math" w:eastAsiaTheme="minorEastAsia" w:hAnsi="Cambria Math"/>
                  <w:i/>
                </w:rPr>
              </m:ctrlPr>
            </m:funcPr>
            <m:fName>
              <m:r>
                <m:rPr>
                  <m:sty m:val="p"/>
                </m:rPr>
                <w:rPr>
                  <w:rFonts w:ascii="Cambria Math" w:hAnsi="Cambria Math"/>
                </w:rPr>
                <m:t>cos</m:t>
              </m:r>
            </m:fName>
            <m:e>
              <m:d>
                <m:dPr>
                  <m:ctrlPr>
                    <w:rPr>
                      <w:rFonts w:ascii="Cambria Math" w:eastAsiaTheme="minorEastAsia" w:hAnsi="Cambria Math"/>
                      <w:i/>
                    </w:rPr>
                  </m:ctrlPr>
                </m:dPr>
                <m:e>
                  <m:r>
                    <w:rPr>
                      <w:rFonts w:ascii="Cambria Math" w:eastAsiaTheme="minorEastAsia" w:hAnsi="Cambria Math"/>
                    </w:rPr>
                    <m:t>30°</m:t>
                  </m:r>
                </m:e>
              </m:d>
            </m:e>
          </m:func>
          <m:r>
            <w:rPr>
              <w:rFonts w:ascii="Cambria Math" w:eastAsiaTheme="minorEastAsia" w:hAnsi="Cambria Math"/>
            </w:rPr>
            <m:t>=736.1W</m:t>
          </m:r>
          <m:r>
            <w:rPr>
              <w:rFonts w:ascii="Cambria Math" w:eastAsiaTheme="minorEastAsia" w:hAnsi="Cambria Math"/>
            </w:rPr>
            <w:br/>
          </m:r>
        </m:oMath>
        <m:oMath>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 xml:space="preserve">= </m:t>
          </m:r>
          <m:f>
            <m:fPr>
              <m:ctrlPr>
                <w:rPr>
                  <w:rFonts w:ascii="Cambria Math" w:hAnsi="Cambria Math"/>
                  <w:i/>
                </w:rPr>
              </m:ctrlPr>
            </m:fPr>
            <m:num>
              <m:r>
                <w:rPr>
                  <w:rFonts w:ascii="Cambria Math" w:hAnsi="Cambria Math"/>
                </w:rPr>
                <m:t>0 ×</m:t>
              </m:r>
              <m:r>
                <w:rPr>
                  <w:rFonts w:ascii="Cambria Math" w:hAnsi="Cambria Math"/>
                </w:rPr>
                <m:t>6</m:t>
              </m:r>
            </m:num>
            <m:den>
              <m:r>
                <w:rPr>
                  <w:rFonts w:ascii="Cambria Math" w:hAnsi="Cambria Math"/>
                </w:rPr>
                <m:t>2</m:t>
              </m:r>
            </m:den>
          </m:f>
          <m:func>
            <m:funcPr>
              <m:ctrlPr>
                <w:rPr>
                  <w:rFonts w:ascii="Cambria Math" w:eastAsiaTheme="minorEastAsia" w:hAnsi="Cambria Math"/>
                  <w:i/>
                </w:rPr>
              </m:ctrlPr>
            </m:funcPr>
            <m:fName>
              <m:r>
                <m:rPr>
                  <m:sty m:val="p"/>
                </m:rPr>
                <w:rPr>
                  <w:rFonts w:ascii="Cambria Math" w:hAnsi="Cambria Math"/>
                </w:rPr>
                <m:t>cos</m:t>
              </m:r>
            </m:fName>
            <m:e>
              <m:d>
                <m:dPr>
                  <m:ctrlPr>
                    <w:rPr>
                      <w:rFonts w:ascii="Cambria Math" w:eastAsiaTheme="minorEastAsia" w:hAnsi="Cambria Math"/>
                      <w:i/>
                    </w:rPr>
                  </m:ctrlPr>
                </m:dPr>
                <m:e>
                  <m:r>
                    <w:rPr>
                      <w:rFonts w:ascii="Cambria Math" w:eastAsiaTheme="minorEastAsia" w:hAnsi="Cambria Math"/>
                    </w:rPr>
                    <m:t>45</m:t>
                  </m:r>
                  <m:r>
                    <w:rPr>
                      <w:rFonts w:ascii="Cambria Math" w:eastAsiaTheme="minorEastAsia" w:hAnsi="Cambria Math"/>
                    </w:rPr>
                    <m:t>°</m:t>
                  </m:r>
                </m:e>
              </m:d>
            </m:e>
          </m:func>
          <m:r>
            <w:rPr>
              <w:rFonts w:ascii="Cambria Math" w:eastAsiaTheme="minorEastAsia" w:hAnsi="Cambria Math"/>
            </w:rPr>
            <m:t>=</m:t>
          </m:r>
          <m:r>
            <w:rPr>
              <w:rFonts w:ascii="Cambria Math" w:eastAsiaTheme="minorEastAsia" w:hAnsi="Cambria Math"/>
            </w:rPr>
            <m:t>0</m:t>
          </m:r>
          <m:r>
            <w:rPr>
              <w:rFonts w:ascii="Cambria Math" w:eastAsiaTheme="minorEastAsia" w:hAnsi="Cambria Math"/>
            </w:rPr>
            <m:t>W</m:t>
          </m:r>
          <m:r>
            <w:rPr>
              <w:rFonts w:ascii="Cambria Math" w:eastAsiaTheme="minorEastAsia" w:hAnsi="Cambria Math"/>
            </w:rPr>
            <w:br/>
          </m:r>
        </m:oMath>
        <m:oMath>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rPr>
            <m:t xml:space="preserve">= </m:t>
          </m:r>
          <m:f>
            <m:fPr>
              <m:ctrlPr>
                <w:rPr>
                  <w:rFonts w:ascii="Cambria Math" w:hAnsi="Cambria Math"/>
                  <w:i/>
                </w:rPr>
              </m:ctrlPr>
            </m:fPr>
            <m:num>
              <m:r>
                <w:rPr>
                  <w:rFonts w:ascii="Cambria Math" w:hAnsi="Cambria Math"/>
                </w:rPr>
                <m:t>0 ×</m:t>
              </m:r>
              <m:r>
                <w:rPr>
                  <w:rFonts w:ascii="Cambria Math" w:hAnsi="Cambria Math"/>
                </w:rPr>
                <m:t>3</m:t>
              </m:r>
            </m:num>
            <m:den>
              <m:r>
                <w:rPr>
                  <w:rFonts w:ascii="Cambria Math" w:hAnsi="Cambria Math"/>
                </w:rPr>
                <m:t>2</m:t>
              </m:r>
            </m:den>
          </m:f>
          <m:func>
            <m:funcPr>
              <m:ctrlPr>
                <w:rPr>
                  <w:rFonts w:ascii="Cambria Math" w:eastAsiaTheme="minorEastAsia" w:hAnsi="Cambria Math"/>
                  <w:i/>
                </w:rPr>
              </m:ctrlPr>
            </m:funcPr>
            <m:fName>
              <m:r>
                <m:rPr>
                  <m:sty m:val="p"/>
                </m:rPr>
                <w:rPr>
                  <w:rFonts w:ascii="Cambria Math" w:hAnsi="Cambria Math"/>
                </w:rPr>
                <m:t>cos</m:t>
              </m:r>
            </m:fName>
            <m:e>
              <m:d>
                <m:dPr>
                  <m:ctrlPr>
                    <w:rPr>
                      <w:rFonts w:ascii="Cambria Math" w:eastAsiaTheme="minorEastAsia" w:hAnsi="Cambria Math"/>
                      <w:i/>
                    </w:rPr>
                  </m:ctrlPr>
                </m:dPr>
                <m:e>
                  <m:r>
                    <w:rPr>
                      <w:rFonts w:ascii="Cambria Math" w:eastAsiaTheme="minorEastAsia" w:hAnsi="Cambria Math"/>
                    </w:rPr>
                    <m:t>2</m:t>
                  </m:r>
                  <m:r>
                    <w:rPr>
                      <w:rFonts w:ascii="Cambria Math" w:eastAsiaTheme="minorEastAsia" w:hAnsi="Cambria Math"/>
                    </w:rPr>
                    <m:t>0°</m:t>
                  </m:r>
                </m:e>
              </m:d>
            </m:e>
          </m:func>
          <m:r>
            <w:rPr>
              <w:rFonts w:ascii="Cambria Math" w:eastAsiaTheme="minorEastAsia" w:hAnsi="Cambria Math"/>
            </w:rPr>
            <m:t>=</m:t>
          </m:r>
          <m:r>
            <w:rPr>
              <w:rFonts w:ascii="Cambria Math" w:eastAsiaTheme="minorEastAsia" w:hAnsi="Cambria Math"/>
            </w:rPr>
            <m:t>0</m:t>
          </m:r>
          <m:r>
            <w:rPr>
              <w:rFonts w:ascii="Cambria Math" w:eastAsiaTheme="minorEastAsia" w:hAnsi="Cambria Math"/>
            </w:rPr>
            <m:t>W</m:t>
          </m:r>
        </m:oMath>
      </m:oMathPara>
    </w:p>
    <w:p w14:paraId="75FF446E" w14:textId="77777777" w:rsidR="007D1A8E" w:rsidRDefault="00B130F6" w:rsidP="007D1A8E">
      <w:pPr>
        <w:keepNext/>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avg</m:t>
              </m:r>
            </m:sub>
          </m:sSub>
          <m:r>
            <w:rPr>
              <w:rFonts w:ascii="Cambria Math" w:eastAsiaTheme="minorEastAsia" w:hAnsi="Cambria Math"/>
            </w:rPr>
            <m:t>=736.1W</m:t>
          </m:r>
          <m:r>
            <w:rPr>
              <w:rFonts w:eastAsiaTheme="minorEastAsia"/>
            </w:rPr>
            <w:br/>
          </m:r>
          <m:r>
            <w:rPr>
              <w:rFonts w:eastAsiaTheme="minorEastAsia"/>
            </w:rPr>
            <w:br/>
          </m:r>
        </m:oMath>
      </m:oMathPara>
      <w:r w:rsidR="007D1A8E" w:rsidRPr="007D1A8E">
        <w:rPr>
          <w:rFonts w:eastAsiaTheme="minorEastAsia"/>
        </w:rPr>
        <w:drawing>
          <wp:inline distT="0" distB="0" distL="0" distR="0" wp14:anchorId="38E023AD" wp14:editId="09C5857C">
            <wp:extent cx="3743847" cy="2619741"/>
            <wp:effectExtent l="0" t="0" r="0" b="952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743847" cy="2619741"/>
                    </a:xfrm>
                    <a:prstGeom prst="rect">
                      <a:avLst/>
                    </a:prstGeom>
                  </pic:spPr>
                </pic:pic>
              </a:graphicData>
            </a:graphic>
          </wp:inline>
        </w:drawing>
      </w:r>
    </w:p>
    <w:p w14:paraId="5CF12A9E" w14:textId="27AEC7E4" w:rsidR="007D1A8E" w:rsidRDefault="007D1A8E" w:rsidP="007D1A8E">
      <w:pPr>
        <w:pStyle w:val="Caption"/>
      </w:pPr>
      <w:r>
        <w:t xml:space="preserve">Figure </w:t>
      </w:r>
      <w:r>
        <w:fldChar w:fldCharType="begin"/>
      </w:r>
      <w:r>
        <w:instrText xml:space="preserve"> SEQ Figure \* ARABIC </w:instrText>
      </w:r>
      <w:r>
        <w:fldChar w:fldCharType="separate"/>
      </w:r>
      <w:r w:rsidR="00E43EC8">
        <w:rPr>
          <w:noProof/>
        </w:rPr>
        <w:t>13</w:t>
      </w:r>
      <w:r>
        <w:fldChar w:fldCharType="end"/>
      </w:r>
      <w:r>
        <w:t xml:space="preserve"> calculation of average power in simulation</w:t>
      </w:r>
    </w:p>
    <w:p w14:paraId="2F5AC9A8" w14:textId="5585F817" w:rsidR="007D1A8E" w:rsidRDefault="007D1A8E" w:rsidP="007D1A8E">
      <w:r>
        <w:t>We can see that the calculated value agree with the value form simulation.</w:t>
      </w:r>
    </w:p>
    <w:p w14:paraId="45E99044" w14:textId="77777777" w:rsidR="007D1A8E" w:rsidRDefault="007D1A8E" w:rsidP="007D1A8E">
      <w:pPr>
        <w:pStyle w:val="ListParagraph"/>
        <w:keepNext/>
        <w:numPr>
          <w:ilvl w:val="0"/>
          <w:numId w:val="3"/>
        </w:numPr>
      </w:pPr>
      <w:r>
        <w:br/>
      </w:r>
      <w:r w:rsidRPr="007D1A8E">
        <w:drawing>
          <wp:inline distT="0" distB="0" distL="0" distR="0" wp14:anchorId="2C591E67" wp14:editId="71F013FB">
            <wp:extent cx="2076740" cy="752580"/>
            <wp:effectExtent l="0" t="0" r="0" b="952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2076740" cy="752580"/>
                    </a:xfrm>
                    <a:prstGeom prst="rect">
                      <a:avLst/>
                    </a:prstGeom>
                  </pic:spPr>
                </pic:pic>
              </a:graphicData>
            </a:graphic>
          </wp:inline>
        </w:drawing>
      </w:r>
    </w:p>
    <w:p w14:paraId="730832E4" w14:textId="43609DD9" w:rsidR="007D1A8E" w:rsidRDefault="007D1A8E" w:rsidP="007D1A8E">
      <w:pPr>
        <w:pStyle w:val="Caption"/>
      </w:pPr>
      <w:r>
        <w:t xml:space="preserve">Figure </w:t>
      </w:r>
      <w:r>
        <w:fldChar w:fldCharType="begin"/>
      </w:r>
      <w:r>
        <w:instrText xml:space="preserve"> SEQ Figure \* ARABIC </w:instrText>
      </w:r>
      <w:r>
        <w:fldChar w:fldCharType="separate"/>
      </w:r>
      <w:r w:rsidR="00E43EC8">
        <w:rPr>
          <w:noProof/>
        </w:rPr>
        <w:t>14</w:t>
      </w:r>
      <w:r>
        <w:fldChar w:fldCharType="end"/>
      </w:r>
      <w:r>
        <w:t xml:space="preserve"> the THD value found using the THD block in matlab</w:t>
      </w:r>
    </w:p>
    <w:p w14:paraId="232EDF2B" w14:textId="7935153A" w:rsidR="00E43EC8" w:rsidRDefault="00E43EC8" w:rsidP="00E43EC8">
      <w:r>
        <w:t xml:space="preserve">We can then calculate the DF from the THD value </w:t>
      </w:r>
    </w:p>
    <w:p w14:paraId="30727CE8" w14:textId="7050EC76" w:rsidR="00E43EC8" w:rsidRPr="00E43EC8" w:rsidRDefault="00E43EC8" w:rsidP="00E43EC8">
      <w:pPr>
        <w:rPr>
          <w:rFonts w:eastAsiaTheme="minorEastAsia"/>
        </w:rPr>
      </w:pPr>
      <m:oMathPara>
        <m:oMath>
          <m:r>
            <w:rPr>
              <w:rFonts w:ascii="Cambria Math" w:hAnsi="Cambria Math"/>
            </w:rPr>
            <m:t>DF=</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1+</m:t>
                  </m:r>
                  <m:sSup>
                    <m:sSupPr>
                      <m:ctrlPr>
                        <w:rPr>
                          <w:rFonts w:ascii="Cambria Math" w:hAnsi="Cambria Math"/>
                          <w:i/>
                        </w:rPr>
                      </m:ctrlPr>
                    </m:sSupPr>
                    <m:e>
                      <m:r>
                        <w:rPr>
                          <w:rFonts w:ascii="Cambria Math" w:hAnsi="Cambria Math"/>
                        </w:rPr>
                        <m:t>THD</m:t>
                      </m:r>
                    </m:e>
                    <m:sup>
                      <m:r>
                        <w:rPr>
                          <w:rFonts w:ascii="Cambria Math" w:hAnsi="Cambria Math"/>
                        </w:rPr>
                        <m:t>2</m:t>
                      </m:r>
                    </m:sup>
                  </m:sSup>
                </m:e>
              </m:rad>
            </m:den>
          </m:f>
        </m:oMath>
      </m:oMathPara>
    </w:p>
    <w:p w14:paraId="521D2E60" w14:textId="3FA91C07" w:rsidR="00E43EC8" w:rsidRDefault="00E43EC8" w:rsidP="00E43EC8">
      <w:pPr>
        <w:rPr>
          <w:rFonts w:eastAsiaTheme="minorEastAsia"/>
        </w:rPr>
      </w:pPr>
      <w:r>
        <w:rPr>
          <w:rFonts w:eastAsiaTheme="minorEastAsia"/>
        </w:rPr>
        <w:t>The above equation was simulated in MATLAB as follows.</w:t>
      </w:r>
    </w:p>
    <w:p w14:paraId="2E753F9A" w14:textId="77777777" w:rsidR="00E43EC8" w:rsidRDefault="00E43EC8" w:rsidP="00E43EC8">
      <w:pPr>
        <w:keepNext/>
      </w:pPr>
      <w:r w:rsidRPr="00E43EC8">
        <w:drawing>
          <wp:inline distT="0" distB="0" distL="0" distR="0" wp14:anchorId="30690ABC" wp14:editId="478C36F9">
            <wp:extent cx="5731510" cy="1517650"/>
            <wp:effectExtent l="0" t="0" r="2540" b="635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31510" cy="1517650"/>
                    </a:xfrm>
                    <a:prstGeom prst="rect">
                      <a:avLst/>
                    </a:prstGeom>
                  </pic:spPr>
                </pic:pic>
              </a:graphicData>
            </a:graphic>
          </wp:inline>
        </w:drawing>
      </w:r>
    </w:p>
    <w:p w14:paraId="36BC826C" w14:textId="553F4D97" w:rsidR="00E43EC8" w:rsidRDefault="00E43EC8" w:rsidP="00E43EC8">
      <w:pPr>
        <w:pStyle w:val="Caption"/>
      </w:pPr>
      <w:r>
        <w:t xml:space="preserve">Figure </w:t>
      </w:r>
      <w:r>
        <w:fldChar w:fldCharType="begin"/>
      </w:r>
      <w:r>
        <w:instrText xml:space="preserve"> SEQ Figure \* ARABIC </w:instrText>
      </w:r>
      <w:r>
        <w:fldChar w:fldCharType="separate"/>
      </w:r>
      <w:r>
        <w:rPr>
          <w:noProof/>
        </w:rPr>
        <w:t>15</w:t>
      </w:r>
      <w:r>
        <w:fldChar w:fldCharType="end"/>
      </w:r>
      <w:r>
        <w:t xml:space="preserve"> DF value calculation in Simulink</w:t>
      </w:r>
    </w:p>
    <w:p w14:paraId="5B81E501" w14:textId="43C14679" w:rsidR="00E43EC8" w:rsidRDefault="00E43EC8" w:rsidP="00E43EC8">
      <w:r>
        <w:t xml:space="preserve">Ideally, we would want our DF value to be equal to 1, and have a minimum reduction in our PF. For the same reason we would want the THD value ideally equal to 0. The </w:t>
      </w:r>
      <w:r>
        <w:lastRenderedPageBreak/>
        <w:t>measured values are not equal to the ideal values which is likely due to harmonics of the current load.</w:t>
      </w:r>
    </w:p>
    <w:p w14:paraId="2D221D04" w14:textId="77777777" w:rsidR="00E43EC8" w:rsidRDefault="00E43EC8" w:rsidP="00E43EC8"/>
    <w:p w14:paraId="2BB82F0A" w14:textId="112AF9DE" w:rsidR="00E43EC8" w:rsidRDefault="00E43EC8" w:rsidP="00E43EC8">
      <w:pPr>
        <w:pStyle w:val="ListParagraph"/>
        <w:numPr>
          <w:ilvl w:val="0"/>
          <w:numId w:val="3"/>
        </w:numPr>
      </w:pPr>
      <w:r>
        <w:br/>
      </w:r>
      <w:r w:rsidR="001A5D12">
        <w:t>For</w:t>
      </w:r>
      <w:r w:rsidRPr="00E43EC8">
        <w:t xml:space="preserve"> a practical circuit </w:t>
      </w:r>
      <w:r w:rsidR="001A5D12">
        <w:t xml:space="preserve">we </w:t>
      </w:r>
      <w:r w:rsidRPr="00E43EC8">
        <w:t xml:space="preserve">can </w:t>
      </w:r>
      <w:r w:rsidR="001A5D12">
        <w:t xml:space="preserve">make </w:t>
      </w:r>
      <w:r w:rsidRPr="00E43EC8">
        <w:t>mention</w:t>
      </w:r>
      <w:r w:rsidR="001A5D12">
        <w:t xml:space="preserve"> of </w:t>
      </w:r>
      <w:r w:rsidRPr="00E43EC8">
        <w:t xml:space="preserve"> two methods to remove unwanted harmonic (or in other words unwanted frequency components). </w:t>
      </w:r>
      <w:r w:rsidRPr="001A5D12">
        <w:rPr>
          <w:b/>
          <w:bCs/>
        </w:rPr>
        <w:t>Method 1</w:t>
      </w:r>
      <w:r w:rsidRPr="00E43EC8">
        <w:t>: Passive filters made from resistors, inductors and capacitors can remove specific harmonic components. They are typically connected in parallel with the non-linear load. At our fundamental frequency</w:t>
      </w:r>
      <w:r w:rsidR="001A5D12">
        <w:t>,</w:t>
      </w:r>
      <w:r w:rsidRPr="00E43EC8">
        <w:t xml:space="preserve"> the filter has high impedance and does not interfere with normal operation. However, at specific harmonic frequencies we wish to remove the filter has a very low impedance which essentially draws away the harmonic current to ground. </w:t>
      </w:r>
      <w:r w:rsidRPr="001A5D12">
        <w:rPr>
          <w:b/>
          <w:bCs/>
        </w:rPr>
        <w:t>Method 2:</w:t>
      </w:r>
      <w:r w:rsidRPr="00E43EC8">
        <w:t xml:space="preserve"> Active Power Filters Active power filters are a type of power electronics device. This device can cancel out harmonic components in real time by injecting compensating currents. They measure the load current then use a controller to calculate the harmonic content, then they generate equal but opposite harmonic current to cancel out these components.</w:t>
      </w:r>
      <w:r w:rsidR="001A5D12">
        <w:br/>
      </w:r>
      <w:r w:rsidR="001A5D12">
        <w:br/>
      </w:r>
    </w:p>
    <w:p w14:paraId="565F2EE2" w14:textId="06AA4AE3" w:rsidR="001A5D12" w:rsidRPr="00E43EC8" w:rsidRDefault="001A5D12" w:rsidP="00E43EC8">
      <w:pPr>
        <w:pStyle w:val="ListParagraph"/>
        <w:numPr>
          <w:ilvl w:val="0"/>
          <w:numId w:val="3"/>
        </w:numPr>
      </w:pPr>
      <w:r>
        <w:t>I</w:t>
      </w:r>
      <w:r w:rsidRPr="001A5D12">
        <w:t>n part (i) it is observed that you apply a sinusoidal voltage waveform across a nonlinear load, you develop a current through the loa</w:t>
      </w:r>
      <w:r>
        <w:t>d</w:t>
      </w:r>
      <w:r w:rsidRPr="001A5D12">
        <w:t xml:space="preserve"> whose waveform is non-sinusoidal. This sinusoidal waveform contains harmonics and can therefore be represented by a Fourier series. In (iv) we see when trying to determine the average power delivered to the load, that the only non-zero power term is at the frequency of the applied voltage. This means there is additional power contained in other harmonics that is not being absorbed by the load. Therefore, the harmonics lead to a distortion in the power factor which can be represented by the DF (distortion factor) which we calculated in (v).</w:t>
      </w:r>
      <w:r>
        <w:br/>
      </w:r>
      <m:oMathPara>
        <m:oMath>
          <m:r>
            <w:rPr>
              <w:rFonts w:ascii="Cambria Math" w:hAnsi="Cambria Math"/>
            </w:rPr>
            <m:t xml:space="preserve">PF= </m:t>
          </m:r>
          <m:func>
            <m:funcPr>
              <m:ctrlPr>
                <w:rPr>
                  <w:rFonts w:ascii="Cambria Math" w:hAnsi="Cambria Math"/>
                  <w:i/>
                </w:rPr>
              </m:ctrlPr>
            </m:funcPr>
            <m:fName>
              <m:r>
                <m:rPr>
                  <m:sty m:val="p"/>
                </m:rPr>
                <w:rPr>
                  <w:rFonts w:ascii="Cambria Math" w:hAnsi="Cambria Math"/>
                </w:rPr>
                <m:t>cos</m:t>
              </m:r>
            </m:fName>
            <m:e>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ϕ</m:t>
                  </m:r>
                </m:e>
                <m:sub>
                  <m:r>
                    <w:rPr>
                      <w:rFonts w:ascii="Cambria Math" w:hAnsi="Cambria Math"/>
                    </w:rPr>
                    <m:t>1</m:t>
                  </m:r>
                </m:sub>
              </m:sSub>
              <m:r>
                <w:rPr>
                  <w:rFonts w:ascii="Cambria Math" w:hAnsi="Cambria Math"/>
                </w:rPr>
                <m:t>)×DF</m:t>
              </m:r>
            </m:e>
          </m:func>
        </m:oMath>
      </m:oMathPara>
    </w:p>
    <w:p w14:paraId="2828DCCF" w14:textId="77777777" w:rsidR="001A5D12" w:rsidRPr="001A5D12" w:rsidRDefault="001A5D12" w:rsidP="001A5D12">
      <w:pPr>
        <w:rPr>
          <w:rFonts w:eastAsiaTheme="minorEastAsia"/>
        </w:rPr>
      </w:pPr>
    </w:p>
    <w:p w14:paraId="664E947E" w14:textId="15740140" w:rsidR="00B130F6" w:rsidRPr="001A5D12" w:rsidRDefault="00B130F6" w:rsidP="001A5D12">
      <w:pPr>
        <w:rPr>
          <w:rFonts w:eastAsiaTheme="minorEastAsia"/>
        </w:rPr>
      </w:pPr>
      <m:oMathPara>
        <m:oMathParaPr>
          <m:jc m:val="left"/>
        </m:oMathParaPr>
        <m:oMath>
          <m:r>
            <w:rPr>
              <w:rFonts w:ascii="Cambria Math" w:eastAsiaTheme="minorEastAsia" w:hAnsi="Cambria Math"/>
            </w:rPr>
            <w:br/>
          </m:r>
        </m:oMath>
      </m:oMathPara>
      <w:r w:rsidR="001A5D12">
        <w:rPr>
          <w:rFonts w:eastAsiaTheme="minorEastAsia"/>
        </w:rPr>
        <w:t xml:space="preserve">vii.  </w:t>
      </w:r>
      <w:r w:rsidR="001A5D12" w:rsidRPr="001A5D12">
        <w:rPr>
          <w:rFonts w:eastAsiaTheme="minorEastAsia"/>
        </w:rPr>
        <w:t>According to international standards such as the IEEE 519, the maximum allowable THD limit on voltage from the grid is 5%. Voltage VHD can be seen as how non-linear loads distort the grid volage. Increasing current THD can contribute to this voltage distortion, which negatively affect the grid by reducing its stability and power transfer quality. This can also negatively affect other devices connected to the grid, hence why the THD is limited. Therefore, it’s very important for loads connected to the grid to be managed as to not exceedingly increase the grid voltage THD</w:t>
      </w:r>
    </w:p>
    <w:p w14:paraId="048A582E" w14:textId="77777777" w:rsidR="00B130F6" w:rsidRPr="00B130F6" w:rsidRDefault="00B130F6" w:rsidP="00B130F6">
      <w:pPr>
        <w:rPr>
          <w:rFonts w:eastAsiaTheme="minorEastAsia"/>
        </w:rPr>
      </w:pPr>
    </w:p>
    <w:sectPr w:rsidR="00B130F6" w:rsidRPr="00B130F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4815CCE"/>
    <w:multiLevelType w:val="hybridMultilevel"/>
    <w:tmpl w:val="933E5D5A"/>
    <w:lvl w:ilvl="0" w:tplc="1C09001B">
      <w:start w:val="1"/>
      <w:numFmt w:val="lowerRoman"/>
      <w:lvlText w:val="%1."/>
      <w:lvlJc w:val="righ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1" w15:restartNumberingAfterBreak="0">
    <w:nsid w:val="48AE7B3E"/>
    <w:multiLevelType w:val="hybridMultilevel"/>
    <w:tmpl w:val="415A831C"/>
    <w:lvl w:ilvl="0" w:tplc="BFC0AC0E">
      <w:start w:val="1"/>
      <w:numFmt w:val="lowerRoman"/>
      <w:lvlText w:val="%1."/>
      <w:lvlJc w:val="left"/>
      <w:pPr>
        <w:ind w:left="1080" w:hanging="72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2" w15:restartNumberingAfterBreak="0">
    <w:nsid w:val="66D54980"/>
    <w:multiLevelType w:val="hybridMultilevel"/>
    <w:tmpl w:val="933E5D5A"/>
    <w:lvl w:ilvl="0" w:tplc="FFFFFFFF">
      <w:start w:val="1"/>
      <w:numFmt w:val="low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931428689">
    <w:abstractNumId w:val="0"/>
  </w:num>
  <w:num w:numId="2" w16cid:durableId="2111730518">
    <w:abstractNumId w:val="2"/>
  </w:num>
  <w:num w:numId="3" w16cid:durableId="71862584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69AB"/>
    <w:rsid w:val="00004F1B"/>
    <w:rsid w:val="00013B11"/>
    <w:rsid w:val="000919F6"/>
    <w:rsid w:val="00195658"/>
    <w:rsid w:val="001A5D12"/>
    <w:rsid w:val="001C79C1"/>
    <w:rsid w:val="001D4674"/>
    <w:rsid w:val="002136F7"/>
    <w:rsid w:val="002E2785"/>
    <w:rsid w:val="002F755E"/>
    <w:rsid w:val="00447912"/>
    <w:rsid w:val="0051655D"/>
    <w:rsid w:val="00692DD6"/>
    <w:rsid w:val="0077389F"/>
    <w:rsid w:val="007D1A8E"/>
    <w:rsid w:val="00827BFC"/>
    <w:rsid w:val="009105D2"/>
    <w:rsid w:val="009E7FEF"/>
    <w:rsid w:val="00A02229"/>
    <w:rsid w:val="00B130F6"/>
    <w:rsid w:val="00B20B61"/>
    <w:rsid w:val="00B30C90"/>
    <w:rsid w:val="00B44247"/>
    <w:rsid w:val="00D73559"/>
    <w:rsid w:val="00DB6388"/>
    <w:rsid w:val="00DE3E2B"/>
    <w:rsid w:val="00E43EC8"/>
    <w:rsid w:val="00E80C62"/>
    <w:rsid w:val="00EA69AB"/>
    <w:rsid w:val="00EF6E56"/>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987265"/>
  <w15:chartTrackingRefBased/>
  <w15:docId w15:val="{29B3844D-AB34-4400-94FF-43F74A9960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Z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A69A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A69A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A69A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A69A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A69A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A69A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A69A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A69A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A69A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A69A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A69A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A69A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A69A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A69A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A69A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A69A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A69A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A69AB"/>
    <w:rPr>
      <w:rFonts w:eastAsiaTheme="majorEastAsia" w:cstheme="majorBidi"/>
      <w:color w:val="272727" w:themeColor="text1" w:themeTint="D8"/>
    </w:rPr>
  </w:style>
  <w:style w:type="paragraph" w:styleId="Title">
    <w:name w:val="Title"/>
    <w:basedOn w:val="Normal"/>
    <w:next w:val="Normal"/>
    <w:link w:val="TitleChar"/>
    <w:uiPriority w:val="10"/>
    <w:qFormat/>
    <w:rsid w:val="00EA69A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A69A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A69A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A69A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A69AB"/>
    <w:pPr>
      <w:spacing w:before="160"/>
      <w:jc w:val="center"/>
    </w:pPr>
    <w:rPr>
      <w:i/>
      <w:iCs/>
      <w:color w:val="404040" w:themeColor="text1" w:themeTint="BF"/>
    </w:rPr>
  </w:style>
  <w:style w:type="character" w:customStyle="1" w:styleId="QuoteChar">
    <w:name w:val="Quote Char"/>
    <w:basedOn w:val="DefaultParagraphFont"/>
    <w:link w:val="Quote"/>
    <w:uiPriority w:val="29"/>
    <w:rsid w:val="00EA69AB"/>
    <w:rPr>
      <w:i/>
      <w:iCs/>
      <w:color w:val="404040" w:themeColor="text1" w:themeTint="BF"/>
    </w:rPr>
  </w:style>
  <w:style w:type="paragraph" w:styleId="ListParagraph">
    <w:name w:val="List Paragraph"/>
    <w:basedOn w:val="Normal"/>
    <w:uiPriority w:val="34"/>
    <w:qFormat/>
    <w:rsid w:val="00EA69AB"/>
    <w:pPr>
      <w:ind w:left="720"/>
      <w:contextualSpacing/>
    </w:pPr>
  </w:style>
  <w:style w:type="character" w:styleId="IntenseEmphasis">
    <w:name w:val="Intense Emphasis"/>
    <w:basedOn w:val="DefaultParagraphFont"/>
    <w:uiPriority w:val="21"/>
    <w:qFormat/>
    <w:rsid w:val="00EA69AB"/>
    <w:rPr>
      <w:i/>
      <w:iCs/>
      <w:color w:val="0F4761" w:themeColor="accent1" w:themeShade="BF"/>
    </w:rPr>
  </w:style>
  <w:style w:type="paragraph" w:styleId="IntenseQuote">
    <w:name w:val="Intense Quote"/>
    <w:basedOn w:val="Normal"/>
    <w:next w:val="Normal"/>
    <w:link w:val="IntenseQuoteChar"/>
    <w:uiPriority w:val="30"/>
    <w:qFormat/>
    <w:rsid w:val="00EA69A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A69AB"/>
    <w:rPr>
      <w:i/>
      <w:iCs/>
      <w:color w:val="0F4761" w:themeColor="accent1" w:themeShade="BF"/>
    </w:rPr>
  </w:style>
  <w:style w:type="character" w:styleId="IntenseReference">
    <w:name w:val="Intense Reference"/>
    <w:basedOn w:val="DefaultParagraphFont"/>
    <w:uiPriority w:val="32"/>
    <w:qFormat/>
    <w:rsid w:val="00EA69AB"/>
    <w:rPr>
      <w:b/>
      <w:bCs/>
      <w:smallCaps/>
      <w:color w:val="0F4761" w:themeColor="accent1" w:themeShade="BF"/>
      <w:spacing w:val="5"/>
    </w:rPr>
  </w:style>
  <w:style w:type="paragraph" w:styleId="Caption">
    <w:name w:val="caption"/>
    <w:basedOn w:val="Normal"/>
    <w:next w:val="Normal"/>
    <w:uiPriority w:val="35"/>
    <w:unhideWhenUsed/>
    <w:qFormat/>
    <w:rsid w:val="00EA69AB"/>
    <w:pPr>
      <w:spacing w:after="200" w:line="240" w:lineRule="auto"/>
    </w:pPr>
    <w:rPr>
      <w:i/>
      <w:iCs/>
      <w:color w:val="0E2841" w:themeColor="text2"/>
      <w:sz w:val="18"/>
      <w:szCs w:val="18"/>
    </w:rPr>
  </w:style>
  <w:style w:type="character" w:styleId="PlaceholderText">
    <w:name w:val="Placeholder Text"/>
    <w:basedOn w:val="DefaultParagraphFont"/>
    <w:uiPriority w:val="99"/>
    <w:semiHidden/>
    <w:rsid w:val="00004F1B"/>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jpg"/><Relationship Id="rId15" Type="http://schemas.openxmlformats.org/officeDocument/2006/relationships/image" Target="media/image11.png"/><Relationship Id="rId23" Type="http://schemas.openxmlformats.org/officeDocument/2006/relationships/theme" Target="theme/theme1.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520</TotalTime>
  <Pages>11</Pages>
  <Words>1041</Words>
  <Characters>5936</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dc:creator>
  <cp:keywords/>
  <dc:description/>
  <cp:lastModifiedBy>Student</cp:lastModifiedBy>
  <cp:revision>5</cp:revision>
  <dcterms:created xsi:type="dcterms:W3CDTF">2026-05-07T18:49:00Z</dcterms:created>
  <dcterms:modified xsi:type="dcterms:W3CDTF">2026-05-10T18:20:00Z</dcterms:modified>
</cp:coreProperties>
</file>