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B27" w:rsidRPr="001C6B27" w:rsidRDefault="001C6B27" w:rsidP="001C6B27">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1C6B27">
        <w:rPr>
          <w:rFonts w:ascii="Arial" w:eastAsia="Times New Roman" w:hAnsi="Arial" w:cs="Arial"/>
          <w:b/>
          <w:bCs/>
          <w:color w:val="2E3D49"/>
          <w:sz w:val="30"/>
          <w:szCs w:val="30"/>
        </w:rPr>
        <w:t>Project Overview</w:t>
      </w:r>
    </w:p>
    <w:p w:rsidR="001C6B27" w:rsidRPr="001C6B27" w:rsidRDefault="001C6B27" w:rsidP="009B62F2">
      <w:pPr>
        <w:pStyle w:val="NoSpacing"/>
        <w:spacing w:after="120"/>
      </w:pPr>
      <w:r w:rsidRPr="001C6B27">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w:t>
      </w:r>
      <w:r w:rsidR="00AB21D9">
        <w:t>I</w:t>
      </w:r>
      <w:r w:rsidRPr="001C6B27">
        <w:t xml:space="preserve"> will play detective, and put </w:t>
      </w:r>
      <w:r w:rsidR="00AB21D9">
        <w:t>my</w:t>
      </w:r>
      <w:r w:rsidRPr="001C6B27">
        <w:t xml:space="preserve"> new skills to use by building a person of interest identifier based on financial and email data made public as a result of </w:t>
      </w:r>
      <w:r w:rsidR="00AB21D9">
        <w:t>the Enron scandal. To assist me</w:t>
      </w:r>
      <w:r w:rsidRPr="001C6B27">
        <w:t xml:space="preserve"> in </w:t>
      </w:r>
      <w:r w:rsidR="00AB21D9">
        <w:t>my</w:t>
      </w:r>
      <w:r w:rsidRPr="001C6B27">
        <w:t xml:space="preserve"> detective work, </w:t>
      </w:r>
      <w:r w:rsidR="00AB21D9">
        <w:t>the</w:t>
      </w:r>
      <w:r w:rsidRPr="001C6B27">
        <w:t xml:space="preserve"> data </w:t>
      </w:r>
      <w:r w:rsidR="00AB21D9" w:rsidRPr="001C6B27">
        <w:t xml:space="preserve">combined </w:t>
      </w:r>
      <w:r w:rsidRPr="001C6B27">
        <w:t>with a hand-generated list of persons of interest in the fraud case, which means individuals who were indicted, reached a settlement or plea deal with the government, or testified in exchange for prosecution immunity.</w:t>
      </w:r>
    </w:p>
    <w:p w:rsidR="00B6639B"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Summary</w:t>
      </w:r>
    </w:p>
    <w:p w:rsidR="00B6639B" w:rsidRDefault="008A1ED1" w:rsidP="00B6639B">
      <w:pPr>
        <w:pStyle w:val="NoSpacing"/>
      </w:pPr>
      <w:r>
        <w:t xml:space="preserve">The goal of this project is to develop an algorithm that could have identified people of interest related to its eventual financial disaster.  This project will use machine learning with supervised learning since we know the outcome of guilty parties.  The data used in this project is comprised of many financials and emails from dozens of former Enron employees.  Financial data includes categories such as salary, bonus, exercised stock options, etc.  The emails data is all the available email traffic to or from a former employee.  </w:t>
      </w:r>
    </w:p>
    <w:p w:rsidR="008A1ED1" w:rsidRDefault="008A1ED1" w:rsidP="00B6639B">
      <w:pPr>
        <w:pStyle w:val="NoSpacing"/>
      </w:pPr>
      <w:r>
        <w:t xml:space="preserve">Two outliers were identified and removed: </w:t>
      </w:r>
      <w:r w:rsidRPr="008A1ED1">
        <w:rPr>
          <w:i/>
        </w:rPr>
        <w:t>TOTAL</w:t>
      </w:r>
      <w:r>
        <w:t xml:space="preserve"> and </w:t>
      </w:r>
      <w:r w:rsidRPr="008A1ED1">
        <w:rPr>
          <w:i/>
        </w:rPr>
        <w:t xml:space="preserve">THE </w:t>
      </w:r>
      <w:r>
        <w:rPr>
          <w:i/>
        </w:rPr>
        <w:t xml:space="preserve">TRAVEL </w:t>
      </w:r>
      <w:r w:rsidRPr="008A1ED1">
        <w:rPr>
          <w:i/>
        </w:rPr>
        <w:t>AGENCY IN THE PARK</w:t>
      </w:r>
      <w:r>
        <w:rPr>
          <w:i/>
        </w:rPr>
        <w:t xml:space="preserve"> (TAP)</w:t>
      </w:r>
      <w:r>
        <w:t xml:space="preserve">.  Both were removed mainly because they were not people.  TOTAL is obviously not relevant for determining specific people engaged in financial misconduct.  </w:t>
      </w:r>
      <w:r w:rsidR="00FE7986">
        <w:t>TAP was removed as we are not focused on potential companies of financial misconduct—only people.  TAP was 50% owned by Sharon Lay, Ken Lay’s sister.  TAP received commissions for managing travel books for Enron.</w:t>
      </w:r>
      <w:r w:rsidR="00FE7986">
        <w:rPr>
          <w:rStyle w:val="FootnoteReference"/>
        </w:rPr>
        <w:footnoteReference w:id="1"/>
      </w:r>
      <w:r w:rsidR="00FE7986">
        <w:t xml:space="preserve">  While the family connection may be suspicious, it is outside the scope of the project.</w:t>
      </w: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Features</w:t>
      </w:r>
    </w:p>
    <w:p w:rsidR="00124214" w:rsidRDefault="00124214" w:rsidP="009B62F2">
      <w:pPr>
        <w:spacing w:after="120" w:line="240" w:lineRule="auto"/>
      </w:pPr>
      <w:r>
        <w:t xml:space="preserve">All available features from the data set were used except the actual email addresses.  Two new features were created but not used: </w:t>
      </w:r>
      <w:proofErr w:type="spellStart"/>
      <w:r>
        <w:t>total_comp</w:t>
      </w:r>
      <w:proofErr w:type="spellEnd"/>
      <w:r>
        <w:t xml:space="preserve"> and </w:t>
      </w:r>
      <w:proofErr w:type="spellStart"/>
      <w:r>
        <w:t>fraction_to_poi</w:t>
      </w:r>
      <w:proofErr w:type="spellEnd"/>
      <w:r>
        <w:t xml:space="preserve">.  The feature </w:t>
      </w:r>
      <w:proofErr w:type="spellStart"/>
      <w:r>
        <w:t>total_comp</w:t>
      </w:r>
      <w:proofErr w:type="spellEnd"/>
      <w:r>
        <w:t xml:space="preserve"> sums salary, bonus, </w:t>
      </w:r>
      <w:proofErr w:type="spellStart"/>
      <w:r>
        <w:t>total_stock_value</w:t>
      </w:r>
      <w:proofErr w:type="spellEnd"/>
      <w:r>
        <w:t xml:space="preserve">, and </w:t>
      </w:r>
      <w:proofErr w:type="spellStart"/>
      <w:r>
        <w:t>exercised_stock_options</w:t>
      </w:r>
      <w:proofErr w:type="spellEnd"/>
      <w:r>
        <w:t xml:space="preserve">.  </w:t>
      </w:r>
      <w:proofErr w:type="spellStart"/>
      <w:r>
        <w:t>Fraction_to_poi</w:t>
      </w:r>
      <w:proofErr w:type="spellEnd"/>
      <w:r>
        <w:t xml:space="preserve"> generates the fraction of emails to and from the POI.  The idea was to compress features into a bigger metric; however, neither feature seemed to help with accuracy, precision, or recall.  </w:t>
      </w:r>
    </w:p>
    <w:p w:rsidR="00124214" w:rsidRDefault="00124214" w:rsidP="002935FE">
      <w:pPr>
        <w:spacing w:after="0" w:line="240" w:lineRule="auto"/>
      </w:pPr>
      <w:r>
        <w:t xml:space="preserve">The features list was pass through </w:t>
      </w:r>
      <w:proofErr w:type="spellStart"/>
      <w:r>
        <w:t>SelectKBest</w:t>
      </w:r>
      <w:proofErr w:type="spellEnd"/>
      <w:r>
        <w:t xml:space="preserve"> to identify the top </w:t>
      </w:r>
      <w:r w:rsidR="002935FE">
        <w:t>6</w:t>
      </w:r>
      <w:r>
        <w:t xml:space="preserve"> features.  </w:t>
      </w:r>
      <w:r w:rsidR="000D618C">
        <w:t xml:space="preserve">There were a total of 18 identified features.  </w:t>
      </w:r>
      <w:r w:rsidR="002935FE">
        <w:t>Every number of top features from 4 to 12 was tested.  A feature quantity of 6 produced the highest accuracy, precision, and recall.</w:t>
      </w:r>
      <w:r>
        <w:t xml:space="preserve">  Here are the t</w:t>
      </w:r>
      <w:r>
        <w:rPr>
          <w:rFonts w:ascii="Calibri" w:eastAsia="Calibri" w:hAnsi="Calibri" w:cs="Calibri"/>
        </w:rPr>
        <w:t xml:space="preserve">op </w:t>
      </w:r>
      <w:r w:rsidR="002935FE">
        <w:rPr>
          <w:rFonts w:ascii="Calibri" w:eastAsia="Calibri" w:hAnsi="Calibri" w:cs="Calibri"/>
        </w:rPr>
        <w:t>6</w:t>
      </w:r>
      <w:r>
        <w:rPr>
          <w:rFonts w:ascii="Calibri" w:eastAsia="Calibri" w:hAnsi="Calibri" w:cs="Calibri"/>
        </w:rPr>
        <w:t xml:space="preserve"> features and scores using </w:t>
      </w:r>
      <w:proofErr w:type="spellStart"/>
      <w:r>
        <w:rPr>
          <w:rFonts w:ascii="Calibri" w:eastAsia="Calibri" w:hAnsi="Calibri" w:cs="Calibri"/>
        </w:rPr>
        <w:t>SelectKBest</w:t>
      </w:r>
      <w:proofErr w:type="spellEnd"/>
      <w:r>
        <w:rPr>
          <w:rFonts w:ascii="Calibri" w:eastAsia="Calibri" w:hAnsi="Calibri" w:cs="Calibri"/>
        </w:rPr>
        <w:t>:</w:t>
      </w:r>
    </w:p>
    <w:p w:rsidR="00124214" w:rsidRDefault="00124214" w:rsidP="009B62F2">
      <w:pPr>
        <w:spacing w:after="0" w:line="240" w:lineRule="auto"/>
        <w:ind w:left="720"/>
      </w:pPr>
      <w:r>
        <w:rPr>
          <w:rFonts w:ascii="Consolas" w:eastAsia="Consolas" w:hAnsi="Consolas" w:cs="Consolas"/>
          <w:color w:val="008200"/>
          <w:sz w:val="18"/>
          <w:szCs w:val="18"/>
        </w:rPr>
        <w:t xml:space="preserve">#1 </w:t>
      </w:r>
      <w:proofErr w:type="spellStart"/>
      <w:r>
        <w:rPr>
          <w:rFonts w:ascii="Consolas" w:eastAsia="Consolas" w:hAnsi="Consolas" w:cs="Consolas"/>
          <w:color w:val="008200"/>
          <w:sz w:val="18"/>
          <w:szCs w:val="18"/>
        </w:rPr>
        <w:t>exercised_stock_options</w:t>
      </w:r>
      <w:proofErr w:type="spellEnd"/>
      <w:r>
        <w:rPr>
          <w:rFonts w:ascii="Consolas" w:eastAsia="Consolas" w:hAnsi="Consolas" w:cs="Consolas"/>
          <w:color w:val="008200"/>
          <w:sz w:val="18"/>
          <w:szCs w:val="18"/>
        </w:rPr>
        <w:t xml:space="preserve"> with score 24.8150797332</w:t>
      </w:r>
    </w:p>
    <w:p w:rsidR="00124214" w:rsidRDefault="00124214" w:rsidP="009B62F2">
      <w:pPr>
        <w:spacing w:after="0" w:line="240" w:lineRule="auto"/>
        <w:ind w:left="720"/>
      </w:pPr>
      <w:r>
        <w:rPr>
          <w:rFonts w:ascii="Consolas" w:eastAsia="Consolas" w:hAnsi="Consolas" w:cs="Consolas"/>
          <w:color w:val="008200"/>
          <w:sz w:val="18"/>
          <w:szCs w:val="18"/>
        </w:rPr>
        <w:t xml:space="preserve">#2 </w:t>
      </w:r>
      <w:proofErr w:type="spellStart"/>
      <w:r>
        <w:rPr>
          <w:rFonts w:ascii="Consolas" w:eastAsia="Consolas" w:hAnsi="Consolas" w:cs="Consolas"/>
          <w:color w:val="008200"/>
          <w:sz w:val="18"/>
          <w:szCs w:val="18"/>
        </w:rPr>
        <w:t>total_stock_value</w:t>
      </w:r>
      <w:proofErr w:type="spellEnd"/>
      <w:r>
        <w:rPr>
          <w:rFonts w:ascii="Consolas" w:eastAsia="Consolas" w:hAnsi="Consolas" w:cs="Consolas"/>
          <w:color w:val="008200"/>
          <w:sz w:val="18"/>
          <w:szCs w:val="18"/>
        </w:rPr>
        <w:t xml:space="preserve"> with score 24.1828986786</w:t>
      </w:r>
    </w:p>
    <w:p w:rsidR="00124214" w:rsidRDefault="00124214" w:rsidP="009B62F2">
      <w:pPr>
        <w:spacing w:after="0" w:line="240" w:lineRule="auto"/>
        <w:ind w:left="720"/>
      </w:pPr>
      <w:r>
        <w:rPr>
          <w:rFonts w:ascii="Consolas" w:eastAsia="Consolas" w:hAnsi="Consolas" w:cs="Consolas"/>
          <w:color w:val="008200"/>
          <w:sz w:val="18"/>
          <w:szCs w:val="18"/>
        </w:rPr>
        <w:t>#3 bonus with score 20.7922520472</w:t>
      </w:r>
    </w:p>
    <w:p w:rsidR="00124214" w:rsidRDefault="00124214" w:rsidP="009B62F2">
      <w:pPr>
        <w:spacing w:after="0" w:line="240" w:lineRule="auto"/>
        <w:ind w:left="720"/>
      </w:pPr>
      <w:r>
        <w:rPr>
          <w:rFonts w:ascii="Consolas" w:eastAsia="Consolas" w:hAnsi="Consolas" w:cs="Consolas"/>
          <w:color w:val="008200"/>
          <w:sz w:val="18"/>
          <w:szCs w:val="18"/>
        </w:rPr>
        <w:t>#4 salary with score 18.2896840434</w:t>
      </w:r>
    </w:p>
    <w:p w:rsidR="00124214" w:rsidRDefault="00124214" w:rsidP="009B62F2">
      <w:pPr>
        <w:spacing w:after="0" w:line="240" w:lineRule="auto"/>
        <w:ind w:left="720"/>
      </w:pPr>
      <w:r>
        <w:rPr>
          <w:rFonts w:ascii="Consolas" w:eastAsia="Consolas" w:hAnsi="Consolas" w:cs="Consolas"/>
          <w:color w:val="008200"/>
          <w:sz w:val="18"/>
          <w:szCs w:val="18"/>
        </w:rPr>
        <w:t xml:space="preserve">#5 </w:t>
      </w:r>
      <w:proofErr w:type="spellStart"/>
      <w:r>
        <w:rPr>
          <w:rFonts w:ascii="Consolas" w:eastAsia="Consolas" w:hAnsi="Consolas" w:cs="Consolas"/>
          <w:color w:val="008200"/>
          <w:sz w:val="18"/>
          <w:szCs w:val="18"/>
        </w:rPr>
        <w:t>deferred_income</w:t>
      </w:r>
      <w:proofErr w:type="spellEnd"/>
      <w:r>
        <w:rPr>
          <w:rFonts w:ascii="Consolas" w:eastAsia="Consolas" w:hAnsi="Consolas" w:cs="Consolas"/>
          <w:color w:val="008200"/>
          <w:sz w:val="18"/>
          <w:szCs w:val="18"/>
        </w:rPr>
        <w:t xml:space="preserve"> with score 11.4584765793</w:t>
      </w:r>
    </w:p>
    <w:p w:rsidR="00124214" w:rsidRDefault="00124214" w:rsidP="009B62F2">
      <w:pPr>
        <w:spacing w:after="0" w:line="240" w:lineRule="auto"/>
        <w:ind w:left="720"/>
      </w:pPr>
      <w:r>
        <w:rPr>
          <w:rFonts w:ascii="Consolas" w:eastAsia="Consolas" w:hAnsi="Consolas" w:cs="Consolas"/>
          <w:color w:val="008200"/>
          <w:sz w:val="18"/>
          <w:szCs w:val="18"/>
        </w:rPr>
        <w:t xml:space="preserve">#6 </w:t>
      </w:r>
      <w:proofErr w:type="spellStart"/>
      <w:r>
        <w:rPr>
          <w:rFonts w:ascii="Consolas" w:eastAsia="Consolas" w:hAnsi="Consolas" w:cs="Consolas"/>
          <w:color w:val="008200"/>
          <w:sz w:val="18"/>
          <w:szCs w:val="18"/>
        </w:rPr>
        <w:t>long_term_incentive</w:t>
      </w:r>
      <w:proofErr w:type="spellEnd"/>
      <w:r>
        <w:rPr>
          <w:rFonts w:ascii="Consolas" w:eastAsia="Consolas" w:hAnsi="Consolas" w:cs="Consolas"/>
          <w:color w:val="008200"/>
          <w:sz w:val="18"/>
          <w:szCs w:val="18"/>
        </w:rPr>
        <w:t xml:space="preserve"> with score 9.92218601319</w:t>
      </w:r>
    </w:p>
    <w:p w:rsidR="006B3234" w:rsidRDefault="009B62F2" w:rsidP="002935FE">
      <w:pPr>
        <w:tabs>
          <w:tab w:val="left" w:pos="7245"/>
        </w:tabs>
        <w:spacing w:before="120" w:after="0" w:line="240" w:lineRule="auto"/>
      </w:pPr>
      <w:r>
        <w:t xml:space="preserve">The feature </w:t>
      </w:r>
      <w:proofErr w:type="spellStart"/>
      <w:r>
        <w:t>loan_advances</w:t>
      </w:r>
      <w:proofErr w:type="spellEnd"/>
      <w:r>
        <w:t xml:space="preserve"> have the highest number of </w:t>
      </w:r>
      <w:proofErr w:type="spellStart"/>
      <w:r>
        <w:rPr>
          <w:i/>
        </w:rPr>
        <w:t>NaN</w:t>
      </w:r>
      <w:proofErr w:type="spellEnd"/>
      <w:r>
        <w:t xml:space="preserve"> values</w:t>
      </w:r>
      <w:r>
        <w:t xml:space="preserve">.  </w:t>
      </w:r>
      <w:r w:rsidR="00124214">
        <w:t xml:space="preserve">Below is a list of Total </w:t>
      </w:r>
      <w:proofErr w:type="spellStart"/>
      <w:r w:rsidR="00124214">
        <w:t>NaN’s</w:t>
      </w:r>
      <w:proofErr w:type="spellEnd"/>
      <w:r w:rsidR="00124214">
        <w:t xml:space="preserve"> by feature in the data set:</w:t>
      </w:r>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lastRenderedPageBreak/>
        <w:t xml:space="preserve">* salary with 50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to_messages</w:t>
      </w:r>
      <w:proofErr w:type="spellEnd"/>
      <w:r w:rsidRPr="006B3234">
        <w:rPr>
          <w:rFonts w:ascii="Consolas" w:hAnsi="Consolas"/>
          <w:color w:val="008200"/>
          <w:sz w:val="18"/>
          <w:szCs w:val="18"/>
        </w:rPr>
        <w:t xml:space="preserve"> with 58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deferral_payments</w:t>
      </w:r>
      <w:proofErr w:type="spellEnd"/>
      <w:r w:rsidRPr="006B3234">
        <w:rPr>
          <w:rFonts w:ascii="Consolas" w:hAnsi="Consolas"/>
          <w:color w:val="008200"/>
          <w:sz w:val="18"/>
          <w:szCs w:val="18"/>
        </w:rPr>
        <w:t xml:space="preserve"> with 106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total_payments</w:t>
      </w:r>
      <w:proofErr w:type="spellEnd"/>
      <w:r w:rsidRPr="006B3234">
        <w:rPr>
          <w:rFonts w:ascii="Consolas" w:hAnsi="Consolas"/>
          <w:color w:val="008200"/>
          <w:sz w:val="18"/>
          <w:szCs w:val="18"/>
        </w:rPr>
        <w:t xml:space="preserve"> with 21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exercised_stock_options</w:t>
      </w:r>
      <w:proofErr w:type="spellEnd"/>
      <w:r w:rsidRPr="006B3234">
        <w:rPr>
          <w:rFonts w:ascii="Consolas" w:hAnsi="Consolas"/>
          <w:color w:val="008200"/>
          <w:sz w:val="18"/>
          <w:szCs w:val="18"/>
        </w:rPr>
        <w:t xml:space="preserve"> with 43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bonus with 63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director_fees</w:t>
      </w:r>
      <w:proofErr w:type="spellEnd"/>
      <w:r w:rsidRPr="006B3234">
        <w:rPr>
          <w:rFonts w:ascii="Consolas" w:hAnsi="Consolas"/>
          <w:color w:val="008200"/>
          <w:sz w:val="18"/>
          <w:szCs w:val="18"/>
        </w:rPr>
        <w:t xml:space="preserve"> with 128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restricted_stock_deferred</w:t>
      </w:r>
      <w:proofErr w:type="spellEnd"/>
      <w:r w:rsidRPr="006B3234">
        <w:rPr>
          <w:rFonts w:ascii="Consolas" w:hAnsi="Consolas"/>
          <w:color w:val="008200"/>
          <w:sz w:val="18"/>
          <w:szCs w:val="18"/>
        </w:rPr>
        <w:t xml:space="preserve"> with 127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total_stock_value</w:t>
      </w:r>
      <w:proofErr w:type="spellEnd"/>
      <w:r w:rsidRPr="006B3234">
        <w:rPr>
          <w:rFonts w:ascii="Consolas" w:hAnsi="Consolas"/>
          <w:color w:val="008200"/>
          <w:sz w:val="18"/>
          <w:szCs w:val="18"/>
        </w:rPr>
        <w:t xml:space="preserve"> with 19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expenses with 50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from_poi_to_this_person</w:t>
      </w:r>
      <w:proofErr w:type="spellEnd"/>
      <w:r w:rsidRPr="006B3234">
        <w:rPr>
          <w:rFonts w:ascii="Consolas" w:hAnsi="Consolas"/>
          <w:color w:val="008200"/>
          <w:sz w:val="18"/>
          <w:szCs w:val="18"/>
        </w:rPr>
        <w:t xml:space="preserve"> with 58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loan_advances</w:t>
      </w:r>
      <w:proofErr w:type="spellEnd"/>
      <w:r w:rsidRPr="006B3234">
        <w:rPr>
          <w:rFonts w:ascii="Consolas" w:hAnsi="Consolas"/>
          <w:color w:val="008200"/>
          <w:sz w:val="18"/>
          <w:szCs w:val="18"/>
        </w:rPr>
        <w:t xml:space="preserve"> with 141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from_messages</w:t>
      </w:r>
      <w:proofErr w:type="spellEnd"/>
      <w:r w:rsidRPr="006B3234">
        <w:rPr>
          <w:rFonts w:ascii="Consolas" w:hAnsi="Consolas"/>
          <w:color w:val="008200"/>
          <w:sz w:val="18"/>
          <w:szCs w:val="18"/>
        </w:rPr>
        <w:t xml:space="preserve"> with 58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from_this_person_to_poi</w:t>
      </w:r>
      <w:proofErr w:type="spellEnd"/>
      <w:r w:rsidRPr="006B3234">
        <w:rPr>
          <w:rFonts w:ascii="Consolas" w:hAnsi="Consolas"/>
          <w:color w:val="008200"/>
          <w:sz w:val="18"/>
          <w:szCs w:val="18"/>
        </w:rPr>
        <w:t xml:space="preserve"> with 58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deferred_income</w:t>
      </w:r>
      <w:proofErr w:type="spellEnd"/>
      <w:r w:rsidRPr="006B3234">
        <w:rPr>
          <w:rFonts w:ascii="Consolas" w:hAnsi="Consolas"/>
          <w:color w:val="008200"/>
          <w:sz w:val="18"/>
          <w:szCs w:val="18"/>
        </w:rPr>
        <w:t xml:space="preserve"> with 96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shared_receipt_with_poi</w:t>
      </w:r>
      <w:proofErr w:type="spellEnd"/>
      <w:r w:rsidRPr="006B3234">
        <w:rPr>
          <w:rFonts w:ascii="Consolas" w:hAnsi="Consolas"/>
          <w:color w:val="008200"/>
          <w:sz w:val="18"/>
          <w:szCs w:val="18"/>
        </w:rPr>
        <w:t xml:space="preserve"> with 58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rFonts w:ascii="Consolas" w:hAnsi="Consolas"/>
          <w:color w:val="008200"/>
          <w:sz w:val="18"/>
          <w:szCs w:val="18"/>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restricted_stock</w:t>
      </w:r>
      <w:proofErr w:type="spellEnd"/>
      <w:r w:rsidRPr="006B3234">
        <w:rPr>
          <w:rFonts w:ascii="Consolas" w:hAnsi="Consolas"/>
          <w:color w:val="008200"/>
          <w:sz w:val="18"/>
          <w:szCs w:val="18"/>
        </w:rPr>
        <w:t xml:space="preserve"> with 35 </w:t>
      </w:r>
      <w:proofErr w:type="spellStart"/>
      <w:r w:rsidRPr="006B3234">
        <w:rPr>
          <w:rFonts w:ascii="Consolas" w:hAnsi="Consolas"/>
          <w:color w:val="008200"/>
          <w:sz w:val="18"/>
          <w:szCs w:val="18"/>
        </w:rPr>
        <w:t>NaN's</w:t>
      </w:r>
      <w:proofErr w:type="spellEnd"/>
    </w:p>
    <w:p w:rsidR="006B3234" w:rsidRPr="006B3234" w:rsidRDefault="006B3234" w:rsidP="009B62F2">
      <w:pPr>
        <w:tabs>
          <w:tab w:val="left" w:pos="7245"/>
        </w:tabs>
        <w:spacing w:after="0" w:line="240" w:lineRule="auto"/>
        <w:ind w:left="720"/>
        <w:rPr>
          <w:color w:val="008200"/>
        </w:rPr>
      </w:pPr>
      <w:r w:rsidRPr="006B3234">
        <w:rPr>
          <w:rFonts w:ascii="Consolas" w:hAnsi="Consolas"/>
          <w:color w:val="008200"/>
          <w:sz w:val="18"/>
          <w:szCs w:val="18"/>
        </w:rPr>
        <w:t xml:space="preserve">* </w:t>
      </w:r>
      <w:proofErr w:type="spellStart"/>
      <w:r w:rsidRPr="006B3234">
        <w:rPr>
          <w:rFonts w:ascii="Consolas" w:hAnsi="Consolas"/>
          <w:color w:val="008200"/>
          <w:sz w:val="18"/>
          <w:szCs w:val="18"/>
        </w:rPr>
        <w:t>long_term_incentive</w:t>
      </w:r>
      <w:proofErr w:type="spellEnd"/>
      <w:r w:rsidRPr="006B3234">
        <w:rPr>
          <w:rFonts w:ascii="Consolas" w:hAnsi="Consolas"/>
          <w:color w:val="008200"/>
          <w:sz w:val="18"/>
          <w:szCs w:val="18"/>
        </w:rPr>
        <w:t xml:space="preserve"> with 79 </w:t>
      </w:r>
      <w:proofErr w:type="spellStart"/>
      <w:r w:rsidRPr="006B3234">
        <w:rPr>
          <w:rFonts w:ascii="Consolas" w:hAnsi="Consolas"/>
          <w:color w:val="008200"/>
          <w:sz w:val="18"/>
          <w:szCs w:val="18"/>
        </w:rPr>
        <w:t>NaN's</w:t>
      </w:r>
      <w:proofErr w:type="spellEnd"/>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Algorithm</w:t>
      </w:r>
    </w:p>
    <w:p w:rsidR="002935FE" w:rsidRDefault="000D618C" w:rsidP="00124214">
      <w:pPr>
        <w:spacing w:after="0" w:line="240" w:lineRule="auto"/>
      </w:pPr>
      <w:r>
        <w:t xml:space="preserve">Two algorithms were tested with the dataset: </w:t>
      </w:r>
      <w:proofErr w:type="spellStart"/>
      <w:r>
        <w:t>Guassian</w:t>
      </w:r>
      <w:proofErr w:type="spellEnd"/>
      <w:r>
        <w:t xml:space="preserve"> Naïve Bayes and SVC.  </w:t>
      </w:r>
      <w:r w:rsidR="002935FE">
        <w:t xml:space="preserve">Scaling was not utilized </w:t>
      </w:r>
      <w:r w:rsidR="002935FE">
        <w:t>with GNB</w:t>
      </w:r>
      <w:r w:rsidR="002935FE">
        <w:t xml:space="preserve"> </w:t>
      </w:r>
      <w:r w:rsidR="002935FE">
        <w:t xml:space="preserve">as it was not required.  </w:t>
      </w:r>
      <w:r>
        <w:t>Naïve Bayes resulted</w:t>
      </w:r>
      <w:r w:rsidR="002935FE">
        <w:t xml:space="preserve"> the following:</w:t>
      </w:r>
    </w:p>
    <w:p w:rsidR="002935FE" w:rsidRDefault="002935FE" w:rsidP="002935FE">
      <w:pPr>
        <w:pStyle w:val="ListParagraph"/>
        <w:numPr>
          <w:ilvl w:val="0"/>
          <w:numId w:val="2"/>
        </w:numPr>
        <w:spacing w:after="0" w:line="240" w:lineRule="auto"/>
      </w:pPr>
      <w:r>
        <w:t>Accuracy score:  0.928571428571</w:t>
      </w:r>
    </w:p>
    <w:p w:rsidR="002935FE" w:rsidRDefault="002935FE" w:rsidP="002935FE">
      <w:pPr>
        <w:pStyle w:val="ListParagraph"/>
        <w:numPr>
          <w:ilvl w:val="0"/>
          <w:numId w:val="2"/>
        </w:numPr>
        <w:spacing w:after="0" w:line="240" w:lineRule="auto"/>
      </w:pPr>
      <w:r>
        <w:t>Precision:  0.5</w:t>
      </w:r>
    </w:p>
    <w:p w:rsidR="002935FE" w:rsidRDefault="002935FE" w:rsidP="002935FE">
      <w:pPr>
        <w:pStyle w:val="ListParagraph"/>
        <w:numPr>
          <w:ilvl w:val="0"/>
          <w:numId w:val="2"/>
        </w:numPr>
        <w:spacing w:after="0" w:line="240" w:lineRule="auto"/>
      </w:pPr>
      <w:r>
        <w:t>Recall:  0.666666666667</w:t>
      </w:r>
    </w:p>
    <w:p w:rsidR="00124214" w:rsidRDefault="002935FE" w:rsidP="002935FE">
      <w:pPr>
        <w:spacing w:before="120" w:after="0" w:line="240" w:lineRule="auto"/>
      </w:pPr>
      <w:r>
        <w:t xml:space="preserve">SVC resulted in the following when used with </w:t>
      </w:r>
      <w:proofErr w:type="spellStart"/>
      <w:r w:rsidR="000D618C">
        <w:t>MinMaxScaler</w:t>
      </w:r>
      <w:proofErr w:type="spellEnd"/>
      <w:r w:rsidR="000D618C">
        <w:t xml:space="preserve"> </w:t>
      </w:r>
      <w:r>
        <w:t>for scaling:</w:t>
      </w:r>
    </w:p>
    <w:p w:rsidR="002935FE" w:rsidRDefault="002935FE" w:rsidP="002935FE">
      <w:pPr>
        <w:pStyle w:val="ListParagraph"/>
        <w:numPr>
          <w:ilvl w:val="0"/>
          <w:numId w:val="3"/>
        </w:numPr>
        <w:spacing w:after="0" w:line="240" w:lineRule="auto"/>
      </w:pPr>
      <w:r>
        <w:t>Accuracy score:  0.928571428571</w:t>
      </w:r>
    </w:p>
    <w:p w:rsidR="002935FE" w:rsidRDefault="002935FE" w:rsidP="002935FE">
      <w:pPr>
        <w:pStyle w:val="ListParagraph"/>
        <w:numPr>
          <w:ilvl w:val="0"/>
          <w:numId w:val="3"/>
        </w:numPr>
        <w:spacing w:after="0" w:line="240" w:lineRule="auto"/>
      </w:pPr>
      <w:r>
        <w:t>Precision:  0.5</w:t>
      </w:r>
    </w:p>
    <w:p w:rsidR="002935FE" w:rsidRDefault="002935FE" w:rsidP="002935FE">
      <w:pPr>
        <w:pStyle w:val="ListParagraph"/>
        <w:numPr>
          <w:ilvl w:val="0"/>
          <w:numId w:val="3"/>
        </w:numPr>
        <w:spacing w:after="0" w:line="240" w:lineRule="auto"/>
      </w:pPr>
      <w:r>
        <w:t>Recall:  0.333333333333</w:t>
      </w:r>
    </w:p>
    <w:p w:rsidR="00B6639B" w:rsidRDefault="002935FE" w:rsidP="002935FE">
      <w:pPr>
        <w:pStyle w:val="NoSpacing"/>
        <w:spacing w:before="120"/>
      </w:pPr>
      <w:r>
        <w:t>The results where almost identical; however, GNB had a higher recall.</w:t>
      </w: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1C6B27">
        <w:rPr>
          <w:rFonts w:ascii="Arial" w:eastAsia="Times New Roman" w:hAnsi="Arial" w:cs="Arial"/>
          <w:b/>
          <w:bCs/>
          <w:color w:val="2E3D49"/>
          <w:sz w:val="30"/>
          <w:szCs w:val="30"/>
        </w:rPr>
        <w:t>P</w:t>
      </w:r>
      <w:r>
        <w:rPr>
          <w:rFonts w:ascii="Arial" w:eastAsia="Times New Roman" w:hAnsi="Arial" w:cs="Arial"/>
          <w:b/>
          <w:bCs/>
          <w:color w:val="2E3D49"/>
          <w:sz w:val="30"/>
          <w:szCs w:val="30"/>
        </w:rPr>
        <w:t>arameter Tuning</w:t>
      </w:r>
    </w:p>
    <w:p w:rsidR="00B6639B" w:rsidRDefault="00474F89" w:rsidP="00B6639B">
      <w:pPr>
        <w:pStyle w:val="NoSpacing"/>
      </w:pPr>
      <w:r>
        <w:t xml:space="preserve">Parameter tuning can be a very important process when algorithms require it.  In this project, </w:t>
      </w:r>
      <w:proofErr w:type="spellStart"/>
      <w:r>
        <w:t>Guassian</w:t>
      </w:r>
      <w:proofErr w:type="spellEnd"/>
      <w:r>
        <w:t xml:space="preserve"> Naïve Bayes was used which does not require parameter tuning.  SVC does utilize parameter tuning which was executed in this project.  The kernel and C parameters were investigated for SVC.  In simple terms, the lower the C value is the higher the probability of misclassification.  Therefore, we experimented with different C values before settling on 1,000.</w:t>
      </w: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Validation</w:t>
      </w:r>
    </w:p>
    <w:p w:rsidR="00B6639B" w:rsidRDefault="00474F89" w:rsidP="00B6639B">
      <w:pPr>
        <w:pStyle w:val="NoSpacing"/>
      </w:pPr>
      <w:r>
        <w:t>Validation is an important process with machine learning.  Without proper validation we can create scenarios of overfitting amongst other potential issues.  The focus of this project was to get the accuracy, precision, and recall as close to a value of 1 as possible.  The higher the precision and recall, the lower the likelihood our models are subject to overfitting.</w:t>
      </w:r>
      <w:bookmarkStart w:id="0" w:name="_GoBack"/>
      <w:bookmarkEnd w:id="0"/>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Metrics</w:t>
      </w:r>
    </w:p>
    <w:p w:rsidR="008A1ED1" w:rsidRDefault="004C0C91" w:rsidP="00B6639B">
      <w:pPr>
        <w:pStyle w:val="NoSpacing"/>
      </w:pPr>
      <w:r>
        <w:t xml:space="preserve">Precision and recall are used to gauge the efficacy of the investigated algorithms.  Precision is the ratio of true positives to the sum of true positives and false positives.  Recall is the ratio of true positives to </w:t>
      </w:r>
      <w:r>
        <w:lastRenderedPageBreak/>
        <w:t>the sum of true positives and false negatives.</w:t>
      </w:r>
      <w:r w:rsidR="00474F89">
        <w:rPr>
          <w:rStyle w:val="FootnoteReference"/>
        </w:rPr>
        <w:footnoteReference w:id="2"/>
      </w:r>
      <w:r>
        <w:t xml:space="preserve">  The closer to 1 for both metrics, the lower the error rate.  An example related to this project would be if an individual is falsely identified as a person of interested when in fact they are not (i.e. precision).  Another example would be if an individual is not identified as a person of interest when in fact they are (i.e. recall).  These examples are the reason we want to make sure all persons of interest are identified and no one is falsely identified.</w:t>
      </w:r>
    </w:p>
    <w:sectPr w:rsidR="008A1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CFD" w:rsidRDefault="00F05CFD" w:rsidP="00FE7986">
      <w:pPr>
        <w:spacing w:after="0" w:line="240" w:lineRule="auto"/>
      </w:pPr>
      <w:r>
        <w:separator/>
      </w:r>
    </w:p>
  </w:endnote>
  <w:endnote w:type="continuationSeparator" w:id="0">
    <w:p w:rsidR="00F05CFD" w:rsidRDefault="00F05CFD" w:rsidP="00FE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CFD" w:rsidRDefault="00F05CFD" w:rsidP="00FE7986">
      <w:pPr>
        <w:spacing w:after="0" w:line="240" w:lineRule="auto"/>
      </w:pPr>
      <w:r>
        <w:separator/>
      </w:r>
    </w:p>
  </w:footnote>
  <w:footnote w:type="continuationSeparator" w:id="0">
    <w:p w:rsidR="00F05CFD" w:rsidRDefault="00F05CFD" w:rsidP="00FE7986">
      <w:pPr>
        <w:spacing w:after="0" w:line="240" w:lineRule="auto"/>
      </w:pPr>
      <w:r>
        <w:continuationSeparator/>
      </w:r>
    </w:p>
  </w:footnote>
  <w:footnote w:id="1">
    <w:p w:rsidR="00FE7986" w:rsidRDefault="00FE7986">
      <w:pPr>
        <w:pStyle w:val="FootnoteText"/>
      </w:pPr>
      <w:r>
        <w:rPr>
          <w:rStyle w:val="FootnoteReference"/>
        </w:rPr>
        <w:footnoteRef/>
      </w:r>
      <w:r>
        <w:t xml:space="preserve"> </w:t>
      </w:r>
      <w:r w:rsidRPr="00FE7986">
        <w:t>Texas agency takes a huge hit from Enron's fall. March 5, 2002.  http://www.travelweekly.com/Travel-News/Travel-Agent-Issues/Texas-agency-takes-a-huge-hit-from-Enron-s-fall</w:t>
      </w:r>
    </w:p>
  </w:footnote>
  <w:footnote w:id="2">
    <w:p w:rsidR="00474F89" w:rsidRDefault="00474F89">
      <w:pPr>
        <w:pStyle w:val="FootnoteText"/>
      </w:pPr>
      <w:r>
        <w:rPr>
          <w:rStyle w:val="FootnoteReference"/>
        </w:rPr>
        <w:footnoteRef/>
      </w:r>
      <w:r>
        <w:t xml:space="preserve"> Precision and Recall. September 16, 2016. </w:t>
      </w:r>
      <w:r w:rsidRPr="00474F89">
        <w:t>https://en.wikipedia.org/wiki/Precision_and_recall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9DA"/>
    <w:multiLevelType w:val="hybridMultilevel"/>
    <w:tmpl w:val="27AEA1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7B24A4"/>
    <w:multiLevelType w:val="multilevel"/>
    <w:tmpl w:val="C468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E16CD"/>
    <w:multiLevelType w:val="hybridMultilevel"/>
    <w:tmpl w:val="FA24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27"/>
    <w:rsid w:val="00044B40"/>
    <w:rsid w:val="000D618C"/>
    <w:rsid w:val="00124214"/>
    <w:rsid w:val="001A5D37"/>
    <w:rsid w:val="001C6B27"/>
    <w:rsid w:val="002935FE"/>
    <w:rsid w:val="00474F89"/>
    <w:rsid w:val="004C0C91"/>
    <w:rsid w:val="005640C1"/>
    <w:rsid w:val="00671B4B"/>
    <w:rsid w:val="006B3234"/>
    <w:rsid w:val="007C391F"/>
    <w:rsid w:val="00806397"/>
    <w:rsid w:val="008A1ED1"/>
    <w:rsid w:val="009B62F2"/>
    <w:rsid w:val="00AB21D9"/>
    <w:rsid w:val="00B6639B"/>
    <w:rsid w:val="00C11B3C"/>
    <w:rsid w:val="00E04CCB"/>
    <w:rsid w:val="00F05CFD"/>
    <w:rsid w:val="00FE6933"/>
    <w:rsid w:val="00FE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9263"/>
  <w15:chartTrackingRefBased/>
  <w15:docId w15:val="{1CFCDF9F-5B29-4F5E-8484-0E57459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6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B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6B2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6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39B"/>
    <w:rPr>
      <w:rFonts w:asciiTheme="majorHAnsi" w:eastAsiaTheme="majorEastAsia" w:hAnsiTheme="majorHAnsi" w:cstheme="majorBidi"/>
      <w:spacing w:val="-10"/>
      <w:kern w:val="28"/>
      <w:sz w:val="56"/>
      <w:szCs w:val="56"/>
    </w:rPr>
  </w:style>
  <w:style w:type="paragraph" w:styleId="NoSpacing">
    <w:name w:val="No Spacing"/>
    <w:uiPriority w:val="1"/>
    <w:qFormat/>
    <w:rsid w:val="00B6639B"/>
    <w:pPr>
      <w:spacing w:after="0" w:line="240" w:lineRule="auto"/>
    </w:pPr>
  </w:style>
  <w:style w:type="paragraph" w:styleId="BalloonText">
    <w:name w:val="Balloon Text"/>
    <w:basedOn w:val="Normal"/>
    <w:link w:val="BalloonTextChar"/>
    <w:uiPriority w:val="99"/>
    <w:semiHidden/>
    <w:unhideWhenUsed/>
    <w:rsid w:val="00C11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B3C"/>
    <w:rPr>
      <w:rFonts w:ascii="Segoe UI" w:hAnsi="Segoe UI" w:cs="Segoe UI"/>
      <w:sz w:val="18"/>
      <w:szCs w:val="18"/>
    </w:rPr>
  </w:style>
  <w:style w:type="character" w:styleId="Hyperlink">
    <w:name w:val="Hyperlink"/>
    <w:basedOn w:val="DefaultParagraphFont"/>
    <w:uiPriority w:val="99"/>
    <w:unhideWhenUsed/>
    <w:rsid w:val="008A1ED1"/>
    <w:rPr>
      <w:color w:val="0563C1" w:themeColor="hyperlink"/>
      <w:u w:val="single"/>
    </w:rPr>
  </w:style>
  <w:style w:type="character" w:customStyle="1" w:styleId="Heading1Char">
    <w:name w:val="Heading 1 Char"/>
    <w:basedOn w:val="DefaultParagraphFont"/>
    <w:link w:val="Heading1"/>
    <w:uiPriority w:val="9"/>
    <w:rsid w:val="008A1ED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79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986"/>
    <w:rPr>
      <w:sz w:val="20"/>
      <w:szCs w:val="20"/>
    </w:rPr>
  </w:style>
  <w:style w:type="character" w:styleId="FootnoteReference">
    <w:name w:val="footnote reference"/>
    <w:basedOn w:val="DefaultParagraphFont"/>
    <w:uiPriority w:val="99"/>
    <w:semiHidden/>
    <w:unhideWhenUsed/>
    <w:rsid w:val="00FE7986"/>
    <w:rPr>
      <w:vertAlign w:val="superscript"/>
    </w:rPr>
  </w:style>
  <w:style w:type="character" w:customStyle="1" w:styleId="comment">
    <w:name w:val="comment"/>
    <w:basedOn w:val="DefaultParagraphFont"/>
    <w:rsid w:val="00044B40"/>
  </w:style>
  <w:style w:type="paragraph" w:styleId="ListParagraph">
    <w:name w:val="List Paragraph"/>
    <w:basedOn w:val="Normal"/>
    <w:uiPriority w:val="34"/>
    <w:qFormat/>
    <w:rsid w:val="0029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1348">
      <w:bodyDiv w:val="1"/>
      <w:marLeft w:val="0"/>
      <w:marRight w:val="0"/>
      <w:marTop w:val="0"/>
      <w:marBottom w:val="0"/>
      <w:divBdr>
        <w:top w:val="none" w:sz="0" w:space="0" w:color="auto"/>
        <w:left w:val="none" w:sz="0" w:space="0" w:color="auto"/>
        <w:bottom w:val="none" w:sz="0" w:space="0" w:color="auto"/>
        <w:right w:val="none" w:sz="0" w:space="0" w:color="auto"/>
      </w:divBdr>
    </w:div>
    <w:div w:id="645013841">
      <w:bodyDiv w:val="1"/>
      <w:marLeft w:val="0"/>
      <w:marRight w:val="0"/>
      <w:marTop w:val="0"/>
      <w:marBottom w:val="0"/>
      <w:divBdr>
        <w:top w:val="none" w:sz="0" w:space="0" w:color="auto"/>
        <w:left w:val="none" w:sz="0" w:space="0" w:color="auto"/>
        <w:bottom w:val="none" w:sz="0" w:space="0" w:color="auto"/>
        <w:right w:val="none" w:sz="0" w:space="0" w:color="auto"/>
      </w:divBdr>
    </w:div>
    <w:div w:id="15123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CF97-7C1C-49FA-9E6E-71698E9D8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mtochs@gmail.com</dc:creator>
  <cp:keywords/>
  <dc:description/>
  <cp:lastModifiedBy>mtochs@gmail.com</cp:lastModifiedBy>
  <cp:revision>12</cp:revision>
  <cp:lastPrinted>2016-09-23T02:50:00Z</cp:lastPrinted>
  <dcterms:created xsi:type="dcterms:W3CDTF">2016-09-22T23:08:00Z</dcterms:created>
  <dcterms:modified xsi:type="dcterms:W3CDTF">2016-09-26T03:26:00Z</dcterms:modified>
</cp:coreProperties>
</file>