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C98C50" w14:textId="77777777" w:rsidR="008257AD" w:rsidRDefault="002B7CF5">
      <w:pPr>
        <w:pStyle w:val="Title"/>
        <w:rPr>
          <w:rFonts w:ascii="Arial" w:eastAsia="Arial" w:hAnsi="Arial" w:cs="Arial"/>
          <w:sz w:val="15"/>
          <w:szCs w:val="15"/>
        </w:rPr>
      </w:pPr>
      <w:r>
        <w:rPr>
          <w:rFonts w:ascii="Arial" w:eastAsia="Arial" w:hAnsi="Arial" w:cs="Arial"/>
          <w:sz w:val="15"/>
          <w:szCs w:val="15"/>
        </w:rPr>
        <w:t>CURRICULUM VITAE</w:t>
      </w:r>
    </w:p>
    <w:p w14:paraId="4918A929" w14:textId="77777777" w:rsidR="008257AD" w:rsidRDefault="008257AD">
      <w:pPr>
        <w:widowControl w:val="0"/>
        <w:pBdr>
          <w:top w:val="nil"/>
          <w:left w:val="nil"/>
          <w:bottom w:val="nil"/>
          <w:right w:val="nil"/>
          <w:between w:val="nil"/>
        </w:pBdr>
        <w:tabs>
          <w:tab w:val="left" w:pos="709"/>
          <w:tab w:val="left" w:pos="2268"/>
          <w:tab w:val="left" w:pos="426"/>
        </w:tabs>
        <w:spacing w:before="40" w:after="40"/>
        <w:rPr>
          <w:rFonts w:ascii="Arial" w:eastAsia="Arial" w:hAnsi="Arial" w:cs="Arial"/>
          <w:b/>
          <w:bCs/>
          <w:color w:val="000000"/>
          <w:sz w:val="15"/>
          <w:szCs w:val="15"/>
        </w:rPr>
      </w:pPr>
    </w:p>
    <w:tbl>
      <w:tblPr>
        <w:tblStyle w:val="a"/>
        <w:tblW w:w="10767" w:type="dxa"/>
        <w:tblInd w:w="-147" w:type="dxa"/>
        <w:tblBorders>
          <w:top w:val="nil"/>
          <w:left w:val="nil"/>
          <w:bottom w:val="nil"/>
          <w:right w:val="nil"/>
          <w:insideH w:val="nil"/>
          <w:insideV w:val="nil"/>
        </w:tblBorders>
        <w:tblLayout w:type="fixed"/>
        <w:tblLook w:val="0400" w:firstRow="0" w:lastRow="0" w:firstColumn="0" w:lastColumn="0" w:noHBand="0" w:noVBand="1"/>
      </w:tblPr>
      <w:tblGrid>
        <w:gridCol w:w="2836"/>
        <w:gridCol w:w="7931"/>
      </w:tblGrid>
      <w:tr w:rsidR="008257AD" w14:paraId="582BF051" w14:textId="77777777">
        <w:tc>
          <w:tcPr>
            <w:tcW w:w="2836" w:type="dxa"/>
          </w:tcPr>
          <w:p w14:paraId="521E6A67" w14:textId="77777777" w:rsidR="008257AD" w:rsidRDefault="002B7CF5">
            <w:pPr>
              <w:widowControl w:val="0"/>
              <w:pBdr>
                <w:top w:val="nil"/>
                <w:left w:val="nil"/>
                <w:bottom w:val="nil"/>
                <w:right w:val="nil"/>
                <w:between w:val="nil"/>
              </w:pBdr>
              <w:tabs>
                <w:tab w:val="left" w:pos="709"/>
                <w:tab w:val="left" w:pos="2268"/>
                <w:tab w:val="left" w:pos="426"/>
              </w:tabs>
              <w:spacing w:before="40" w:after="40"/>
              <w:rPr>
                <w:rFonts w:ascii="Arial" w:eastAsia="Arial" w:hAnsi="Arial" w:cs="Arial"/>
                <w:b/>
                <w:bCs/>
                <w:color w:val="000000"/>
                <w:sz w:val="15"/>
                <w:szCs w:val="15"/>
              </w:rPr>
            </w:pPr>
            <w:r>
              <w:rPr>
                <w:rFonts w:ascii="Arial" w:eastAsia="Arial" w:hAnsi="Arial" w:cs="Arial"/>
                <w:b/>
                <w:bCs/>
                <w:color w:val="000000"/>
                <w:sz w:val="15"/>
                <w:szCs w:val="15"/>
              </w:rPr>
              <w:t xml:space="preserve"> Proposed role in the project:</w:t>
            </w:r>
          </w:p>
        </w:tc>
        <w:tc>
          <w:tcPr>
            <w:tcW w:w="7931" w:type="dxa"/>
          </w:tcPr>
          <w:p w14:paraId="73E4C975" w14:textId="77777777" w:rsidR="00DE2E43" w:rsidRPr="00DE2E43" w:rsidRDefault="00DE2E43" w:rsidP="00DE2E43">
            <w:pPr>
              <w:widowControl w:val="0"/>
              <w:tabs>
                <w:tab w:val="left" w:pos="709"/>
                <w:tab w:val="left" w:pos="2268"/>
                <w:tab w:val="left" w:pos="426"/>
              </w:tabs>
              <w:spacing w:before="40" w:after="40"/>
              <w:rPr>
                <w:rFonts w:ascii="Arial" w:eastAsia="Arial" w:hAnsi="Arial" w:cs="Arial"/>
                <w:b/>
                <w:bCs/>
                <w:color w:val="000000"/>
                <w:sz w:val="15"/>
                <w:szCs w:val="15"/>
              </w:rPr>
            </w:pPr>
            <w:r w:rsidRPr="00DE2E43">
              <w:rPr>
                <w:rFonts w:ascii="Arial" w:eastAsia="Arial" w:hAnsi="Arial" w:cs="Arial"/>
                <w:b/>
                <w:bCs/>
                <w:color w:val="000000"/>
                <w:sz w:val="15"/>
                <w:szCs w:val="15"/>
              </w:rPr>
              <w:t>Industrial Safety, Occupational Health &amp; TVET Training Expert</w:t>
            </w:r>
          </w:p>
          <w:p w14:paraId="2B1177C1" w14:textId="77777777" w:rsidR="008257AD" w:rsidRDefault="008257AD">
            <w:pPr>
              <w:keepNext/>
              <w:widowControl w:val="0"/>
              <w:pBdr>
                <w:top w:val="nil"/>
                <w:left w:val="nil"/>
                <w:bottom w:val="nil"/>
                <w:right w:val="nil"/>
                <w:between w:val="nil"/>
              </w:pBdr>
              <w:tabs>
                <w:tab w:val="left" w:pos="709"/>
                <w:tab w:val="left" w:pos="2268"/>
                <w:tab w:val="left" w:pos="426"/>
                <w:tab w:val="left" w:pos="2864"/>
              </w:tabs>
              <w:spacing w:before="40" w:after="40"/>
              <w:rPr>
                <w:rFonts w:ascii="Arial" w:eastAsia="Arial" w:hAnsi="Arial" w:cs="Arial"/>
                <w:b/>
                <w:bCs/>
                <w:color w:val="000000"/>
                <w:sz w:val="15"/>
                <w:szCs w:val="15"/>
              </w:rPr>
            </w:pPr>
          </w:p>
        </w:tc>
      </w:tr>
    </w:tbl>
    <w:p w14:paraId="28AF3F06" w14:textId="77777777" w:rsidR="008257AD" w:rsidRDefault="002B7CF5" w:rsidP="00DE2E43">
      <w:pPr>
        <w:widowControl w:val="0"/>
        <w:pBdr>
          <w:top w:val="nil"/>
          <w:left w:val="nil"/>
          <w:bottom w:val="nil"/>
          <w:right w:val="nil"/>
          <w:between w:val="nil"/>
        </w:pBdr>
        <w:tabs>
          <w:tab w:val="left" w:pos="709"/>
          <w:tab w:val="left" w:pos="2268"/>
          <w:tab w:val="left" w:pos="426"/>
        </w:tabs>
        <w:spacing w:before="40" w:after="40"/>
        <w:rPr>
          <w:rFonts w:ascii="Arial" w:eastAsia="Arial" w:hAnsi="Arial" w:cs="Arial"/>
          <w:b/>
          <w:bCs/>
          <w:color w:val="000000"/>
          <w:sz w:val="15"/>
          <w:szCs w:val="15"/>
        </w:rPr>
      </w:pPr>
      <w:r>
        <w:rPr>
          <w:rFonts w:ascii="Arial" w:eastAsia="Arial" w:hAnsi="Arial" w:cs="Arial"/>
          <w:b/>
          <w:bCs/>
          <w:color w:val="000000"/>
          <w:sz w:val="15"/>
          <w:szCs w:val="15"/>
        </w:rPr>
        <w:t>Family name:</w:t>
      </w:r>
      <w:r>
        <w:rPr>
          <w:rFonts w:ascii="Arial" w:eastAsia="Arial" w:hAnsi="Arial" w:cs="Arial"/>
          <w:b/>
          <w:bCs/>
          <w:color w:val="000000"/>
          <w:sz w:val="15"/>
          <w:szCs w:val="15"/>
        </w:rPr>
        <w:tab/>
      </w:r>
      <w:r>
        <w:rPr>
          <w:rFonts w:ascii="Arial" w:eastAsia="Arial" w:hAnsi="Arial" w:cs="Arial"/>
          <w:b/>
          <w:bCs/>
          <w:color w:val="000000"/>
          <w:sz w:val="15"/>
          <w:szCs w:val="15"/>
        </w:rPr>
        <w:tab/>
        <w:t>ISLAM</w:t>
      </w:r>
    </w:p>
    <w:p w14:paraId="66119CB9" w14:textId="77777777" w:rsidR="008257AD" w:rsidRDefault="002B7CF5" w:rsidP="00DE2E43">
      <w:pPr>
        <w:widowControl w:val="0"/>
        <w:pBdr>
          <w:top w:val="nil"/>
          <w:left w:val="nil"/>
          <w:bottom w:val="nil"/>
          <w:right w:val="nil"/>
          <w:between w:val="nil"/>
        </w:pBdr>
        <w:tabs>
          <w:tab w:val="left" w:pos="709"/>
          <w:tab w:val="left" w:pos="2268"/>
          <w:tab w:val="left" w:pos="426"/>
        </w:tabs>
        <w:spacing w:before="40" w:after="40"/>
        <w:rPr>
          <w:rFonts w:ascii="Arial" w:eastAsia="Arial" w:hAnsi="Arial" w:cs="Arial"/>
          <w:color w:val="000000"/>
          <w:sz w:val="15"/>
          <w:szCs w:val="15"/>
        </w:rPr>
      </w:pPr>
      <w:r>
        <w:rPr>
          <w:rFonts w:ascii="Arial" w:eastAsia="Arial" w:hAnsi="Arial" w:cs="Arial"/>
          <w:b/>
          <w:bCs/>
          <w:color w:val="000000"/>
          <w:sz w:val="15"/>
          <w:szCs w:val="15"/>
        </w:rPr>
        <w:t>First names:</w:t>
      </w:r>
      <w:r>
        <w:rPr>
          <w:rFonts w:ascii="Arial" w:eastAsia="Arial" w:hAnsi="Arial" w:cs="Arial"/>
          <w:color w:val="000000"/>
          <w:sz w:val="15"/>
          <w:szCs w:val="15"/>
        </w:rPr>
        <w:tab/>
      </w:r>
      <w:r>
        <w:rPr>
          <w:rFonts w:ascii="Arial" w:eastAsia="Arial" w:hAnsi="Arial" w:cs="Arial"/>
          <w:color w:val="000000"/>
          <w:sz w:val="15"/>
          <w:szCs w:val="15"/>
        </w:rPr>
        <w:tab/>
        <w:t xml:space="preserve">Shah MD Nurul </w:t>
      </w:r>
    </w:p>
    <w:p w14:paraId="4CB6535A" w14:textId="77777777" w:rsidR="008257AD" w:rsidRDefault="002B7CF5" w:rsidP="00DE2E43">
      <w:pPr>
        <w:widowControl w:val="0"/>
        <w:pBdr>
          <w:top w:val="nil"/>
          <w:left w:val="nil"/>
          <w:bottom w:val="nil"/>
          <w:right w:val="nil"/>
          <w:between w:val="nil"/>
        </w:pBdr>
        <w:tabs>
          <w:tab w:val="left" w:pos="709"/>
          <w:tab w:val="left" w:pos="2268"/>
          <w:tab w:val="left" w:pos="426"/>
        </w:tabs>
        <w:spacing w:before="40" w:after="40"/>
        <w:rPr>
          <w:rFonts w:ascii="Arial" w:eastAsia="Arial" w:hAnsi="Arial" w:cs="Arial"/>
          <w:color w:val="000000"/>
          <w:sz w:val="15"/>
          <w:szCs w:val="15"/>
        </w:rPr>
      </w:pPr>
      <w:r>
        <w:rPr>
          <w:rFonts w:ascii="Arial" w:eastAsia="Arial" w:hAnsi="Arial" w:cs="Arial"/>
          <w:b/>
          <w:bCs/>
          <w:color w:val="000000"/>
          <w:sz w:val="15"/>
          <w:szCs w:val="15"/>
        </w:rPr>
        <w:t>Date of Birth:</w:t>
      </w:r>
      <w:r>
        <w:rPr>
          <w:rFonts w:ascii="Arial" w:eastAsia="Arial" w:hAnsi="Arial" w:cs="Arial"/>
          <w:color w:val="000000"/>
          <w:sz w:val="15"/>
          <w:szCs w:val="15"/>
        </w:rPr>
        <w:tab/>
      </w:r>
      <w:r>
        <w:rPr>
          <w:rFonts w:ascii="Arial" w:eastAsia="Arial" w:hAnsi="Arial" w:cs="Arial"/>
          <w:color w:val="000000"/>
          <w:sz w:val="15"/>
          <w:szCs w:val="15"/>
        </w:rPr>
        <w:tab/>
      </w:r>
    </w:p>
    <w:p w14:paraId="09A87DFD" w14:textId="77777777" w:rsidR="008257AD" w:rsidRDefault="002B7CF5" w:rsidP="00DE2E43">
      <w:pPr>
        <w:widowControl w:val="0"/>
        <w:pBdr>
          <w:top w:val="nil"/>
          <w:left w:val="nil"/>
          <w:bottom w:val="nil"/>
          <w:right w:val="nil"/>
          <w:between w:val="nil"/>
        </w:pBdr>
        <w:tabs>
          <w:tab w:val="left" w:pos="709"/>
          <w:tab w:val="left" w:pos="2268"/>
          <w:tab w:val="left" w:pos="426"/>
        </w:tabs>
        <w:spacing w:before="40" w:after="40"/>
        <w:rPr>
          <w:rFonts w:ascii="Arial" w:eastAsia="Arial" w:hAnsi="Arial" w:cs="Arial"/>
          <w:color w:val="000000"/>
          <w:sz w:val="15"/>
          <w:szCs w:val="15"/>
        </w:rPr>
      </w:pPr>
      <w:r>
        <w:rPr>
          <w:rFonts w:ascii="Arial" w:eastAsia="Arial" w:hAnsi="Arial" w:cs="Arial"/>
          <w:b/>
          <w:bCs/>
          <w:color w:val="000000"/>
          <w:sz w:val="15"/>
          <w:szCs w:val="15"/>
        </w:rPr>
        <w:t>Nationality:</w:t>
      </w:r>
      <w:r>
        <w:rPr>
          <w:rFonts w:ascii="Arial" w:eastAsia="Arial" w:hAnsi="Arial" w:cs="Arial"/>
          <w:color w:val="000000"/>
          <w:sz w:val="15"/>
          <w:szCs w:val="15"/>
        </w:rPr>
        <w:tab/>
      </w:r>
      <w:r>
        <w:rPr>
          <w:rFonts w:ascii="Arial" w:eastAsia="Arial" w:hAnsi="Arial" w:cs="Arial"/>
          <w:color w:val="000000"/>
          <w:sz w:val="15"/>
          <w:szCs w:val="15"/>
        </w:rPr>
        <w:tab/>
        <w:t>Bangladeshi</w:t>
      </w:r>
    </w:p>
    <w:p w14:paraId="1FF601AB" w14:textId="77777777" w:rsidR="008257AD" w:rsidRDefault="002B7CF5" w:rsidP="00DE2E43">
      <w:pPr>
        <w:widowControl w:val="0"/>
        <w:pBdr>
          <w:top w:val="nil"/>
          <w:left w:val="nil"/>
          <w:bottom w:val="nil"/>
          <w:right w:val="nil"/>
          <w:between w:val="nil"/>
        </w:pBdr>
        <w:tabs>
          <w:tab w:val="left" w:pos="709"/>
          <w:tab w:val="left" w:pos="2268"/>
          <w:tab w:val="left" w:pos="426"/>
        </w:tabs>
        <w:spacing w:before="40" w:after="40"/>
        <w:rPr>
          <w:rFonts w:ascii="Arial" w:eastAsia="Arial" w:hAnsi="Arial" w:cs="Arial"/>
          <w:color w:val="000000"/>
          <w:sz w:val="15"/>
          <w:szCs w:val="15"/>
        </w:rPr>
      </w:pPr>
      <w:r>
        <w:rPr>
          <w:rFonts w:ascii="Arial" w:eastAsia="Arial" w:hAnsi="Arial" w:cs="Arial"/>
          <w:b/>
          <w:bCs/>
          <w:color w:val="000000"/>
          <w:sz w:val="15"/>
          <w:szCs w:val="15"/>
        </w:rPr>
        <w:t>Place of residence</w:t>
      </w:r>
      <w:r>
        <w:rPr>
          <w:rFonts w:ascii="Arial" w:eastAsia="Arial" w:hAnsi="Arial" w:cs="Arial"/>
          <w:color w:val="000000"/>
          <w:sz w:val="15"/>
          <w:szCs w:val="15"/>
        </w:rPr>
        <w:t xml:space="preserve">: </w:t>
      </w:r>
      <w:r>
        <w:rPr>
          <w:rFonts w:ascii="Arial" w:eastAsia="Arial" w:hAnsi="Arial" w:cs="Arial"/>
          <w:color w:val="000000"/>
          <w:sz w:val="15"/>
          <w:szCs w:val="15"/>
        </w:rPr>
        <w:tab/>
      </w:r>
      <w:r>
        <w:rPr>
          <w:rFonts w:ascii="Arial" w:eastAsia="Arial" w:hAnsi="Arial" w:cs="Arial"/>
          <w:color w:val="000000"/>
          <w:sz w:val="15"/>
          <w:szCs w:val="15"/>
        </w:rPr>
        <w:tab/>
        <w:t xml:space="preserve"> </w:t>
      </w:r>
    </w:p>
    <w:p w14:paraId="3BAABDC9" w14:textId="77777777" w:rsidR="008257AD" w:rsidRPr="00B20386" w:rsidRDefault="002B7CF5" w:rsidP="00DE2E43">
      <w:pPr>
        <w:widowControl w:val="0"/>
        <w:pBdr>
          <w:top w:val="nil"/>
          <w:left w:val="nil"/>
          <w:bottom w:val="nil"/>
          <w:right w:val="nil"/>
          <w:between w:val="nil"/>
        </w:pBdr>
        <w:tabs>
          <w:tab w:val="left" w:pos="709"/>
          <w:tab w:val="left" w:pos="2268"/>
          <w:tab w:val="left" w:pos="426"/>
          <w:tab w:val="left" w:pos="2897"/>
        </w:tabs>
        <w:spacing w:before="40" w:after="40"/>
        <w:rPr>
          <w:rFonts w:ascii="Arial" w:eastAsia="Arial" w:hAnsi="Arial" w:cs="Arial"/>
          <w:color w:val="4F81BD" w:themeColor="accent1"/>
          <w:sz w:val="18"/>
          <w:szCs w:val="18"/>
          <w:u w:val="single"/>
        </w:rPr>
      </w:pPr>
      <w:r>
        <w:rPr>
          <w:rFonts w:ascii="Arial" w:eastAsia="Arial" w:hAnsi="Arial" w:cs="Arial"/>
          <w:b/>
          <w:bCs/>
          <w:color w:val="000000"/>
          <w:sz w:val="15"/>
          <w:szCs w:val="15"/>
        </w:rPr>
        <w:t>Email:</w:t>
      </w:r>
      <w:r>
        <w:rPr>
          <w:rFonts w:ascii="Arial" w:eastAsia="Arial" w:hAnsi="Arial" w:cs="Arial"/>
          <w:color w:val="000000"/>
          <w:sz w:val="15"/>
          <w:szCs w:val="15"/>
        </w:rPr>
        <w:t xml:space="preserve"> </w:t>
      </w:r>
      <w:r>
        <w:rPr>
          <w:rFonts w:ascii="Arial" w:eastAsia="Arial" w:hAnsi="Arial" w:cs="Arial"/>
          <w:color w:val="000000"/>
          <w:sz w:val="15"/>
          <w:szCs w:val="15"/>
        </w:rPr>
        <w:tab/>
        <w:t xml:space="preserve">                                                    </w:t>
      </w:r>
      <w:r>
        <w:rPr>
          <w:rFonts w:ascii="Arial" w:eastAsia="Arial" w:hAnsi="Arial" w:cs="Arial"/>
          <w:sz w:val="15"/>
          <w:szCs w:val="15"/>
        </w:rPr>
        <w:t xml:space="preserve"> </w:t>
      </w:r>
      <w:r w:rsidR="00B20386" w:rsidRPr="006A06A8">
        <w:rPr>
          <w:rFonts w:ascii="Arial" w:eastAsia="Arial" w:hAnsi="Arial" w:cs="Arial"/>
          <w:color w:val="000000"/>
          <w:sz w:val="15"/>
          <w:szCs w:val="15"/>
        </w:rPr>
        <w:t>admin@mysccg.de</w:t>
      </w:r>
    </w:p>
    <w:p w14:paraId="203F987F" w14:textId="77777777" w:rsidR="008257AD" w:rsidRDefault="002B7CF5" w:rsidP="00DE2E43">
      <w:pPr>
        <w:widowControl w:val="0"/>
        <w:pBdr>
          <w:top w:val="nil"/>
          <w:left w:val="nil"/>
          <w:bottom w:val="nil"/>
          <w:right w:val="nil"/>
          <w:between w:val="nil"/>
        </w:pBdr>
        <w:tabs>
          <w:tab w:val="left" w:pos="709"/>
          <w:tab w:val="left" w:pos="2268"/>
          <w:tab w:val="left" w:pos="2897"/>
        </w:tabs>
        <w:spacing w:before="40" w:after="40"/>
        <w:rPr>
          <w:rFonts w:ascii="Arial" w:eastAsia="Arial" w:hAnsi="Arial" w:cs="Arial"/>
          <w:color w:val="000000"/>
          <w:sz w:val="15"/>
          <w:szCs w:val="15"/>
        </w:rPr>
      </w:pPr>
      <w:r>
        <w:rPr>
          <w:rFonts w:ascii="Arial" w:eastAsia="Arial" w:hAnsi="Arial" w:cs="Arial"/>
          <w:b/>
          <w:bCs/>
          <w:color w:val="000000"/>
          <w:sz w:val="15"/>
          <w:szCs w:val="15"/>
        </w:rPr>
        <w:t>Tel.:</w:t>
      </w:r>
      <w:r>
        <w:rPr>
          <w:rFonts w:ascii="Arial" w:eastAsia="Arial" w:hAnsi="Arial" w:cs="Arial"/>
          <w:color w:val="000000"/>
          <w:sz w:val="15"/>
          <w:szCs w:val="15"/>
        </w:rPr>
        <w:tab/>
        <w:t xml:space="preserve">                                                     </w:t>
      </w:r>
    </w:p>
    <w:p w14:paraId="42C9F6C2" w14:textId="77777777" w:rsidR="008257AD" w:rsidRDefault="008257AD" w:rsidP="00DE2E43">
      <w:pPr>
        <w:widowControl w:val="0"/>
        <w:pBdr>
          <w:top w:val="nil"/>
          <w:left w:val="nil"/>
          <w:bottom w:val="nil"/>
          <w:right w:val="nil"/>
          <w:between w:val="nil"/>
        </w:pBdr>
        <w:tabs>
          <w:tab w:val="left" w:pos="709"/>
          <w:tab w:val="left" w:pos="2268"/>
          <w:tab w:val="left" w:pos="426"/>
        </w:tabs>
        <w:spacing w:before="40" w:after="40"/>
        <w:rPr>
          <w:rFonts w:ascii="Arial" w:eastAsia="Arial" w:hAnsi="Arial" w:cs="Arial"/>
          <w:b/>
          <w:bCs/>
          <w:color w:val="000000"/>
          <w:sz w:val="15"/>
          <w:szCs w:val="15"/>
        </w:rPr>
      </w:pPr>
    </w:p>
    <w:p w14:paraId="590C5A46" w14:textId="77777777" w:rsidR="008257AD" w:rsidRDefault="002B7CF5" w:rsidP="00DE2E43">
      <w:pPr>
        <w:widowControl w:val="0"/>
        <w:pBdr>
          <w:top w:val="nil"/>
          <w:left w:val="nil"/>
          <w:bottom w:val="nil"/>
          <w:right w:val="nil"/>
          <w:between w:val="nil"/>
        </w:pBdr>
        <w:tabs>
          <w:tab w:val="left" w:pos="709"/>
          <w:tab w:val="left" w:pos="2268"/>
          <w:tab w:val="left" w:pos="426"/>
        </w:tabs>
        <w:spacing w:before="40" w:after="40"/>
        <w:rPr>
          <w:rFonts w:ascii="Arial" w:eastAsia="Arial" w:hAnsi="Arial" w:cs="Arial"/>
          <w:b/>
          <w:bCs/>
          <w:color w:val="000000"/>
          <w:sz w:val="15"/>
          <w:szCs w:val="15"/>
        </w:rPr>
      </w:pPr>
      <w:r>
        <w:rPr>
          <w:rFonts w:ascii="Arial" w:eastAsia="Arial" w:hAnsi="Arial" w:cs="Arial"/>
          <w:b/>
          <w:bCs/>
          <w:color w:val="000000"/>
          <w:sz w:val="15"/>
          <w:szCs w:val="15"/>
        </w:rPr>
        <w:t>Education:</w:t>
      </w:r>
    </w:p>
    <w:p w14:paraId="49F01B8D" w14:textId="77777777" w:rsidR="008257AD" w:rsidRDefault="002B7CF5" w:rsidP="00DE2E43">
      <w:pPr>
        <w:widowControl w:val="0"/>
        <w:pBdr>
          <w:top w:val="nil"/>
          <w:left w:val="nil"/>
          <w:bottom w:val="nil"/>
          <w:right w:val="nil"/>
          <w:between w:val="nil"/>
        </w:pBdr>
        <w:tabs>
          <w:tab w:val="left" w:pos="709"/>
          <w:tab w:val="left" w:pos="2268"/>
          <w:tab w:val="left" w:pos="426"/>
        </w:tabs>
        <w:spacing w:before="40" w:after="40"/>
        <w:rPr>
          <w:rFonts w:ascii="Arial" w:eastAsia="Arial" w:hAnsi="Arial" w:cs="Arial"/>
          <w:b/>
          <w:bCs/>
          <w:color w:val="000000"/>
          <w:sz w:val="15"/>
          <w:szCs w:val="15"/>
        </w:rPr>
      </w:pPr>
      <w:r>
        <w:rPr>
          <w:rFonts w:ascii="Arial" w:eastAsia="Arial" w:hAnsi="Arial" w:cs="Arial"/>
          <w:color w:val="000000"/>
          <w:sz w:val="15"/>
          <w:szCs w:val="15"/>
        </w:rPr>
        <w:tab/>
      </w:r>
      <w:r>
        <w:rPr>
          <w:rFonts w:ascii="Arial" w:eastAsia="Arial" w:hAnsi="Arial" w:cs="Arial"/>
          <w:color w:val="000000"/>
          <w:sz w:val="15"/>
          <w:szCs w:val="15"/>
        </w:rPr>
        <w:tab/>
      </w:r>
    </w:p>
    <w:tbl>
      <w:tblPr>
        <w:tblStyle w:val="a0"/>
        <w:tblW w:w="10702"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4230"/>
        <w:gridCol w:w="992"/>
        <w:gridCol w:w="992"/>
        <w:gridCol w:w="4488"/>
      </w:tblGrid>
      <w:tr w:rsidR="008257AD" w14:paraId="6AC0FB0E" w14:textId="77777777">
        <w:trPr>
          <w:trHeight w:val="211"/>
          <w:jc w:val="center"/>
        </w:trPr>
        <w:tc>
          <w:tcPr>
            <w:tcW w:w="4230" w:type="dxa"/>
            <w:shd w:val="clear" w:color="auto" w:fill="C6D9F1"/>
            <w:vAlign w:val="center"/>
          </w:tcPr>
          <w:p w14:paraId="1B5DCE2F" w14:textId="77777777" w:rsidR="008257AD" w:rsidRDefault="002B7CF5">
            <w:pPr>
              <w:ind w:left="67"/>
              <w:jc w:val="center"/>
              <w:rPr>
                <w:rFonts w:ascii="Arial" w:eastAsia="Arial" w:hAnsi="Arial" w:cs="Arial"/>
                <w:b/>
                <w:bCs/>
                <w:color w:val="000000"/>
                <w:sz w:val="15"/>
                <w:szCs w:val="15"/>
              </w:rPr>
            </w:pPr>
            <w:r>
              <w:rPr>
                <w:rFonts w:ascii="Arial" w:eastAsia="Arial" w:hAnsi="Arial" w:cs="Arial"/>
                <w:b/>
                <w:bCs/>
                <w:color w:val="000000"/>
                <w:sz w:val="15"/>
                <w:szCs w:val="15"/>
              </w:rPr>
              <w:t>Institution</w:t>
            </w:r>
          </w:p>
        </w:tc>
        <w:tc>
          <w:tcPr>
            <w:tcW w:w="992" w:type="dxa"/>
            <w:shd w:val="clear" w:color="auto" w:fill="C6D9F1"/>
            <w:vAlign w:val="center"/>
          </w:tcPr>
          <w:p w14:paraId="78BBB25E" w14:textId="77777777" w:rsidR="008257AD" w:rsidRDefault="002B7CF5">
            <w:pPr>
              <w:keepNext/>
              <w:jc w:val="center"/>
              <w:rPr>
                <w:rFonts w:ascii="Arial" w:eastAsia="Arial" w:hAnsi="Arial" w:cs="Arial"/>
                <w:b/>
                <w:bCs/>
                <w:color w:val="000000"/>
                <w:sz w:val="15"/>
                <w:szCs w:val="15"/>
              </w:rPr>
            </w:pPr>
            <w:r>
              <w:rPr>
                <w:rFonts w:ascii="Arial" w:eastAsia="Arial" w:hAnsi="Arial" w:cs="Arial"/>
                <w:b/>
                <w:bCs/>
                <w:color w:val="000000"/>
                <w:sz w:val="15"/>
                <w:szCs w:val="15"/>
              </w:rPr>
              <w:t xml:space="preserve">Date from </w:t>
            </w:r>
          </w:p>
        </w:tc>
        <w:tc>
          <w:tcPr>
            <w:tcW w:w="992" w:type="dxa"/>
            <w:shd w:val="clear" w:color="auto" w:fill="C6D9F1"/>
          </w:tcPr>
          <w:p w14:paraId="53B6C36C" w14:textId="77777777" w:rsidR="008257AD" w:rsidRDefault="002B7CF5">
            <w:pPr>
              <w:keepNext/>
              <w:jc w:val="center"/>
              <w:rPr>
                <w:rFonts w:ascii="Arial" w:eastAsia="Arial" w:hAnsi="Arial" w:cs="Arial"/>
                <w:b/>
                <w:bCs/>
                <w:color w:val="000000"/>
                <w:sz w:val="15"/>
                <w:szCs w:val="15"/>
              </w:rPr>
            </w:pPr>
            <w:r>
              <w:rPr>
                <w:rFonts w:ascii="Arial" w:eastAsia="Arial" w:hAnsi="Arial" w:cs="Arial"/>
                <w:b/>
                <w:bCs/>
                <w:color w:val="000000"/>
                <w:sz w:val="15"/>
                <w:szCs w:val="15"/>
              </w:rPr>
              <w:t xml:space="preserve">Date to </w:t>
            </w:r>
          </w:p>
        </w:tc>
        <w:tc>
          <w:tcPr>
            <w:tcW w:w="4488" w:type="dxa"/>
            <w:shd w:val="clear" w:color="auto" w:fill="C6D9F1"/>
            <w:vAlign w:val="center"/>
          </w:tcPr>
          <w:p w14:paraId="2573E911" w14:textId="77777777" w:rsidR="008257AD" w:rsidRDefault="002B7CF5">
            <w:pPr>
              <w:ind w:left="67"/>
              <w:jc w:val="center"/>
              <w:rPr>
                <w:rFonts w:ascii="Arial" w:eastAsia="Arial" w:hAnsi="Arial" w:cs="Arial"/>
                <w:b/>
                <w:bCs/>
                <w:color w:val="000000"/>
                <w:sz w:val="15"/>
                <w:szCs w:val="15"/>
              </w:rPr>
            </w:pPr>
            <w:r>
              <w:rPr>
                <w:rFonts w:ascii="Arial" w:eastAsia="Arial" w:hAnsi="Arial" w:cs="Arial"/>
                <w:b/>
                <w:bCs/>
                <w:color w:val="000000"/>
                <w:sz w:val="15"/>
                <w:szCs w:val="15"/>
              </w:rPr>
              <w:t>Degree(s) or Diploma(s) obtained:</w:t>
            </w:r>
          </w:p>
        </w:tc>
      </w:tr>
      <w:tr w:rsidR="008257AD" w14:paraId="39CC6CA3" w14:textId="77777777">
        <w:trPr>
          <w:trHeight w:val="223"/>
          <w:jc w:val="center"/>
        </w:trPr>
        <w:tc>
          <w:tcPr>
            <w:tcW w:w="4230" w:type="dxa"/>
          </w:tcPr>
          <w:p w14:paraId="086C25AD" w14:textId="77777777" w:rsidR="008257AD" w:rsidRDefault="002B7CF5">
            <w:pPr>
              <w:pBdr>
                <w:top w:val="nil"/>
                <w:left w:val="nil"/>
                <w:bottom w:val="nil"/>
                <w:right w:val="nil"/>
                <w:between w:val="nil"/>
              </w:pBdr>
              <w:ind w:left="67"/>
              <w:rPr>
                <w:rFonts w:ascii="Arial" w:eastAsia="Arial" w:hAnsi="Arial" w:cs="Arial"/>
                <w:color w:val="000000"/>
                <w:sz w:val="15"/>
                <w:szCs w:val="15"/>
              </w:rPr>
            </w:pPr>
            <w:r>
              <w:rPr>
                <w:rFonts w:ascii="Arial" w:eastAsia="Arial" w:hAnsi="Arial" w:cs="Arial"/>
                <w:color w:val="000000"/>
                <w:sz w:val="15"/>
                <w:szCs w:val="15"/>
              </w:rPr>
              <w:t>Islamic University of Technology (IUT), Gazipur, Bangladesh</w:t>
            </w:r>
          </w:p>
        </w:tc>
        <w:tc>
          <w:tcPr>
            <w:tcW w:w="992" w:type="dxa"/>
          </w:tcPr>
          <w:p w14:paraId="37EE0C4E" w14:textId="77777777" w:rsidR="008257AD" w:rsidRDefault="002B7CF5">
            <w:pPr>
              <w:widowControl w:val="0"/>
              <w:tabs>
                <w:tab w:val="left" w:pos="-1440"/>
              </w:tabs>
              <w:ind w:left="67"/>
              <w:jc w:val="center"/>
              <w:rPr>
                <w:rFonts w:ascii="Arial" w:eastAsia="Arial" w:hAnsi="Arial" w:cs="Arial"/>
                <w:sz w:val="15"/>
                <w:szCs w:val="15"/>
              </w:rPr>
            </w:pPr>
            <w:r>
              <w:rPr>
                <w:rFonts w:ascii="Arial" w:eastAsia="Arial" w:hAnsi="Arial" w:cs="Arial"/>
                <w:sz w:val="15"/>
                <w:szCs w:val="15"/>
              </w:rPr>
              <w:t>01/2004</w:t>
            </w:r>
          </w:p>
        </w:tc>
        <w:tc>
          <w:tcPr>
            <w:tcW w:w="992" w:type="dxa"/>
          </w:tcPr>
          <w:p w14:paraId="425AD77D" w14:textId="77777777" w:rsidR="008257AD" w:rsidRDefault="002B7CF5">
            <w:pPr>
              <w:widowControl w:val="0"/>
              <w:tabs>
                <w:tab w:val="left" w:pos="-1440"/>
              </w:tabs>
              <w:ind w:left="67"/>
              <w:jc w:val="center"/>
              <w:rPr>
                <w:rFonts w:ascii="Arial" w:eastAsia="Arial" w:hAnsi="Arial" w:cs="Arial"/>
                <w:sz w:val="15"/>
                <w:szCs w:val="15"/>
              </w:rPr>
            </w:pPr>
            <w:r>
              <w:rPr>
                <w:rFonts w:ascii="Arial" w:eastAsia="Arial" w:hAnsi="Arial" w:cs="Arial"/>
                <w:sz w:val="15"/>
                <w:szCs w:val="15"/>
              </w:rPr>
              <w:t>01/2005</w:t>
            </w:r>
          </w:p>
        </w:tc>
        <w:tc>
          <w:tcPr>
            <w:tcW w:w="4488" w:type="dxa"/>
          </w:tcPr>
          <w:p w14:paraId="3209B75E" w14:textId="77777777" w:rsidR="008257AD" w:rsidRDefault="002B7CF5">
            <w:pPr>
              <w:keepNext/>
              <w:pBdr>
                <w:top w:val="nil"/>
                <w:left w:val="nil"/>
                <w:bottom w:val="nil"/>
                <w:right w:val="nil"/>
                <w:between w:val="nil"/>
              </w:pBdr>
              <w:tabs>
                <w:tab w:val="left" w:pos="709"/>
                <w:tab w:val="left" w:pos="2268"/>
                <w:tab w:val="left" w:pos="426"/>
              </w:tabs>
              <w:ind w:left="66"/>
              <w:rPr>
                <w:rFonts w:ascii="Arial" w:eastAsia="Arial" w:hAnsi="Arial" w:cs="Arial"/>
                <w:b/>
                <w:bCs/>
                <w:color w:val="000000"/>
                <w:sz w:val="15"/>
                <w:szCs w:val="15"/>
              </w:rPr>
            </w:pPr>
            <w:r>
              <w:rPr>
                <w:rFonts w:ascii="Arial" w:eastAsia="Arial" w:hAnsi="Arial" w:cs="Arial"/>
                <w:color w:val="000000"/>
                <w:sz w:val="15"/>
                <w:szCs w:val="15"/>
              </w:rPr>
              <w:t xml:space="preserve">Master of Science in </w:t>
            </w:r>
            <w:r>
              <w:rPr>
                <w:rFonts w:ascii="Arial" w:eastAsia="Arial" w:hAnsi="Arial" w:cs="Arial"/>
                <w:b/>
                <w:bCs/>
                <w:color w:val="000000"/>
                <w:sz w:val="15"/>
                <w:szCs w:val="15"/>
              </w:rPr>
              <w:t>Technical Education</w:t>
            </w:r>
          </w:p>
        </w:tc>
      </w:tr>
      <w:tr w:rsidR="008257AD" w14:paraId="1A32F710" w14:textId="77777777">
        <w:trPr>
          <w:trHeight w:val="223"/>
          <w:jc w:val="center"/>
        </w:trPr>
        <w:tc>
          <w:tcPr>
            <w:tcW w:w="4230" w:type="dxa"/>
          </w:tcPr>
          <w:p w14:paraId="72707ABC" w14:textId="77777777" w:rsidR="008257AD" w:rsidRDefault="002B7CF5">
            <w:pPr>
              <w:pBdr>
                <w:top w:val="nil"/>
                <w:left w:val="nil"/>
                <w:bottom w:val="nil"/>
                <w:right w:val="nil"/>
                <w:between w:val="nil"/>
              </w:pBdr>
              <w:ind w:left="67"/>
              <w:rPr>
                <w:rFonts w:ascii="Arial" w:eastAsia="Arial" w:hAnsi="Arial" w:cs="Arial"/>
                <w:color w:val="000000"/>
                <w:sz w:val="15"/>
                <w:szCs w:val="15"/>
              </w:rPr>
            </w:pPr>
            <w:r>
              <w:rPr>
                <w:rFonts w:ascii="Arial" w:eastAsia="Arial" w:hAnsi="Arial" w:cs="Arial"/>
                <w:color w:val="000000"/>
                <w:sz w:val="15"/>
                <w:szCs w:val="15"/>
              </w:rPr>
              <w:t>Bangladesh Institute of Management (BIM) Dhaka</w:t>
            </w:r>
          </w:p>
        </w:tc>
        <w:tc>
          <w:tcPr>
            <w:tcW w:w="992" w:type="dxa"/>
          </w:tcPr>
          <w:p w14:paraId="6021701C" w14:textId="77777777" w:rsidR="008257AD" w:rsidRDefault="002B7CF5">
            <w:pPr>
              <w:widowControl w:val="0"/>
              <w:tabs>
                <w:tab w:val="left" w:pos="-1440"/>
              </w:tabs>
              <w:ind w:left="67"/>
              <w:jc w:val="center"/>
              <w:rPr>
                <w:rFonts w:ascii="Arial" w:eastAsia="Arial" w:hAnsi="Arial" w:cs="Arial"/>
                <w:sz w:val="15"/>
                <w:szCs w:val="15"/>
              </w:rPr>
            </w:pPr>
            <w:r>
              <w:rPr>
                <w:rFonts w:ascii="Arial" w:eastAsia="Arial" w:hAnsi="Arial" w:cs="Arial"/>
                <w:sz w:val="15"/>
                <w:szCs w:val="15"/>
              </w:rPr>
              <w:t>01/2007</w:t>
            </w:r>
          </w:p>
        </w:tc>
        <w:tc>
          <w:tcPr>
            <w:tcW w:w="992" w:type="dxa"/>
          </w:tcPr>
          <w:p w14:paraId="7DD6DF13" w14:textId="77777777" w:rsidR="008257AD" w:rsidRDefault="002B7CF5">
            <w:pPr>
              <w:widowControl w:val="0"/>
              <w:tabs>
                <w:tab w:val="left" w:pos="-1440"/>
              </w:tabs>
              <w:ind w:left="67"/>
              <w:jc w:val="center"/>
              <w:rPr>
                <w:rFonts w:ascii="Arial" w:eastAsia="Arial" w:hAnsi="Arial" w:cs="Arial"/>
                <w:sz w:val="15"/>
                <w:szCs w:val="15"/>
              </w:rPr>
            </w:pPr>
            <w:r>
              <w:rPr>
                <w:rFonts w:ascii="Arial" w:eastAsia="Arial" w:hAnsi="Arial" w:cs="Arial"/>
                <w:sz w:val="15"/>
                <w:szCs w:val="15"/>
              </w:rPr>
              <w:t>04/2008</w:t>
            </w:r>
          </w:p>
        </w:tc>
        <w:tc>
          <w:tcPr>
            <w:tcW w:w="4488" w:type="dxa"/>
          </w:tcPr>
          <w:p w14:paraId="3738D43D" w14:textId="77777777" w:rsidR="008257AD" w:rsidRDefault="002B7CF5">
            <w:pPr>
              <w:keepNext/>
              <w:pBdr>
                <w:top w:val="nil"/>
                <w:left w:val="nil"/>
                <w:bottom w:val="nil"/>
                <w:right w:val="nil"/>
                <w:between w:val="nil"/>
              </w:pBdr>
              <w:tabs>
                <w:tab w:val="left" w:pos="709"/>
                <w:tab w:val="left" w:pos="2268"/>
                <w:tab w:val="left" w:pos="426"/>
              </w:tabs>
              <w:ind w:left="66"/>
              <w:rPr>
                <w:rFonts w:ascii="Arial" w:eastAsia="Arial" w:hAnsi="Arial" w:cs="Arial"/>
                <w:color w:val="000000"/>
                <w:sz w:val="15"/>
                <w:szCs w:val="15"/>
              </w:rPr>
            </w:pPr>
            <w:r>
              <w:rPr>
                <w:rFonts w:ascii="Arial" w:eastAsia="Arial" w:hAnsi="Arial" w:cs="Arial"/>
                <w:color w:val="000000"/>
                <w:sz w:val="15"/>
                <w:szCs w:val="15"/>
              </w:rPr>
              <w:t>Post Graduate Diploma in Personnel Management</w:t>
            </w:r>
          </w:p>
        </w:tc>
      </w:tr>
      <w:tr w:rsidR="008257AD" w14:paraId="25BAA6BE" w14:textId="77777777">
        <w:trPr>
          <w:trHeight w:val="223"/>
          <w:jc w:val="center"/>
        </w:trPr>
        <w:tc>
          <w:tcPr>
            <w:tcW w:w="4230" w:type="dxa"/>
          </w:tcPr>
          <w:p w14:paraId="303CDE8E" w14:textId="77777777" w:rsidR="008257AD" w:rsidRDefault="002B7CF5">
            <w:pPr>
              <w:pBdr>
                <w:top w:val="nil"/>
                <w:left w:val="nil"/>
                <w:bottom w:val="nil"/>
                <w:right w:val="nil"/>
                <w:between w:val="nil"/>
              </w:pBdr>
              <w:ind w:left="67"/>
              <w:rPr>
                <w:rFonts w:ascii="Arial" w:eastAsia="Arial" w:hAnsi="Arial" w:cs="Arial"/>
                <w:color w:val="000000"/>
                <w:sz w:val="15"/>
                <w:szCs w:val="15"/>
              </w:rPr>
            </w:pPr>
            <w:r>
              <w:rPr>
                <w:rFonts w:ascii="Arial" w:eastAsia="Arial" w:hAnsi="Arial" w:cs="Arial"/>
                <w:color w:val="000000"/>
                <w:sz w:val="15"/>
                <w:szCs w:val="15"/>
              </w:rPr>
              <w:t>Islamic University of Technology (IUT), Gazipur, Bangladesh</w:t>
            </w:r>
          </w:p>
        </w:tc>
        <w:tc>
          <w:tcPr>
            <w:tcW w:w="992" w:type="dxa"/>
          </w:tcPr>
          <w:p w14:paraId="2A32BAD7" w14:textId="77777777" w:rsidR="008257AD" w:rsidRDefault="002B7CF5">
            <w:pPr>
              <w:widowControl w:val="0"/>
              <w:tabs>
                <w:tab w:val="left" w:pos="-1440"/>
              </w:tabs>
              <w:ind w:left="67"/>
              <w:jc w:val="center"/>
              <w:rPr>
                <w:rFonts w:ascii="Arial" w:eastAsia="Arial" w:hAnsi="Arial" w:cs="Arial"/>
                <w:sz w:val="15"/>
                <w:szCs w:val="15"/>
              </w:rPr>
            </w:pPr>
            <w:r>
              <w:rPr>
                <w:rFonts w:ascii="Arial" w:eastAsia="Arial" w:hAnsi="Arial" w:cs="Arial"/>
                <w:sz w:val="15"/>
                <w:szCs w:val="15"/>
              </w:rPr>
              <w:t>12/2002</w:t>
            </w:r>
          </w:p>
        </w:tc>
        <w:tc>
          <w:tcPr>
            <w:tcW w:w="992" w:type="dxa"/>
          </w:tcPr>
          <w:p w14:paraId="773687FE" w14:textId="77777777" w:rsidR="008257AD" w:rsidRDefault="002B7CF5">
            <w:pPr>
              <w:widowControl w:val="0"/>
              <w:tabs>
                <w:tab w:val="left" w:pos="-1440"/>
              </w:tabs>
              <w:ind w:left="67"/>
              <w:jc w:val="center"/>
              <w:rPr>
                <w:rFonts w:ascii="Arial" w:eastAsia="Arial" w:hAnsi="Arial" w:cs="Arial"/>
                <w:sz w:val="15"/>
                <w:szCs w:val="15"/>
              </w:rPr>
            </w:pPr>
            <w:r>
              <w:rPr>
                <w:rFonts w:ascii="Arial" w:eastAsia="Arial" w:hAnsi="Arial" w:cs="Arial"/>
                <w:sz w:val="15"/>
                <w:szCs w:val="15"/>
              </w:rPr>
              <w:t>12/2003</w:t>
            </w:r>
          </w:p>
        </w:tc>
        <w:tc>
          <w:tcPr>
            <w:tcW w:w="4488" w:type="dxa"/>
          </w:tcPr>
          <w:p w14:paraId="020C1CD4" w14:textId="77777777" w:rsidR="008257AD" w:rsidRDefault="002B7CF5">
            <w:pPr>
              <w:keepNext/>
              <w:pBdr>
                <w:top w:val="nil"/>
                <w:left w:val="nil"/>
                <w:bottom w:val="nil"/>
                <w:right w:val="nil"/>
                <w:between w:val="nil"/>
              </w:pBdr>
              <w:tabs>
                <w:tab w:val="left" w:pos="709"/>
                <w:tab w:val="left" w:pos="2268"/>
                <w:tab w:val="left" w:pos="426"/>
              </w:tabs>
              <w:ind w:left="66"/>
              <w:rPr>
                <w:rFonts w:ascii="Arial" w:eastAsia="Arial" w:hAnsi="Arial" w:cs="Arial"/>
                <w:color w:val="000000"/>
                <w:sz w:val="15"/>
                <w:szCs w:val="15"/>
              </w:rPr>
            </w:pPr>
            <w:r>
              <w:rPr>
                <w:rFonts w:ascii="Arial" w:eastAsia="Arial" w:hAnsi="Arial" w:cs="Arial"/>
                <w:color w:val="000000"/>
                <w:sz w:val="15"/>
                <w:szCs w:val="15"/>
              </w:rPr>
              <w:t xml:space="preserve">Post Graduate Diploma in </w:t>
            </w:r>
            <w:r>
              <w:rPr>
                <w:rFonts w:ascii="Arial" w:eastAsia="Arial" w:hAnsi="Arial" w:cs="Arial"/>
                <w:b/>
                <w:bCs/>
                <w:color w:val="000000"/>
                <w:sz w:val="15"/>
                <w:szCs w:val="15"/>
              </w:rPr>
              <w:t>Technical Education</w:t>
            </w:r>
          </w:p>
        </w:tc>
      </w:tr>
      <w:tr w:rsidR="008257AD" w14:paraId="1816CB19" w14:textId="77777777">
        <w:trPr>
          <w:trHeight w:val="59"/>
          <w:jc w:val="center"/>
        </w:trPr>
        <w:tc>
          <w:tcPr>
            <w:tcW w:w="4230" w:type="dxa"/>
          </w:tcPr>
          <w:p w14:paraId="049B8392" w14:textId="77777777" w:rsidR="008257AD" w:rsidRDefault="002B7CF5">
            <w:pPr>
              <w:pBdr>
                <w:top w:val="nil"/>
                <w:left w:val="nil"/>
                <w:bottom w:val="nil"/>
                <w:right w:val="nil"/>
                <w:between w:val="nil"/>
              </w:pBdr>
              <w:ind w:left="67"/>
              <w:rPr>
                <w:rFonts w:ascii="Arial" w:eastAsia="Arial" w:hAnsi="Arial" w:cs="Arial"/>
                <w:color w:val="000000"/>
                <w:sz w:val="15"/>
                <w:szCs w:val="15"/>
              </w:rPr>
            </w:pPr>
            <w:r>
              <w:rPr>
                <w:rFonts w:ascii="Arial" w:eastAsia="Arial" w:hAnsi="Arial" w:cs="Arial"/>
                <w:color w:val="000000"/>
                <w:sz w:val="15"/>
                <w:szCs w:val="15"/>
              </w:rPr>
              <w:t>Islamic University of Technology (IUT), Gazipur, Bangladesh</w:t>
            </w:r>
          </w:p>
        </w:tc>
        <w:tc>
          <w:tcPr>
            <w:tcW w:w="992" w:type="dxa"/>
          </w:tcPr>
          <w:p w14:paraId="5D133986" w14:textId="77777777" w:rsidR="008257AD" w:rsidRDefault="002B7CF5">
            <w:pPr>
              <w:widowControl w:val="0"/>
              <w:tabs>
                <w:tab w:val="left" w:pos="-1440"/>
              </w:tabs>
              <w:ind w:left="67"/>
              <w:jc w:val="center"/>
              <w:rPr>
                <w:rFonts w:ascii="Arial" w:eastAsia="Arial" w:hAnsi="Arial" w:cs="Arial"/>
                <w:sz w:val="15"/>
                <w:szCs w:val="15"/>
              </w:rPr>
            </w:pPr>
            <w:r>
              <w:rPr>
                <w:rFonts w:ascii="Arial" w:eastAsia="Arial" w:hAnsi="Arial" w:cs="Arial"/>
                <w:sz w:val="15"/>
                <w:szCs w:val="15"/>
              </w:rPr>
              <w:t>01/1999</w:t>
            </w:r>
          </w:p>
        </w:tc>
        <w:tc>
          <w:tcPr>
            <w:tcW w:w="992" w:type="dxa"/>
          </w:tcPr>
          <w:p w14:paraId="4592C071" w14:textId="77777777" w:rsidR="008257AD" w:rsidRDefault="002B7CF5">
            <w:pPr>
              <w:widowControl w:val="0"/>
              <w:tabs>
                <w:tab w:val="left" w:pos="-1440"/>
              </w:tabs>
              <w:ind w:left="67"/>
              <w:jc w:val="center"/>
              <w:rPr>
                <w:rFonts w:ascii="Arial" w:eastAsia="Arial" w:hAnsi="Arial" w:cs="Arial"/>
                <w:sz w:val="15"/>
                <w:szCs w:val="15"/>
              </w:rPr>
            </w:pPr>
            <w:r>
              <w:rPr>
                <w:rFonts w:ascii="Arial" w:eastAsia="Arial" w:hAnsi="Arial" w:cs="Arial"/>
                <w:sz w:val="15"/>
                <w:szCs w:val="15"/>
              </w:rPr>
              <w:t>10/2002</w:t>
            </w:r>
          </w:p>
        </w:tc>
        <w:tc>
          <w:tcPr>
            <w:tcW w:w="4488" w:type="dxa"/>
          </w:tcPr>
          <w:p w14:paraId="29ED8512" w14:textId="77777777" w:rsidR="008257AD" w:rsidRDefault="002B7CF5">
            <w:pPr>
              <w:widowControl w:val="0"/>
              <w:tabs>
                <w:tab w:val="left" w:pos="-1440"/>
              </w:tabs>
              <w:ind w:left="67"/>
              <w:rPr>
                <w:rFonts w:ascii="Arial" w:eastAsia="Arial" w:hAnsi="Arial" w:cs="Arial"/>
                <w:sz w:val="15"/>
                <w:szCs w:val="15"/>
              </w:rPr>
            </w:pPr>
            <w:r>
              <w:rPr>
                <w:rFonts w:ascii="Arial" w:eastAsia="Arial" w:hAnsi="Arial" w:cs="Arial"/>
                <w:sz w:val="15"/>
                <w:szCs w:val="15"/>
              </w:rPr>
              <w:t xml:space="preserve">Bachelor of Science in </w:t>
            </w:r>
            <w:r>
              <w:rPr>
                <w:rFonts w:ascii="Arial" w:eastAsia="Arial" w:hAnsi="Arial" w:cs="Arial"/>
                <w:b/>
                <w:bCs/>
                <w:sz w:val="15"/>
                <w:szCs w:val="15"/>
              </w:rPr>
              <w:t>Electrical &amp; Electronic Engineering</w:t>
            </w:r>
          </w:p>
        </w:tc>
      </w:tr>
    </w:tbl>
    <w:p w14:paraId="3D7A4377" w14:textId="77777777" w:rsidR="008257AD" w:rsidRDefault="008257AD">
      <w:pPr>
        <w:widowControl w:val="0"/>
        <w:pBdr>
          <w:top w:val="nil"/>
          <w:left w:val="nil"/>
          <w:bottom w:val="nil"/>
          <w:right w:val="nil"/>
          <w:between w:val="nil"/>
        </w:pBdr>
        <w:tabs>
          <w:tab w:val="left" w:pos="426"/>
        </w:tabs>
        <w:spacing w:before="60" w:after="60"/>
        <w:rPr>
          <w:rFonts w:ascii="Arial" w:eastAsia="Arial" w:hAnsi="Arial" w:cs="Arial"/>
          <w:b/>
          <w:bCs/>
          <w:color w:val="000000"/>
          <w:sz w:val="15"/>
          <w:szCs w:val="15"/>
        </w:rPr>
      </w:pPr>
    </w:p>
    <w:p w14:paraId="167B0DB7" w14:textId="77777777" w:rsidR="008257AD" w:rsidRDefault="002B7CF5">
      <w:pPr>
        <w:widowControl w:val="0"/>
        <w:pBdr>
          <w:top w:val="nil"/>
          <w:left w:val="nil"/>
          <w:bottom w:val="nil"/>
          <w:right w:val="nil"/>
          <w:between w:val="nil"/>
        </w:pBdr>
        <w:tabs>
          <w:tab w:val="left" w:pos="426"/>
        </w:tabs>
        <w:spacing w:before="60" w:after="60"/>
        <w:rPr>
          <w:rFonts w:ascii="Arial" w:eastAsia="Arial" w:hAnsi="Arial" w:cs="Arial"/>
          <w:b/>
          <w:bCs/>
          <w:color w:val="000000"/>
          <w:sz w:val="15"/>
          <w:szCs w:val="15"/>
        </w:rPr>
      </w:pPr>
      <w:r>
        <w:rPr>
          <w:rFonts w:ascii="Arial" w:eastAsia="Arial" w:hAnsi="Arial" w:cs="Arial"/>
          <w:b/>
          <w:bCs/>
          <w:color w:val="000000"/>
          <w:sz w:val="15"/>
          <w:szCs w:val="15"/>
        </w:rPr>
        <w:t>Training:</w:t>
      </w:r>
    </w:p>
    <w:tbl>
      <w:tblPr>
        <w:tblStyle w:val="a1"/>
        <w:tblW w:w="10632"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820"/>
        <w:gridCol w:w="1701"/>
        <w:gridCol w:w="1134"/>
        <w:gridCol w:w="851"/>
        <w:gridCol w:w="3827"/>
        <w:gridCol w:w="1299"/>
      </w:tblGrid>
      <w:tr w:rsidR="008257AD" w14:paraId="7C262109" w14:textId="77777777">
        <w:trPr>
          <w:trHeight w:val="211"/>
          <w:jc w:val="center"/>
        </w:trPr>
        <w:tc>
          <w:tcPr>
            <w:tcW w:w="1820" w:type="dxa"/>
            <w:shd w:val="clear" w:color="auto" w:fill="C6D9F1"/>
            <w:vAlign w:val="center"/>
          </w:tcPr>
          <w:p w14:paraId="09C9E506" w14:textId="77777777" w:rsidR="008257AD" w:rsidRDefault="002B7CF5">
            <w:pPr>
              <w:ind w:left="67"/>
              <w:jc w:val="center"/>
              <w:rPr>
                <w:rFonts w:ascii="Arial" w:eastAsia="Arial" w:hAnsi="Arial" w:cs="Arial"/>
                <w:b/>
                <w:bCs/>
                <w:color w:val="000000"/>
                <w:sz w:val="15"/>
                <w:szCs w:val="15"/>
              </w:rPr>
            </w:pPr>
            <w:r>
              <w:rPr>
                <w:rFonts w:ascii="Arial" w:eastAsia="Arial" w:hAnsi="Arial" w:cs="Arial"/>
                <w:b/>
                <w:bCs/>
                <w:color w:val="000000"/>
                <w:sz w:val="15"/>
                <w:szCs w:val="15"/>
              </w:rPr>
              <w:t>Training / Professional Development</w:t>
            </w:r>
          </w:p>
        </w:tc>
        <w:tc>
          <w:tcPr>
            <w:tcW w:w="1701" w:type="dxa"/>
            <w:shd w:val="clear" w:color="auto" w:fill="C6D9F1"/>
          </w:tcPr>
          <w:p w14:paraId="2163CBDB" w14:textId="77777777" w:rsidR="008257AD" w:rsidRDefault="002B7CF5">
            <w:pPr>
              <w:keepNext/>
              <w:jc w:val="center"/>
              <w:rPr>
                <w:rFonts w:ascii="Arial" w:eastAsia="Arial" w:hAnsi="Arial" w:cs="Arial"/>
                <w:b/>
                <w:bCs/>
                <w:color w:val="000000"/>
                <w:sz w:val="15"/>
                <w:szCs w:val="15"/>
              </w:rPr>
            </w:pPr>
            <w:r>
              <w:rPr>
                <w:rFonts w:ascii="Arial" w:eastAsia="Arial" w:hAnsi="Arial" w:cs="Arial"/>
                <w:b/>
                <w:bCs/>
                <w:color w:val="000000"/>
                <w:sz w:val="15"/>
                <w:szCs w:val="15"/>
              </w:rPr>
              <w:t xml:space="preserve">Provider </w:t>
            </w:r>
          </w:p>
        </w:tc>
        <w:tc>
          <w:tcPr>
            <w:tcW w:w="1134" w:type="dxa"/>
            <w:shd w:val="clear" w:color="auto" w:fill="C6D9F1"/>
          </w:tcPr>
          <w:p w14:paraId="0C905EA3" w14:textId="77777777" w:rsidR="008257AD" w:rsidRDefault="002B7CF5">
            <w:pPr>
              <w:keepNext/>
              <w:jc w:val="center"/>
              <w:rPr>
                <w:rFonts w:ascii="Arial" w:eastAsia="Arial" w:hAnsi="Arial" w:cs="Arial"/>
                <w:b/>
                <w:bCs/>
                <w:color w:val="000000"/>
                <w:sz w:val="15"/>
                <w:szCs w:val="15"/>
              </w:rPr>
            </w:pPr>
            <w:r>
              <w:rPr>
                <w:rFonts w:ascii="Arial" w:eastAsia="Arial" w:hAnsi="Arial" w:cs="Arial"/>
                <w:b/>
                <w:bCs/>
                <w:color w:val="000000"/>
                <w:sz w:val="15"/>
                <w:szCs w:val="15"/>
              </w:rPr>
              <w:t>Location</w:t>
            </w:r>
          </w:p>
        </w:tc>
        <w:tc>
          <w:tcPr>
            <w:tcW w:w="851" w:type="dxa"/>
            <w:shd w:val="clear" w:color="auto" w:fill="C6D9F1"/>
          </w:tcPr>
          <w:p w14:paraId="198B5109" w14:textId="77777777" w:rsidR="008257AD" w:rsidRDefault="002B7CF5">
            <w:pPr>
              <w:keepNext/>
              <w:jc w:val="center"/>
              <w:rPr>
                <w:rFonts w:ascii="Arial" w:eastAsia="Arial" w:hAnsi="Arial" w:cs="Arial"/>
                <w:b/>
                <w:bCs/>
                <w:color w:val="000000"/>
                <w:sz w:val="15"/>
                <w:szCs w:val="15"/>
              </w:rPr>
            </w:pPr>
            <w:r>
              <w:rPr>
                <w:rFonts w:ascii="Arial" w:eastAsia="Arial" w:hAnsi="Arial" w:cs="Arial"/>
                <w:b/>
                <w:bCs/>
                <w:color w:val="000000"/>
                <w:sz w:val="15"/>
                <w:szCs w:val="15"/>
              </w:rPr>
              <w:t>Year</w:t>
            </w:r>
          </w:p>
        </w:tc>
        <w:tc>
          <w:tcPr>
            <w:tcW w:w="3827" w:type="dxa"/>
            <w:shd w:val="clear" w:color="auto" w:fill="C6D9F1"/>
          </w:tcPr>
          <w:p w14:paraId="10B07421" w14:textId="77777777" w:rsidR="008257AD" w:rsidRDefault="002B7CF5">
            <w:pPr>
              <w:ind w:left="67"/>
              <w:jc w:val="center"/>
              <w:rPr>
                <w:rFonts w:ascii="Arial" w:eastAsia="Arial" w:hAnsi="Arial" w:cs="Arial"/>
                <w:b/>
                <w:bCs/>
                <w:color w:val="000000"/>
                <w:sz w:val="15"/>
                <w:szCs w:val="15"/>
              </w:rPr>
            </w:pPr>
            <w:r>
              <w:rPr>
                <w:rFonts w:ascii="Arial" w:eastAsia="Arial" w:hAnsi="Arial" w:cs="Arial"/>
                <w:b/>
                <w:bCs/>
                <w:color w:val="000000"/>
                <w:sz w:val="15"/>
                <w:szCs w:val="15"/>
              </w:rPr>
              <w:t>Key Competency Gained</w:t>
            </w:r>
          </w:p>
        </w:tc>
        <w:tc>
          <w:tcPr>
            <w:tcW w:w="1299" w:type="dxa"/>
            <w:shd w:val="clear" w:color="auto" w:fill="C6D9F1"/>
            <w:vAlign w:val="center"/>
          </w:tcPr>
          <w:p w14:paraId="5C63CFC2" w14:textId="77777777" w:rsidR="008257AD" w:rsidRDefault="002B7CF5">
            <w:pPr>
              <w:ind w:left="67"/>
              <w:jc w:val="center"/>
              <w:rPr>
                <w:rFonts w:ascii="Arial" w:eastAsia="Arial" w:hAnsi="Arial" w:cs="Arial"/>
                <w:b/>
                <w:bCs/>
                <w:color w:val="000000"/>
                <w:sz w:val="15"/>
                <w:szCs w:val="15"/>
              </w:rPr>
            </w:pPr>
            <w:r>
              <w:rPr>
                <w:rFonts w:ascii="Arial" w:eastAsia="Arial" w:hAnsi="Arial" w:cs="Arial"/>
                <w:b/>
                <w:bCs/>
                <w:color w:val="000000"/>
                <w:sz w:val="15"/>
                <w:szCs w:val="15"/>
              </w:rPr>
              <w:t>Certificate / Qualification (s) obtained:</w:t>
            </w:r>
          </w:p>
        </w:tc>
      </w:tr>
      <w:tr w:rsidR="008257AD" w14:paraId="57FE9A74" w14:textId="77777777">
        <w:trPr>
          <w:trHeight w:val="121"/>
          <w:jc w:val="center"/>
        </w:trPr>
        <w:tc>
          <w:tcPr>
            <w:tcW w:w="1820" w:type="dxa"/>
          </w:tcPr>
          <w:p w14:paraId="5DCE551F" w14:textId="77777777" w:rsidR="008257AD" w:rsidRDefault="002B7CF5">
            <w:pPr>
              <w:pBdr>
                <w:top w:val="nil"/>
                <w:left w:val="nil"/>
                <w:bottom w:val="nil"/>
                <w:right w:val="nil"/>
                <w:between w:val="nil"/>
              </w:pBdr>
              <w:ind w:left="67"/>
              <w:rPr>
                <w:rFonts w:ascii="Arial" w:eastAsia="Arial" w:hAnsi="Arial" w:cs="Arial"/>
                <w:color w:val="000000"/>
                <w:sz w:val="15"/>
                <w:szCs w:val="15"/>
              </w:rPr>
            </w:pPr>
            <w:r>
              <w:rPr>
                <w:rFonts w:ascii="Arial" w:eastAsia="Arial" w:hAnsi="Arial" w:cs="Arial"/>
                <w:color w:val="000000"/>
                <w:sz w:val="15"/>
                <w:szCs w:val="15"/>
              </w:rPr>
              <w:t>Respond to Fire and Hazmat Emergency</w:t>
            </w:r>
          </w:p>
        </w:tc>
        <w:tc>
          <w:tcPr>
            <w:tcW w:w="1701" w:type="dxa"/>
          </w:tcPr>
          <w:p w14:paraId="4FA47408" w14:textId="77777777" w:rsidR="008257AD" w:rsidRPr="00DE2E43" w:rsidRDefault="002B7CF5">
            <w:pPr>
              <w:widowControl w:val="0"/>
              <w:tabs>
                <w:tab w:val="left" w:pos="-1440"/>
              </w:tabs>
              <w:ind w:left="67"/>
              <w:jc w:val="center"/>
              <w:rPr>
                <w:rFonts w:ascii="Arial" w:eastAsia="Arial" w:hAnsi="Arial" w:cs="Arial"/>
                <w:b/>
                <w:sz w:val="15"/>
                <w:szCs w:val="15"/>
              </w:rPr>
            </w:pPr>
            <w:proofErr w:type="spellStart"/>
            <w:r w:rsidRPr="00DE2E43">
              <w:rPr>
                <w:rFonts w:ascii="Arial" w:eastAsia="Arial" w:hAnsi="Arial" w:cs="Arial"/>
                <w:b/>
                <w:sz w:val="15"/>
                <w:szCs w:val="15"/>
              </w:rPr>
              <w:t>Eversafe</w:t>
            </w:r>
            <w:proofErr w:type="spellEnd"/>
            <w:r w:rsidRPr="00DE2E43">
              <w:rPr>
                <w:rFonts w:ascii="Arial" w:eastAsia="Arial" w:hAnsi="Arial" w:cs="Arial"/>
                <w:b/>
                <w:sz w:val="15"/>
                <w:szCs w:val="15"/>
              </w:rPr>
              <w:t xml:space="preserve"> Academy Pte Ltd</w:t>
            </w:r>
          </w:p>
          <w:p w14:paraId="730434B7" w14:textId="77777777" w:rsidR="008257AD" w:rsidRPr="00DE2E43" w:rsidRDefault="002B7CF5">
            <w:pPr>
              <w:widowControl w:val="0"/>
              <w:tabs>
                <w:tab w:val="left" w:pos="-1440"/>
              </w:tabs>
              <w:ind w:left="67"/>
              <w:jc w:val="center"/>
              <w:rPr>
                <w:rFonts w:ascii="Arial" w:eastAsia="Arial" w:hAnsi="Arial" w:cs="Arial"/>
                <w:b/>
                <w:sz w:val="15"/>
                <w:szCs w:val="15"/>
              </w:rPr>
            </w:pPr>
            <w:r w:rsidRPr="00DE2E43">
              <w:rPr>
                <w:rFonts w:ascii="Arial" w:eastAsia="Arial" w:hAnsi="Arial" w:cs="Arial"/>
                <w:b/>
                <w:sz w:val="15"/>
                <w:szCs w:val="15"/>
              </w:rPr>
              <w:t>Singapore</w:t>
            </w:r>
          </w:p>
        </w:tc>
        <w:tc>
          <w:tcPr>
            <w:tcW w:w="1134" w:type="dxa"/>
          </w:tcPr>
          <w:p w14:paraId="03673A35" w14:textId="77777777" w:rsidR="008257AD" w:rsidRDefault="002B7CF5">
            <w:pPr>
              <w:widowControl w:val="0"/>
              <w:tabs>
                <w:tab w:val="left" w:pos="-1440"/>
              </w:tabs>
              <w:ind w:left="67"/>
              <w:jc w:val="center"/>
              <w:rPr>
                <w:rFonts w:ascii="Arial" w:eastAsia="Arial" w:hAnsi="Arial" w:cs="Arial"/>
                <w:sz w:val="15"/>
                <w:szCs w:val="15"/>
              </w:rPr>
            </w:pPr>
            <w:r>
              <w:rPr>
                <w:rFonts w:ascii="Arial" w:eastAsia="Arial" w:hAnsi="Arial" w:cs="Arial"/>
                <w:sz w:val="15"/>
                <w:szCs w:val="15"/>
              </w:rPr>
              <w:t xml:space="preserve">Physical </w:t>
            </w:r>
          </w:p>
          <w:p w14:paraId="2A30C21F" w14:textId="77777777" w:rsidR="008257AD" w:rsidRDefault="002B7CF5">
            <w:pPr>
              <w:widowControl w:val="0"/>
              <w:tabs>
                <w:tab w:val="left" w:pos="-1440"/>
              </w:tabs>
              <w:ind w:left="67"/>
              <w:jc w:val="center"/>
              <w:rPr>
                <w:rFonts w:ascii="Arial" w:eastAsia="Arial" w:hAnsi="Arial" w:cs="Arial"/>
                <w:sz w:val="15"/>
                <w:szCs w:val="15"/>
              </w:rPr>
            </w:pPr>
            <w:r>
              <w:rPr>
                <w:rFonts w:ascii="Arial" w:eastAsia="Arial" w:hAnsi="Arial" w:cs="Arial"/>
                <w:sz w:val="15"/>
                <w:szCs w:val="15"/>
              </w:rPr>
              <w:t>Singapore</w:t>
            </w:r>
          </w:p>
        </w:tc>
        <w:tc>
          <w:tcPr>
            <w:tcW w:w="851" w:type="dxa"/>
          </w:tcPr>
          <w:p w14:paraId="2B93E1F3" w14:textId="77777777" w:rsidR="008257AD" w:rsidRDefault="002B7CF5">
            <w:pPr>
              <w:widowControl w:val="0"/>
              <w:tabs>
                <w:tab w:val="left" w:pos="-1440"/>
              </w:tabs>
              <w:ind w:left="67"/>
              <w:jc w:val="center"/>
              <w:rPr>
                <w:rFonts w:ascii="Arial" w:eastAsia="Arial" w:hAnsi="Arial" w:cs="Arial"/>
                <w:sz w:val="15"/>
                <w:szCs w:val="15"/>
              </w:rPr>
            </w:pPr>
            <w:r>
              <w:rPr>
                <w:rFonts w:ascii="Arial" w:eastAsia="Arial" w:hAnsi="Arial" w:cs="Arial"/>
                <w:sz w:val="15"/>
                <w:szCs w:val="15"/>
              </w:rPr>
              <w:t>2025</w:t>
            </w:r>
          </w:p>
        </w:tc>
        <w:tc>
          <w:tcPr>
            <w:tcW w:w="3827" w:type="dxa"/>
          </w:tcPr>
          <w:p w14:paraId="634FF414" w14:textId="77777777" w:rsidR="008257AD" w:rsidRDefault="002B7CF5">
            <w:pPr>
              <w:keepNext/>
              <w:pBdr>
                <w:top w:val="nil"/>
                <w:left w:val="nil"/>
                <w:bottom w:val="nil"/>
                <w:right w:val="nil"/>
                <w:between w:val="nil"/>
              </w:pBdr>
              <w:tabs>
                <w:tab w:val="left" w:pos="709"/>
                <w:tab w:val="left" w:pos="2268"/>
                <w:tab w:val="left" w:pos="426"/>
              </w:tabs>
              <w:ind w:left="66"/>
              <w:jc w:val="both"/>
              <w:rPr>
                <w:rFonts w:ascii="Arial" w:eastAsia="Arial" w:hAnsi="Arial" w:cs="Arial"/>
                <w:color w:val="000000"/>
                <w:sz w:val="15"/>
                <w:szCs w:val="15"/>
              </w:rPr>
            </w:pPr>
            <w:r>
              <w:rPr>
                <w:rFonts w:ascii="Arial" w:eastAsia="Arial" w:hAnsi="Arial" w:cs="Arial"/>
                <w:color w:val="000000"/>
                <w:sz w:val="15"/>
                <w:szCs w:val="15"/>
              </w:rPr>
              <w:t>Acquired foundational and physical knowledge including hazardous material handling and emergency response related to fire and hazmat chemicals</w:t>
            </w:r>
          </w:p>
        </w:tc>
        <w:tc>
          <w:tcPr>
            <w:tcW w:w="1299" w:type="dxa"/>
          </w:tcPr>
          <w:p w14:paraId="0D538414" w14:textId="77777777" w:rsidR="008257AD" w:rsidRDefault="002B7CF5">
            <w:pPr>
              <w:keepNext/>
              <w:pBdr>
                <w:top w:val="nil"/>
                <w:left w:val="nil"/>
                <w:bottom w:val="nil"/>
                <w:right w:val="nil"/>
                <w:between w:val="nil"/>
              </w:pBdr>
              <w:tabs>
                <w:tab w:val="left" w:pos="709"/>
                <w:tab w:val="left" w:pos="2268"/>
                <w:tab w:val="left" w:pos="426"/>
              </w:tabs>
              <w:ind w:left="66"/>
              <w:rPr>
                <w:rFonts w:ascii="Arial" w:eastAsia="Arial" w:hAnsi="Arial" w:cs="Arial"/>
                <w:color w:val="000000"/>
                <w:sz w:val="15"/>
                <w:szCs w:val="15"/>
              </w:rPr>
            </w:pPr>
            <w:r>
              <w:rPr>
                <w:rFonts w:ascii="Arial" w:eastAsia="Arial" w:hAnsi="Arial" w:cs="Arial"/>
                <w:color w:val="000000"/>
                <w:sz w:val="15"/>
                <w:szCs w:val="15"/>
              </w:rPr>
              <w:t>Certification Awarded</w:t>
            </w:r>
          </w:p>
        </w:tc>
      </w:tr>
      <w:tr w:rsidR="008257AD" w14:paraId="006CBB14" w14:textId="77777777">
        <w:trPr>
          <w:trHeight w:val="121"/>
          <w:jc w:val="center"/>
        </w:trPr>
        <w:tc>
          <w:tcPr>
            <w:tcW w:w="1820" w:type="dxa"/>
          </w:tcPr>
          <w:p w14:paraId="5D782DE7" w14:textId="77777777" w:rsidR="008257AD" w:rsidRDefault="002B7CF5">
            <w:pPr>
              <w:pBdr>
                <w:top w:val="nil"/>
                <w:left w:val="nil"/>
                <w:bottom w:val="nil"/>
                <w:right w:val="nil"/>
                <w:between w:val="nil"/>
              </w:pBdr>
              <w:ind w:left="67"/>
              <w:rPr>
                <w:rFonts w:ascii="Arial" w:eastAsia="Arial" w:hAnsi="Arial" w:cs="Arial"/>
                <w:color w:val="000000"/>
                <w:sz w:val="15"/>
                <w:szCs w:val="15"/>
              </w:rPr>
            </w:pPr>
            <w:r>
              <w:rPr>
                <w:rFonts w:ascii="Arial" w:eastAsia="Arial" w:hAnsi="Arial" w:cs="Arial"/>
                <w:color w:val="000000"/>
                <w:sz w:val="15"/>
                <w:szCs w:val="15"/>
              </w:rPr>
              <w:t xml:space="preserve">Train the Trainer Lifting Plan  </w:t>
            </w:r>
          </w:p>
        </w:tc>
        <w:tc>
          <w:tcPr>
            <w:tcW w:w="1701" w:type="dxa"/>
          </w:tcPr>
          <w:p w14:paraId="6685E7FC" w14:textId="77777777" w:rsidR="008257AD" w:rsidRPr="00DE2E43" w:rsidRDefault="002B7CF5">
            <w:pPr>
              <w:widowControl w:val="0"/>
              <w:tabs>
                <w:tab w:val="left" w:pos="-1440"/>
              </w:tabs>
              <w:ind w:left="67"/>
              <w:jc w:val="center"/>
              <w:rPr>
                <w:rFonts w:ascii="Arial" w:eastAsia="Arial" w:hAnsi="Arial" w:cs="Arial"/>
                <w:b/>
                <w:sz w:val="15"/>
                <w:szCs w:val="15"/>
              </w:rPr>
            </w:pPr>
            <w:proofErr w:type="spellStart"/>
            <w:r w:rsidRPr="00DE2E43">
              <w:rPr>
                <w:rFonts w:ascii="Arial" w:eastAsia="Arial" w:hAnsi="Arial" w:cs="Arial"/>
                <w:b/>
                <w:sz w:val="15"/>
                <w:szCs w:val="15"/>
              </w:rPr>
              <w:t>Eversafe</w:t>
            </w:r>
            <w:proofErr w:type="spellEnd"/>
            <w:r w:rsidRPr="00DE2E43">
              <w:rPr>
                <w:rFonts w:ascii="Arial" w:eastAsia="Arial" w:hAnsi="Arial" w:cs="Arial"/>
                <w:b/>
                <w:sz w:val="15"/>
                <w:szCs w:val="15"/>
              </w:rPr>
              <w:t xml:space="preserve"> Academy Pte Ltd</w:t>
            </w:r>
          </w:p>
          <w:p w14:paraId="3A218C0F" w14:textId="77777777" w:rsidR="008257AD" w:rsidRPr="00DE2E43" w:rsidRDefault="002B7CF5">
            <w:pPr>
              <w:widowControl w:val="0"/>
              <w:tabs>
                <w:tab w:val="left" w:pos="-1440"/>
              </w:tabs>
              <w:ind w:left="67"/>
              <w:jc w:val="center"/>
              <w:rPr>
                <w:rFonts w:ascii="Arial" w:eastAsia="Arial" w:hAnsi="Arial" w:cs="Arial"/>
                <w:b/>
                <w:sz w:val="15"/>
                <w:szCs w:val="15"/>
              </w:rPr>
            </w:pPr>
            <w:r w:rsidRPr="00DE2E43">
              <w:rPr>
                <w:rFonts w:ascii="Arial" w:eastAsia="Arial" w:hAnsi="Arial" w:cs="Arial"/>
                <w:b/>
                <w:sz w:val="15"/>
                <w:szCs w:val="15"/>
              </w:rPr>
              <w:t>Singapore</w:t>
            </w:r>
          </w:p>
        </w:tc>
        <w:tc>
          <w:tcPr>
            <w:tcW w:w="1134" w:type="dxa"/>
          </w:tcPr>
          <w:p w14:paraId="3406E94D" w14:textId="77777777" w:rsidR="008257AD" w:rsidRDefault="002B7CF5">
            <w:pPr>
              <w:widowControl w:val="0"/>
              <w:tabs>
                <w:tab w:val="left" w:pos="-1440"/>
              </w:tabs>
              <w:ind w:left="67"/>
              <w:jc w:val="center"/>
              <w:rPr>
                <w:rFonts w:ascii="Arial" w:eastAsia="Arial" w:hAnsi="Arial" w:cs="Arial"/>
                <w:sz w:val="15"/>
                <w:szCs w:val="15"/>
              </w:rPr>
            </w:pPr>
            <w:r>
              <w:rPr>
                <w:rFonts w:ascii="Arial" w:eastAsia="Arial" w:hAnsi="Arial" w:cs="Arial"/>
                <w:sz w:val="15"/>
                <w:szCs w:val="15"/>
              </w:rPr>
              <w:t>Physical Singapore</w:t>
            </w:r>
          </w:p>
        </w:tc>
        <w:tc>
          <w:tcPr>
            <w:tcW w:w="851" w:type="dxa"/>
          </w:tcPr>
          <w:p w14:paraId="0830FE40" w14:textId="77777777" w:rsidR="008257AD" w:rsidRDefault="002B7CF5">
            <w:pPr>
              <w:widowControl w:val="0"/>
              <w:tabs>
                <w:tab w:val="left" w:pos="-1440"/>
              </w:tabs>
              <w:ind w:left="67"/>
              <w:jc w:val="center"/>
              <w:rPr>
                <w:rFonts w:ascii="Arial" w:eastAsia="Arial" w:hAnsi="Arial" w:cs="Arial"/>
                <w:sz w:val="15"/>
                <w:szCs w:val="15"/>
              </w:rPr>
            </w:pPr>
            <w:r>
              <w:rPr>
                <w:rFonts w:ascii="Arial" w:eastAsia="Arial" w:hAnsi="Arial" w:cs="Arial"/>
                <w:sz w:val="15"/>
                <w:szCs w:val="15"/>
              </w:rPr>
              <w:t>2025</w:t>
            </w:r>
          </w:p>
        </w:tc>
        <w:tc>
          <w:tcPr>
            <w:tcW w:w="3827" w:type="dxa"/>
          </w:tcPr>
          <w:p w14:paraId="5A969778" w14:textId="77777777" w:rsidR="008257AD" w:rsidRDefault="002B7CF5">
            <w:pPr>
              <w:keepNext/>
              <w:pBdr>
                <w:top w:val="nil"/>
                <w:left w:val="nil"/>
                <w:bottom w:val="nil"/>
                <w:right w:val="nil"/>
                <w:between w:val="nil"/>
              </w:pBdr>
              <w:tabs>
                <w:tab w:val="left" w:pos="709"/>
                <w:tab w:val="left" w:pos="2268"/>
                <w:tab w:val="left" w:pos="426"/>
              </w:tabs>
              <w:ind w:left="66"/>
              <w:jc w:val="both"/>
              <w:rPr>
                <w:rFonts w:ascii="Arial" w:eastAsia="Arial" w:hAnsi="Arial" w:cs="Arial"/>
                <w:color w:val="000000"/>
                <w:sz w:val="15"/>
                <w:szCs w:val="15"/>
              </w:rPr>
            </w:pPr>
            <w:r>
              <w:rPr>
                <w:rFonts w:ascii="Arial" w:eastAsia="Arial" w:hAnsi="Arial" w:cs="Arial"/>
                <w:color w:val="000000"/>
                <w:sz w:val="15"/>
                <w:szCs w:val="15"/>
              </w:rPr>
              <w:t>Acquired foundational and practical knowledge including physical handling of lifting appliances, lifting Machines and lifting equipment</w:t>
            </w:r>
          </w:p>
        </w:tc>
        <w:tc>
          <w:tcPr>
            <w:tcW w:w="1299" w:type="dxa"/>
          </w:tcPr>
          <w:p w14:paraId="5E3DB59A" w14:textId="77777777" w:rsidR="008257AD" w:rsidRDefault="002B7CF5">
            <w:pPr>
              <w:keepNext/>
              <w:pBdr>
                <w:top w:val="nil"/>
                <w:left w:val="nil"/>
                <w:bottom w:val="nil"/>
                <w:right w:val="nil"/>
                <w:between w:val="nil"/>
              </w:pBdr>
              <w:tabs>
                <w:tab w:val="left" w:pos="709"/>
                <w:tab w:val="left" w:pos="2268"/>
                <w:tab w:val="left" w:pos="426"/>
              </w:tabs>
              <w:ind w:left="66"/>
              <w:rPr>
                <w:rFonts w:ascii="Arial" w:eastAsia="Arial" w:hAnsi="Arial" w:cs="Arial"/>
                <w:color w:val="000000"/>
                <w:sz w:val="15"/>
                <w:szCs w:val="15"/>
              </w:rPr>
            </w:pPr>
            <w:r>
              <w:rPr>
                <w:rFonts w:ascii="Arial" w:eastAsia="Arial" w:hAnsi="Arial" w:cs="Arial"/>
                <w:color w:val="000000"/>
                <w:sz w:val="15"/>
                <w:szCs w:val="15"/>
              </w:rPr>
              <w:t>Certification Awarded</w:t>
            </w:r>
          </w:p>
        </w:tc>
      </w:tr>
      <w:tr w:rsidR="008257AD" w14:paraId="61607C5D" w14:textId="77777777">
        <w:trPr>
          <w:trHeight w:val="121"/>
          <w:jc w:val="center"/>
        </w:trPr>
        <w:tc>
          <w:tcPr>
            <w:tcW w:w="1820" w:type="dxa"/>
          </w:tcPr>
          <w:p w14:paraId="6651917B" w14:textId="77777777" w:rsidR="008257AD" w:rsidRDefault="002B7CF5">
            <w:pPr>
              <w:pBdr>
                <w:top w:val="nil"/>
                <w:left w:val="nil"/>
                <w:bottom w:val="nil"/>
                <w:right w:val="nil"/>
                <w:between w:val="nil"/>
              </w:pBdr>
              <w:ind w:left="67"/>
              <w:rPr>
                <w:rFonts w:ascii="Arial" w:eastAsia="Arial" w:hAnsi="Arial" w:cs="Arial"/>
                <w:color w:val="000000"/>
                <w:sz w:val="15"/>
                <w:szCs w:val="15"/>
              </w:rPr>
            </w:pPr>
            <w:r>
              <w:rPr>
                <w:rFonts w:ascii="Arial" w:eastAsia="Arial" w:hAnsi="Arial" w:cs="Arial"/>
                <w:color w:val="000000"/>
                <w:sz w:val="15"/>
                <w:szCs w:val="15"/>
              </w:rPr>
              <w:t>Train the Trainer safe MEWP operations(T3SMO)</w:t>
            </w:r>
          </w:p>
        </w:tc>
        <w:tc>
          <w:tcPr>
            <w:tcW w:w="1701" w:type="dxa"/>
          </w:tcPr>
          <w:p w14:paraId="624703C2" w14:textId="77777777" w:rsidR="008257AD" w:rsidRPr="00DE2E43" w:rsidRDefault="002B7CF5">
            <w:pPr>
              <w:widowControl w:val="0"/>
              <w:tabs>
                <w:tab w:val="left" w:pos="-1440"/>
              </w:tabs>
              <w:ind w:left="67"/>
              <w:jc w:val="center"/>
              <w:rPr>
                <w:rFonts w:ascii="Arial" w:eastAsia="Arial" w:hAnsi="Arial" w:cs="Arial"/>
                <w:b/>
                <w:sz w:val="15"/>
                <w:szCs w:val="15"/>
              </w:rPr>
            </w:pPr>
            <w:proofErr w:type="spellStart"/>
            <w:r w:rsidRPr="00DE2E43">
              <w:rPr>
                <w:rFonts w:ascii="Arial" w:eastAsia="Arial" w:hAnsi="Arial" w:cs="Arial"/>
                <w:b/>
                <w:sz w:val="15"/>
                <w:szCs w:val="15"/>
              </w:rPr>
              <w:t>Eversafe</w:t>
            </w:r>
            <w:proofErr w:type="spellEnd"/>
            <w:r w:rsidRPr="00DE2E43">
              <w:rPr>
                <w:rFonts w:ascii="Arial" w:eastAsia="Arial" w:hAnsi="Arial" w:cs="Arial"/>
                <w:b/>
                <w:sz w:val="15"/>
                <w:szCs w:val="15"/>
              </w:rPr>
              <w:t xml:space="preserve"> Academy Pte Ltd</w:t>
            </w:r>
          </w:p>
          <w:p w14:paraId="59681A3E" w14:textId="77777777" w:rsidR="008257AD" w:rsidRPr="00DE2E43" w:rsidRDefault="002B7CF5">
            <w:pPr>
              <w:widowControl w:val="0"/>
              <w:tabs>
                <w:tab w:val="left" w:pos="-1440"/>
              </w:tabs>
              <w:ind w:left="67"/>
              <w:jc w:val="center"/>
              <w:rPr>
                <w:rFonts w:ascii="Arial" w:eastAsia="Arial" w:hAnsi="Arial" w:cs="Arial"/>
                <w:b/>
                <w:sz w:val="15"/>
                <w:szCs w:val="15"/>
              </w:rPr>
            </w:pPr>
            <w:r w:rsidRPr="00DE2E43">
              <w:rPr>
                <w:rFonts w:ascii="Arial" w:eastAsia="Arial" w:hAnsi="Arial" w:cs="Arial"/>
                <w:b/>
                <w:sz w:val="15"/>
                <w:szCs w:val="15"/>
              </w:rPr>
              <w:t>Singapore</w:t>
            </w:r>
          </w:p>
        </w:tc>
        <w:tc>
          <w:tcPr>
            <w:tcW w:w="1134" w:type="dxa"/>
          </w:tcPr>
          <w:p w14:paraId="09C3A487" w14:textId="77777777" w:rsidR="008257AD" w:rsidRDefault="002B7CF5">
            <w:pPr>
              <w:widowControl w:val="0"/>
              <w:tabs>
                <w:tab w:val="left" w:pos="-1440"/>
              </w:tabs>
              <w:ind w:left="67"/>
              <w:jc w:val="center"/>
              <w:rPr>
                <w:rFonts w:ascii="Arial" w:eastAsia="Arial" w:hAnsi="Arial" w:cs="Arial"/>
                <w:sz w:val="15"/>
                <w:szCs w:val="15"/>
              </w:rPr>
            </w:pPr>
            <w:r>
              <w:rPr>
                <w:rFonts w:ascii="Arial" w:eastAsia="Arial" w:hAnsi="Arial" w:cs="Arial"/>
                <w:sz w:val="15"/>
                <w:szCs w:val="15"/>
              </w:rPr>
              <w:t>Physical Singapore</w:t>
            </w:r>
          </w:p>
        </w:tc>
        <w:tc>
          <w:tcPr>
            <w:tcW w:w="851" w:type="dxa"/>
          </w:tcPr>
          <w:p w14:paraId="318B8704" w14:textId="77777777" w:rsidR="008257AD" w:rsidRDefault="002B7CF5">
            <w:pPr>
              <w:widowControl w:val="0"/>
              <w:tabs>
                <w:tab w:val="left" w:pos="-1440"/>
              </w:tabs>
              <w:ind w:left="67"/>
              <w:jc w:val="center"/>
              <w:rPr>
                <w:rFonts w:ascii="Arial" w:eastAsia="Arial" w:hAnsi="Arial" w:cs="Arial"/>
                <w:sz w:val="15"/>
                <w:szCs w:val="15"/>
              </w:rPr>
            </w:pPr>
            <w:r>
              <w:rPr>
                <w:rFonts w:ascii="Arial" w:eastAsia="Arial" w:hAnsi="Arial" w:cs="Arial"/>
                <w:sz w:val="15"/>
                <w:szCs w:val="15"/>
              </w:rPr>
              <w:t>2024</w:t>
            </w:r>
          </w:p>
        </w:tc>
        <w:tc>
          <w:tcPr>
            <w:tcW w:w="3827" w:type="dxa"/>
          </w:tcPr>
          <w:p w14:paraId="50C7723A" w14:textId="77777777" w:rsidR="008257AD" w:rsidRDefault="002B7CF5">
            <w:pPr>
              <w:keepNext/>
              <w:pBdr>
                <w:top w:val="nil"/>
                <w:left w:val="nil"/>
                <w:bottom w:val="nil"/>
                <w:right w:val="nil"/>
                <w:between w:val="nil"/>
              </w:pBdr>
              <w:tabs>
                <w:tab w:val="left" w:pos="709"/>
                <w:tab w:val="left" w:pos="2268"/>
                <w:tab w:val="left" w:pos="426"/>
              </w:tabs>
              <w:ind w:left="66"/>
              <w:jc w:val="both"/>
              <w:rPr>
                <w:rFonts w:ascii="Arial" w:eastAsia="Arial" w:hAnsi="Arial" w:cs="Arial"/>
                <w:color w:val="000000"/>
                <w:sz w:val="15"/>
                <w:szCs w:val="15"/>
              </w:rPr>
            </w:pPr>
            <w:r>
              <w:rPr>
                <w:rFonts w:ascii="Arial" w:eastAsia="Arial" w:hAnsi="Arial" w:cs="Arial"/>
                <w:color w:val="000000"/>
                <w:sz w:val="15"/>
                <w:szCs w:val="15"/>
              </w:rPr>
              <w:t>Acquired foundational and practical knowledge including physical handling of Mobile Elevated Working Platform (MEWP) and its accessories.</w:t>
            </w:r>
          </w:p>
        </w:tc>
        <w:tc>
          <w:tcPr>
            <w:tcW w:w="1299" w:type="dxa"/>
          </w:tcPr>
          <w:p w14:paraId="0E7609BE" w14:textId="77777777" w:rsidR="008257AD" w:rsidRDefault="002B7CF5">
            <w:pPr>
              <w:keepNext/>
              <w:pBdr>
                <w:top w:val="nil"/>
                <w:left w:val="nil"/>
                <w:bottom w:val="nil"/>
                <w:right w:val="nil"/>
                <w:between w:val="nil"/>
              </w:pBdr>
              <w:tabs>
                <w:tab w:val="left" w:pos="709"/>
                <w:tab w:val="left" w:pos="2268"/>
                <w:tab w:val="left" w:pos="426"/>
              </w:tabs>
              <w:ind w:left="66"/>
              <w:rPr>
                <w:rFonts w:ascii="Arial" w:eastAsia="Arial" w:hAnsi="Arial" w:cs="Arial"/>
                <w:color w:val="000000"/>
                <w:sz w:val="15"/>
                <w:szCs w:val="15"/>
              </w:rPr>
            </w:pPr>
            <w:r>
              <w:rPr>
                <w:rFonts w:ascii="Arial" w:eastAsia="Arial" w:hAnsi="Arial" w:cs="Arial"/>
                <w:color w:val="000000"/>
                <w:sz w:val="15"/>
                <w:szCs w:val="15"/>
              </w:rPr>
              <w:t>Certification Awarded</w:t>
            </w:r>
          </w:p>
        </w:tc>
      </w:tr>
      <w:tr w:rsidR="008257AD" w14:paraId="6CCE3CC2" w14:textId="77777777">
        <w:trPr>
          <w:trHeight w:val="121"/>
          <w:jc w:val="center"/>
        </w:trPr>
        <w:tc>
          <w:tcPr>
            <w:tcW w:w="1820" w:type="dxa"/>
          </w:tcPr>
          <w:p w14:paraId="4D8FDA6B" w14:textId="77777777" w:rsidR="008257AD" w:rsidRDefault="002B7CF5">
            <w:pPr>
              <w:pBdr>
                <w:top w:val="nil"/>
                <w:left w:val="nil"/>
                <w:bottom w:val="nil"/>
                <w:right w:val="nil"/>
                <w:between w:val="nil"/>
              </w:pBdr>
              <w:ind w:left="67"/>
              <w:rPr>
                <w:rFonts w:ascii="Arial" w:eastAsia="Arial" w:hAnsi="Arial" w:cs="Arial"/>
                <w:color w:val="000000"/>
                <w:sz w:val="15"/>
                <w:szCs w:val="15"/>
              </w:rPr>
            </w:pPr>
            <w:r>
              <w:rPr>
                <w:rFonts w:ascii="Arial" w:eastAsia="Arial" w:hAnsi="Arial" w:cs="Arial"/>
                <w:color w:val="000000"/>
                <w:sz w:val="15"/>
                <w:szCs w:val="15"/>
              </w:rPr>
              <w:t>Enhance Safety in Chemical Management Course for Safety Professionals (ESCMSP)</w:t>
            </w:r>
          </w:p>
        </w:tc>
        <w:tc>
          <w:tcPr>
            <w:tcW w:w="1701" w:type="dxa"/>
          </w:tcPr>
          <w:p w14:paraId="22BB2486" w14:textId="77777777" w:rsidR="008257AD" w:rsidRPr="00DE2E43" w:rsidRDefault="002B7CF5">
            <w:pPr>
              <w:widowControl w:val="0"/>
              <w:tabs>
                <w:tab w:val="left" w:pos="-1440"/>
              </w:tabs>
              <w:ind w:left="67"/>
              <w:jc w:val="center"/>
              <w:rPr>
                <w:rFonts w:ascii="Arial" w:eastAsia="Arial" w:hAnsi="Arial" w:cs="Arial"/>
                <w:b/>
                <w:sz w:val="15"/>
                <w:szCs w:val="15"/>
              </w:rPr>
            </w:pPr>
            <w:proofErr w:type="spellStart"/>
            <w:r w:rsidRPr="00DE2E43">
              <w:rPr>
                <w:rFonts w:ascii="Arial" w:eastAsia="Arial" w:hAnsi="Arial" w:cs="Arial"/>
                <w:b/>
                <w:sz w:val="15"/>
                <w:szCs w:val="15"/>
              </w:rPr>
              <w:t>Eversafe</w:t>
            </w:r>
            <w:proofErr w:type="spellEnd"/>
            <w:r w:rsidRPr="00DE2E43">
              <w:rPr>
                <w:rFonts w:ascii="Arial" w:eastAsia="Arial" w:hAnsi="Arial" w:cs="Arial"/>
                <w:b/>
                <w:sz w:val="15"/>
                <w:szCs w:val="15"/>
              </w:rPr>
              <w:t xml:space="preserve"> Academy Pte Ltd</w:t>
            </w:r>
          </w:p>
          <w:p w14:paraId="0074E081" w14:textId="77777777" w:rsidR="008257AD" w:rsidRPr="00DE2E43" w:rsidRDefault="002B7CF5">
            <w:pPr>
              <w:widowControl w:val="0"/>
              <w:tabs>
                <w:tab w:val="left" w:pos="-1440"/>
              </w:tabs>
              <w:ind w:left="67"/>
              <w:jc w:val="center"/>
              <w:rPr>
                <w:rFonts w:ascii="Arial" w:eastAsia="Arial" w:hAnsi="Arial" w:cs="Arial"/>
                <w:b/>
                <w:sz w:val="15"/>
                <w:szCs w:val="15"/>
              </w:rPr>
            </w:pPr>
            <w:r w:rsidRPr="00DE2E43">
              <w:rPr>
                <w:rFonts w:ascii="Arial" w:eastAsia="Arial" w:hAnsi="Arial" w:cs="Arial"/>
                <w:b/>
                <w:sz w:val="15"/>
                <w:szCs w:val="15"/>
              </w:rPr>
              <w:t>Singapore</w:t>
            </w:r>
          </w:p>
        </w:tc>
        <w:tc>
          <w:tcPr>
            <w:tcW w:w="1134" w:type="dxa"/>
          </w:tcPr>
          <w:p w14:paraId="1ED574B4" w14:textId="77777777" w:rsidR="008257AD" w:rsidRDefault="002B7CF5">
            <w:pPr>
              <w:widowControl w:val="0"/>
              <w:tabs>
                <w:tab w:val="left" w:pos="-1440"/>
              </w:tabs>
              <w:ind w:left="67"/>
              <w:jc w:val="center"/>
              <w:rPr>
                <w:rFonts w:ascii="Arial" w:eastAsia="Arial" w:hAnsi="Arial" w:cs="Arial"/>
                <w:sz w:val="15"/>
                <w:szCs w:val="15"/>
              </w:rPr>
            </w:pPr>
            <w:r>
              <w:rPr>
                <w:rFonts w:ascii="Arial" w:eastAsia="Arial" w:hAnsi="Arial" w:cs="Arial"/>
                <w:sz w:val="15"/>
                <w:szCs w:val="15"/>
              </w:rPr>
              <w:t>Physical Singapore</w:t>
            </w:r>
          </w:p>
        </w:tc>
        <w:tc>
          <w:tcPr>
            <w:tcW w:w="851" w:type="dxa"/>
          </w:tcPr>
          <w:p w14:paraId="7DEAEDF0" w14:textId="77777777" w:rsidR="008257AD" w:rsidRDefault="002B7CF5">
            <w:pPr>
              <w:widowControl w:val="0"/>
              <w:tabs>
                <w:tab w:val="left" w:pos="-1440"/>
              </w:tabs>
              <w:ind w:left="67"/>
              <w:jc w:val="center"/>
              <w:rPr>
                <w:rFonts w:ascii="Arial" w:eastAsia="Arial" w:hAnsi="Arial" w:cs="Arial"/>
                <w:sz w:val="15"/>
                <w:szCs w:val="15"/>
              </w:rPr>
            </w:pPr>
            <w:r>
              <w:rPr>
                <w:rFonts w:ascii="Arial" w:eastAsia="Arial" w:hAnsi="Arial" w:cs="Arial"/>
                <w:sz w:val="15"/>
                <w:szCs w:val="15"/>
              </w:rPr>
              <w:t>2024</w:t>
            </w:r>
          </w:p>
        </w:tc>
        <w:tc>
          <w:tcPr>
            <w:tcW w:w="3827" w:type="dxa"/>
          </w:tcPr>
          <w:p w14:paraId="38B6FFA5" w14:textId="77777777" w:rsidR="008257AD" w:rsidRDefault="002B7CF5">
            <w:pPr>
              <w:keepNext/>
              <w:pBdr>
                <w:top w:val="nil"/>
                <w:left w:val="nil"/>
                <w:bottom w:val="nil"/>
                <w:right w:val="nil"/>
                <w:between w:val="nil"/>
              </w:pBdr>
              <w:tabs>
                <w:tab w:val="left" w:pos="709"/>
                <w:tab w:val="left" w:pos="2268"/>
                <w:tab w:val="left" w:pos="426"/>
              </w:tabs>
              <w:ind w:left="66"/>
              <w:jc w:val="both"/>
              <w:rPr>
                <w:rFonts w:ascii="Arial" w:eastAsia="Arial" w:hAnsi="Arial" w:cs="Arial"/>
                <w:color w:val="000000"/>
                <w:sz w:val="15"/>
                <w:szCs w:val="15"/>
              </w:rPr>
            </w:pPr>
            <w:r>
              <w:rPr>
                <w:rFonts w:ascii="Arial" w:eastAsia="Arial" w:hAnsi="Arial" w:cs="Arial"/>
                <w:color w:val="000000"/>
                <w:sz w:val="15"/>
                <w:szCs w:val="15"/>
              </w:rPr>
              <w:t>Acquired foundational and practical knowledge including physical handling of chemicals and characteristics of material safety data sheet.</w:t>
            </w:r>
          </w:p>
        </w:tc>
        <w:tc>
          <w:tcPr>
            <w:tcW w:w="1299" w:type="dxa"/>
          </w:tcPr>
          <w:p w14:paraId="5F7A2AF1" w14:textId="77777777" w:rsidR="008257AD" w:rsidRDefault="002B7CF5">
            <w:pPr>
              <w:keepNext/>
              <w:pBdr>
                <w:top w:val="nil"/>
                <w:left w:val="nil"/>
                <w:bottom w:val="nil"/>
                <w:right w:val="nil"/>
                <w:between w:val="nil"/>
              </w:pBdr>
              <w:tabs>
                <w:tab w:val="left" w:pos="709"/>
                <w:tab w:val="left" w:pos="2268"/>
                <w:tab w:val="left" w:pos="426"/>
              </w:tabs>
              <w:ind w:left="66"/>
              <w:rPr>
                <w:rFonts w:ascii="Arial" w:eastAsia="Arial" w:hAnsi="Arial" w:cs="Arial"/>
                <w:color w:val="000000"/>
                <w:sz w:val="15"/>
                <w:szCs w:val="15"/>
              </w:rPr>
            </w:pPr>
            <w:r>
              <w:rPr>
                <w:rFonts w:ascii="Arial" w:eastAsia="Arial" w:hAnsi="Arial" w:cs="Arial"/>
                <w:color w:val="000000"/>
                <w:sz w:val="15"/>
                <w:szCs w:val="15"/>
              </w:rPr>
              <w:t>Certification Awarded</w:t>
            </w:r>
          </w:p>
        </w:tc>
      </w:tr>
      <w:tr w:rsidR="008257AD" w14:paraId="2F56615F" w14:textId="77777777">
        <w:trPr>
          <w:trHeight w:val="121"/>
          <w:jc w:val="center"/>
        </w:trPr>
        <w:tc>
          <w:tcPr>
            <w:tcW w:w="1820" w:type="dxa"/>
          </w:tcPr>
          <w:p w14:paraId="3EFDDD2E" w14:textId="77777777" w:rsidR="008257AD" w:rsidRDefault="002B7CF5">
            <w:pPr>
              <w:pBdr>
                <w:top w:val="nil"/>
                <w:left w:val="nil"/>
                <w:bottom w:val="nil"/>
                <w:right w:val="nil"/>
                <w:between w:val="nil"/>
              </w:pBdr>
              <w:ind w:left="67"/>
              <w:rPr>
                <w:rFonts w:ascii="Arial" w:eastAsia="Arial" w:hAnsi="Arial" w:cs="Arial"/>
                <w:color w:val="000000"/>
                <w:sz w:val="15"/>
                <w:szCs w:val="15"/>
              </w:rPr>
            </w:pPr>
            <w:r>
              <w:rPr>
                <w:rFonts w:ascii="Arial" w:eastAsia="Arial" w:hAnsi="Arial" w:cs="Arial"/>
                <w:color w:val="000000"/>
                <w:sz w:val="15"/>
                <w:szCs w:val="15"/>
              </w:rPr>
              <w:t>Graduate Certificate in Workplace Safety &amp; Health (auditor Course-Level D)</w:t>
            </w:r>
          </w:p>
        </w:tc>
        <w:tc>
          <w:tcPr>
            <w:tcW w:w="1701" w:type="dxa"/>
          </w:tcPr>
          <w:p w14:paraId="2C1B0D8C" w14:textId="77777777" w:rsidR="008257AD" w:rsidRPr="00DE2E43" w:rsidRDefault="002B7CF5">
            <w:pPr>
              <w:widowControl w:val="0"/>
              <w:tabs>
                <w:tab w:val="left" w:pos="-1440"/>
              </w:tabs>
              <w:ind w:left="67"/>
              <w:jc w:val="center"/>
              <w:rPr>
                <w:rFonts w:ascii="Arial" w:eastAsia="Arial" w:hAnsi="Arial" w:cs="Arial"/>
                <w:b/>
                <w:sz w:val="15"/>
                <w:szCs w:val="15"/>
              </w:rPr>
            </w:pPr>
            <w:r w:rsidRPr="00DE2E43">
              <w:rPr>
                <w:rFonts w:ascii="Arial" w:eastAsia="Arial" w:hAnsi="Arial" w:cs="Arial"/>
                <w:b/>
                <w:sz w:val="15"/>
                <w:szCs w:val="15"/>
              </w:rPr>
              <w:t>Singapore Polytechnic</w:t>
            </w:r>
          </w:p>
        </w:tc>
        <w:tc>
          <w:tcPr>
            <w:tcW w:w="1134" w:type="dxa"/>
          </w:tcPr>
          <w:p w14:paraId="24E3738D" w14:textId="77777777" w:rsidR="008257AD" w:rsidRDefault="002B7CF5">
            <w:pPr>
              <w:widowControl w:val="0"/>
              <w:tabs>
                <w:tab w:val="left" w:pos="-1440"/>
              </w:tabs>
              <w:ind w:left="67"/>
              <w:jc w:val="center"/>
              <w:rPr>
                <w:rFonts w:ascii="Arial" w:eastAsia="Arial" w:hAnsi="Arial" w:cs="Arial"/>
                <w:sz w:val="15"/>
                <w:szCs w:val="15"/>
              </w:rPr>
            </w:pPr>
            <w:r>
              <w:rPr>
                <w:rFonts w:ascii="Arial" w:eastAsia="Arial" w:hAnsi="Arial" w:cs="Arial"/>
                <w:sz w:val="15"/>
                <w:szCs w:val="15"/>
              </w:rPr>
              <w:t xml:space="preserve">Physical </w:t>
            </w:r>
          </w:p>
          <w:p w14:paraId="44D4AAD5" w14:textId="77777777" w:rsidR="008257AD" w:rsidRDefault="002B7CF5">
            <w:pPr>
              <w:widowControl w:val="0"/>
              <w:tabs>
                <w:tab w:val="left" w:pos="-1440"/>
              </w:tabs>
              <w:ind w:left="67"/>
              <w:jc w:val="center"/>
              <w:rPr>
                <w:rFonts w:ascii="Arial" w:eastAsia="Arial" w:hAnsi="Arial" w:cs="Arial"/>
                <w:sz w:val="15"/>
                <w:szCs w:val="15"/>
              </w:rPr>
            </w:pPr>
            <w:r>
              <w:rPr>
                <w:rFonts w:ascii="Arial" w:eastAsia="Arial" w:hAnsi="Arial" w:cs="Arial"/>
                <w:sz w:val="15"/>
                <w:szCs w:val="15"/>
              </w:rPr>
              <w:t>Singapore</w:t>
            </w:r>
          </w:p>
        </w:tc>
        <w:tc>
          <w:tcPr>
            <w:tcW w:w="851" w:type="dxa"/>
          </w:tcPr>
          <w:p w14:paraId="2DAA9994" w14:textId="77777777" w:rsidR="008257AD" w:rsidRDefault="002B7CF5">
            <w:pPr>
              <w:widowControl w:val="0"/>
              <w:tabs>
                <w:tab w:val="left" w:pos="-1440"/>
              </w:tabs>
              <w:ind w:left="67"/>
              <w:jc w:val="center"/>
              <w:rPr>
                <w:rFonts w:ascii="Arial" w:eastAsia="Arial" w:hAnsi="Arial" w:cs="Arial"/>
                <w:sz w:val="15"/>
                <w:szCs w:val="15"/>
              </w:rPr>
            </w:pPr>
            <w:r>
              <w:rPr>
                <w:rFonts w:ascii="Arial" w:eastAsia="Arial" w:hAnsi="Arial" w:cs="Arial"/>
                <w:sz w:val="15"/>
                <w:szCs w:val="15"/>
              </w:rPr>
              <w:t>2012</w:t>
            </w:r>
          </w:p>
        </w:tc>
        <w:tc>
          <w:tcPr>
            <w:tcW w:w="3827" w:type="dxa"/>
          </w:tcPr>
          <w:p w14:paraId="04D28156" w14:textId="77777777" w:rsidR="008257AD" w:rsidRDefault="002B7CF5">
            <w:pPr>
              <w:keepNext/>
              <w:pBdr>
                <w:top w:val="nil"/>
                <w:left w:val="nil"/>
                <w:bottom w:val="nil"/>
                <w:right w:val="nil"/>
                <w:between w:val="nil"/>
              </w:pBdr>
              <w:tabs>
                <w:tab w:val="left" w:pos="709"/>
                <w:tab w:val="left" w:pos="2268"/>
                <w:tab w:val="left" w:pos="426"/>
              </w:tabs>
              <w:ind w:left="66"/>
              <w:jc w:val="both"/>
              <w:rPr>
                <w:rFonts w:ascii="Arial" w:eastAsia="Arial" w:hAnsi="Arial" w:cs="Arial"/>
                <w:color w:val="000000"/>
                <w:sz w:val="15"/>
                <w:szCs w:val="15"/>
              </w:rPr>
            </w:pPr>
            <w:r>
              <w:rPr>
                <w:rFonts w:ascii="Arial" w:eastAsia="Arial" w:hAnsi="Arial" w:cs="Arial"/>
                <w:color w:val="000000"/>
                <w:sz w:val="15"/>
                <w:szCs w:val="15"/>
              </w:rPr>
              <w:t>Acquired extensive physical and practical knowledge including Workplace Safety &amp; Health auditing, strategic management of safety and physical audit at the workplaces.</w:t>
            </w:r>
          </w:p>
        </w:tc>
        <w:tc>
          <w:tcPr>
            <w:tcW w:w="1299" w:type="dxa"/>
          </w:tcPr>
          <w:p w14:paraId="1AB8670F" w14:textId="77777777" w:rsidR="008257AD" w:rsidRDefault="002B7CF5">
            <w:pPr>
              <w:keepNext/>
              <w:pBdr>
                <w:top w:val="nil"/>
                <w:left w:val="nil"/>
                <w:bottom w:val="nil"/>
                <w:right w:val="nil"/>
                <w:between w:val="nil"/>
              </w:pBdr>
              <w:tabs>
                <w:tab w:val="left" w:pos="709"/>
                <w:tab w:val="left" w:pos="2268"/>
                <w:tab w:val="left" w:pos="426"/>
              </w:tabs>
              <w:ind w:left="66"/>
              <w:rPr>
                <w:rFonts w:ascii="Arial" w:eastAsia="Arial" w:hAnsi="Arial" w:cs="Arial"/>
                <w:color w:val="000000"/>
                <w:sz w:val="15"/>
                <w:szCs w:val="15"/>
              </w:rPr>
            </w:pPr>
            <w:r>
              <w:rPr>
                <w:rFonts w:ascii="Arial" w:eastAsia="Arial" w:hAnsi="Arial" w:cs="Arial"/>
                <w:color w:val="000000"/>
                <w:sz w:val="15"/>
                <w:szCs w:val="15"/>
              </w:rPr>
              <w:t>Certification Awarded</w:t>
            </w:r>
          </w:p>
        </w:tc>
      </w:tr>
      <w:tr w:rsidR="008257AD" w14:paraId="4DB2192D" w14:textId="77777777">
        <w:trPr>
          <w:trHeight w:val="121"/>
          <w:jc w:val="center"/>
        </w:trPr>
        <w:tc>
          <w:tcPr>
            <w:tcW w:w="1820" w:type="dxa"/>
          </w:tcPr>
          <w:p w14:paraId="1FE258D3" w14:textId="77777777" w:rsidR="008257AD" w:rsidRDefault="002B7CF5">
            <w:pPr>
              <w:pBdr>
                <w:top w:val="nil"/>
                <w:left w:val="nil"/>
                <w:bottom w:val="nil"/>
                <w:right w:val="nil"/>
                <w:between w:val="nil"/>
              </w:pBdr>
              <w:ind w:left="67"/>
              <w:rPr>
                <w:rFonts w:ascii="Arial" w:eastAsia="Arial" w:hAnsi="Arial" w:cs="Arial"/>
                <w:color w:val="000000"/>
                <w:sz w:val="15"/>
                <w:szCs w:val="15"/>
              </w:rPr>
            </w:pPr>
            <w:r>
              <w:rPr>
                <w:rFonts w:ascii="Arial" w:eastAsia="Arial" w:hAnsi="Arial" w:cs="Arial"/>
                <w:color w:val="000000"/>
                <w:sz w:val="15"/>
                <w:szCs w:val="15"/>
              </w:rPr>
              <w:t>Specialist Diploma in Workplace Safety &amp; Health(Safety Officer course-Level C)</w:t>
            </w:r>
          </w:p>
        </w:tc>
        <w:tc>
          <w:tcPr>
            <w:tcW w:w="1701" w:type="dxa"/>
          </w:tcPr>
          <w:p w14:paraId="49764BED" w14:textId="77777777" w:rsidR="008257AD" w:rsidRPr="00DE2E43" w:rsidRDefault="002B7CF5">
            <w:pPr>
              <w:widowControl w:val="0"/>
              <w:tabs>
                <w:tab w:val="left" w:pos="-1440"/>
              </w:tabs>
              <w:ind w:left="67"/>
              <w:jc w:val="center"/>
              <w:rPr>
                <w:rFonts w:ascii="Arial" w:eastAsia="Arial" w:hAnsi="Arial" w:cs="Arial"/>
                <w:b/>
                <w:sz w:val="15"/>
                <w:szCs w:val="15"/>
              </w:rPr>
            </w:pPr>
            <w:r w:rsidRPr="00DE2E43">
              <w:rPr>
                <w:rFonts w:ascii="Arial" w:eastAsia="Arial" w:hAnsi="Arial" w:cs="Arial"/>
                <w:b/>
                <w:sz w:val="15"/>
                <w:szCs w:val="15"/>
              </w:rPr>
              <w:t>Singapore Polytechnic</w:t>
            </w:r>
          </w:p>
        </w:tc>
        <w:tc>
          <w:tcPr>
            <w:tcW w:w="1134" w:type="dxa"/>
          </w:tcPr>
          <w:p w14:paraId="5A4BA28E" w14:textId="77777777" w:rsidR="008257AD" w:rsidRDefault="002B7CF5">
            <w:pPr>
              <w:widowControl w:val="0"/>
              <w:tabs>
                <w:tab w:val="left" w:pos="-1440"/>
              </w:tabs>
              <w:ind w:left="67"/>
              <w:jc w:val="center"/>
              <w:rPr>
                <w:rFonts w:ascii="Arial" w:eastAsia="Arial" w:hAnsi="Arial" w:cs="Arial"/>
                <w:sz w:val="15"/>
                <w:szCs w:val="15"/>
              </w:rPr>
            </w:pPr>
            <w:r>
              <w:rPr>
                <w:rFonts w:ascii="Arial" w:eastAsia="Arial" w:hAnsi="Arial" w:cs="Arial"/>
                <w:sz w:val="15"/>
                <w:szCs w:val="15"/>
              </w:rPr>
              <w:t xml:space="preserve">Physical </w:t>
            </w:r>
          </w:p>
          <w:p w14:paraId="22A80B29" w14:textId="77777777" w:rsidR="008257AD" w:rsidRDefault="002B7CF5">
            <w:pPr>
              <w:widowControl w:val="0"/>
              <w:tabs>
                <w:tab w:val="left" w:pos="-1440"/>
              </w:tabs>
              <w:ind w:left="67"/>
              <w:jc w:val="center"/>
              <w:rPr>
                <w:rFonts w:ascii="Arial" w:eastAsia="Arial" w:hAnsi="Arial" w:cs="Arial"/>
                <w:sz w:val="15"/>
                <w:szCs w:val="15"/>
              </w:rPr>
            </w:pPr>
            <w:r>
              <w:rPr>
                <w:rFonts w:ascii="Arial" w:eastAsia="Arial" w:hAnsi="Arial" w:cs="Arial"/>
                <w:sz w:val="15"/>
                <w:szCs w:val="15"/>
              </w:rPr>
              <w:t>Singapore</w:t>
            </w:r>
          </w:p>
        </w:tc>
        <w:tc>
          <w:tcPr>
            <w:tcW w:w="851" w:type="dxa"/>
          </w:tcPr>
          <w:p w14:paraId="23C0FB1D" w14:textId="77777777" w:rsidR="008257AD" w:rsidRDefault="002B7CF5">
            <w:pPr>
              <w:widowControl w:val="0"/>
              <w:tabs>
                <w:tab w:val="left" w:pos="-1440"/>
              </w:tabs>
              <w:ind w:left="67"/>
              <w:jc w:val="center"/>
              <w:rPr>
                <w:rFonts w:ascii="Arial" w:eastAsia="Arial" w:hAnsi="Arial" w:cs="Arial"/>
                <w:sz w:val="15"/>
                <w:szCs w:val="15"/>
              </w:rPr>
            </w:pPr>
            <w:r>
              <w:rPr>
                <w:rFonts w:ascii="Arial" w:eastAsia="Arial" w:hAnsi="Arial" w:cs="Arial"/>
                <w:sz w:val="15"/>
                <w:szCs w:val="15"/>
              </w:rPr>
              <w:t>2010</w:t>
            </w:r>
          </w:p>
        </w:tc>
        <w:tc>
          <w:tcPr>
            <w:tcW w:w="3827" w:type="dxa"/>
          </w:tcPr>
          <w:p w14:paraId="3D6E4B7F" w14:textId="77777777" w:rsidR="008257AD" w:rsidRDefault="002B7CF5">
            <w:pPr>
              <w:keepNext/>
              <w:pBdr>
                <w:top w:val="nil"/>
                <w:left w:val="nil"/>
                <w:bottom w:val="nil"/>
                <w:right w:val="nil"/>
                <w:between w:val="nil"/>
              </w:pBdr>
              <w:tabs>
                <w:tab w:val="left" w:pos="709"/>
                <w:tab w:val="left" w:pos="2268"/>
                <w:tab w:val="left" w:pos="426"/>
              </w:tabs>
              <w:ind w:left="66"/>
              <w:jc w:val="both"/>
              <w:rPr>
                <w:rFonts w:ascii="Arial" w:eastAsia="Arial" w:hAnsi="Arial" w:cs="Arial"/>
                <w:color w:val="000000"/>
                <w:sz w:val="15"/>
                <w:szCs w:val="15"/>
              </w:rPr>
            </w:pPr>
            <w:r>
              <w:rPr>
                <w:rFonts w:ascii="Arial" w:eastAsia="Arial" w:hAnsi="Arial" w:cs="Arial"/>
                <w:color w:val="000000"/>
                <w:sz w:val="15"/>
                <w:szCs w:val="15"/>
              </w:rPr>
              <w:t>Acquired worksite specific extensive physical and practical knowledge including Workplace Safety &amp; Health risk management, strategic management of safety and health at site.</w:t>
            </w:r>
          </w:p>
        </w:tc>
        <w:tc>
          <w:tcPr>
            <w:tcW w:w="1299" w:type="dxa"/>
          </w:tcPr>
          <w:p w14:paraId="4B53174F" w14:textId="77777777" w:rsidR="008257AD" w:rsidRDefault="002B7CF5">
            <w:pPr>
              <w:keepNext/>
              <w:pBdr>
                <w:top w:val="nil"/>
                <w:left w:val="nil"/>
                <w:bottom w:val="nil"/>
                <w:right w:val="nil"/>
                <w:between w:val="nil"/>
              </w:pBdr>
              <w:tabs>
                <w:tab w:val="left" w:pos="709"/>
                <w:tab w:val="left" w:pos="2268"/>
                <w:tab w:val="left" w:pos="426"/>
              </w:tabs>
              <w:ind w:left="66"/>
              <w:rPr>
                <w:rFonts w:ascii="Arial" w:eastAsia="Arial" w:hAnsi="Arial" w:cs="Arial"/>
                <w:color w:val="000000"/>
                <w:sz w:val="15"/>
                <w:szCs w:val="15"/>
              </w:rPr>
            </w:pPr>
            <w:r>
              <w:rPr>
                <w:rFonts w:ascii="Arial" w:eastAsia="Arial" w:hAnsi="Arial" w:cs="Arial"/>
                <w:color w:val="000000"/>
                <w:sz w:val="15"/>
                <w:szCs w:val="15"/>
              </w:rPr>
              <w:t>Certification Awarded</w:t>
            </w:r>
          </w:p>
        </w:tc>
      </w:tr>
      <w:tr w:rsidR="008257AD" w14:paraId="33994596" w14:textId="77777777">
        <w:trPr>
          <w:trHeight w:val="121"/>
          <w:jc w:val="center"/>
        </w:trPr>
        <w:tc>
          <w:tcPr>
            <w:tcW w:w="1820" w:type="dxa"/>
          </w:tcPr>
          <w:p w14:paraId="447CA744" w14:textId="77777777" w:rsidR="008257AD" w:rsidRDefault="002B7CF5">
            <w:pPr>
              <w:pBdr>
                <w:top w:val="nil"/>
                <w:left w:val="nil"/>
                <w:bottom w:val="nil"/>
                <w:right w:val="nil"/>
                <w:between w:val="nil"/>
              </w:pBdr>
              <w:ind w:left="67"/>
              <w:rPr>
                <w:rFonts w:ascii="Arial" w:eastAsia="Arial" w:hAnsi="Arial" w:cs="Arial"/>
                <w:color w:val="000000"/>
                <w:sz w:val="15"/>
                <w:szCs w:val="15"/>
              </w:rPr>
            </w:pPr>
            <w:r>
              <w:rPr>
                <w:rFonts w:ascii="Arial" w:eastAsia="Arial" w:hAnsi="Arial" w:cs="Arial"/>
                <w:color w:val="000000"/>
                <w:sz w:val="15"/>
                <w:szCs w:val="15"/>
              </w:rPr>
              <w:t>National Education Board on Occupational Safety &amp; Health (NEBOSH) IGC UK</w:t>
            </w:r>
          </w:p>
        </w:tc>
        <w:tc>
          <w:tcPr>
            <w:tcW w:w="1701" w:type="dxa"/>
          </w:tcPr>
          <w:p w14:paraId="7D29C653" w14:textId="77777777" w:rsidR="008257AD" w:rsidRPr="00DE2E43" w:rsidRDefault="002B7CF5">
            <w:pPr>
              <w:widowControl w:val="0"/>
              <w:tabs>
                <w:tab w:val="left" w:pos="-1440"/>
              </w:tabs>
              <w:ind w:left="67"/>
              <w:jc w:val="center"/>
              <w:rPr>
                <w:rFonts w:ascii="Arial" w:eastAsia="Arial" w:hAnsi="Arial" w:cs="Arial"/>
                <w:b/>
                <w:sz w:val="15"/>
                <w:szCs w:val="15"/>
              </w:rPr>
            </w:pPr>
            <w:r w:rsidRPr="00DE2E43">
              <w:rPr>
                <w:rFonts w:ascii="Arial" w:eastAsia="Arial" w:hAnsi="Arial" w:cs="Arial"/>
                <w:b/>
                <w:sz w:val="15"/>
                <w:szCs w:val="15"/>
              </w:rPr>
              <w:t>International General Certificate (IGC) NEBOSH United Kingdom</w:t>
            </w:r>
          </w:p>
        </w:tc>
        <w:tc>
          <w:tcPr>
            <w:tcW w:w="1134" w:type="dxa"/>
          </w:tcPr>
          <w:p w14:paraId="46AA4A33" w14:textId="77777777" w:rsidR="008257AD" w:rsidRDefault="002B7CF5">
            <w:pPr>
              <w:widowControl w:val="0"/>
              <w:tabs>
                <w:tab w:val="left" w:pos="-1440"/>
              </w:tabs>
              <w:ind w:left="67"/>
              <w:jc w:val="center"/>
              <w:rPr>
                <w:rFonts w:ascii="Arial" w:eastAsia="Arial" w:hAnsi="Arial" w:cs="Arial"/>
                <w:sz w:val="15"/>
                <w:szCs w:val="15"/>
              </w:rPr>
            </w:pPr>
            <w:r>
              <w:rPr>
                <w:rFonts w:ascii="Arial" w:eastAsia="Arial" w:hAnsi="Arial" w:cs="Arial"/>
                <w:sz w:val="15"/>
                <w:szCs w:val="15"/>
              </w:rPr>
              <w:t xml:space="preserve">Physical </w:t>
            </w:r>
          </w:p>
          <w:p w14:paraId="0DED5D86" w14:textId="77777777" w:rsidR="008257AD" w:rsidRDefault="002B7CF5">
            <w:pPr>
              <w:widowControl w:val="0"/>
              <w:tabs>
                <w:tab w:val="left" w:pos="-1440"/>
              </w:tabs>
              <w:ind w:left="67"/>
              <w:jc w:val="center"/>
              <w:rPr>
                <w:rFonts w:ascii="Arial" w:eastAsia="Arial" w:hAnsi="Arial" w:cs="Arial"/>
                <w:sz w:val="15"/>
                <w:szCs w:val="15"/>
              </w:rPr>
            </w:pPr>
            <w:r>
              <w:rPr>
                <w:rFonts w:ascii="Arial" w:eastAsia="Arial" w:hAnsi="Arial" w:cs="Arial"/>
                <w:sz w:val="15"/>
                <w:szCs w:val="15"/>
              </w:rPr>
              <w:t>Singapore</w:t>
            </w:r>
          </w:p>
          <w:p w14:paraId="66298CBC" w14:textId="77777777" w:rsidR="008257AD" w:rsidRDefault="002B7CF5">
            <w:pPr>
              <w:widowControl w:val="0"/>
              <w:tabs>
                <w:tab w:val="left" w:pos="-1440"/>
              </w:tabs>
              <w:ind w:left="67"/>
              <w:jc w:val="center"/>
              <w:rPr>
                <w:rFonts w:ascii="Arial" w:eastAsia="Arial" w:hAnsi="Arial" w:cs="Arial"/>
                <w:sz w:val="15"/>
                <w:szCs w:val="15"/>
              </w:rPr>
            </w:pPr>
            <w:r>
              <w:rPr>
                <w:rFonts w:ascii="Arial" w:eastAsia="Arial" w:hAnsi="Arial" w:cs="Arial"/>
                <w:sz w:val="15"/>
                <w:szCs w:val="15"/>
              </w:rPr>
              <w:t>Certificate by NEBOSH UK</w:t>
            </w:r>
          </w:p>
        </w:tc>
        <w:tc>
          <w:tcPr>
            <w:tcW w:w="851" w:type="dxa"/>
          </w:tcPr>
          <w:p w14:paraId="6308E4D5" w14:textId="77777777" w:rsidR="008257AD" w:rsidRDefault="002B7CF5">
            <w:pPr>
              <w:widowControl w:val="0"/>
              <w:tabs>
                <w:tab w:val="left" w:pos="-1440"/>
              </w:tabs>
              <w:ind w:left="67"/>
              <w:jc w:val="center"/>
              <w:rPr>
                <w:rFonts w:ascii="Arial" w:eastAsia="Arial" w:hAnsi="Arial" w:cs="Arial"/>
                <w:sz w:val="15"/>
                <w:szCs w:val="15"/>
              </w:rPr>
            </w:pPr>
            <w:r>
              <w:rPr>
                <w:rFonts w:ascii="Arial" w:eastAsia="Arial" w:hAnsi="Arial" w:cs="Arial"/>
                <w:sz w:val="15"/>
                <w:szCs w:val="15"/>
              </w:rPr>
              <w:t>2010</w:t>
            </w:r>
          </w:p>
        </w:tc>
        <w:tc>
          <w:tcPr>
            <w:tcW w:w="3827" w:type="dxa"/>
          </w:tcPr>
          <w:p w14:paraId="673FA5BB" w14:textId="77777777" w:rsidR="008257AD" w:rsidRDefault="002B7CF5">
            <w:pPr>
              <w:keepNext/>
              <w:pBdr>
                <w:top w:val="nil"/>
                <w:left w:val="nil"/>
                <w:bottom w:val="nil"/>
                <w:right w:val="nil"/>
                <w:between w:val="nil"/>
              </w:pBdr>
              <w:tabs>
                <w:tab w:val="left" w:pos="709"/>
                <w:tab w:val="left" w:pos="2268"/>
                <w:tab w:val="left" w:pos="426"/>
              </w:tabs>
              <w:ind w:left="66"/>
              <w:jc w:val="both"/>
              <w:rPr>
                <w:rFonts w:ascii="Arial" w:eastAsia="Arial" w:hAnsi="Arial" w:cs="Arial"/>
                <w:color w:val="000000"/>
                <w:sz w:val="15"/>
                <w:szCs w:val="15"/>
              </w:rPr>
            </w:pPr>
            <w:r>
              <w:rPr>
                <w:rFonts w:ascii="Arial" w:eastAsia="Arial" w:hAnsi="Arial" w:cs="Arial"/>
                <w:color w:val="000000"/>
                <w:sz w:val="15"/>
                <w:szCs w:val="15"/>
              </w:rPr>
              <w:t>Acquired worksite specific extensive physical and practical knowledge including Workplace Safety &amp; Health risk management, strategic management of safety and health at site for international workplace safety and health practices.</w:t>
            </w:r>
          </w:p>
        </w:tc>
        <w:tc>
          <w:tcPr>
            <w:tcW w:w="1299" w:type="dxa"/>
          </w:tcPr>
          <w:p w14:paraId="0FC5D56C" w14:textId="77777777" w:rsidR="008257AD" w:rsidRDefault="002B7CF5">
            <w:pPr>
              <w:keepNext/>
              <w:pBdr>
                <w:top w:val="nil"/>
                <w:left w:val="nil"/>
                <w:bottom w:val="nil"/>
                <w:right w:val="nil"/>
                <w:between w:val="nil"/>
              </w:pBdr>
              <w:tabs>
                <w:tab w:val="left" w:pos="709"/>
                <w:tab w:val="left" w:pos="2268"/>
                <w:tab w:val="left" w:pos="426"/>
              </w:tabs>
              <w:ind w:left="66"/>
              <w:rPr>
                <w:rFonts w:ascii="Arial" w:eastAsia="Arial" w:hAnsi="Arial" w:cs="Arial"/>
                <w:color w:val="000000"/>
                <w:sz w:val="15"/>
                <w:szCs w:val="15"/>
              </w:rPr>
            </w:pPr>
            <w:r>
              <w:rPr>
                <w:rFonts w:ascii="Arial" w:eastAsia="Arial" w:hAnsi="Arial" w:cs="Arial"/>
                <w:color w:val="000000"/>
                <w:sz w:val="15"/>
                <w:szCs w:val="15"/>
              </w:rPr>
              <w:t>Certification Awarded</w:t>
            </w:r>
          </w:p>
        </w:tc>
      </w:tr>
      <w:tr w:rsidR="008257AD" w14:paraId="1C0D151A" w14:textId="77777777">
        <w:trPr>
          <w:trHeight w:val="121"/>
          <w:jc w:val="center"/>
        </w:trPr>
        <w:tc>
          <w:tcPr>
            <w:tcW w:w="1820" w:type="dxa"/>
          </w:tcPr>
          <w:p w14:paraId="1A0F4B8F" w14:textId="77777777" w:rsidR="008257AD" w:rsidRDefault="002B7CF5">
            <w:pPr>
              <w:pBdr>
                <w:top w:val="nil"/>
                <w:left w:val="nil"/>
                <w:bottom w:val="nil"/>
                <w:right w:val="nil"/>
                <w:between w:val="nil"/>
              </w:pBdr>
              <w:ind w:left="67"/>
              <w:rPr>
                <w:rFonts w:ascii="Arial" w:eastAsia="Arial" w:hAnsi="Arial" w:cs="Arial"/>
                <w:color w:val="000000"/>
                <w:sz w:val="15"/>
                <w:szCs w:val="15"/>
              </w:rPr>
            </w:pPr>
            <w:r>
              <w:rPr>
                <w:rFonts w:ascii="Arial" w:eastAsia="Arial" w:hAnsi="Arial" w:cs="Arial"/>
                <w:color w:val="000000"/>
                <w:sz w:val="15"/>
                <w:szCs w:val="15"/>
              </w:rPr>
              <w:t>Environmental Control Officers Course</w:t>
            </w:r>
          </w:p>
        </w:tc>
        <w:tc>
          <w:tcPr>
            <w:tcW w:w="1701" w:type="dxa"/>
          </w:tcPr>
          <w:p w14:paraId="57D26C0A" w14:textId="77777777" w:rsidR="008257AD" w:rsidRPr="00DE2E43" w:rsidRDefault="002B7CF5">
            <w:pPr>
              <w:widowControl w:val="0"/>
              <w:tabs>
                <w:tab w:val="left" w:pos="-1440"/>
              </w:tabs>
              <w:ind w:left="67"/>
              <w:jc w:val="center"/>
              <w:rPr>
                <w:rFonts w:ascii="Arial" w:eastAsia="Arial" w:hAnsi="Arial" w:cs="Arial"/>
                <w:b/>
                <w:sz w:val="15"/>
                <w:szCs w:val="15"/>
              </w:rPr>
            </w:pPr>
            <w:r w:rsidRPr="00DE2E43">
              <w:rPr>
                <w:rFonts w:ascii="Arial" w:eastAsia="Arial" w:hAnsi="Arial" w:cs="Arial"/>
                <w:b/>
                <w:sz w:val="15"/>
                <w:szCs w:val="15"/>
              </w:rPr>
              <w:t xml:space="preserve">Singapore Environment Institute </w:t>
            </w:r>
          </w:p>
          <w:p w14:paraId="3E879339" w14:textId="77777777" w:rsidR="008257AD" w:rsidRPr="00DE2E43" w:rsidRDefault="002B7CF5">
            <w:pPr>
              <w:widowControl w:val="0"/>
              <w:tabs>
                <w:tab w:val="left" w:pos="-1440"/>
              </w:tabs>
              <w:ind w:left="67"/>
              <w:jc w:val="center"/>
              <w:rPr>
                <w:rFonts w:ascii="Arial" w:eastAsia="Arial" w:hAnsi="Arial" w:cs="Arial"/>
                <w:b/>
                <w:sz w:val="15"/>
                <w:szCs w:val="15"/>
              </w:rPr>
            </w:pPr>
            <w:r w:rsidRPr="00DE2E43">
              <w:rPr>
                <w:rFonts w:ascii="Arial" w:eastAsia="Arial" w:hAnsi="Arial" w:cs="Arial"/>
                <w:b/>
                <w:sz w:val="15"/>
                <w:szCs w:val="15"/>
              </w:rPr>
              <w:t>National Environment Agency Singapore</w:t>
            </w:r>
          </w:p>
        </w:tc>
        <w:tc>
          <w:tcPr>
            <w:tcW w:w="1134" w:type="dxa"/>
          </w:tcPr>
          <w:p w14:paraId="7227D882" w14:textId="77777777" w:rsidR="008257AD" w:rsidRDefault="002B7CF5">
            <w:pPr>
              <w:widowControl w:val="0"/>
              <w:tabs>
                <w:tab w:val="left" w:pos="-1440"/>
              </w:tabs>
              <w:ind w:left="67"/>
              <w:jc w:val="center"/>
              <w:rPr>
                <w:rFonts w:ascii="Arial" w:eastAsia="Arial" w:hAnsi="Arial" w:cs="Arial"/>
                <w:sz w:val="15"/>
                <w:szCs w:val="15"/>
              </w:rPr>
            </w:pPr>
            <w:r>
              <w:rPr>
                <w:rFonts w:ascii="Arial" w:eastAsia="Arial" w:hAnsi="Arial" w:cs="Arial"/>
                <w:sz w:val="15"/>
                <w:szCs w:val="15"/>
              </w:rPr>
              <w:t xml:space="preserve">Physical </w:t>
            </w:r>
          </w:p>
          <w:p w14:paraId="7DA9D528" w14:textId="77777777" w:rsidR="008257AD" w:rsidRDefault="002B7CF5">
            <w:pPr>
              <w:widowControl w:val="0"/>
              <w:tabs>
                <w:tab w:val="left" w:pos="-1440"/>
              </w:tabs>
              <w:ind w:left="67"/>
              <w:jc w:val="center"/>
              <w:rPr>
                <w:rFonts w:ascii="Arial" w:eastAsia="Arial" w:hAnsi="Arial" w:cs="Arial"/>
                <w:sz w:val="15"/>
                <w:szCs w:val="15"/>
              </w:rPr>
            </w:pPr>
            <w:r>
              <w:rPr>
                <w:rFonts w:ascii="Arial" w:eastAsia="Arial" w:hAnsi="Arial" w:cs="Arial"/>
                <w:sz w:val="15"/>
                <w:szCs w:val="15"/>
              </w:rPr>
              <w:t>Singapore</w:t>
            </w:r>
          </w:p>
          <w:p w14:paraId="776348F4" w14:textId="77777777" w:rsidR="008257AD" w:rsidRDefault="008257AD">
            <w:pPr>
              <w:widowControl w:val="0"/>
              <w:tabs>
                <w:tab w:val="left" w:pos="-1440"/>
              </w:tabs>
              <w:ind w:left="67"/>
              <w:jc w:val="center"/>
              <w:rPr>
                <w:rFonts w:ascii="Arial" w:eastAsia="Arial" w:hAnsi="Arial" w:cs="Arial"/>
                <w:sz w:val="15"/>
                <w:szCs w:val="15"/>
              </w:rPr>
            </w:pPr>
          </w:p>
        </w:tc>
        <w:tc>
          <w:tcPr>
            <w:tcW w:w="851" w:type="dxa"/>
          </w:tcPr>
          <w:p w14:paraId="36F2A85C" w14:textId="77777777" w:rsidR="008257AD" w:rsidRDefault="002B7CF5">
            <w:pPr>
              <w:widowControl w:val="0"/>
              <w:tabs>
                <w:tab w:val="left" w:pos="-1440"/>
              </w:tabs>
              <w:ind w:left="67"/>
              <w:jc w:val="center"/>
              <w:rPr>
                <w:rFonts w:ascii="Arial" w:eastAsia="Arial" w:hAnsi="Arial" w:cs="Arial"/>
                <w:sz w:val="15"/>
                <w:szCs w:val="15"/>
              </w:rPr>
            </w:pPr>
            <w:r>
              <w:rPr>
                <w:rFonts w:ascii="Arial" w:eastAsia="Arial" w:hAnsi="Arial" w:cs="Arial"/>
                <w:sz w:val="15"/>
                <w:szCs w:val="15"/>
              </w:rPr>
              <w:t>2009</w:t>
            </w:r>
          </w:p>
        </w:tc>
        <w:tc>
          <w:tcPr>
            <w:tcW w:w="3827" w:type="dxa"/>
          </w:tcPr>
          <w:p w14:paraId="1631A4AC" w14:textId="77777777" w:rsidR="008257AD" w:rsidRDefault="002B7CF5">
            <w:pPr>
              <w:keepNext/>
              <w:pBdr>
                <w:top w:val="nil"/>
                <w:left w:val="nil"/>
                <w:bottom w:val="nil"/>
                <w:right w:val="nil"/>
                <w:between w:val="nil"/>
              </w:pBdr>
              <w:tabs>
                <w:tab w:val="left" w:pos="709"/>
                <w:tab w:val="left" w:pos="2268"/>
                <w:tab w:val="left" w:pos="426"/>
              </w:tabs>
              <w:ind w:left="66"/>
              <w:jc w:val="both"/>
              <w:rPr>
                <w:rFonts w:ascii="Arial" w:eastAsia="Arial" w:hAnsi="Arial" w:cs="Arial"/>
                <w:color w:val="000000"/>
                <w:sz w:val="15"/>
                <w:szCs w:val="15"/>
              </w:rPr>
            </w:pPr>
            <w:r>
              <w:rPr>
                <w:rFonts w:ascii="Arial" w:eastAsia="Arial" w:hAnsi="Arial" w:cs="Arial"/>
                <w:color w:val="000000"/>
                <w:sz w:val="15"/>
                <w:szCs w:val="15"/>
              </w:rPr>
              <w:t xml:space="preserve">Acquired worksite specific extensive physical and practical knowledge on Environmental Control issues on site. Develop and deliver course materials for training on site for environmental issues </w:t>
            </w:r>
            <w:proofErr w:type="spellStart"/>
            <w:r>
              <w:rPr>
                <w:rFonts w:ascii="Arial" w:eastAsia="Arial" w:hAnsi="Arial" w:cs="Arial"/>
                <w:color w:val="000000"/>
                <w:sz w:val="15"/>
                <w:szCs w:val="15"/>
              </w:rPr>
              <w:t>etc</w:t>
            </w:r>
            <w:proofErr w:type="spellEnd"/>
          </w:p>
        </w:tc>
        <w:tc>
          <w:tcPr>
            <w:tcW w:w="1299" w:type="dxa"/>
          </w:tcPr>
          <w:p w14:paraId="09870665" w14:textId="77777777" w:rsidR="008257AD" w:rsidRDefault="002B7CF5">
            <w:pPr>
              <w:keepNext/>
              <w:pBdr>
                <w:top w:val="nil"/>
                <w:left w:val="nil"/>
                <w:bottom w:val="nil"/>
                <w:right w:val="nil"/>
                <w:between w:val="nil"/>
              </w:pBdr>
              <w:tabs>
                <w:tab w:val="left" w:pos="709"/>
                <w:tab w:val="left" w:pos="2268"/>
                <w:tab w:val="left" w:pos="426"/>
              </w:tabs>
              <w:ind w:left="66"/>
              <w:rPr>
                <w:rFonts w:ascii="Arial" w:eastAsia="Arial" w:hAnsi="Arial" w:cs="Arial"/>
                <w:color w:val="000000"/>
                <w:sz w:val="15"/>
                <w:szCs w:val="15"/>
              </w:rPr>
            </w:pPr>
            <w:r>
              <w:rPr>
                <w:rFonts w:ascii="Arial" w:eastAsia="Arial" w:hAnsi="Arial" w:cs="Arial"/>
                <w:color w:val="000000"/>
                <w:sz w:val="15"/>
                <w:szCs w:val="15"/>
              </w:rPr>
              <w:t>Certification Awarded</w:t>
            </w:r>
          </w:p>
        </w:tc>
      </w:tr>
      <w:tr w:rsidR="008257AD" w14:paraId="0ACB64DD" w14:textId="77777777">
        <w:trPr>
          <w:trHeight w:val="121"/>
          <w:jc w:val="center"/>
        </w:trPr>
        <w:tc>
          <w:tcPr>
            <w:tcW w:w="1820" w:type="dxa"/>
          </w:tcPr>
          <w:p w14:paraId="3CEF5A11" w14:textId="77777777" w:rsidR="008257AD" w:rsidRDefault="002B7CF5">
            <w:pPr>
              <w:pBdr>
                <w:top w:val="nil"/>
                <w:left w:val="nil"/>
                <w:bottom w:val="nil"/>
                <w:right w:val="nil"/>
                <w:between w:val="nil"/>
              </w:pBdr>
              <w:ind w:left="67"/>
              <w:rPr>
                <w:rFonts w:ascii="Arial" w:eastAsia="Arial" w:hAnsi="Arial" w:cs="Arial"/>
                <w:color w:val="000000"/>
                <w:sz w:val="15"/>
                <w:szCs w:val="15"/>
              </w:rPr>
            </w:pPr>
            <w:r>
              <w:rPr>
                <w:rFonts w:ascii="Arial" w:eastAsia="Arial" w:hAnsi="Arial" w:cs="Arial"/>
                <w:color w:val="000000"/>
                <w:sz w:val="15"/>
                <w:szCs w:val="15"/>
              </w:rPr>
              <w:t>Fire Emergency Plan in Commercial and Industrial buildings</w:t>
            </w:r>
          </w:p>
        </w:tc>
        <w:tc>
          <w:tcPr>
            <w:tcW w:w="1701" w:type="dxa"/>
          </w:tcPr>
          <w:p w14:paraId="455F0CED" w14:textId="77777777" w:rsidR="008257AD" w:rsidRPr="00DE2E43" w:rsidRDefault="002B7CF5">
            <w:pPr>
              <w:widowControl w:val="0"/>
              <w:tabs>
                <w:tab w:val="left" w:pos="-1440"/>
              </w:tabs>
              <w:ind w:left="67"/>
              <w:jc w:val="center"/>
              <w:rPr>
                <w:rFonts w:ascii="Arial" w:eastAsia="Arial" w:hAnsi="Arial" w:cs="Arial"/>
                <w:b/>
                <w:sz w:val="15"/>
                <w:szCs w:val="15"/>
              </w:rPr>
            </w:pPr>
            <w:r w:rsidRPr="00DE2E43">
              <w:rPr>
                <w:rFonts w:ascii="Arial" w:eastAsia="Arial" w:hAnsi="Arial" w:cs="Arial"/>
                <w:b/>
                <w:sz w:val="15"/>
                <w:szCs w:val="15"/>
              </w:rPr>
              <w:t xml:space="preserve">NTUC </w:t>
            </w:r>
            <w:proofErr w:type="spellStart"/>
            <w:r w:rsidRPr="00DE2E43">
              <w:rPr>
                <w:rFonts w:ascii="Arial" w:eastAsia="Arial" w:hAnsi="Arial" w:cs="Arial"/>
                <w:b/>
                <w:sz w:val="15"/>
                <w:szCs w:val="15"/>
              </w:rPr>
              <w:t>LearningHub</w:t>
            </w:r>
            <w:proofErr w:type="spellEnd"/>
            <w:r w:rsidRPr="00DE2E43">
              <w:rPr>
                <w:rFonts w:ascii="Arial" w:eastAsia="Arial" w:hAnsi="Arial" w:cs="Arial"/>
                <w:b/>
                <w:sz w:val="15"/>
                <w:szCs w:val="15"/>
              </w:rPr>
              <w:t xml:space="preserve"> Pte Ltd</w:t>
            </w:r>
          </w:p>
          <w:p w14:paraId="6A7FB643" w14:textId="77777777" w:rsidR="008257AD" w:rsidRPr="00DE2E43" w:rsidRDefault="002B7CF5">
            <w:pPr>
              <w:widowControl w:val="0"/>
              <w:tabs>
                <w:tab w:val="left" w:pos="-1440"/>
              </w:tabs>
              <w:ind w:left="67"/>
              <w:jc w:val="center"/>
              <w:rPr>
                <w:rFonts w:ascii="Arial" w:eastAsia="Arial" w:hAnsi="Arial" w:cs="Arial"/>
                <w:b/>
                <w:sz w:val="15"/>
                <w:szCs w:val="15"/>
              </w:rPr>
            </w:pPr>
            <w:r w:rsidRPr="00DE2E43">
              <w:rPr>
                <w:rFonts w:ascii="Arial" w:eastAsia="Arial" w:hAnsi="Arial" w:cs="Arial"/>
                <w:b/>
                <w:sz w:val="15"/>
                <w:szCs w:val="15"/>
              </w:rPr>
              <w:t>Singapore</w:t>
            </w:r>
          </w:p>
        </w:tc>
        <w:tc>
          <w:tcPr>
            <w:tcW w:w="1134" w:type="dxa"/>
          </w:tcPr>
          <w:p w14:paraId="40802432" w14:textId="77777777" w:rsidR="008257AD" w:rsidRDefault="002B7CF5">
            <w:pPr>
              <w:widowControl w:val="0"/>
              <w:tabs>
                <w:tab w:val="left" w:pos="-1440"/>
              </w:tabs>
              <w:ind w:left="67"/>
              <w:jc w:val="center"/>
              <w:rPr>
                <w:rFonts w:ascii="Arial" w:eastAsia="Arial" w:hAnsi="Arial" w:cs="Arial"/>
                <w:sz w:val="15"/>
                <w:szCs w:val="15"/>
              </w:rPr>
            </w:pPr>
            <w:r>
              <w:rPr>
                <w:rFonts w:ascii="Arial" w:eastAsia="Arial" w:hAnsi="Arial" w:cs="Arial"/>
                <w:sz w:val="15"/>
                <w:szCs w:val="15"/>
              </w:rPr>
              <w:t xml:space="preserve">Physical </w:t>
            </w:r>
          </w:p>
          <w:p w14:paraId="0EF975AC" w14:textId="77777777" w:rsidR="008257AD" w:rsidRDefault="002B7CF5">
            <w:pPr>
              <w:widowControl w:val="0"/>
              <w:tabs>
                <w:tab w:val="left" w:pos="-1440"/>
              </w:tabs>
              <w:ind w:left="67"/>
              <w:jc w:val="center"/>
              <w:rPr>
                <w:rFonts w:ascii="Arial" w:eastAsia="Arial" w:hAnsi="Arial" w:cs="Arial"/>
                <w:sz w:val="15"/>
                <w:szCs w:val="15"/>
              </w:rPr>
            </w:pPr>
            <w:r>
              <w:rPr>
                <w:rFonts w:ascii="Arial" w:eastAsia="Arial" w:hAnsi="Arial" w:cs="Arial"/>
                <w:sz w:val="15"/>
                <w:szCs w:val="15"/>
              </w:rPr>
              <w:t>Singapore</w:t>
            </w:r>
          </w:p>
          <w:p w14:paraId="1324035B" w14:textId="77777777" w:rsidR="008257AD" w:rsidRDefault="008257AD">
            <w:pPr>
              <w:widowControl w:val="0"/>
              <w:tabs>
                <w:tab w:val="left" w:pos="-1440"/>
              </w:tabs>
              <w:ind w:left="67"/>
              <w:jc w:val="center"/>
              <w:rPr>
                <w:rFonts w:ascii="Arial" w:eastAsia="Arial" w:hAnsi="Arial" w:cs="Arial"/>
                <w:sz w:val="15"/>
                <w:szCs w:val="15"/>
              </w:rPr>
            </w:pPr>
          </w:p>
        </w:tc>
        <w:tc>
          <w:tcPr>
            <w:tcW w:w="851" w:type="dxa"/>
          </w:tcPr>
          <w:p w14:paraId="67A1728D" w14:textId="77777777" w:rsidR="008257AD" w:rsidRDefault="002B7CF5">
            <w:pPr>
              <w:widowControl w:val="0"/>
              <w:tabs>
                <w:tab w:val="left" w:pos="-1440"/>
              </w:tabs>
              <w:ind w:left="67"/>
              <w:jc w:val="center"/>
              <w:rPr>
                <w:rFonts w:ascii="Arial" w:eastAsia="Arial" w:hAnsi="Arial" w:cs="Arial"/>
                <w:sz w:val="15"/>
                <w:szCs w:val="15"/>
              </w:rPr>
            </w:pPr>
            <w:r>
              <w:rPr>
                <w:rFonts w:ascii="Arial" w:eastAsia="Arial" w:hAnsi="Arial" w:cs="Arial"/>
                <w:sz w:val="15"/>
                <w:szCs w:val="15"/>
              </w:rPr>
              <w:t>2008</w:t>
            </w:r>
          </w:p>
        </w:tc>
        <w:tc>
          <w:tcPr>
            <w:tcW w:w="3827" w:type="dxa"/>
          </w:tcPr>
          <w:p w14:paraId="37B489C7" w14:textId="77777777" w:rsidR="008257AD" w:rsidRDefault="002B7CF5">
            <w:pPr>
              <w:keepNext/>
              <w:pBdr>
                <w:top w:val="nil"/>
                <w:left w:val="nil"/>
                <w:bottom w:val="nil"/>
                <w:right w:val="nil"/>
                <w:between w:val="nil"/>
              </w:pBdr>
              <w:tabs>
                <w:tab w:val="left" w:pos="709"/>
                <w:tab w:val="left" w:pos="2268"/>
                <w:tab w:val="left" w:pos="426"/>
              </w:tabs>
              <w:ind w:left="66"/>
              <w:jc w:val="both"/>
              <w:rPr>
                <w:rFonts w:ascii="Arial" w:eastAsia="Arial" w:hAnsi="Arial" w:cs="Arial"/>
                <w:color w:val="000000"/>
                <w:sz w:val="15"/>
                <w:szCs w:val="15"/>
              </w:rPr>
            </w:pPr>
            <w:r>
              <w:rPr>
                <w:rFonts w:ascii="Arial" w:eastAsia="Arial" w:hAnsi="Arial" w:cs="Arial"/>
                <w:color w:val="000000"/>
                <w:sz w:val="15"/>
                <w:szCs w:val="15"/>
              </w:rPr>
              <w:t xml:space="preserve">Acquired industrial/commercial building related specific extensive physical and practical knowledge on fire regulation and NFPA issues on site. </w:t>
            </w:r>
          </w:p>
        </w:tc>
        <w:tc>
          <w:tcPr>
            <w:tcW w:w="1299" w:type="dxa"/>
          </w:tcPr>
          <w:p w14:paraId="2416691E" w14:textId="77777777" w:rsidR="008257AD" w:rsidRDefault="002B7CF5">
            <w:pPr>
              <w:keepNext/>
              <w:pBdr>
                <w:top w:val="nil"/>
                <w:left w:val="nil"/>
                <w:bottom w:val="nil"/>
                <w:right w:val="nil"/>
                <w:between w:val="nil"/>
              </w:pBdr>
              <w:tabs>
                <w:tab w:val="left" w:pos="709"/>
                <w:tab w:val="left" w:pos="2268"/>
                <w:tab w:val="left" w:pos="426"/>
              </w:tabs>
              <w:ind w:left="66"/>
              <w:rPr>
                <w:rFonts w:ascii="Arial" w:eastAsia="Arial" w:hAnsi="Arial" w:cs="Arial"/>
                <w:color w:val="000000"/>
                <w:sz w:val="15"/>
                <w:szCs w:val="15"/>
              </w:rPr>
            </w:pPr>
            <w:r>
              <w:rPr>
                <w:rFonts w:ascii="Arial" w:eastAsia="Arial" w:hAnsi="Arial" w:cs="Arial"/>
                <w:color w:val="000000"/>
                <w:sz w:val="15"/>
                <w:szCs w:val="15"/>
              </w:rPr>
              <w:t>Certification Awarded</w:t>
            </w:r>
          </w:p>
        </w:tc>
      </w:tr>
      <w:tr w:rsidR="008257AD" w14:paraId="0EF4C421" w14:textId="77777777">
        <w:trPr>
          <w:trHeight w:val="121"/>
          <w:jc w:val="center"/>
        </w:trPr>
        <w:tc>
          <w:tcPr>
            <w:tcW w:w="1820" w:type="dxa"/>
          </w:tcPr>
          <w:p w14:paraId="37E93845" w14:textId="77777777" w:rsidR="008257AD" w:rsidRDefault="002B7CF5">
            <w:pPr>
              <w:pBdr>
                <w:top w:val="nil"/>
                <w:left w:val="nil"/>
                <w:bottom w:val="nil"/>
                <w:right w:val="nil"/>
                <w:between w:val="nil"/>
              </w:pBdr>
              <w:ind w:left="67"/>
              <w:rPr>
                <w:rFonts w:ascii="Arial" w:eastAsia="Arial" w:hAnsi="Arial" w:cs="Arial"/>
                <w:color w:val="000000"/>
                <w:sz w:val="15"/>
                <w:szCs w:val="15"/>
              </w:rPr>
            </w:pPr>
            <w:r>
              <w:rPr>
                <w:rFonts w:ascii="Arial" w:eastAsia="Arial" w:hAnsi="Arial" w:cs="Arial"/>
                <w:color w:val="000000"/>
                <w:sz w:val="15"/>
                <w:szCs w:val="15"/>
              </w:rPr>
              <w:t>Training of Trainers</w:t>
            </w:r>
          </w:p>
        </w:tc>
        <w:tc>
          <w:tcPr>
            <w:tcW w:w="1701" w:type="dxa"/>
          </w:tcPr>
          <w:p w14:paraId="09207B92" w14:textId="77777777" w:rsidR="008257AD" w:rsidRPr="00DE2E43" w:rsidRDefault="002B7CF5">
            <w:pPr>
              <w:widowControl w:val="0"/>
              <w:tabs>
                <w:tab w:val="left" w:pos="-1440"/>
              </w:tabs>
              <w:ind w:left="67"/>
              <w:jc w:val="center"/>
              <w:rPr>
                <w:rFonts w:ascii="Arial" w:eastAsia="Arial" w:hAnsi="Arial" w:cs="Arial"/>
                <w:b/>
                <w:sz w:val="15"/>
                <w:szCs w:val="15"/>
              </w:rPr>
            </w:pPr>
            <w:r w:rsidRPr="00DE2E43">
              <w:rPr>
                <w:rFonts w:ascii="Arial" w:eastAsia="Arial" w:hAnsi="Arial" w:cs="Arial"/>
                <w:b/>
                <w:sz w:val="15"/>
                <w:szCs w:val="15"/>
              </w:rPr>
              <w:t>Bangladesh Institute of Management (BIM) Bangladesh</w:t>
            </w:r>
          </w:p>
        </w:tc>
        <w:tc>
          <w:tcPr>
            <w:tcW w:w="1134" w:type="dxa"/>
          </w:tcPr>
          <w:p w14:paraId="3E3154F9" w14:textId="77777777" w:rsidR="008257AD" w:rsidRDefault="002B7CF5">
            <w:pPr>
              <w:widowControl w:val="0"/>
              <w:tabs>
                <w:tab w:val="left" w:pos="-1440"/>
              </w:tabs>
              <w:ind w:left="67"/>
              <w:jc w:val="center"/>
              <w:rPr>
                <w:rFonts w:ascii="Arial" w:eastAsia="Arial" w:hAnsi="Arial" w:cs="Arial"/>
                <w:sz w:val="15"/>
                <w:szCs w:val="15"/>
              </w:rPr>
            </w:pPr>
            <w:r>
              <w:rPr>
                <w:rFonts w:ascii="Arial" w:eastAsia="Arial" w:hAnsi="Arial" w:cs="Arial"/>
                <w:sz w:val="15"/>
                <w:szCs w:val="15"/>
              </w:rPr>
              <w:t xml:space="preserve">Physical </w:t>
            </w:r>
          </w:p>
          <w:p w14:paraId="0595B27F" w14:textId="77777777" w:rsidR="008257AD" w:rsidRDefault="002B7CF5">
            <w:pPr>
              <w:widowControl w:val="0"/>
              <w:tabs>
                <w:tab w:val="left" w:pos="-1440"/>
              </w:tabs>
              <w:ind w:left="67"/>
              <w:jc w:val="center"/>
              <w:rPr>
                <w:rFonts w:ascii="Arial" w:eastAsia="Arial" w:hAnsi="Arial" w:cs="Arial"/>
                <w:sz w:val="15"/>
                <w:szCs w:val="15"/>
              </w:rPr>
            </w:pPr>
            <w:r>
              <w:rPr>
                <w:rFonts w:ascii="Arial" w:eastAsia="Arial" w:hAnsi="Arial" w:cs="Arial"/>
                <w:sz w:val="15"/>
                <w:szCs w:val="15"/>
              </w:rPr>
              <w:t>Bangladesh</w:t>
            </w:r>
          </w:p>
          <w:p w14:paraId="5AED640A" w14:textId="77777777" w:rsidR="008257AD" w:rsidRDefault="008257AD">
            <w:pPr>
              <w:widowControl w:val="0"/>
              <w:tabs>
                <w:tab w:val="left" w:pos="-1440"/>
              </w:tabs>
              <w:ind w:left="67"/>
              <w:jc w:val="center"/>
              <w:rPr>
                <w:rFonts w:ascii="Arial" w:eastAsia="Arial" w:hAnsi="Arial" w:cs="Arial"/>
                <w:sz w:val="15"/>
                <w:szCs w:val="15"/>
              </w:rPr>
            </w:pPr>
          </w:p>
        </w:tc>
        <w:tc>
          <w:tcPr>
            <w:tcW w:w="851" w:type="dxa"/>
          </w:tcPr>
          <w:p w14:paraId="6023AC6C" w14:textId="77777777" w:rsidR="008257AD" w:rsidRDefault="002B7CF5">
            <w:pPr>
              <w:widowControl w:val="0"/>
              <w:tabs>
                <w:tab w:val="left" w:pos="-1440"/>
              </w:tabs>
              <w:ind w:left="67"/>
              <w:jc w:val="center"/>
              <w:rPr>
                <w:rFonts w:ascii="Arial" w:eastAsia="Arial" w:hAnsi="Arial" w:cs="Arial"/>
                <w:sz w:val="15"/>
                <w:szCs w:val="15"/>
              </w:rPr>
            </w:pPr>
            <w:r>
              <w:rPr>
                <w:rFonts w:ascii="Arial" w:eastAsia="Arial" w:hAnsi="Arial" w:cs="Arial"/>
                <w:sz w:val="15"/>
                <w:szCs w:val="15"/>
              </w:rPr>
              <w:t>2004</w:t>
            </w:r>
          </w:p>
        </w:tc>
        <w:tc>
          <w:tcPr>
            <w:tcW w:w="3827" w:type="dxa"/>
          </w:tcPr>
          <w:p w14:paraId="539A8E70" w14:textId="77777777" w:rsidR="008257AD" w:rsidRDefault="002B7CF5">
            <w:pPr>
              <w:keepNext/>
              <w:pBdr>
                <w:top w:val="nil"/>
                <w:left w:val="nil"/>
                <w:bottom w:val="nil"/>
                <w:right w:val="nil"/>
                <w:between w:val="nil"/>
              </w:pBdr>
              <w:tabs>
                <w:tab w:val="left" w:pos="709"/>
                <w:tab w:val="left" w:pos="2268"/>
                <w:tab w:val="left" w:pos="426"/>
              </w:tabs>
              <w:ind w:left="66"/>
              <w:jc w:val="both"/>
              <w:rPr>
                <w:rFonts w:ascii="Arial" w:eastAsia="Arial" w:hAnsi="Arial" w:cs="Arial"/>
                <w:color w:val="000000"/>
                <w:sz w:val="15"/>
                <w:szCs w:val="15"/>
              </w:rPr>
            </w:pPr>
            <w:r>
              <w:rPr>
                <w:rFonts w:ascii="Arial" w:eastAsia="Arial" w:hAnsi="Arial" w:cs="Arial"/>
                <w:color w:val="000000"/>
                <w:sz w:val="15"/>
                <w:szCs w:val="15"/>
              </w:rPr>
              <w:t>Acquired professional trainer knowledge and  related specific extensive exercises of practicing trainer knowledge</w:t>
            </w:r>
          </w:p>
        </w:tc>
        <w:tc>
          <w:tcPr>
            <w:tcW w:w="1299" w:type="dxa"/>
          </w:tcPr>
          <w:p w14:paraId="6B574B68" w14:textId="77777777" w:rsidR="008257AD" w:rsidRDefault="002B7CF5">
            <w:pPr>
              <w:keepNext/>
              <w:pBdr>
                <w:top w:val="nil"/>
                <w:left w:val="nil"/>
                <w:bottom w:val="nil"/>
                <w:right w:val="nil"/>
                <w:between w:val="nil"/>
              </w:pBdr>
              <w:tabs>
                <w:tab w:val="left" w:pos="709"/>
                <w:tab w:val="left" w:pos="2268"/>
                <w:tab w:val="left" w:pos="426"/>
              </w:tabs>
              <w:ind w:left="66"/>
              <w:rPr>
                <w:rFonts w:ascii="Arial" w:eastAsia="Arial" w:hAnsi="Arial" w:cs="Arial"/>
                <w:color w:val="000000"/>
                <w:sz w:val="15"/>
                <w:szCs w:val="15"/>
              </w:rPr>
            </w:pPr>
            <w:r>
              <w:rPr>
                <w:rFonts w:ascii="Arial" w:eastAsia="Arial" w:hAnsi="Arial" w:cs="Arial"/>
                <w:color w:val="000000"/>
                <w:sz w:val="15"/>
                <w:szCs w:val="15"/>
              </w:rPr>
              <w:t>Certification Awarded</w:t>
            </w:r>
          </w:p>
        </w:tc>
      </w:tr>
    </w:tbl>
    <w:p w14:paraId="5F14D651" w14:textId="77777777" w:rsidR="008257AD" w:rsidRDefault="002B7CF5">
      <w:pPr>
        <w:widowControl w:val="0"/>
        <w:pBdr>
          <w:top w:val="nil"/>
          <w:left w:val="nil"/>
          <w:bottom w:val="nil"/>
          <w:right w:val="nil"/>
          <w:between w:val="nil"/>
        </w:pBdr>
        <w:tabs>
          <w:tab w:val="left" w:pos="426"/>
        </w:tabs>
        <w:spacing w:before="60" w:after="60"/>
        <w:rPr>
          <w:rFonts w:ascii="Arial" w:eastAsia="Arial" w:hAnsi="Arial" w:cs="Arial"/>
          <w:b/>
          <w:bCs/>
          <w:color w:val="000000"/>
          <w:sz w:val="15"/>
          <w:szCs w:val="15"/>
        </w:rPr>
      </w:pPr>
      <w:r>
        <w:rPr>
          <w:rFonts w:ascii="Arial" w:eastAsia="Arial" w:hAnsi="Arial" w:cs="Arial"/>
          <w:b/>
          <w:bCs/>
          <w:color w:val="000000"/>
          <w:sz w:val="15"/>
          <w:szCs w:val="15"/>
        </w:rPr>
        <w:t xml:space="preserve">Language skills: </w:t>
      </w:r>
      <w:r>
        <w:rPr>
          <w:rFonts w:ascii="Arial" w:eastAsia="Arial" w:hAnsi="Arial" w:cs="Arial"/>
          <w:color w:val="000000"/>
          <w:sz w:val="15"/>
          <w:szCs w:val="15"/>
        </w:rPr>
        <w:t xml:space="preserve">Indicate competence from A1 (beginner) to C2 (proficient). </w:t>
      </w:r>
    </w:p>
    <w:tbl>
      <w:tblPr>
        <w:tblStyle w:val="a2"/>
        <w:tblW w:w="7158"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809"/>
        <w:gridCol w:w="1760"/>
        <w:gridCol w:w="1788"/>
        <w:gridCol w:w="1801"/>
      </w:tblGrid>
      <w:tr w:rsidR="008257AD" w14:paraId="5877B21A" w14:textId="77777777">
        <w:trPr>
          <w:jc w:val="center"/>
        </w:trPr>
        <w:tc>
          <w:tcPr>
            <w:tcW w:w="1809" w:type="dxa"/>
            <w:shd w:val="clear" w:color="auto" w:fill="C6D9F1"/>
          </w:tcPr>
          <w:p w14:paraId="3D6EC156" w14:textId="77777777" w:rsidR="008257AD" w:rsidRDefault="002B7CF5">
            <w:pPr>
              <w:ind w:left="69"/>
              <w:jc w:val="center"/>
              <w:rPr>
                <w:rFonts w:ascii="Arial" w:eastAsia="Arial" w:hAnsi="Arial" w:cs="Arial"/>
                <w:b/>
                <w:bCs/>
                <w:color w:val="000000"/>
                <w:sz w:val="15"/>
                <w:szCs w:val="15"/>
              </w:rPr>
            </w:pPr>
            <w:r>
              <w:rPr>
                <w:rFonts w:ascii="Arial" w:eastAsia="Arial" w:hAnsi="Arial" w:cs="Arial"/>
                <w:b/>
                <w:bCs/>
                <w:color w:val="000000"/>
                <w:sz w:val="15"/>
                <w:szCs w:val="15"/>
              </w:rPr>
              <w:t>Language</w:t>
            </w:r>
          </w:p>
        </w:tc>
        <w:tc>
          <w:tcPr>
            <w:tcW w:w="1760" w:type="dxa"/>
            <w:shd w:val="clear" w:color="auto" w:fill="C6D9F1"/>
          </w:tcPr>
          <w:p w14:paraId="5CFBC6E6" w14:textId="77777777" w:rsidR="008257AD" w:rsidRDefault="002B7CF5">
            <w:pPr>
              <w:ind w:left="69"/>
              <w:jc w:val="center"/>
              <w:rPr>
                <w:rFonts w:ascii="Arial" w:eastAsia="Arial" w:hAnsi="Arial" w:cs="Arial"/>
                <w:b/>
                <w:bCs/>
                <w:color w:val="000000"/>
                <w:sz w:val="15"/>
                <w:szCs w:val="15"/>
              </w:rPr>
            </w:pPr>
            <w:r>
              <w:rPr>
                <w:rFonts w:ascii="Arial" w:eastAsia="Arial" w:hAnsi="Arial" w:cs="Arial"/>
                <w:b/>
                <w:bCs/>
                <w:color w:val="000000"/>
                <w:sz w:val="15"/>
                <w:szCs w:val="15"/>
              </w:rPr>
              <w:t>Reading</w:t>
            </w:r>
          </w:p>
        </w:tc>
        <w:tc>
          <w:tcPr>
            <w:tcW w:w="1788" w:type="dxa"/>
            <w:shd w:val="clear" w:color="auto" w:fill="C6D9F1"/>
          </w:tcPr>
          <w:p w14:paraId="420A4A69" w14:textId="77777777" w:rsidR="008257AD" w:rsidRDefault="002B7CF5">
            <w:pPr>
              <w:ind w:left="69"/>
              <w:jc w:val="center"/>
              <w:rPr>
                <w:rFonts w:ascii="Arial" w:eastAsia="Arial" w:hAnsi="Arial" w:cs="Arial"/>
                <w:b/>
                <w:bCs/>
                <w:color w:val="000000"/>
                <w:sz w:val="15"/>
                <w:szCs w:val="15"/>
              </w:rPr>
            </w:pPr>
            <w:r>
              <w:rPr>
                <w:rFonts w:ascii="Arial" w:eastAsia="Arial" w:hAnsi="Arial" w:cs="Arial"/>
                <w:b/>
                <w:bCs/>
                <w:color w:val="000000"/>
                <w:sz w:val="15"/>
                <w:szCs w:val="15"/>
              </w:rPr>
              <w:t>Speaking</w:t>
            </w:r>
          </w:p>
        </w:tc>
        <w:tc>
          <w:tcPr>
            <w:tcW w:w="1801" w:type="dxa"/>
            <w:shd w:val="clear" w:color="auto" w:fill="C6D9F1"/>
          </w:tcPr>
          <w:p w14:paraId="1FD5645B" w14:textId="77777777" w:rsidR="008257AD" w:rsidRDefault="002B7CF5">
            <w:pPr>
              <w:ind w:left="69"/>
              <w:jc w:val="center"/>
              <w:rPr>
                <w:rFonts w:ascii="Arial" w:eastAsia="Arial" w:hAnsi="Arial" w:cs="Arial"/>
                <w:b/>
                <w:bCs/>
                <w:color w:val="000000"/>
                <w:sz w:val="15"/>
                <w:szCs w:val="15"/>
              </w:rPr>
            </w:pPr>
            <w:r>
              <w:rPr>
                <w:rFonts w:ascii="Arial" w:eastAsia="Arial" w:hAnsi="Arial" w:cs="Arial"/>
                <w:b/>
                <w:bCs/>
                <w:color w:val="000000"/>
                <w:sz w:val="15"/>
                <w:szCs w:val="15"/>
              </w:rPr>
              <w:t>Writing</w:t>
            </w:r>
          </w:p>
        </w:tc>
      </w:tr>
      <w:tr w:rsidR="008257AD" w14:paraId="55C53CC2" w14:textId="77777777">
        <w:trPr>
          <w:jc w:val="center"/>
        </w:trPr>
        <w:tc>
          <w:tcPr>
            <w:tcW w:w="1809" w:type="dxa"/>
            <w:vAlign w:val="center"/>
          </w:tcPr>
          <w:p w14:paraId="02F86E62" w14:textId="77777777" w:rsidR="008257AD" w:rsidRDefault="002B7CF5">
            <w:pPr>
              <w:ind w:left="69"/>
              <w:rPr>
                <w:rFonts w:ascii="Arial" w:eastAsia="Arial" w:hAnsi="Arial" w:cs="Arial"/>
                <w:sz w:val="15"/>
                <w:szCs w:val="15"/>
              </w:rPr>
            </w:pPr>
            <w:r>
              <w:rPr>
                <w:rFonts w:ascii="Arial" w:eastAsia="Arial" w:hAnsi="Arial" w:cs="Arial"/>
                <w:sz w:val="15"/>
                <w:szCs w:val="15"/>
              </w:rPr>
              <w:t>Bangla</w:t>
            </w:r>
          </w:p>
        </w:tc>
        <w:tc>
          <w:tcPr>
            <w:tcW w:w="5349" w:type="dxa"/>
            <w:gridSpan w:val="3"/>
            <w:vAlign w:val="center"/>
          </w:tcPr>
          <w:p w14:paraId="0FAF5E67" w14:textId="77777777" w:rsidR="008257AD" w:rsidRDefault="002B7CF5">
            <w:pPr>
              <w:pBdr>
                <w:top w:val="nil"/>
                <w:left w:val="nil"/>
                <w:bottom w:val="nil"/>
                <w:right w:val="nil"/>
                <w:between w:val="nil"/>
              </w:pBdr>
              <w:jc w:val="center"/>
              <w:rPr>
                <w:rFonts w:ascii="Arial" w:eastAsia="Arial" w:hAnsi="Arial" w:cs="Arial"/>
                <w:b/>
                <w:bCs/>
                <w:color w:val="000000"/>
                <w:sz w:val="15"/>
                <w:szCs w:val="15"/>
              </w:rPr>
            </w:pPr>
            <w:bookmarkStart w:id="0" w:name="bookmark=id.b9s3cq8ejco7" w:colFirst="0" w:colLast="0"/>
            <w:bookmarkEnd w:id="0"/>
            <w:r>
              <w:rPr>
                <w:rFonts w:ascii="Arial" w:eastAsia="Arial" w:hAnsi="Arial" w:cs="Arial"/>
                <w:b/>
                <w:bCs/>
                <w:color w:val="000000"/>
                <w:sz w:val="15"/>
                <w:szCs w:val="15"/>
              </w:rPr>
              <w:t>Mother tongue</w:t>
            </w:r>
          </w:p>
        </w:tc>
      </w:tr>
      <w:tr w:rsidR="008257AD" w14:paraId="795D6C50" w14:textId="77777777">
        <w:trPr>
          <w:jc w:val="center"/>
        </w:trPr>
        <w:tc>
          <w:tcPr>
            <w:tcW w:w="1809" w:type="dxa"/>
            <w:vAlign w:val="center"/>
          </w:tcPr>
          <w:p w14:paraId="0AB8B6D2" w14:textId="77777777" w:rsidR="008257AD" w:rsidRDefault="002B7CF5">
            <w:pPr>
              <w:ind w:left="69"/>
              <w:rPr>
                <w:rFonts w:ascii="Arial" w:eastAsia="Arial" w:hAnsi="Arial" w:cs="Arial"/>
                <w:color w:val="000000"/>
                <w:sz w:val="15"/>
                <w:szCs w:val="15"/>
              </w:rPr>
            </w:pPr>
            <w:r>
              <w:rPr>
                <w:rFonts w:ascii="Arial" w:eastAsia="Arial" w:hAnsi="Arial" w:cs="Arial"/>
                <w:color w:val="000000"/>
                <w:sz w:val="15"/>
                <w:szCs w:val="15"/>
              </w:rPr>
              <w:t>English</w:t>
            </w:r>
          </w:p>
        </w:tc>
        <w:tc>
          <w:tcPr>
            <w:tcW w:w="1760" w:type="dxa"/>
            <w:vAlign w:val="center"/>
          </w:tcPr>
          <w:p w14:paraId="6B4A4FAF" w14:textId="77777777" w:rsidR="008257AD" w:rsidRDefault="002B7CF5">
            <w:pPr>
              <w:pBdr>
                <w:top w:val="nil"/>
                <w:left w:val="nil"/>
                <w:bottom w:val="nil"/>
                <w:right w:val="nil"/>
                <w:between w:val="nil"/>
              </w:pBdr>
              <w:jc w:val="center"/>
              <w:rPr>
                <w:rFonts w:ascii="Arial" w:eastAsia="Arial" w:hAnsi="Arial" w:cs="Arial"/>
                <w:color w:val="000000"/>
                <w:sz w:val="15"/>
                <w:szCs w:val="15"/>
              </w:rPr>
            </w:pPr>
            <w:r>
              <w:rPr>
                <w:rFonts w:ascii="Arial" w:eastAsia="Arial" w:hAnsi="Arial" w:cs="Arial"/>
                <w:color w:val="000000"/>
                <w:sz w:val="15"/>
                <w:szCs w:val="15"/>
              </w:rPr>
              <w:t>C1</w:t>
            </w:r>
          </w:p>
        </w:tc>
        <w:tc>
          <w:tcPr>
            <w:tcW w:w="1788" w:type="dxa"/>
            <w:vAlign w:val="center"/>
          </w:tcPr>
          <w:p w14:paraId="1CDFCBA9" w14:textId="77777777" w:rsidR="008257AD" w:rsidRDefault="002B7CF5">
            <w:pPr>
              <w:pBdr>
                <w:top w:val="nil"/>
                <w:left w:val="nil"/>
                <w:bottom w:val="nil"/>
                <w:right w:val="nil"/>
                <w:between w:val="nil"/>
              </w:pBdr>
              <w:jc w:val="center"/>
              <w:rPr>
                <w:rFonts w:ascii="Arial" w:eastAsia="Arial" w:hAnsi="Arial" w:cs="Arial"/>
                <w:color w:val="000000"/>
                <w:sz w:val="15"/>
                <w:szCs w:val="15"/>
              </w:rPr>
            </w:pPr>
            <w:r>
              <w:rPr>
                <w:rFonts w:ascii="Arial" w:eastAsia="Arial" w:hAnsi="Arial" w:cs="Arial"/>
                <w:color w:val="000000"/>
                <w:sz w:val="15"/>
                <w:szCs w:val="15"/>
              </w:rPr>
              <w:t>C1</w:t>
            </w:r>
          </w:p>
        </w:tc>
        <w:tc>
          <w:tcPr>
            <w:tcW w:w="1801" w:type="dxa"/>
            <w:vAlign w:val="center"/>
          </w:tcPr>
          <w:p w14:paraId="5094D933" w14:textId="77777777" w:rsidR="008257AD" w:rsidRDefault="002B7CF5">
            <w:pPr>
              <w:pBdr>
                <w:top w:val="nil"/>
                <w:left w:val="nil"/>
                <w:bottom w:val="nil"/>
                <w:right w:val="nil"/>
                <w:between w:val="nil"/>
              </w:pBdr>
              <w:jc w:val="center"/>
              <w:rPr>
                <w:rFonts w:ascii="Arial" w:eastAsia="Arial" w:hAnsi="Arial" w:cs="Arial"/>
                <w:color w:val="000000"/>
                <w:sz w:val="15"/>
                <w:szCs w:val="15"/>
              </w:rPr>
            </w:pPr>
            <w:r>
              <w:rPr>
                <w:rFonts w:ascii="Arial" w:eastAsia="Arial" w:hAnsi="Arial" w:cs="Arial"/>
                <w:color w:val="000000"/>
                <w:sz w:val="15"/>
                <w:szCs w:val="15"/>
              </w:rPr>
              <w:t>C1</w:t>
            </w:r>
          </w:p>
        </w:tc>
      </w:tr>
      <w:tr w:rsidR="00DE2E43" w14:paraId="7A308E93" w14:textId="77777777">
        <w:trPr>
          <w:jc w:val="center"/>
        </w:trPr>
        <w:tc>
          <w:tcPr>
            <w:tcW w:w="1809" w:type="dxa"/>
            <w:vAlign w:val="center"/>
          </w:tcPr>
          <w:p w14:paraId="101143C2" w14:textId="77777777" w:rsidR="00DE2E43" w:rsidRDefault="00DE2E43">
            <w:pPr>
              <w:ind w:left="69"/>
              <w:rPr>
                <w:rFonts w:ascii="Arial" w:eastAsia="Arial" w:hAnsi="Arial" w:cs="Arial"/>
                <w:color w:val="000000"/>
                <w:sz w:val="15"/>
                <w:szCs w:val="15"/>
              </w:rPr>
            </w:pPr>
          </w:p>
        </w:tc>
        <w:tc>
          <w:tcPr>
            <w:tcW w:w="1760" w:type="dxa"/>
            <w:vAlign w:val="center"/>
          </w:tcPr>
          <w:p w14:paraId="01612559" w14:textId="77777777" w:rsidR="00DE2E43" w:rsidRDefault="00DE2E43">
            <w:pPr>
              <w:pBdr>
                <w:top w:val="nil"/>
                <w:left w:val="nil"/>
                <w:bottom w:val="nil"/>
                <w:right w:val="nil"/>
                <w:between w:val="nil"/>
              </w:pBdr>
              <w:jc w:val="center"/>
              <w:rPr>
                <w:rFonts w:ascii="Arial" w:eastAsia="Arial" w:hAnsi="Arial" w:cs="Arial"/>
                <w:color w:val="000000"/>
                <w:sz w:val="15"/>
                <w:szCs w:val="15"/>
              </w:rPr>
            </w:pPr>
          </w:p>
        </w:tc>
        <w:tc>
          <w:tcPr>
            <w:tcW w:w="1788" w:type="dxa"/>
            <w:vAlign w:val="center"/>
          </w:tcPr>
          <w:p w14:paraId="06E27FD5" w14:textId="77777777" w:rsidR="00DE2E43" w:rsidRDefault="00DE2E43">
            <w:pPr>
              <w:pBdr>
                <w:top w:val="nil"/>
                <w:left w:val="nil"/>
                <w:bottom w:val="nil"/>
                <w:right w:val="nil"/>
                <w:between w:val="nil"/>
              </w:pBdr>
              <w:jc w:val="center"/>
              <w:rPr>
                <w:rFonts w:ascii="Arial" w:eastAsia="Arial" w:hAnsi="Arial" w:cs="Arial"/>
                <w:color w:val="000000"/>
                <w:sz w:val="15"/>
                <w:szCs w:val="15"/>
              </w:rPr>
            </w:pPr>
          </w:p>
        </w:tc>
        <w:tc>
          <w:tcPr>
            <w:tcW w:w="1801" w:type="dxa"/>
            <w:vAlign w:val="center"/>
          </w:tcPr>
          <w:p w14:paraId="3A4EC035" w14:textId="77777777" w:rsidR="00DE2E43" w:rsidRDefault="00DE2E43">
            <w:pPr>
              <w:pBdr>
                <w:top w:val="nil"/>
                <w:left w:val="nil"/>
                <w:bottom w:val="nil"/>
                <w:right w:val="nil"/>
                <w:between w:val="nil"/>
              </w:pBdr>
              <w:jc w:val="center"/>
              <w:rPr>
                <w:rFonts w:ascii="Arial" w:eastAsia="Arial" w:hAnsi="Arial" w:cs="Arial"/>
                <w:color w:val="000000"/>
                <w:sz w:val="15"/>
                <w:szCs w:val="15"/>
              </w:rPr>
            </w:pPr>
          </w:p>
        </w:tc>
      </w:tr>
    </w:tbl>
    <w:p w14:paraId="33DA936A" w14:textId="77777777" w:rsidR="008257AD" w:rsidRDefault="002B7CF5">
      <w:pPr>
        <w:widowControl w:val="0"/>
        <w:tabs>
          <w:tab w:val="left" w:pos="426"/>
        </w:tabs>
        <w:spacing w:before="40" w:after="40"/>
        <w:rPr>
          <w:rFonts w:ascii="Arial" w:eastAsia="Arial" w:hAnsi="Arial" w:cs="Arial"/>
          <w:sz w:val="15"/>
          <w:szCs w:val="15"/>
        </w:rPr>
      </w:pPr>
      <w:r>
        <w:rPr>
          <w:rFonts w:ascii="Arial" w:eastAsia="Arial" w:hAnsi="Arial" w:cs="Arial"/>
          <w:b/>
          <w:bCs/>
          <w:sz w:val="15"/>
          <w:szCs w:val="15"/>
        </w:rPr>
        <w:t>Membership of professional bodies:</w:t>
      </w:r>
      <w:r>
        <w:rPr>
          <w:rFonts w:ascii="Arial" w:eastAsia="Arial" w:hAnsi="Arial" w:cs="Arial"/>
          <w:sz w:val="15"/>
          <w:szCs w:val="15"/>
        </w:rPr>
        <w:t xml:space="preserve"> Workplace Safety Officers association Singapore, Fire safety Managers Association Singapore, Workplace Safety and Health(WSH) Trainers association, Fellow of Institute of Engineers Bangladesh.</w:t>
      </w:r>
    </w:p>
    <w:p w14:paraId="635626A4" w14:textId="77777777" w:rsidR="008257AD" w:rsidRDefault="008257AD">
      <w:pPr>
        <w:widowControl w:val="0"/>
        <w:pBdr>
          <w:top w:val="nil"/>
          <w:left w:val="nil"/>
          <w:bottom w:val="nil"/>
          <w:right w:val="nil"/>
          <w:between w:val="nil"/>
        </w:pBdr>
        <w:tabs>
          <w:tab w:val="left" w:pos="709"/>
          <w:tab w:val="left" w:pos="2268"/>
          <w:tab w:val="left" w:pos="426"/>
        </w:tabs>
        <w:spacing w:before="40" w:after="40"/>
        <w:rPr>
          <w:rFonts w:ascii="Arial" w:eastAsia="Arial" w:hAnsi="Arial" w:cs="Arial"/>
          <w:b/>
          <w:bCs/>
          <w:color w:val="000000"/>
          <w:sz w:val="15"/>
          <w:szCs w:val="15"/>
        </w:rPr>
      </w:pPr>
    </w:p>
    <w:p w14:paraId="7B15594F" w14:textId="77777777" w:rsidR="008257AD" w:rsidRDefault="002B7CF5">
      <w:pPr>
        <w:widowControl w:val="0"/>
        <w:pBdr>
          <w:top w:val="nil"/>
          <w:left w:val="nil"/>
          <w:bottom w:val="nil"/>
          <w:right w:val="nil"/>
          <w:between w:val="nil"/>
        </w:pBdr>
        <w:tabs>
          <w:tab w:val="left" w:pos="709"/>
          <w:tab w:val="left" w:pos="2268"/>
          <w:tab w:val="left" w:pos="426"/>
        </w:tabs>
        <w:spacing w:before="40" w:after="40"/>
        <w:rPr>
          <w:rFonts w:ascii="Arial" w:eastAsia="Arial" w:hAnsi="Arial" w:cs="Arial"/>
          <w:color w:val="000000"/>
          <w:sz w:val="15"/>
          <w:szCs w:val="15"/>
        </w:rPr>
      </w:pPr>
      <w:r>
        <w:rPr>
          <w:rFonts w:ascii="Arial" w:eastAsia="Arial" w:hAnsi="Arial" w:cs="Arial"/>
          <w:b/>
          <w:bCs/>
          <w:color w:val="000000"/>
          <w:sz w:val="15"/>
          <w:szCs w:val="15"/>
        </w:rPr>
        <w:lastRenderedPageBreak/>
        <w:t xml:space="preserve">Other skills </w:t>
      </w:r>
      <w:r>
        <w:rPr>
          <w:rFonts w:ascii="Arial" w:eastAsia="Arial" w:hAnsi="Arial" w:cs="Arial"/>
          <w:color w:val="000000"/>
          <w:sz w:val="15"/>
          <w:szCs w:val="15"/>
        </w:rPr>
        <w:t>(e.g. computer literacy, etc.): Microsoft Office™ tools, Prize, Keynote, Adobe Illustrator™, Canva</w:t>
      </w:r>
    </w:p>
    <w:p w14:paraId="7D1035F0" w14:textId="77777777" w:rsidR="008257AD" w:rsidRDefault="008257AD">
      <w:pPr>
        <w:widowControl w:val="0"/>
        <w:pBdr>
          <w:top w:val="nil"/>
          <w:left w:val="nil"/>
          <w:bottom w:val="nil"/>
          <w:right w:val="nil"/>
          <w:between w:val="nil"/>
        </w:pBdr>
        <w:tabs>
          <w:tab w:val="left" w:pos="709"/>
          <w:tab w:val="left" w:pos="2268"/>
          <w:tab w:val="left" w:pos="426"/>
        </w:tabs>
        <w:spacing w:before="40" w:after="40"/>
        <w:rPr>
          <w:rFonts w:ascii="Arial" w:eastAsia="Arial" w:hAnsi="Arial" w:cs="Arial"/>
          <w:b/>
          <w:bCs/>
          <w:color w:val="000000"/>
          <w:sz w:val="15"/>
          <w:szCs w:val="15"/>
        </w:rPr>
      </w:pPr>
    </w:p>
    <w:p w14:paraId="71F23D55" w14:textId="77777777" w:rsidR="008257AD" w:rsidRDefault="002B7CF5">
      <w:pPr>
        <w:widowControl w:val="0"/>
        <w:pBdr>
          <w:top w:val="nil"/>
          <w:left w:val="nil"/>
          <w:bottom w:val="nil"/>
          <w:right w:val="nil"/>
          <w:between w:val="nil"/>
        </w:pBdr>
        <w:tabs>
          <w:tab w:val="left" w:pos="709"/>
          <w:tab w:val="left" w:pos="2268"/>
          <w:tab w:val="left" w:pos="426"/>
        </w:tabs>
        <w:spacing w:before="40" w:after="40"/>
        <w:rPr>
          <w:rFonts w:ascii="Arial" w:eastAsia="Arial" w:hAnsi="Arial" w:cs="Arial"/>
          <w:color w:val="000000"/>
          <w:sz w:val="15"/>
          <w:szCs w:val="15"/>
        </w:rPr>
      </w:pPr>
      <w:r>
        <w:rPr>
          <w:rFonts w:ascii="Arial" w:eastAsia="Arial" w:hAnsi="Arial" w:cs="Arial"/>
          <w:b/>
          <w:bCs/>
          <w:color w:val="000000"/>
          <w:sz w:val="15"/>
          <w:szCs w:val="15"/>
        </w:rPr>
        <w:t xml:space="preserve">Present position: </w:t>
      </w:r>
      <w:r>
        <w:rPr>
          <w:rFonts w:ascii="Arial" w:eastAsia="Arial" w:hAnsi="Arial" w:cs="Arial"/>
          <w:color w:val="000000"/>
          <w:sz w:val="15"/>
          <w:szCs w:val="15"/>
        </w:rPr>
        <w:t>Senior Health Safety and Environment (HSE) Consultant</w:t>
      </w:r>
    </w:p>
    <w:p w14:paraId="7527DD89" w14:textId="77777777" w:rsidR="008257AD" w:rsidRDefault="008257AD">
      <w:pPr>
        <w:widowControl w:val="0"/>
        <w:pBdr>
          <w:top w:val="nil"/>
          <w:left w:val="nil"/>
          <w:bottom w:val="nil"/>
          <w:right w:val="nil"/>
          <w:between w:val="nil"/>
        </w:pBdr>
        <w:tabs>
          <w:tab w:val="left" w:pos="709"/>
          <w:tab w:val="left" w:pos="2268"/>
          <w:tab w:val="left" w:pos="426"/>
        </w:tabs>
        <w:spacing w:before="40" w:after="40"/>
        <w:rPr>
          <w:rFonts w:ascii="Arial" w:eastAsia="Arial" w:hAnsi="Arial" w:cs="Arial"/>
          <w:b/>
          <w:bCs/>
          <w:color w:val="000000"/>
          <w:sz w:val="15"/>
          <w:szCs w:val="15"/>
        </w:rPr>
      </w:pPr>
    </w:p>
    <w:p w14:paraId="156AD41F" w14:textId="77777777" w:rsidR="008257AD" w:rsidRDefault="002B7CF5">
      <w:pPr>
        <w:widowControl w:val="0"/>
        <w:pBdr>
          <w:top w:val="nil"/>
          <w:left w:val="nil"/>
          <w:bottom w:val="nil"/>
          <w:right w:val="nil"/>
          <w:between w:val="nil"/>
        </w:pBdr>
        <w:tabs>
          <w:tab w:val="left" w:pos="709"/>
          <w:tab w:val="left" w:pos="2268"/>
          <w:tab w:val="left" w:pos="426"/>
        </w:tabs>
        <w:spacing w:before="40" w:after="40"/>
        <w:rPr>
          <w:rFonts w:ascii="Arial" w:eastAsia="Arial" w:hAnsi="Arial" w:cs="Arial"/>
          <w:b/>
          <w:bCs/>
          <w:color w:val="000000"/>
          <w:sz w:val="15"/>
          <w:szCs w:val="15"/>
        </w:rPr>
      </w:pPr>
      <w:r>
        <w:rPr>
          <w:rFonts w:ascii="Arial" w:eastAsia="Arial" w:hAnsi="Arial" w:cs="Arial"/>
          <w:b/>
          <w:bCs/>
          <w:color w:val="000000"/>
          <w:sz w:val="15"/>
          <w:szCs w:val="15"/>
        </w:rPr>
        <w:t xml:space="preserve">Key qualifications </w:t>
      </w:r>
      <w:r>
        <w:rPr>
          <w:rFonts w:ascii="Arial" w:eastAsia="Arial" w:hAnsi="Arial" w:cs="Arial"/>
          <w:color w:val="000000"/>
          <w:sz w:val="15"/>
          <w:szCs w:val="15"/>
        </w:rPr>
        <w:t>(relevant to the project)</w:t>
      </w:r>
      <w:r>
        <w:rPr>
          <w:rFonts w:ascii="Arial" w:eastAsia="Arial" w:hAnsi="Arial" w:cs="Arial"/>
          <w:b/>
          <w:bCs/>
          <w:color w:val="000000"/>
          <w:sz w:val="15"/>
          <w:szCs w:val="15"/>
        </w:rPr>
        <w:t>:</w:t>
      </w:r>
    </w:p>
    <w:p w14:paraId="3E586CC6" w14:textId="77777777" w:rsidR="008257AD" w:rsidRDefault="008257AD">
      <w:pPr>
        <w:widowControl w:val="0"/>
        <w:pBdr>
          <w:top w:val="nil"/>
          <w:left w:val="nil"/>
          <w:bottom w:val="nil"/>
          <w:right w:val="nil"/>
          <w:between w:val="nil"/>
        </w:pBdr>
        <w:tabs>
          <w:tab w:val="left" w:pos="709"/>
          <w:tab w:val="left" w:pos="2268"/>
          <w:tab w:val="left" w:pos="426"/>
        </w:tabs>
        <w:spacing w:before="40" w:after="40"/>
        <w:rPr>
          <w:rFonts w:ascii="Arial" w:eastAsia="Arial" w:hAnsi="Arial" w:cs="Arial"/>
          <w:color w:val="000000"/>
          <w:sz w:val="15"/>
          <w:szCs w:val="15"/>
        </w:rPr>
      </w:pPr>
    </w:p>
    <w:p w14:paraId="6151B4A8" w14:textId="77777777" w:rsidR="008257AD" w:rsidRDefault="002B7CF5">
      <w:pPr>
        <w:widowControl w:val="0"/>
        <w:numPr>
          <w:ilvl w:val="0"/>
          <w:numId w:val="1"/>
        </w:numPr>
        <w:tabs>
          <w:tab w:val="left" w:pos="316"/>
        </w:tabs>
        <w:jc w:val="both"/>
        <w:rPr>
          <w:rFonts w:ascii="Arial" w:eastAsia="Arial" w:hAnsi="Arial" w:cs="Arial"/>
          <w:color w:val="000000"/>
          <w:sz w:val="15"/>
          <w:szCs w:val="15"/>
        </w:rPr>
      </w:pPr>
      <w:r>
        <w:rPr>
          <w:rFonts w:ascii="Arial" w:eastAsia="Arial" w:hAnsi="Arial" w:cs="Arial"/>
          <w:b/>
          <w:bCs/>
          <w:sz w:val="15"/>
          <w:szCs w:val="15"/>
        </w:rPr>
        <w:t>General Professional Experience (22 Years):</w:t>
      </w:r>
      <w:r>
        <w:rPr>
          <w:rFonts w:ascii="Arial" w:eastAsia="Arial" w:hAnsi="Arial" w:cs="Arial"/>
          <w:sz w:val="15"/>
          <w:szCs w:val="15"/>
        </w:rPr>
        <w:t xml:space="preserve"> Over 22 years of professional experience in the sectors of engineering with a specialized focus on industrial and </w:t>
      </w:r>
      <w:r>
        <w:rPr>
          <w:rFonts w:ascii="Arial" w:eastAsia="Arial" w:hAnsi="Arial" w:cs="Arial"/>
          <w:b/>
          <w:bCs/>
          <w:sz w:val="15"/>
          <w:szCs w:val="15"/>
        </w:rPr>
        <w:t>environmental safety</w:t>
      </w:r>
      <w:r>
        <w:rPr>
          <w:rFonts w:ascii="Arial" w:eastAsia="Arial" w:hAnsi="Arial" w:cs="Arial"/>
          <w:sz w:val="15"/>
          <w:szCs w:val="15"/>
        </w:rPr>
        <w:t xml:space="preserve">, </w:t>
      </w:r>
      <w:r>
        <w:rPr>
          <w:rFonts w:ascii="Arial" w:eastAsia="Arial" w:hAnsi="Arial" w:cs="Arial"/>
          <w:b/>
          <w:bCs/>
          <w:sz w:val="15"/>
          <w:szCs w:val="15"/>
        </w:rPr>
        <w:t>occupational health, and risk mitigation</w:t>
      </w:r>
      <w:r>
        <w:rPr>
          <w:rFonts w:ascii="Arial" w:eastAsia="Arial" w:hAnsi="Arial" w:cs="Arial"/>
          <w:sz w:val="15"/>
          <w:szCs w:val="15"/>
        </w:rPr>
        <w:t xml:space="preserve"> frameworks across Singapore, Malaysia, and Bangladesh.</w:t>
      </w:r>
    </w:p>
    <w:p w14:paraId="168C6AE0" w14:textId="77777777" w:rsidR="008257AD" w:rsidRDefault="002B7CF5">
      <w:pPr>
        <w:widowControl w:val="0"/>
        <w:numPr>
          <w:ilvl w:val="0"/>
          <w:numId w:val="1"/>
        </w:numPr>
        <w:tabs>
          <w:tab w:val="left" w:pos="316"/>
        </w:tabs>
        <w:jc w:val="both"/>
        <w:rPr>
          <w:rFonts w:ascii="Arial" w:eastAsia="Arial" w:hAnsi="Arial" w:cs="Arial"/>
          <w:color w:val="000000"/>
          <w:sz w:val="15"/>
          <w:szCs w:val="15"/>
        </w:rPr>
      </w:pPr>
      <w:r>
        <w:rPr>
          <w:rFonts w:ascii="Arial" w:eastAsia="Arial" w:hAnsi="Arial" w:cs="Arial"/>
          <w:b/>
          <w:bCs/>
          <w:sz w:val="15"/>
          <w:szCs w:val="15"/>
        </w:rPr>
        <w:t>TVET Sector Curricula &amp; Competency Standards (10+ Years):</w:t>
      </w:r>
      <w:r>
        <w:rPr>
          <w:rFonts w:ascii="Arial" w:eastAsia="Arial" w:hAnsi="Arial" w:cs="Arial"/>
          <w:sz w:val="15"/>
          <w:szCs w:val="15"/>
        </w:rPr>
        <w:t xml:space="preserve"> Over 10 years of specific professional experience in the TVET sector with a rigorous </w:t>
      </w:r>
      <w:r>
        <w:rPr>
          <w:rFonts w:ascii="Arial" w:eastAsia="Arial" w:hAnsi="Arial" w:cs="Arial"/>
          <w:b/>
          <w:bCs/>
          <w:sz w:val="15"/>
          <w:szCs w:val="15"/>
        </w:rPr>
        <w:t>focus on developing,</w:t>
      </w:r>
      <w:r>
        <w:rPr>
          <w:rFonts w:ascii="Arial" w:eastAsia="Arial" w:hAnsi="Arial" w:cs="Arial"/>
          <w:sz w:val="15"/>
          <w:szCs w:val="15"/>
        </w:rPr>
        <w:t xml:space="preserve"> reviewing, and revising occupational or</w:t>
      </w:r>
      <w:r>
        <w:rPr>
          <w:rFonts w:ascii="Arial" w:eastAsia="Arial" w:hAnsi="Arial" w:cs="Arial"/>
          <w:b/>
          <w:bCs/>
          <w:sz w:val="15"/>
          <w:szCs w:val="15"/>
        </w:rPr>
        <w:t xml:space="preserve"> competency standards and curricula.</w:t>
      </w:r>
      <w:r>
        <w:rPr>
          <w:rFonts w:ascii="Arial" w:eastAsia="Arial" w:hAnsi="Arial" w:cs="Arial"/>
          <w:sz w:val="15"/>
          <w:szCs w:val="15"/>
        </w:rPr>
        <w:t xml:space="preserve"> This includes structural involvement with the </w:t>
      </w:r>
      <w:proofErr w:type="spellStart"/>
      <w:r>
        <w:rPr>
          <w:rFonts w:ascii="Arial" w:eastAsia="Arial" w:hAnsi="Arial" w:cs="Arial"/>
          <w:sz w:val="15"/>
          <w:szCs w:val="15"/>
        </w:rPr>
        <w:t>organised</w:t>
      </w:r>
      <w:proofErr w:type="spellEnd"/>
      <w:r>
        <w:rPr>
          <w:rFonts w:ascii="Arial" w:eastAsia="Arial" w:hAnsi="Arial" w:cs="Arial"/>
          <w:sz w:val="15"/>
          <w:szCs w:val="15"/>
        </w:rPr>
        <w:t xml:space="preserve"> private sector acquired within the last 15 years to successfully match technical training frameworks with modern labor market demands.</w:t>
      </w:r>
    </w:p>
    <w:p w14:paraId="23ECBEB0" w14:textId="77777777" w:rsidR="008257AD" w:rsidRDefault="002B7CF5">
      <w:pPr>
        <w:widowControl w:val="0"/>
        <w:numPr>
          <w:ilvl w:val="0"/>
          <w:numId w:val="1"/>
        </w:numPr>
        <w:tabs>
          <w:tab w:val="left" w:pos="316"/>
        </w:tabs>
        <w:jc w:val="both"/>
        <w:rPr>
          <w:rFonts w:ascii="Arial" w:eastAsia="Arial" w:hAnsi="Arial" w:cs="Arial"/>
          <w:color w:val="000000"/>
          <w:sz w:val="15"/>
          <w:szCs w:val="15"/>
        </w:rPr>
      </w:pPr>
      <w:proofErr w:type="spellStart"/>
      <w:r>
        <w:rPr>
          <w:rFonts w:ascii="Arial" w:eastAsia="Arial" w:hAnsi="Arial" w:cs="Arial"/>
          <w:b/>
          <w:bCs/>
          <w:sz w:val="15"/>
          <w:szCs w:val="15"/>
        </w:rPr>
        <w:t>ToT</w:t>
      </w:r>
      <w:proofErr w:type="spellEnd"/>
      <w:r>
        <w:rPr>
          <w:rFonts w:ascii="Arial" w:eastAsia="Arial" w:hAnsi="Arial" w:cs="Arial"/>
          <w:b/>
          <w:bCs/>
          <w:sz w:val="15"/>
          <w:szCs w:val="15"/>
        </w:rPr>
        <w:t xml:space="preserve"> Planning, Development, &amp; Implementation (10+ Years):</w:t>
      </w:r>
      <w:r>
        <w:rPr>
          <w:rFonts w:ascii="Arial" w:eastAsia="Arial" w:hAnsi="Arial" w:cs="Arial"/>
          <w:sz w:val="15"/>
          <w:szCs w:val="15"/>
        </w:rPr>
        <w:t xml:space="preserve"> Over 10 years of experience in the planning and implementation of </w:t>
      </w:r>
      <w:r>
        <w:rPr>
          <w:rFonts w:ascii="Arial" w:eastAsia="Arial" w:hAnsi="Arial" w:cs="Arial"/>
          <w:b/>
          <w:bCs/>
          <w:sz w:val="15"/>
          <w:szCs w:val="15"/>
        </w:rPr>
        <w:t>Training of Trainers (</w:t>
      </w:r>
      <w:proofErr w:type="spellStart"/>
      <w:r>
        <w:rPr>
          <w:rFonts w:ascii="Arial" w:eastAsia="Arial" w:hAnsi="Arial" w:cs="Arial"/>
          <w:b/>
          <w:bCs/>
          <w:sz w:val="15"/>
          <w:szCs w:val="15"/>
        </w:rPr>
        <w:t>ToT</w:t>
      </w:r>
      <w:proofErr w:type="spellEnd"/>
      <w:r>
        <w:rPr>
          <w:rFonts w:ascii="Arial" w:eastAsia="Arial" w:hAnsi="Arial" w:cs="Arial"/>
          <w:b/>
          <w:bCs/>
          <w:sz w:val="15"/>
          <w:szCs w:val="15"/>
        </w:rPr>
        <w:t>)</w:t>
      </w:r>
      <w:r>
        <w:rPr>
          <w:rFonts w:ascii="Arial" w:eastAsia="Arial" w:hAnsi="Arial" w:cs="Arial"/>
          <w:sz w:val="15"/>
          <w:szCs w:val="15"/>
        </w:rPr>
        <w:t xml:space="preserve"> programs and the comprehensive development of teaching and learning materials. Expert in formulating training modules, defining measurable learning objectives, authoring facilitator guides, and deploying technical teacher training curricula and pedagogical handbooks.</w:t>
      </w:r>
    </w:p>
    <w:p w14:paraId="4C5C18F7" w14:textId="77777777" w:rsidR="008257AD" w:rsidRDefault="002B7CF5">
      <w:pPr>
        <w:widowControl w:val="0"/>
        <w:numPr>
          <w:ilvl w:val="0"/>
          <w:numId w:val="1"/>
        </w:numPr>
        <w:tabs>
          <w:tab w:val="left" w:pos="316"/>
        </w:tabs>
        <w:jc w:val="both"/>
        <w:rPr>
          <w:rFonts w:ascii="Arial" w:eastAsia="Arial" w:hAnsi="Arial" w:cs="Arial"/>
          <w:color w:val="000000"/>
          <w:sz w:val="15"/>
          <w:szCs w:val="15"/>
        </w:rPr>
      </w:pPr>
      <w:r>
        <w:rPr>
          <w:rFonts w:ascii="Arial" w:eastAsia="Arial" w:hAnsi="Arial" w:cs="Arial"/>
          <w:b/>
          <w:bCs/>
          <w:sz w:val="15"/>
          <w:szCs w:val="15"/>
        </w:rPr>
        <w:t>Leadership, Management, &amp; Working Group Coordination:</w:t>
      </w:r>
      <w:r>
        <w:rPr>
          <w:rFonts w:ascii="Arial" w:eastAsia="Arial" w:hAnsi="Arial" w:cs="Arial"/>
          <w:sz w:val="15"/>
          <w:szCs w:val="15"/>
        </w:rPr>
        <w:t xml:space="preserve"> Demonstrated track record with over 2 years of experience managing small expert teams, leading technical working groups, or coordinating multi-stakeholder </w:t>
      </w:r>
      <w:r>
        <w:rPr>
          <w:rFonts w:ascii="Arial" w:eastAsia="Arial" w:hAnsi="Arial" w:cs="Arial"/>
          <w:b/>
          <w:bCs/>
          <w:sz w:val="15"/>
          <w:szCs w:val="15"/>
        </w:rPr>
        <w:t xml:space="preserve">curriculum development processes </w:t>
      </w:r>
      <w:r>
        <w:rPr>
          <w:rFonts w:ascii="Arial" w:eastAsia="Arial" w:hAnsi="Arial" w:cs="Arial"/>
          <w:sz w:val="15"/>
          <w:szCs w:val="15"/>
        </w:rPr>
        <w:t>across ministries, Workplace Safety &amp; Health authorities, and development partners.</w:t>
      </w:r>
    </w:p>
    <w:p w14:paraId="043689F6" w14:textId="77777777" w:rsidR="008257AD" w:rsidRDefault="002B7CF5">
      <w:pPr>
        <w:widowControl w:val="0"/>
        <w:numPr>
          <w:ilvl w:val="0"/>
          <w:numId w:val="1"/>
        </w:numPr>
        <w:tabs>
          <w:tab w:val="left" w:pos="316"/>
        </w:tabs>
        <w:jc w:val="both"/>
        <w:rPr>
          <w:rFonts w:ascii="Arial" w:eastAsia="Arial" w:hAnsi="Arial" w:cs="Arial"/>
          <w:color w:val="000000"/>
          <w:sz w:val="15"/>
          <w:szCs w:val="15"/>
        </w:rPr>
      </w:pPr>
      <w:r>
        <w:rPr>
          <w:rFonts w:ascii="Arial" w:eastAsia="Arial" w:hAnsi="Arial" w:cs="Arial"/>
          <w:b/>
          <w:bCs/>
          <w:sz w:val="15"/>
          <w:szCs w:val="15"/>
        </w:rPr>
        <w:t>Development Cooperation Project Experience (10+ Years):</w:t>
      </w:r>
      <w:r>
        <w:rPr>
          <w:rFonts w:ascii="Arial" w:eastAsia="Arial" w:hAnsi="Arial" w:cs="Arial"/>
          <w:sz w:val="15"/>
          <w:szCs w:val="15"/>
        </w:rPr>
        <w:t xml:space="preserve"> Over 10 years of professional experience driving multi-component education, skills, and industrial safety programs within</w:t>
      </w:r>
      <w:r>
        <w:rPr>
          <w:rFonts w:ascii="Arial" w:eastAsia="Arial" w:hAnsi="Arial" w:cs="Arial"/>
          <w:b/>
          <w:bCs/>
          <w:sz w:val="15"/>
          <w:szCs w:val="15"/>
        </w:rPr>
        <w:t xml:space="preserve"> international development cooperation</w:t>
      </w:r>
      <w:r>
        <w:rPr>
          <w:rFonts w:ascii="Arial" w:eastAsia="Arial" w:hAnsi="Arial" w:cs="Arial"/>
          <w:sz w:val="15"/>
          <w:szCs w:val="15"/>
        </w:rPr>
        <w:t xml:space="preserve"> projects funded by major international donors.</w:t>
      </w:r>
    </w:p>
    <w:p w14:paraId="3B5747C2" w14:textId="77777777" w:rsidR="008257AD" w:rsidRDefault="002B7CF5">
      <w:pPr>
        <w:widowControl w:val="0"/>
        <w:numPr>
          <w:ilvl w:val="0"/>
          <w:numId w:val="1"/>
        </w:numPr>
        <w:tabs>
          <w:tab w:val="left" w:pos="316"/>
        </w:tabs>
        <w:jc w:val="both"/>
        <w:rPr>
          <w:rFonts w:ascii="Arial" w:eastAsia="Arial" w:hAnsi="Arial" w:cs="Arial"/>
          <w:color w:val="000000"/>
          <w:sz w:val="15"/>
          <w:szCs w:val="15"/>
        </w:rPr>
      </w:pPr>
      <w:r>
        <w:rPr>
          <w:rFonts w:ascii="Arial" w:eastAsia="Arial" w:hAnsi="Arial" w:cs="Arial"/>
          <w:b/>
          <w:bCs/>
          <w:sz w:val="15"/>
          <w:szCs w:val="15"/>
        </w:rPr>
        <w:t>Professional Experience in the Country of Assignment (Bangladesh - 15+ Years):</w:t>
      </w:r>
      <w:r>
        <w:rPr>
          <w:rFonts w:ascii="Arial" w:eastAsia="Arial" w:hAnsi="Arial" w:cs="Arial"/>
          <w:sz w:val="15"/>
          <w:szCs w:val="15"/>
        </w:rPr>
        <w:t xml:space="preserve"> Over 15 years of continuous professional footprint and institutional experience in Bangladesh (2004–Present), built through localized </w:t>
      </w:r>
      <w:r>
        <w:rPr>
          <w:rFonts w:ascii="Arial" w:eastAsia="Arial" w:hAnsi="Arial" w:cs="Arial"/>
          <w:b/>
          <w:bCs/>
          <w:sz w:val="15"/>
          <w:szCs w:val="15"/>
        </w:rPr>
        <w:t xml:space="preserve">health, safety, and environment (HSE) consultancy, </w:t>
      </w:r>
      <w:r>
        <w:rPr>
          <w:rFonts w:ascii="Arial" w:eastAsia="Arial" w:hAnsi="Arial" w:cs="Arial"/>
          <w:sz w:val="15"/>
          <w:szCs w:val="15"/>
        </w:rPr>
        <w:t>workforce analytics, and core training delivery as a faculty member at the Bangladesh Institute of Management (BIM).</w:t>
      </w:r>
    </w:p>
    <w:p w14:paraId="1E68A975" w14:textId="77777777" w:rsidR="008257AD" w:rsidRDefault="002B7CF5">
      <w:pPr>
        <w:widowControl w:val="0"/>
        <w:numPr>
          <w:ilvl w:val="0"/>
          <w:numId w:val="1"/>
        </w:numPr>
        <w:tabs>
          <w:tab w:val="left" w:pos="316"/>
        </w:tabs>
        <w:jc w:val="both"/>
        <w:rPr>
          <w:rFonts w:ascii="Arial" w:eastAsia="Arial" w:hAnsi="Arial" w:cs="Arial"/>
          <w:color w:val="000000"/>
          <w:sz w:val="15"/>
          <w:szCs w:val="15"/>
        </w:rPr>
      </w:pPr>
      <w:r>
        <w:rPr>
          <w:rFonts w:ascii="Arial" w:eastAsia="Arial" w:hAnsi="Arial" w:cs="Arial"/>
          <w:b/>
          <w:bCs/>
          <w:sz w:val="15"/>
          <w:szCs w:val="15"/>
        </w:rPr>
        <w:t>Gender and Inclusion Mainstreaming in TVET:</w:t>
      </w:r>
      <w:r>
        <w:rPr>
          <w:rFonts w:ascii="Arial" w:eastAsia="Arial" w:hAnsi="Arial" w:cs="Arial"/>
          <w:sz w:val="15"/>
          <w:szCs w:val="15"/>
        </w:rPr>
        <w:t xml:space="preserve"> capability in integrating gender-responsive and disability-inclusive approaches into </w:t>
      </w:r>
      <w:r>
        <w:rPr>
          <w:rFonts w:ascii="Arial" w:eastAsia="Arial" w:hAnsi="Arial" w:cs="Arial"/>
          <w:b/>
          <w:bCs/>
          <w:sz w:val="15"/>
          <w:szCs w:val="15"/>
        </w:rPr>
        <w:t xml:space="preserve">TVET/skills development </w:t>
      </w:r>
      <w:proofErr w:type="spellStart"/>
      <w:r>
        <w:rPr>
          <w:rFonts w:ascii="Arial" w:eastAsia="Arial" w:hAnsi="Arial" w:cs="Arial"/>
          <w:b/>
          <w:bCs/>
          <w:sz w:val="15"/>
          <w:szCs w:val="15"/>
        </w:rPr>
        <w:t>programmes</w:t>
      </w:r>
      <w:proofErr w:type="spellEnd"/>
      <w:r>
        <w:rPr>
          <w:rFonts w:ascii="Arial" w:eastAsia="Arial" w:hAnsi="Arial" w:cs="Arial"/>
          <w:b/>
          <w:bCs/>
          <w:sz w:val="15"/>
          <w:szCs w:val="15"/>
        </w:rPr>
        <w:t>.</w:t>
      </w:r>
      <w:r>
        <w:rPr>
          <w:rFonts w:ascii="Arial" w:eastAsia="Arial" w:hAnsi="Arial" w:cs="Arial"/>
          <w:sz w:val="15"/>
          <w:szCs w:val="15"/>
        </w:rPr>
        <w:t xml:space="preserve"> Expert in deploying inclusive curricula development methodologies and special training measures targeting women, youth, and vulnerable groups to promote equitable labor market access.</w:t>
      </w:r>
    </w:p>
    <w:p w14:paraId="3039A806" w14:textId="77777777" w:rsidR="008257AD" w:rsidRDefault="002B7CF5">
      <w:pPr>
        <w:widowControl w:val="0"/>
        <w:numPr>
          <w:ilvl w:val="0"/>
          <w:numId w:val="1"/>
        </w:numPr>
        <w:tabs>
          <w:tab w:val="left" w:pos="316"/>
        </w:tabs>
        <w:jc w:val="both"/>
        <w:rPr>
          <w:rFonts w:ascii="Arial" w:eastAsia="Arial" w:hAnsi="Arial" w:cs="Arial"/>
          <w:color w:val="000000"/>
          <w:sz w:val="15"/>
          <w:szCs w:val="15"/>
        </w:rPr>
      </w:pPr>
      <w:r>
        <w:rPr>
          <w:rFonts w:ascii="Arial" w:eastAsia="Arial" w:hAnsi="Arial" w:cs="Arial"/>
          <w:b/>
          <w:bCs/>
          <w:sz w:val="15"/>
          <w:szCs w:val="15"/>
        </w:rPr>
        <w:t>Advanced Educational Needs &amp; Labor Market Analysis:</w:t>
      </w:r>
      <w:r>
        <w:rPr>
          <w:rFonts w:ascii="Arial" w:eastAsia="Arial" w:hAnsi="Arial" w:cs="Arial"/>
          <w:sz w:val="15"/>
          <w:szCs w:val="15"/>
        </w:rPr>
        <w:t xml:space="preserve"> Extensive experience executing detailed </w:t>
      </w:r>
      <w:r>
        <w:rPr>
          <w:rFonts w:ascii="Arial" w:eastAsia="Arial" w:hAnsi="Arial" w:cs="Arial"/>
          <w:b/>
          <w:bCs/>
          <w:sz w:val="15"/>
          <w:szCs w:val="15"/>
        </w:rPr>
        <w:t>Training Needs Assessments (TNA),</w:t>
      </w:r>
      <w:r>
        <w:rPr>
          <w:rFonts w:ascii="Arial" w:eastAsia="Arial" w:hAnsi="Arial" w:cs="Arial"/>
          <w:sz w:val="15"/>
          <w:szCs w:val="15"/>
        </w:rPr>
        <w:t xml:space="preserve"> skills gap analyses, and Employment and </w:t>
      </w:r>
      <w:proofErr w:type="spellStart"/>
      <w:r>
        <w:rPr>
          <w:rFonts w:ascii="Arial" w:eastAsia="Arial" w:hAnsi="Arial" w:cs="Arial"/>
          <w:sz w:val="15"/>
          <w:szCs w:val="15"/>
        </w:rPr>
        <w:t>Labour</w:t>
      </w:r>
      <w:proofErr w:type="spellEnd"/>
      <w:r>
        <w:rPr>
          <w:rFonts w:ascii="Arial" w:eastAsia="Arial" w:hAnsi="Arial" w:cs="Arial"/>
          <w:sz w:val="15"/>
          <w:szCs w:val="15"/>
        </w:rPr>
        <w:t xml:space="preserve"> Market Analysis (ELMA) to lead institutional reviews, determine regional training priorities, and enhance national qualification frameworks.</w:t>
      </w:r>
    </w:p>
    <w:p w14:paraId="2EEFC2B3" w14:textId="77777777" w:rsidR="008257AD" w:rsidRDefault="002B7CF5">
      <w:pPr>
        <w:widowControl w:val="0"/>
        <w:numPr>
          <w:ilvl w:val="0"/>
          <w:numId w:val="1"/>
        </w:numPr>
        <w:tabs>
          <w:tab w:val="left" w:pos="316"/>
        </w:tabs>
        <w:jc w:val="both"/>
        <w:rPr>
          <w:rFonts w:ascii="Arial" w:eastAsia="Arial" w:hAnsi="Arial" w:cs="Arial"/>
          <w:color w:val="000000"/>
          <w:sz w:val="15"/>
          <w:szCs w:val="15"/>
        </w:rPr>
      </w:pPr>
      <w:r>
        <w:rPr>
          <w:rFonts w:ascii="Arial" w:eastAsia="Arial" w:hAnsi="Arial" w:cs="Arial"/>
          <w:b/>
          <w:bCs/>
          <w:sz w:val="15"/>
          <w:szCs w:val="15"/>
        </w:rPr>
        <w:t>Digital &amp; Blended Learning Innovation:</w:t>
      </w:r>
      <w:r>
        <w:rPr>
          <w:rFonts w:ascii="Arial" w:eastAsia="Arial" w:hAnsi="Arial" w:cs="Arial"/>
          <w:sz w:val="15"/>
          <w:szCs w:val="15"/>
        </w:rPr>
        <w:t xml:space="preserve"> Strong expertise in implementing digital and blended learning approaches, incorporating AI-supported pedagogy, driving digital literacy, and embedding innovative</w:t>
      </w:r>
      <w:r>
        <w:rPr>
          <w:rFonts w:ascii="Arial" w:eastAsia="Arial" w:hAnsi="Arial" w:cs="Arial"/>
          <w:b/>
          <w:bCs/>
          <w:sz w:val="15"/>
          <w:szCs w:val="15"/>
        </w:rPr>
        <w:t xml:space="preserve"> technical safety tools i</w:t>
      </w:r>
      <w:r>
        <w:rPr>
          <w:rFonts w:ascii="Arial" w:eastAsia="Arial" w:hAnsi="Arial" w:cs="Arial"/>
          <w:sz w:val="15"/>
          <w:szCs w:val="15"/>
        </w:rPr>
        <w:t>nto regional training systems for adult learners.</w:t>
      </w:r>
    </w:p>
    <w:p w14:paraId="3F0D22AC" w14:textId="77777777" w:rsidR="008257AD" w:rsidRDefault="002B7CF5">
      <w:pPr>
        <w:widowControl w:val="0"/>
        <w:numPr>
          <w:ilvl w:val="0"/>
          <w:numId w:val="1"/>
        </w:numPr>
        <w:tabs>
          <w:tab w:val="left" w:pos="316"/>
        </w:tabs>
        <w:jc w:val="both"/>
        <w:rPr>
          <w:rFonts w:ascii="Arial" w:eastAsia="Arial" w:hAnsi="Arial" w:cs="Arial"/>
          <w:color w:val="000000"/>
          <w:sz w:val="15"/>
          <w:szCs w:val="15"/>
        </w:rPr>
      </w:pPr>
      <w:r>
        <w:rPr>
          <w:rFonts w:ascii="Arial" w:eastAsia="Arial" w:hAnsi="Arial" w:cs="Arial"/>
          <w:b/>
          <w:bCs/>
          <w:sz w:val="15"/>
          <w:szCs w:val="15"/>
        </w:rPr>
        <w:t>Standards, Qualification Frameworks, &amp; RPL Systems:</w:t>
      </w:r>
      <w:r>
        <w:rPr>
          <w:rFonts w:ascii="Arial" w:eastAsia="Arial" w:hAnsi="Arial" w:cs="Arial"/>
          <w:sz w:val="15"/>
          <w:szCs w:val="15"/>
        </w:rPr>
        <w:t xml:space="preserve"> Deep knowledge of local, </w:t>
      </w:r>
      <w:r>
        <w:rPr>
          <w:rFonts w:ascii="Arial" w:eastAsia="Arial" w:hAnsi="Arial" w:cs="Arial"/>
          <w:b/>
          <w:bCs/>
          <w:sz w:val="15"/>
          <w:szCs w:val="15"/>
        </w:rPr>
        <w:t>national, and international qualification</w:t>
      </w:r>
      <w:r>
        <w:rPr>
          <w:rFonts w:ascii="Arial" w:eastAsia="Arial" w:hAnsi="Arial" w:cs="Arial"/>
          <w:sz w:val="15"/>
          <w:szCs w:val="15"/>
        </w:rPr>
        <w:t xml:space="preserve"> frameworks, including extensive practical experience with Recognition of Prior Learning (RPL) systems, competency-based certification systems, and the Workplace Skills Qualifications (WSQ) framework.</w:t>
      </w:r>
    </w:p>
    <w:p w14:paraId="75F7EB8F" w14:textId="77777777" w:rsidR="008257AD" w:rsidRDefault="008257AD">
      <w:pPr>
        <w:widowControl w:val="0"/>
        <w:pBdr>
          <w:top w:val="nil"/>
          <w:left w:val="nil"/>
          <w:bottom w:val="nil"/>
          <w:right w:val="nil"/>
          <w:between w:val="nil"/>
        </w:pBdr>
        <w:tabs>
          <w:tab w:val="left" w:pos="709"/>
          <w:tab w:val="left" w:pos="2268"/>
          <w:tab w:val="left" w:pos="426"/>
        </w:tabs>
        <w:spacing w:before="60" w:after="60"/>
        <w:rPr>
          <w:rFonts w:ascii="Arial" w:eastAsia="Arial" w:hAnsi="Arial" w:cs="Arial"/>
          <w:b/>
          <w:bCs/>
          <w:color w:val="000000"/>
          <w:sz w:val="15"/>
          <w:szCs w:val="15"/>
        </w:rPr>
      </w:pPr>
    </w:p>
    <w:p w14:paraId="4314CD4D" w14:textId="77777777" w:rsidR="008257AD" w:rsidRDefault="002B7CF5">
      <w:pPr>
        <w:widowControl w:val="0"/>
        <w:pBdr>
          <w:top w:val="nil"/>
          <w:left w:val="nil"/>
          <w:bottom w:val="nil"/>
          <w:right w:val="nil"/>
          <w:between w:val="nil"/>
        </w:pBdr>
        <w:tabs>
          <w:tab w:val="left" w:pos="709"/>
          <w:tab w:val="left" w:pos="2268"/>
          <w:tab w:val="left" w:pos="426"/>
        </w:tabs>
        <w:spacing w:before="60" w:after="60"/>
        <w:rPr>
          <w:rFonts w:ascii="Arial" w:eastAsia="Arial" w:hAnsi="Arial" w:cs="Arial"/>
          <w:b/>
          <w:bCs/>
          <w:color w:val="000000"/>
          <w:sz w:val="15"/>
          <w:szCs w:val="15"/>
        </w:rPr>
      </w:pPr>
      <w:r>
        <w:rPr>
          <w:rFonts w:ascii="Arial" w:eastAsia="Arial" w:hAnsi="Arial" w:cs="Arial"/>
          <w:b/>
          <w:bCs/>
          <w:color w:val="000000"/>
          <w:sz w:val="15"/>
          <w:szCs w:val="15"/>
        </w:rPr>
        <w:t xml:space="preserve">Specific experience in the region: </w:t>
      </w:r>
    </w:p>
    <w:p w14:paraId="1014E2A9" w14:textId="77777777" w:rsidR="008257AD" w:rsidRDefault="008257AD">
      <w:pPr>
        <w:widowControl w:val="0"/>
        <w:pBdr>
          <w:top w:val="nil"/>
          <w:left w:val="nil"/>
          <w:bottom w:val="nil"/>
          <w:right w:val="nil"/>
          <w:between w:val="nil"/>
        </w:pBdr>
        <w:tabs>
          <w:tab w:val="left" w:pos="709"/>
          <w:tab w:val="left" w:pos="2268"/>
          <w:tab w:val="left" w:pos="426"/>
        </w:tabs>
        <w:spacing w:before="60" w:after="60"/>
        <w:rPr>
          <w:rFonts w:ascii="Arial" w:eastAsia="Arial" w:hAnsi="Arial" w:cs="Arial"/>
          <w:b/>
          <w:bCs/>
          <w:color w:val="000000"/>
          <w:sz w:val="15"/>
          <w:szCs w:val="15"/>
        </w:rPr>
      </w:pPr>
    </w:p>
    <w:tbl>
      <w:tblPr>
        <w:tblStyle w:val="a3"/>
        <w:tblW w:w="7774" w:type="dxa"/>
        <w:jc w:val="center"/>
        <w:tblInd w:w="0" w:type="dxa"/>
        <w:tblLayout w:type="fixed"/>
        <w:tblLook w:val="0000" w:firstRow="0" w:lastRow="0" w:firstColumn="0" w:lastColumn="0" w:noHBand="0" w:noVBand="0"/>
      </w:tblPr>
      <w:tblGrid>
        <w:gridCol w:w="567"/>
        <w:gridCol w:w="1820"/>
        <w:gridCol w:w="2149"/>
        <w:gridCol w:w="3238"/>
      </w:tblGrid>
      <w:tr w:rsidR="008257AD" w14:paraId="075D8446" w14:textId="77777777">
        <w:trPr>
          <w:jc w:val="center"/>
        </w:trPr>
        <w:tc>
          <w:tcPr>
            <w:tcW w:w="567" w:type="dxa"/>
            <w:tcBorders>
              <w:top w:val="single" w:sz="6" w:space="0" w:color="000000"/>
              <w:left w:val="single" w:sz="6" w:space="0" w:color="000000"/>
              <w:bottom w:val="single" w:sz="6" w:space="0" w:color="000000"/>
            </w:tcBorders>
            <w:shd w:val="clear" w:color="auto" w:fill="C6D9F1"/>
          </w:tcPr>
          <w:p w14:paraId="0C481F27" w14:textId="77777777" w:rsidR="008257AD" w:rsidRDefault="002B7CF5">
            <w:pPr>
              <w:pBdr>
                <w:top w:val="nil"/>
                <w:left w:val="nil"/>
                <w:bottom w:val="nil"/>
                <w:right w:val="nil"/>
                <w:between w:val="nil"/>
              </w:pBdr>
              <w:jc w:val="center"/>
              <w:rPr>
                <w:rFonts w:ascii="Arial" w:eastAsia="Arial" w:hAnsi="Arial" w:cs="Arial"/>
                <w:b/>
                <w:bCs/>
                <w:color w:val="000000"/>
                <w:sz w:val="15"/>
                <w:szCs w:val="15"/>
              </w:rPr>
            </w:pPr>
            <w:r>
              <w:rPr>
                <w:rFonts w:ascii="Arial" w:eastAsia="Arial" w:hAnsi="Arial" w:cs="Arial"/>
                <w:b/>
                <w:bCs/>
                <w:color w:val="000000"/>
                <w:sz w:val="15"/>
                <w:szCs w:val="15"/>
              </w:rPr>
              <w:t>Nr.</w:t>
            </w:r>
          </w:p>
        </w:tc>
        <w:tc>
          <w:tcPr>
            <w:tcW w:w="1820" w:type="dxa"/>
            <w:tcBorders>
              <w:top w:val="single" w:sz="6" w:space="0" w:color="000000"/>
              <w:left w:val="single" w:sz="6" w:space="0" w:color="000000"/>
              <w:bottom w:val="single" w:sz="6" w:space="0" w:color="000000"/>
              <w:right w:val="single" w:sz="6" w:space="0" w:color="000000"/>
            </w:tcBorders>
            <w:shd w:val="clear" w:color="auto" w:fill="C6D9F1"/>
          </w:tcPr>
          <w:p w14:paraId="45DFBFA8" w14:textId="77777777" w:rsidR="008257AD" w:rsidRDefault="002B7CF5">
            <w:pPr>
              <w:pBdr>
                <w:top w:val="nil"/>
                <w:left w:val="nil"/>
                <w:bottom w:val="nil"/>
                <w:right w:val="nil"/>
                <w:between w:val="nil"/>
              </w:pBdr>
              <w:jc w:val="center"/>
              <w:rPr>
                <w:rFonts w:ascii="Arial" w:eastAsia="Arial" w:hAnsi="Arial" w:cs="Arial"/>
                <w:b/>
                <w:bCs/>
                <w:color w:val="000000"/>
                <w:sz w:val="15"/>
                <w:szCs w:val="15"/>
              </w:rPr>
            </w:pPr>
            <w:r>
              <w:rPr>
                <w:rFonts w:ascii="Arial" w:eastAsia="Arial" w:hAnsi="Arial" w:cs="Arial"/>
                <w:b/>
                <w:bCs/>
                <w:color w:val="000000"/>
                <w:sz w:val="15"/>
                <w:szCs w:val="15"/>
              </w:rPr>
              <w:t>Region</w:t>
            </w:r>
          </w:p>
        </w:tc>
        <w:tc>
          <w:tcPr>
            <w:tcW w:w="2149" w:type="dxa"/>
            <w:tcBorders>
              <w:top w:val="single" w:sz="6" w:space="0" w:color="000000"/>
              <w:left w:val="single" w:sz="6" w:space="0" w:color="000000"/>
              <w:bottom w:val="single" w:sz="6" w:space="0" w:color="000000"/>
            </w:tcBorders>
            <w:shd w:val="clear" w:color="auto" w:fill="C6D9F1"/>
          </w:tcPr>
          <w:p w14:paraId="33C87B7B" w14:textId="77777777" w:rsidR="008257AD" w:rsidRDefault="002B7CF5">
            <w:pPr>
              <w:pBdr>
                <w:top w:val="nil"/>
                <w:left w:val="nil"/>
                <w:bottom w:val="nil"/>
                <w:right w:val="nil"/>
                <w:between w:val="nil"/>
              </w:pBdr>
              <w:jc w:val="center"/>
              <w:rPr>
                <w:rFonts w:ascii="Arial" w:eastAsia="Arial" w:hAnsi="Arial" w:cs="Arial"/>
                <w:b/>
                <w:bCs/>
                <w:color w:val="000000"/>
                <w:sz w:val="15"/>
                <w:szCs w:val="15"/>
              </w:rPr>
            </w:pPr>
            <w:r>
              <w:rPr>
                <w:rFonts w:ascii="Arial" w:eastAsia="Arial" w:hAnsi="Arial" w:cs="Arial"/>
                <w:b/>
                <w:bCs/>
                <w:color w:val="000000"/>
                <w:sz w:val="15"/>
                <w:szCs w:val="15"/>
              </w:rPr>
              <w:t>Country</w:t>
            </w:r>
          </w:p>
        </w:tc>
        <w:tc>
          <w:tcPr>
            <w:tcW w:w="3238" w:type="dxa"/>
            <w:tcBorders>
              <w:top w:val="single" w:sz="6" w:space="0" w:color="000000"/>
              <w:left w:val="single" w:sz="6" w:space="0" w:color="000000"/>
              <w:bottom w:val="single" w:sz="6" w:space="0" w:color="000000"/>
              <w:right w:val="single" w:sz="6" w:space="0" w:color="000000"/>
            </w:tcBorders>
            <w:shd w:val="clear" w:color="auto" w:fill="C6D9F1"/>
          </w:tcPr>
          <w:p w14:paraId="2D35E34B" w14:textId="77777777" w:rsidR="008257AD" w:rsidRDefault="002B7CF5">
            <w:pPr>
              <w:pBdr>
                <w:top w:val="nil"/>
                <w:left w:val="nil"/>
                <w:bottom w:val="nil"/>
                <w:right w:val="nil"/>
                <w:between w:val="nil"/>
              </w:pBdr>
              <w:jc w:val="center"/>
              <w:rPr>
                <w:rFonts w:ascii="Arial" w:eastAsia="Arial" w:hAnsi="Arial" w:cs="Arial"/>
                <w:b/>
                <w:bCs/>
                <w:color w:val="000000"/>
                <w:sz w:val="15"/>
                <w:szCs w:val="15"/>
              </w:rPr>
            </w:pPr>
            <w:r>
              <w:rPr>
                <w:rFonts w:ascii="Arial" w:eastAsia="Arial" w:hAnsi="Arial" w:cs="Arial"/>
                <w:b/>
                <w:bCs/>
                <w:color w:val="000000"/>
                <w:sz w:val="15"/>
                <w:szCs w:val="15"/>
              </w:rPr>
              <w:t>Date from - Date to</w:t>
            </w:r>
          </w:p>
        </w:tc>
      </w:tr>
      <w:tr w:rsidR="008257AD" w14:paraId="7FF06AA0" w14:textId="77777777">
        <w:trPr>
          <w:jc w:val="center"/>
        </w:trPr>
        <w:tc>
          <w:tcPr>
            <w:tcW w:w="567" w:type="dxa"/>
            <w:tcBorders>
              <w:left w:val="single" w:sz="6" w:space="0" w:color="000000"/>
            </w:tcBorders>
          </w:tcPr>
          <w:p w14:paraId="29A8249B" w14:textId="77777777" w:rsidR="008257AD" w:rsidRDefault="002B7CF5">
            <w:pPr>
              <w:pBdr>
                <w:top w:val="nil"/>
                <w:left w:val="nil"/>
                <w:bottom w:val="nil"/>
                <w:right w:val="nil"/>
                <w:between w:val="nil"/>
              </w:pBdr>
              <w:rPr>
                <w:rFonts w:ascii="Arial" w:eastAsia="Arial" w:hAnsi="Arial" w:cs="Arial"/>
                <w:b/>
                <w:bCs/>
                <w:color w:val="000000"/>
                <w:sz w:val="15"/>
                <w:szCs w:val="15"/>
              </w:rPr>
            </w:pPr>
            <w:r>
              <w:rPr>
                <w:rFonts w:ascii="Arial" w:eastAsia="Arial" w:hAnsi="Arial" w:cs="Arial"/>
                <w:b/>
                <w:bCs/>
                <w:color w:val="000000"/>
                <w:sz w:val="15"/>
                <w:szCs w:val="15"/>
              </w:rPr>
              <w:t>1.</w:t>
            </w:r>
          </w:p>
        </w:tc>
        <w:tc>
          <w:tcPr>
            <w:tcW w:w="1820" w:type="dxa"/>
            <w:vMerge w:val="restart"/>
            <w:tcBorders>
              <w:left w:val="single" w:sz="6" w:space="0" w:color="000000"/>
              <w:right w:val="single" w:sz="6" w:space="0" w:color="000000"/>
            </w:tcBorders>
            <w:vAlign w:val="center"/>
          </w:tcPr>
          <w:p w14:paraId="32912A79" w14:textId="77777777" w:rsidR="008257AD" w:rsidRDefault="002B7CF5">
            <w:pPr>
              <w:pBdr>
                <w:top w:val="nil"/>
                <w:left w:val="nil"/>
                <w:bottom w:val="nil"/>
                <w:right w:val="nil"/>
                <w:between w:val="nil"/>
              </w:pBdr>
              <w:rPr>
                <w:rFonts w:ascii="Arial" w:eastAsia="Arial" w:hAnsi="Arial" w:cs="Arial"/>
                <w:b/>
                <w:bCs/>
                <w:color w:val="000000"/>
                <w:sz w:val="15"/>
                <w:szCs w:val="15"/>
              </w:rPr>
            </w:pPr>
            <w:r>
              <w:rPr>
                <w:rFonts w:ascii="Arial" w:eastAsia="Arial" w:hAnsi="Arial" w:cs="Arial"/>
                <w:b/>
                <w:bCs/>
                <w:color w:val="000000"/>
                <w:sz w:val="15"/>
                <w:szCs w:val="15"/>
              </w:rPr>
              <w:t>South East Asia</w:t>
            </w:r>
          </w:p>
        </w:tc>
        <w:tc>
          <w:tcPr>
            <w:tcW w:w="2149" w:type="dxa"/>
            <w:tcBorders>
              <w:left w:val="single" w:sz="6" w:space="0" w:color="000000"/>
            </w:tcBorders>
          </w:tcPr>
          <w:p w14:paraId="06172779" w14:textId="77777777" w:rsidR="008257AD" w:rsidRDefault="002B7CF5">
            <w:pPr>
              <w:pBdr>
                <w:top w:val="nil"/>
                <w:left w:val="nil"/>
                <w:bottom w:val="nil"/>
                <w:right w:val="nil"/>
                <w:between w:val="nil"/>
              </w:pBdr>
              <w:rPr>
                <w:rFonts w:ascii="Arial" w:eastAsia="Arial" w:hAnsi="Arial" w:cs="Arial"/>
                <w:b/>
                <w:bCs/>
                <w:color w:val="000000"/>
                <w:sz w:val="15"/>
                <w:szCs w:val="15"/>
              </w:rPr>
            </w:pPr>
            <w:r>
              <w:rPr>
                <w:rFonts w:ascii="Arial" w:eastAsia="Arial" w:hAnsi="Arial" w:cs="Arial"/>
                <w:b/>
                <w:bCs/>
                <w:color w:val="000000"/>
                <w:sz w:val="15"/>
                <w:szCs w:val="15"/>
              </w:rPr>
              <w:t>Singapore</w:t>
            </w:r>
          </w:p>
        </w:tc>
        <w:tc>
          <w:tcPr>
            <w:tcW w:w="3238" w:type="dxa"/>
            <w:tcBorders>
              <w:left w:val="single" w:sz="6" w:space="0" w:color="000000"/>
              <w:right w:val="single" w:sz="6" w:space="0" w:color="000000"/>
            </w:tcBorders>
          </w:tcPr>
          <w:p w14:paraId="4151F352" w14:textId="77777777" w:rsidR="008257AD" w:rsidRDefault="002B7CF5">
            <w:pPr>
              <w:pBdr>
                <w:top w:val="nil"/>
                <w:left w:val="nil"/>
                <w:bottom w:val="nil"/>
                <w:right w:val="nil"/>
                <w:between w:val="nil"/>
              </w:pBdr>
              <w:rPr>
                <w:rFonts w:ascii="Arial" w:eastAsia="Arial" w:hAnsi="Arial" w:cs="Arial"/>
                <w:color w:val="000000"/>
                <w:sz w:val="15"/>
                <w:szCs w:val="15"/>
              </w:rPr>
            </w:pPr>
            <w:r>
              <w:rPr>
                <w:rFonts w:ascii="Arial" w:eastAsia="Arial" w:hAnsi="Arial" w:cs="Arial"/>
                <w:color w:val="000000"/>
                <w:sz w:val="15"/>
                <w:szCs w:val="15"/>
              </w:rPr>
              <w:t>05/2008 – till date</w:t>
            </w:r>
          </w:p>
        </w:tc>
      </w:tr>
      <w:tr w:rsidR="008257AD" w14:paraId="37AAE80E" w14:textId="77777777">
        <w:trPr>
          <w:jc w:val="center"/>
        </w:trPr>
        <w:tc>
          <w:tcPr>
            <w:tcW w:w="567" w:type="dxa"/>
            <w:tcBorders>
              <w:top w:val="single" w:sz="6" w:space="0" w:color="000000"/>
              <w:left w:val="single" w:sz="6" w:space="0" w:color="000000"/>
            </w:tcBorders>
          </w:tcPr>
          <w:p w14:paraId="45377429" w14:textId="77777777" w:rsidR="008257AD" w:rsidRDefault="002B7CF5">
            <w:pPr>
              <w:pBdr>
                <w:top w:val="nil"/>
                <w:left w:val="nil"/>
                <w:bottom w:val="nil"/>
                <w:right w:val="nil"/>
                <w:between w:val="nil"/>
              </w:pBdr>
              <w:rPr>
                <w:rFonts w:ascii="Arial" w:eastAsia="Arial" w:hAnsi="Arial" w:cs="Arial"/>
                <w:b/>
                <w:bCs/>
                <w:color w:val="000000"/>
                <w:sz w:val="15"/>
                <w:szCs w:val="15"/>
              </w:rPr>
            </w:pPr>
            <w:r>
              <w:rPr>
                <w:rFonts w:ascii="Arial" w:eastAsia="Arial" w:hAnsi="Arial" w:cs="Arial"/>
                <w:b/>
                <w:bCs/>
                <w:color w:val="000000"/>
                <w:sz w:val="15"/>
                <w:szCs w:val="15"/>
              </w:rPr>
              <w:t>2.</w:t>
            </w:r>
          </w:p>
        </w:tc>
        <w:tc>
          <w:tcPr>
            <w:tcW w:w="1820" w:type="dxa"/>
            <w:vMerge/>
            <w:tcBorders>
              <w:left w:val="single" w:sz="6" w:space="0" w:color="000000"/>
              <w:right w:val="single" w:sz="6" w:space="0" w:color="000000"/>
            </w:tcBorders>
            <w:vAlign w:val="center"/>
          </w:tcPr>
          <w:p w14:paraId="7B702248" w14:textId="77777777" w:rsidR="008257AD" w:rsidRDefault="008257AD">
            <w:pPr>
              <w:widowControl w:val="0"/>
              <w:pBdr>
                <w:top w:val="nil"/>
                <w:left w:val="nil"/>
                <w:bottom w:val="nil"/>
                <w:right w:val="nil"/>
                <w:between w:val="nil"/>
              </w:pBdr>
              <w:spacing w:line="276" w:lineRule="auto"/>
              <w:rPr>
                <w:rFonts w:ascii="Arial" w:eastAsia="Arial" w:hAnsi="Arial" w:cs="Arial"/>
                <w:b/>
                <w:bCs/>
                <w:color w:val="000000"/>
                <w:sz w:val="15"/>
                <w:szCs w:val="15"/>
              </w:rPr>
            </w:pPr>
          </w:p>
        </w:tc>
        <w:tc>
          <w:tcPr>
            <w:tcW w:w="2149" w:type="dxa"/>
            <w:tcBorders>
              <w:top w:val="single" w:sz="6" w:space="0" w:color="000000"/>
              <w:left w:val="single" w:sz="6" w:space="0" w:color="000000"/>
            </w:tcBorders>
          </w:tcPr>
          <w:p w14:paraId="17E018BF" w14:textId="77777777" w:rsidR="008257AD" w:rsidRDefault="002B7CF5">
            <w:pPr>
              <w:pBdr>
                <w:top w:val="nil"/>
                <w:left w:val="nil"/>
                <w:bottom w:val="nil"/>
                <w:right w:val="nil"/>
                <w:between w:val="nil"/>
              </w:pBdr>
              <w:rPr>
                <w:rFonts w:ascii="Arial" w:eastAsia="Arial" w:hAnsi="Arial" w:cs="Arial"/>
                <w:b/>
                <w:bCs/>
                <w:color w:val="000000"/>
                <w:sz w:val="15"/>
                <w:szCs w:val="15"/>
              </w:rPr>
            </w:pPr>
            <w:r>
              <w:rPr>
                <w:rFonts w:ascii="Arial" w:eastAsia="Arial" w:hAnsi="Arial" w:cs="Arial"/>
                <w:b/>
                <w:bCs/>
                <w:color w:val="000000"/>
                <w:sz w:val="15"/>
                <w:szCs w:val="15"/>
              </w:rPr>
              <w:t>Bangladesh</w:t>
            </w:r>
          </w:p>
        </w:tc>
        <w:tc>
          <w:tcPr>
            <w:tcW w:w="3238" w:type="dxa"/>
            <w:tcBorders>
              <w:top w:val="single" w:sz="6" w:space="0" w:color="000000"/>
              <w:left w:val="single" w:sz="6" w:space="0" w:color="000000"/>
              <w:right w:val="single" w:sz="6" w:space="0" w:color="000000"/>
            </w:tcBorders>
          </w:tcPr>
          <w:p w14:paraId="0B222325" w14:textId="77777777" w:rsidR="008257AD" w:rsidRDefault="002B7CF5">
            <w:pPr>
              <w:pBdr>
                <w:top w:val="nil"/>
                <w:left w:val="nil"/>
                <w:bottom w:val="nil"/>
                <w:right w:val="nil"/>
                <w:between w:val="nil"/>
              </w:pBdr>
              <w:rPr>
                <w:rFonts w:ascii="Arial" w:eastAsia="Arial" w:hAnsi="Arial" w:cs="Arial"/>
                <w:color w:val="000000"/>
                <w:sz w:val="15"/>
                <w:szCs w:val="15"/>
              </w:rPr>
            </w:pPr>
            <w:r>
              <w:rPr>
                <w:rFonts w:ascii="Arial" w:eastAsia="Arial" w:hAnsi="Arial" w:cs="Arial"/>
                <w:color w:val="000000"/>
                <w:sz w:val="15"/>
                <w:szCs w:val="15"/>
              </w:rPr>
              <w:t>01/2004 – 04/2008</w:t>
            </w:r>
          </w:p>
        </w:tc>
      </w:tr>
      <w:tr w:rsidR="008257AD" w14:paraId="720DD9DE" w14:textId="77777777">
        <w:trPr>
          <w:jc w:val="center"/>
        </w:trPr>
        <w:tc>
          <w:tcPr>
            <w:tcW w:w="567" w:type="dxa"/>
            <w:tcBorders>
              <w:top w:val="single" w:sz="6" w:space="0" w:color="000000"/>
              <w:left w:val="single" w:sz="6" w:space="0" w:color="000000"/>
              <w:bottom w:val="single" w:sz="6" w:space="0" w:color="000000"/>
            </w:tcBorders>
          </w:tcPr>
          <w:p w14:paraId="329541F8" w14:textId="77777777" w:rsidR="008257AD" w:rsidRDefault="002B7CF5">
            <w:pPr>
              <w:pBdr>
                <w:top w:val="nil"/>
                <w:left w:val="nil"/>
                <w:bottom w:val="nil"/>
                <w:right w:val="nil"/>
                <w:between w:val="nil"/>
              </w:pBdr>
              <w:rPr>
                <w:rFonts w:ascii="Arial" w:eastAsia="Arial" w:hAnsi="Arial" w:cs="Arial"/>
                <w:b/>
                <w:bCs/>
                <w:color w:val="000000"/>
                <w:sz w:val="15"/>
                <w:szCs w:val="15"/>
              </w:rPr>
            </w:pPr>
            <w:r>
              <w:rPr>
                <w:rFonts w:ascii="Arial" w:eastAsia="Arial" w:hAnsi="Arial" w:cs="Arial"/>
                <w:b/>
                <w:bCs/>
                <w:color w:val="000000"/>
                <w:sz w:val="15"/>
                <w:szCs w:val="15"/>
              </w:rPr>
              <w:t>3.</w:t>
            </w:r>
          </w:p>
        </w:tc>
        <w:tc>
          <w:tcPr>
            <w:tcW w:w="1820" w:type="dxa"/>
            <w:tcBorders>
              <w:top w:val="single" w:sz="6" w:space="0" w:color="000000"/>
              <w:left w:val="single" w:sz="6" w:space="0" w:color="000000"/>
              <w:bottom w:val="single" w:sz="6" w:space="0" w:color="000000"/>
              <w:right w:val="single" w:sz="6" w:space="0" w:color="000000"/>
            </w:tcBorders>
          </w:tcPr>
          <w:p w14:paraId="23109B9D" w14:textId="77777777" w:rsidR="008257AD" w:rsidRDefault="002B7CF5">
            <w:pPr>
              <w:pBdr>
                <w:top w:val="nil"/>
                <w:left w:val="nil"/>
                <w:bottom w:val="nil"/>
                <w:right w:val="nil"/>
                <w:between w:val="nil"/>
              </w:pBdr>
              <w:rPr>
                <w:rFonts w:ascii="Arial" w:eastAsia="Arial" w:hAnsi="Arial" w:cs="Arial"/>
                <w:b/>
                <w:bCs/>
                <w:color w:val="000000"/>
                <w:sz w:val="15"/>
                <w:szCs w:val="15"/>
              </w:rPr>
            </w:pPr>
            <w:r>
              <w:rPr>
                <w:rFonts w:ascii="Arial" w:eastAsia="Arial" w:hAnsi="Arial" w:cs="Arial"/>
                <w:b/>
                <w:bCs/>
                <w:color w:val="000000"/>
                <w:sz w:val="15"/>
                <w:szCs w:val="15"/>
              </w:rPr>
              <w:t>Malaysia</w:t>
            </w:r>
          </w:p>
        </w:tc>
        <w:tc>
          <w:tcPr>
            <w:tcW w:w="2149" w:type="dxa"/>
            <w:tcBorders>
              <w:top w:val="single" w:sz="6" w:space="0" w:color="000000"/>
              <w:left w:val="single" w:sz="6" w:space="0" w:color="000000"/>
              <w:bottom w:val="single" w:sz="6" w:space="0" w:color="000000"/>
            </w:tcBorders>
          </w:tcPr>
          <w:p w14:paraId="4F2EABAD" w14:textId="77777777" w:rsidR="008257AD" w:rsidRDefault="002B7CF5">
            <w:pPr>
              <w:pBdr>
                <w:top w:val="nil"/>
                <w:left w:val="nil"/>
                <w:bottom w:val="nil"/>
                <w:right w:val="nil"/>
                <w:between w:val="nil"/>
              </w:pBdr>
              <w:rPr>
                <w:rFonts w:ascii="Arial" w:eastAsia="Arial" w:hAnsi="Arial" w:cs="Arial"/>
                <w:b/>
                <w:bCs/>
                <w:color w:val="000000"/>
                <w:sz w:val="15"/>
                <w:szCs w:val="15"/>
              </w:rPr>
            </w:pPr>
            <w:r>
              <w:rPr>
                <w:rFonts w:ascii="Arial" w:eastAsia="Arial" w:hAnsi="Arial" w:cs="Arial"/>
                <w:b/>
                <w:bCs/>
                <w:color w:val="000000"/>
                <w:sz w:val="15"/>
                <w:szCs w:val="15"/>
              </w:rPr>
              <w:t>Malaysia</w:t>
            </w:r>
          </w:p>
        </w:tc>
        <w:tc>
          <w:tcPr>
            <w:tcW w:w="3238" w:type="dxa"/>
            <w:tcBorders>
              <w:top w:val="single" w:sz="6" w:space="0" w:color="000000"/>
              <w:left w:val="single" w:sz="6" w:space="0" w:color="000000"/>
              <w:bottom w:val="single" w:sz="6" w:space="0" w:color="000000"/>
              <w:right w:val="single" w:sz="6" w:space="0" w:color="000000"/>
            </w:tcBorders>
          </w:tcPr>
          <w:p w14:paraId="4C7CFD4A" w14:textId="77777777" w:rsidR="008257AD" w:rsidRDefault="002B7CF5">
            <w:pPr>
              <w:pBdr>
                <w:top w:val="nil"/>
                <w:left w:val="nil"/>
                <w:bottom w:val="nil"/>
                <w:right w:val="nil"/>
                <w:between w:val="nil"/>
              </w:pBdr>
              <w:rPr>
                <w:rFonts w:ascii="Arial" w:eastAsia="Arial" w:hAnsi="Arial" w:cs="Arial"/>
                <w:color w:val="000000"/>
                <w:sz w:val="15"/>
                <w:szCs w:val="15"/>
              </w:rPr>
            </w:pPr>
            <w:r>
              <w:rPr>
                <w:rFonts w:ascii="Arial" w:eastAsia="Arial" w:hAnsi="Arial" w:cs="Arial"/>
                <w:color w:val="000000"/>
                <w:sz w:val="15"/>
                <w:szCs w:val="15"/>
              </w:rPr>
              <w:t>08/2009 – till date</w:t>
            </w:r>
          </w:p>
        </w:tc>
      </w:tr>
    </w:tbl>
    <w:p w14:paraId="186C1F9F" w14:textId="77777777" w:rsidR="008257AD" w:rsidRDefault="008257AD">
      <w:pPr>
        <w:pBdr>
          <w:top w:val="nil"/>
          <w:left w:val="nil"/>
          <w:bottom w:val="nil"/>
          <w:right w:val="nil"/>
          <w:between w:val="nil"/>
        </w:pBdr>
        <w:rPr>
          <w:rFonts w:ascii="Arial" w:eastAsia="Arial" w:hAnsi="Arial" w:cs="Arial"/>
          <w:color w:val="000000"/>
          <w:sz w:val="15"/>
          <w:szCs w:val="15"/>
        </w:rPr>
        <w:sectPr w:rsidR="008257AD">
          <w:headerReference w:type="default" r:id="rId8"/>
          <w:footerReference w:type="default" r:id="rId9"/>
          <w:pgSz w:w="11906" w:h="16838"/>
          <w:pgMar w:top="1021" w:right="709" w:bottom="1021" w:left="567" w:header="426" w:footer="83" w:gutter="0"/>
          <w:pgNumType w:start="1"/>
          <w:cols w:space="720"/>
        </w:sectPr>
      </w:pPr>
    </w:p>
    <w:p w14:paraId="0705E7EA" w14:textId="77777777" w:rsidR="008257AD" w:rsidRDefault="002B7CF5">
      <w:pPr>
        <w:pBdr>
          <w:top w:val="nil"/>
          <w:left w:val="nil"/>
          <w:bottom w:val="nil"/>
          <w:right w:val="nil"/>
          <w:between w:val="nil"/>
        </w:pBdr>
        <w:rPr>
          <w:rFonts w:ascii="Arial" w:eastAsia="Arial" w:hAnsi="Arial" w:cs="Arial"/>
          <w:color w:val="000000"/>
          <w:sz w:val="15"/>
          <w:szCs w:val="15"/>
        </w:rPr>
      </w:pPr>
      <w:r>
        <w:rPr>
          <w:rFonts w:ascii="Arial" w:eastAsia="Arial" w:hAnsi="Arial" w:cs="Arial"/>
          <w:b/>
          <w:bCs/>
          <w:color w:val="000000"/>
          <w:sz w:val="15"/>
          <w:szCs w:val="15"/>
        </w:rPr>
        <w:lastRenderedPageBreak/>
        <w:t>Professional experience:</w:t>
      </w:r>
      <w:r>
        <w:rPr>
          <w:rFonts w:ascii="Arial" w:eastAsia="Arial" w:hAnsi="Arial" w:cs="Arial"/>
          <w:color w:val="000000"/>
          <w:sz w:val="15"/>
          <w:szCs w:val="15"/>
        </w:rPr>
        <w:t xml:space="preserve"> </w:t>
      </w:r>
    </w:p>
    <w:p w14:paraId="089EA49F" w14:textId="77777777" w:rsidR="008257AD" w:rsidRDefault="008257AD">
      <w:pPr>
        <w:pBdr>
          <w:top w:val="nil"/>
          <w:left w:val="nil"/>
          <w:bottom w:val="nil"/>
          <w:right w:val="nil"/>
          <w:between w:val="nil"/>
        </w:pBdr>
        <w:ind w:left="284"/>
        <w:rPr>
          <w:rFonts w:ascii="Arial" w:eastAsia="Arial" w:hAnsi="Arial" w:cs="Arial"/>
          <w:color w:val="000000"/>
          <w:sz w:val="15"/>
          <w:szCs w:val="15"/>
        </w:rPr>
      </w:pPr>
    </w:p>
    <w:tbl>
      <w:tblPr>
        <w:tblStyle w:val="a4"/>
        <w:tblW w:w="1478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25"/>
        <w:gridCol w:w="895"/>
        <w:gridCol w:w="1165"/>
        <w:gridCol w:w="1812"/>
        <w:gridCol w:w="1455"/>
        <w:gridCol w:w="8528"/>
      </w:tblGrid>
      <w:tr w:rsidR="008257AD" w14:paraId="1D3AE4BB" w14:textId="77777777">
        <w:trPr>
          <w:trHeight w:val="494"/>
          <w:tblHeader/>
          <w:jc w:val="center"/>
        </w:trPr>
        <w:tc>
          <w:tcPr>
            <w:tcW w:w="925" w:type="dxa"/>
            <w:tcBorders>
              <w:top w:val="single" w:sz="6" w:space="0" w:color="000000"/>
              <w:left w:val="single" w:sz="6" w:space="0" w:color="000000"/>
              <w:bottom w:val="single" w:sz="6" w:space="0" w:color="000000"/>
            </w:tcBorders>
            <w:shd w:val="clear" w:color="auto" w:fill="C6D9F1"/>
          </w:tcPr>
          <w:p w14:paraId="491E2C79" w14:textId="77777777" w:rsidR="008257AD" w:rsidRDefault="002B7CF5">
            <w:pPr>
              <w:widowControl w:val="0"/>
              <w:jc w:val="center"/>
              <w:rPr>
                <w:rFonts w:ascii="Arial" w:eastAsia="Arial" w:hAnsi="Arial" w:cs="Arial"/>
                <w:b/>
                <w:bCs/>
                <w:color w:val="000000"/>
                <w:sz w:val="15"/>
                <w:szCs w:val="15"/>
              </w:rPr>
            </w:pPr>
            <w:r>
              <w:rPr>
                <w:rFonts w:ascii="Arial" w:eastAsia="Arial" w:hAnsi="Arial" w:cs="Arial"/>
                <w:b/>
                <w:bCs/>
                <w:color w:val="000000"/>
                <w:sz w:val="15"/>
                <w:szCs w:val="15"/>
              </w:rPr>
              <w:t>Date from</w:t>
            </w:r>
          </w:p>
        </w:tc>
        <w:tc>
          <w:tcPr>
            <w:tcW w:w="895" w:type="dxa"/>
            <w:tcBorders>
              <w:top w:val="single" w:sz="6" w:space="0" w:color="000000"/>
              <w:bottom w:val="single" w:sz="6" w:space="0" w:color="000000"/>
            </w:tcBorders>
            <w:shd w:val="clear" w:color="auto" w:fill="C6D9F1"/>
          </w:tcPr>
          <w:p w14:paraId="259CE717" w14:textId="77777777" w:rsidR="008257AD" w:rsidRDefault="002B7CF5">
            <w:pPr>
              <w:widowControl w:val="0"/>
              <w:jc w:val="center"/>
              <w:rPr>
                <w:rFonts w:ascii="Arial" w:eastAsia="Arial" w:hAnsi="Arial" w:cs="Arial"/>
                <w:b/>
                <w:bCs/>
                <w:color w:val="000000"/>
                <w:sz w:val="15"/>
                <w:szCs w:val="15"/>
              </w:rPr>
            </w:pPr>
            <w:r>
              <w:rPr>
                <w:rFonts w:ascii="Arial" w:eastAsia="Arial" w:hAnsi="Arial" w:cs="Arial"/>
                <w:b/>
                <w:bCs/>
                <w:color w:val="000000"/>
                <w:sz w:val="15"/>
                <w:szCs w:val="15"/>
              </w:rPr>
              <w:t>Date to</w:t>
            </w:r>
          </w:p>
        </w:tc>
        <w:tc>
          <w:tcPr>
            <w:tcW w:w="1165" w:type="dxa"/>
            <w:tcBorders>
              <w:top w:val="single" w:sz="6" w:space="0" w:color="000000"/>
              <w:bottom w:val="single" w:sz="6" w:space="0" w:color="000000"/>
            </w:tcBorders>
            <w:shd w:val="clear" w:color="auto" w:fill="C6D9F1"/>
          </w:tcPr>
          <w:p w14:paraId="0F5A1BA0" w14:textId="77777777" w:rsidR="008257AD" w:rsidRDefault="002B7CF5">
            <w:pPr>
              <w:widowControl w:val="0"/>
              <w:jc w:val="center"/>
              <w:rPr>
                <w:rFonts w:ascii="Arial" w:eastAsia="Arial" w:hAnsi="Arial" w:cs="Arial"/>
                <w:b/>
                <w:bCs/>
                <w:color w:val="000000"/>
                <w:sz w:val="15"/>
                <w:szCs w:val="15"/>
              </w:rPr>
            </w:pPr>
            <w:r>
              <w:rPr>
                <w:rFonts w:ascii="Arial" w:eastAsia="Arial" w:hAnsi="Arial" w:cs="Arial"/>
                <w:b/>
                <w:bCs/>
                <w:color w:val="000000"/>
                <w:sz w:val="15"/>
                <w:szCs w:val="15"/>
              </w:rPr>
              <w:t>Location</w:t>
            </w:r>
          </w:p>
        </w:tc>
        <w:tc>
          <w:tcPr>
            <w:tcW w:w="1812" w:type="dxa"/>
            <w:tcBorders>
              <w:top w:val="single" w:sz="6" w:space="0" w:color="000000"/>
              <w:bottom w:val="single" w:sz="6" w:space="0" w:color="000000"/>
            </w:tcBorders>
            <w:shd w:val="clear" w:color="auto" w:fill="C6D9F1"/>
          </w:tcPr>
          <w:p w14:paraId="0EE27A6E" w14:textId="77777777" w:rsidR="008257AD" w:rsidRDefault="002B7CF5">
            <w:pPr>
              <w:widowControl w:val="0"/>
              <w:jc w:val="center"/>
              <w:rPr>
                <w:rFonts w:ascii="Arial" w:eastAsia="Arial" w:hAnsi="Arial" w:cs="Arial"/>
                <w:b/>
                <w:bCs/>
                <w:color w:val="000000"/>
                <w:sz w:val="15"/>
                <w:szCs w:val="15"/>
              </w:rPr>
            </w:pPr>
            <w:r>
              <w:rPr>
                <w:rFonts w:ascii="Arial" w:eastAsia="Arial" w:hAnsi="Arial" w:cs="Arial"/>
                <w:b/>
                <w:bCs/>
                <w:color w:val="000000"/>
                <w:sz w:val="15"/>
                <w:szCs w:val="15"/>
              </w:rPr>
              <w:t xml:space="preserve">Company </w:t>
            </w:r>
          </w:p>
        </w:tc>
        <w:tc>
          <w:tcPr>
            <w:tcW w:w="1455" w:type="dxa"/>
            <w:tcBorders>
              <w:top w:val="single" w:sz="6" w:space="0" w:color="000000"/>
              <w:bottom w:val="single" w:sz="6" w:space="0" w:color="000000"/>
            </w:tcBorders>
            <w:shd w:val="clear" w:color="auto" w:fill="C6D9F1"/>
          </w:tcPr>
          <w:p w14:paraId="217F955F" w14:textId="77777777" w:rsidR="008257AD" w:rsidRDefault="002B7CF5">
            <w:pPr>
              <w:widowControl w:val="0"/>
              <w:jc w:val="center"/>
              <w:rPr>
                <w:rFonts w:ascii="Arial" w:eastAsia="Arial" w:hAnsi="Arial" w:cs="Arial"/>
                <w:b/>
                <w:bCs/>
                <w:color w:val="000000"/>
                <w:sz w:val="15"/>
                <w:szCs w:val="15"/>
              </w:rPr>
            </w:pPr>
            <w:r>
              <w:rPr>
                <w:rFonts w:ascii="Arial" w:eastAsia="Arial" w:hAnsi="Arial" w:cs="Arial"/>
                <w:b/>
                <w:bCs/>
                <w:color w:val="000000"/>
                <w:sz w:val="15"/>
                <w:szCs w:val="15"/>
              </w:rPr>
              <w:t>Position</w:t>
            </w:r>
          </w:p>
        </w:tc>
        <w:tc>
          <w:tcPr>
            <w:tcW w:w="8528" w:type="dxa"/>
            <w:tcBorders>
              <w:top w:val="single" w:sz="6" w:space="0" w:color="000000"/>
              <w:bottom w:val="single" w:sz="6" w:space="0" w:color="000000"/>
              <w:right w:val="single" w:sz="6" w:space="0" w:color="000000"/>
            </w:tcBorders>
            <w:shd w:val="clear" w:color="auto" w:fill="C6D9F1"/>
          </w:tcPr>
          <w:p w14:paraId="369214F6" w14:textId="77777777" w:rsidR="008257AD" w:rsidRDefault="002B7CF5">
            <w:pPr>
              <w:widowControl w:val="0"/>
              <w:jc w:val="center"/>
              <w:rPr>
                <w:rFonts w:ascii="Arial" w:eastAsia="Arial" w:hAnsi="Arial" w:cs="Arial"/>
                <w:b/>
                <w:bCs/>
                <w:color w:val="000000"/>
                <w:sz w:val="15"/>
                <w:szCs w:val="15"/>
              </w:rPr>
            </w:pPr>
            <w:r>
              <w:rPr>
                <w:rFonts w:ascii="Arial" w:eastAsia="Arial" w:hAnsi="Arial" w:cs="Arial"/>
                <w:b/>
                <w:bCs/>
                <w:color w:val="000000"/>
                <w:sz w:val="15"/>
                <w:szCs w:val="15"/>
              </w:rPr>
              <w:t>Description</w:t>
            </w:r>
          </w:p>
        </w:tc>
      </w:tr>
      <w:tr w:rsidR="008257AD" w14:paraId="477026A7" w14:textId="77777777">
        <w:trPr>
          <w:jc w:val="center"/>
        </w:trPr>
        <w:tc>
          <w:tcPr>
            <w:tcW w:w="925" w:type="dxa"/>
            <w:tcBorders>
              <w:top w:val="single" w:sz="6" w:space="0" w:color="000000"/>
              <w:left w:val="single" w:sz="6" w:space="0" w:color="000000"/>
              <w:bottom w:val="single" w:sz="6" w:space="0" w:color="000000"/>
            </w:tcBorders>
          </w:tcPr>
          <w:p w14:paraId="776598B8" w14:textId="77777777" w:rsidR="008257AD" w:rsidRDefault="002B7CF5">
            <w:pPr>
              <w:pStyle w:val="Heading3"/>
              <w:keepNext w:val="0"/>
              <w:widowControl w:val="0"/>
              <w:jc w:val="center"/>
              <w:rPr>
                <w:rFonts w:ascii="Arial" w:eastAsia="Arial" w:hAnsi="Arial" w:cs="Arial"/>
                <w:b w:val="0"/>
                <w:bCs w:val="0"/>
                <w:sz w:val="15"/>
                <w:szCs w:val="15"/>
              </w:rPr>
            </w:pPr>
            <w:r>
              <w:rPr>
                <w:rFonts w:ascii="Arial" w:eastAsia="Arial" w:hAnsi="Arial" w:cs="Arial"/>
                <w:b w:val="0"/>
                <w:bCs w:val="0"/>
                <w:sz w:val="15"/>
                <w:szCs w:val="15"/>
              </w:rPr>
              <w:t>05/2017</w:t>
            </w:r>
          </w:p>
        </w:tc>
        <w:tc>
          <w:tcPr>
            <w:tcW w:w="895" w:type="dxa"/>
            <w:tcBorders>
              <w:top w:val="single" w:sz="6" w:space="0" w:color="000000"/>
              <w:bottom w:val="single" w:sz="6" w:space="0" w:color="000000"/>
            </w:tcBorders>
          </w:tcPr>
          <w:p w14:paraId="0FA0D34B" w14:textId="77777777" w:rsidR="008257AD" w:rsidRDefault="002B7CF5">
            <w:pPr>
              <w:widowControl w:val="0"/>
              <w:jc w:val="center"/>
              <w:rPr>
                <w:rFonts w:ascii="Arial" w:eastAsia="Arial" w:hAnsi="Arial" w:cs="Arial"/>
                <w:sz w:val="15"/>
                <w:szCs w:val="15"/>
              </w:rPr>
            </w:pPr>
            <w:r>
              <w:rPr>
                <w:rFonts w:ascii="Arial" w:eastAsia="Arial" w:hAnsi="Arial" w:cs="Arial"/>
                <w:sz w:val="15"/>
                <w:szCs w:val="15"/>
              </w:rPr>
              <w:t>Till date</w:t>
            </w:r>
          </w:p>
        </w:tc>
        <w:tc>
          <w:tcPr>
            <w:tcW w:w="1165" w:type="dxa"/>
            <w:tcBorders>
              <w:top w:val="single" w:sz="6" w:space="0" w:color="000000"/>
              <w:bottom w:val="single" w:sz="6" w:space="0" w:color="000000"/>
            </w:tcBorders>
          </w:tcPr>
          <w:p w14:paraId="27D68EE2" w14:textId="77777777" w:rsidR="008257AD" w:rsidRDefault="002B7CF5">
            <w:pPr>
              <w:widowControl w:val="0"/>
              <w:jc w:val="center"/>
              <w:rPr>
                <w:rFonts w:ascii="Arial" w:eastAsia="Arial" w:hAnsi="Arial" w:cs="Arial"/>
                <w:sz w:val="15"/>
                <w:szCs w:val="15"/>
              </w:rPr>
            </w:pPr>
            <w:r>
              <w:rPr>
                <w:rFonts w:ascii="Arial" w:eastAsia="Arial" w:hAnsi="Arial" w:cs="Arial"/>
                <w:sz w:val="15"/>
                <w:szCs w:val="15"/>
              </w:rPr>
              <w:t>Singapore/</w:t>
            </w:r>
          </w:p>
          <w:p w14:paraId="6D343523" w14:textId="77777777" w:rsidR="008257AD" w:rsidRDefault="002B7CF5">
            <w:pPr>
              <w:widowControl w:val="0"/>
              <w:jc w:val="center"/>
              <w:rPr>
                <w:rFonts w:ascii="Arial" w:eastAsia="Arial" w:hAnsi="Arial" w:cs="Arial"/>
                <w:sz w:val="15"/>
                <w:szCs w:val="15"/>
              </w:rPr>
            </w:pPr>
            <w:r>
              <w:rPr>
                <w:rFonts w:ascii="Arial" w:eastAsia="Arial" w:hAnsi="Arial" w:cs="Arial"/>
                <w:sz w:val="15"/>
                <w:szCs w:val="15"/>
              </w:rPr>
              <w:t>Malaysia</w:t>
            </w:r>
          </w:p>
        </w:tc>
        <w:tc>
          <w:tcPr>
            <w:tcW w:w="1812" w:type="dxa"/>
            <w:tcBorders>
              <w:top w:val="single" w:sz="6" w:space="0" w:color="000000"/>
              <w:bottom w:val="single" w:sz="6" w:space="0" w:color="000000"/>
            </w:tcBorders>
          </w:tcPr>
          <w:p w14:paraId="06E77309" w14:textId="77777777" w:rsidR="008257AD" w:rsidRDefault="002B7CF5">
            <w:pPr>
              <w:widowControl w:val="0"/>
              <w:rPr>
                <w:rFonts w:ascii="Arial" w:eastAsia="Arial" w:hAnsi="Arial" w:cs="Arial"/>
                <w:sz w:val="15"/>
                <w:szCs w:val="15"/>
              </w:rPr>
            </w:pPr>
            <w:r>
              <w:rPr>
                <w:rFonts w:ascii="Arial" w:eastAsia="Arial" w:hAnsi="Arial" w:cs="Arial"/>
                <w:b/>
                <w:bCs/>
                <w:sz w:val="15"/>
                <w:szCs w:val="15"/>
              </w:rPr>
              <w:t>CIAT Engineering Pte Ltd</w:t>
            </w:r>
          </w:p>
          <w:p w14:paraId="7834C25C" w14:textId="77777777" w:rsidR="008257AD" w:rsidRDefault="008257AD">
            <w:pPr>
              <w:widowControl w:val="0"/>
              <w:rPr>
                <w:rFonts w:ascii="Arial" w:eastAsia="Arial" w:hAnsi="Arial" w:cs="Arial"/>
                <w:b/>
                <w:bCs/>
                <w:sz w:val="15"/>
                <w:szCs w:val="15"/>
              </w:rPr>
            </w:pPr>
          </w:p>
        </w:tc>
        <w:tc>
          <w:tcPr>
            <w:tcW w:w="1455" w:type="dxa"/>
            <w:tcBorders>
              <w:top w:val="single" w:sz="6" w:space="0" w:color="000000"/>
              <w:bottom w:val="single" w:sz="6" w:space="0" w:color="000000"/>
            </w:tcBorders>
          </w:tcPr>
          <w:p w14:paraId="1B113611" w14:textId="77777777" w:rsidR="008257AD" w:rsidRDefault="002B7CF5">
            <w:pPr>
              <w:widowControl w:val="0"/>
              <w:rPr>
                <w:rFonts w:ascii="Arial" w:eastAsia="Arial" w:hAnsi="Arial" w:cs="Arial"/>
                <w:sz w:val="15"/>
                <w:szCs w:val="15"/>
              </w:rPr>
            </w:pPr>
            <w:r>
              <w:rPr>
                <w:rFonts w:ascii="Arial" w:eastAsia="Arial" w:hAnsi="Arial" w:cs="Arial"/>
                <w:sz w:val="15"/>
                <w:szCs w:val="15"/>
              </w:rPr>
              <w:t>Consultant</w:t>
            </w:r>
          </w:p>
        </w:tc>
        <w:tc>
          <w:tcPr>
            <w:tcW w:w="8528" w:type="dxa"/>
            <w:tcBorders>
              <w:top w:val="single" w:sz="6" w:space="0" w:color="000000"/>
              <w:bottom w:val="single" w:sz="6" w:space="0" w:color="000000"/>
              <w:right w:val="single" w:sz="6" w:space="0" w:color="000000"/>
            </w:tcBorders>
          </w:tcPr>
          <w:p w14:paraId="7E53DA34" w14:textId="77777777" w:rsidR="008257AD" w:rsidRDefault="002B7CF5">
            <w:pPr>
              <w:pBdr>
                <w:top w:val="nil"/>
                <w:left w:val="nil"/>
                <w:bottom w:val="nil"/>
                <w:right w:val="nil"/>
                <w:between w:val="nil"/>
              </w:pBdr>
              <w:spacing w:before="20" w:after="20"/>
              <w:ind w:left="284" w:hanging="284"/>
              <w:jc w:val="both"/>
              <w:rPr>
                <w:rFonts w:ascii="Arial" w:eastAsia="Arial" w:hAnsi="Arial" w:cs="Arial"/>
                <w:b/>
                <w:bCs/>
                <w:color w:val="000000"/>
                <w:sz w:val="15"/>
                <w:szCs w:val="15"/>
              </w:rPr>
            </w:pPr>
            <w:r>
              <w:rPr>
                <w:rFonts w:ascii="Arial" w:eastAsia="Arial" w:hAnsi="Arial" w:cs="Arial"/>
                <w:b/>
                <w:bCs/>
                <w:color w:val="000000"/>
                <w:sz w:val="15"/>
                <w:szCs w:val="15"/>
              </w:rPr>
              <w:t>Activities/Responsibilities:</w:t>
            </w:r>
          </w:p>
          <w:p w14:paraId="71E6E749" w14:textId="77777777" w:rsidR="008257AD" w:rsidRDefault="002B7CF5">
            <w:pPr>
              <w:numPr>
                <w:ilvl w:val="0"/>
                <w:numId w:val="2"/>
              </w:numPr>
              <w:pBdr>
                <w:top w:val="nil"/>
                <w:left w:val="nil"/>
                <w:bottom w:val="nil"/>
                <w:right w:val="nil"/>
                <w:between w:val="nil"/>
              </w:pBdr>
              <w:ind w:left="219" w:hanging="219"/>
              <w:jc w:val="both"/>
              <w:rPr>
                <w:rFonts w:ascii="Arial" w:eastAsia="Arial" w:hAnsi="Arial" w:cs="Arial"/>
                <w:color w:val="000000"/>
                <w:sz w:val="15"/>
                <w:szCs w:val="15"/>
              </w:rPr>
            </w:pPr>
            <w:r>
              <w:rPr>
                <w:rFonts w:ascii="Arial" w:eastAsia="Arial" w:hAnsi="Arial" w:cs="Arial"/>
                <w:b/>
                <w:bCs/>
                <w:color w:val="000000"/>
                <w:sz w:val="15"/>
                <w:szCs w:val="15"/>
              </w:rPr>
              <w:t>Training &amp; Capacity Development Initiatives</w:t>
            </w:r>
            <w:r>
              <w:rPr>
                <w:rFonts w:ascii="Arial" w:eastAsia="Arial" w:hAnsi="Arial" w:cs="Arial"/>
                <w:color w:val="000000"/>
                <w:sz w:val="15"/>
                <w:szCs w:val="15"/>
              </w:rPr>
              <w:t xml:space="preserve">: Designed and </w:t>
            </w:r>
            <w:proofErr w:type="gramStart"/>
            <w:r>
              <w:rPr>
                <w:rFonts w:ascii="Arial" w:eastAsia="Arial" w:hAnsi="Arial" w:cs="Arial"/>
                <w:color w:val="000000"/>
                <w:sz w:val="15"/>
                <w:szCs w:val="15"/>
              </w:rPr>
              <w:t>delivered </w:t>
            </w:r>
            <w:r>
              <w:rPr>
                <w:rFonts w:ascii="Arial" w:eastAsia="Arial" w:hAnsi="Arial" w:cs="Arial"/>
                <w:b/>
                <w:bCs/>
                <w:color w:val="000000"/>
                <w:sz w:val="15"/>
                <w:szCs w:val="15"/>
              </w:rPr>
              <w:t xml:space="preserve"> capacity</w:t>
            </w:r>
            <w:proofErr w:type="gramEnd"/>
            <w:r>
              <w:rPr>
                <w:rFonts w:ascii="Arial" w:eastAsia="Arial" w:hAnsi="Arial" w:cs="Arial"/>
                <w:b/>
                <w:bCs/>
                <w:color w:val="000000"/>
                <w:sz w:val="15"/>
                <w:szCs w:val="15"/>
              </w:rPr>
              <w:t xml:space="preserve"> development and Training of Trainers (</w:t>
            </w:r>
            <w:proofErr w:type="spellStart"/>
            <w:r>
              <w:rPr>
                <w:rFonts w:ascii="Arial" w:eastAsia="Arial" w:hAnsi="Arial" w:cs="Arial"/>
                <w:b/>
                <w:bCs/>
                <w:color w:val="000000"/>
                <w:sz w:val="15"/>
                <w:szCs w:val="15"/>
              </w:rPr>
              <w:t>ToT</w:t>
            </w:r>
            <w:proofErr w:type="spellEnd"/>
            <w:r>
              <w:rPr>
                <w:rFonts w:ascii="Arial" w:eastAsia="Arial" w:hAnsi="Arial" w:cs="Arial"/>
                <w:b/>
                <w:bCs/>
                <w:color w:val="000000"/>
                <w:sz w:val="15"/>
                <w:szCs w:val="15"/>
              </w:rPr>
              <w:t>) programs</w:t>
            </w:r>
            <w:r>
              <w:rPr>
                <w:rFonts w:ascii="Arial" w:eastAsia="Arial" w:hAnsi="Arial" w:cs="Arial"/>
                <w:color w:val="000000"/>
                <w:sz w:val="15"/>
                <w:szCs w:val="15"/>
              </w:rPr>
              <w:t>, supporting HSE institutions in improving teaching methodologies, curriculum delivery, and use of digital learning tools.</w:t>
            </w:r>
          </w:p>
          <w:p w14:paraId="4243D906" w14:textId="77777777" w:rsidR="008257AD" w:rsidRDefault="002B7CF5">
            <w:pPr>
              <w:numPr>
                <w:ilvl w:val="0"/>
                <w:numId w:val="2"/>
              </w:numPr>
              <w:pBdr>
                <w:top w:val="nil"/>
                <w:left w:val="nil"/>
                <w:bottom w:val="nil"/>
                <w:right w:val="nil"/>
                <w:between w:val="nil"/>
              </w:pBdr>
              <w:ind w:left="219" w:hanging="219"/>
              <w:jc w:val="both"/>
              <w:rPr>
                <w:rFonts w:ascii="Arial" w:eastAsia="Arial" w:hAnsi="Arial" w:cs="Arial"/>
                <w:color w:val="000000"/>
                <w:sz w:val="15"/>
                <w:szCs w:val="15"/>
              </w:rPr>
            </w:pPr>
            <w:r>
              <w:rPr>
                <w:rFonts w:ascii="Arial" w:eastAsia="Arial" w:hAnsi="Arial" w:cs="Arial"/>
                <w:b/>
                <w:bCs/>
                <w:color w:val="000000"/>
                <w:sz w:val="15"/>
                <w:szCs w:val="15"/>
              </w:rPr>
              <w:t>Industry Collaboration Projects</w:t>
            </w:r>
            <w:r>
              <w:rPr>
                <w:rFonts w:ascii="Arial" w:eastAsia="Arial" w:hAnsi="Arial" w:cs="Arial"/>
                <w:color w:val="000000"/>
                <w:sz w:val="15"/>
                <w:szCs w:val="15"/>
              </w:rPr>
              <w:t>: Collaborated with HSE training programs to align educational outcomes with real-world industry demands and workforce requirements.</w:t>
            </w:r>
          </w:p>
          <w:p w14:paraId="3FE99E9C" w14:textId="77777777" w:rsidR="008257AD" w:rsidRDefault="002B7CF5">
            <w:pPr>
              <w:numPr>
                <w:ilvl w:val="0"/>
                <w:numId w:val="2"/>
              </w:numPr>
              <w:pBdr>
                <w:top w:val="nil"/>
                <w:left w:val="nil"/>
                <w:bottom w:val="nil"/>
                <w:right w:val="nil"/>
                <w:between w:val="nil"/>
              </w:pBdr>
              <w:ind w:left="219" w:hanging="219"/>
              <w:jc w:val="both"/>
              <w:rPr>
                <w:rFonts w:ascii="Arial" w:eastAsia="Arial" w:hAnsi="Arial" w:cs="Arial"/>
                <w:color w:val="000000"/>
                <w:sz w:val="15"/>
                <w:szCs w:val="15"/>
              </w:rPr>
            </w:pPr>
            <w:r>
              <w:rPr>
                <w:rFonts w:ascii="Arial" w:eastAsia="Arial" w:hAnsi="Arial" w:cs="Arial"/>
                <w:b/>
                <w:bCs/>
                <w:color w:val="000000"/>
                <w:sz w:val="15"/>
                <w:szCs w:val="15"/>
              </w:rPr>
              <w:t>AI &amp; Digital Capacity Building</w:t>
            </w:r>
            <w:r>
              <w:rPr>
                <w:rFonts w:ascii="Arial" w:eastAsia="Arial" w:hAnsi="Arial" w:cs="Arial"/>
                <w:color w:val="000000"/>
                <w:sz w:val="15"/>
                <w:szCs w:val="15"/>
              </w:rPr>
              <w:t>: Supported the development of interactive e-learning modules and AI-supported blended learning approaches to enhance student engagement and learning outcomes.</w:t>
            </w:r>
          </w:p>
          <w:p w14:paraId="0076A1F0" w14:textId="77777777" w:rsidR="008257AD" w:rsidRDefault="002B7CF5">
            <w:pPr>
              <w:numPr>
                <w:ilvl w:val="0"/>
                <w:numId w:val="2"/>
              </w:numPr>
              <w:pBdr>
                <w:top w:val="nil"/>
                <w:left w:val="nil"/>
                <w:bottom w:val="nil"/>
                <w:right w:val="nil"/>
                <w:between w:val="nil"/>
              </w:pBdr>
              <w:ind w:left="219" w:hanging="219"/>
              <w:jc w:val="both"/>
              <w:rPr>
                <w:rFonts w:ascii="Arial" w:eastAsia="Arial" w:hAnsi="Arial" w:cs="Arial"/>
                <w:color w:val="000000"/>
                <w:sz w:val="15"/>
                <w:szCs w:val="15"/>
              </w:rPr>
            </w:pPr>
            <w:r>
              <w:rPr>
                <w:rFonts w:ascii="Arial" w:eastAsia="Arial" w:hAnsi="Arial" w:cs="Arial"/>
                <w:b/>
                <w:bCs/>
                <w:color w:val="000000"/>
                <w:sz w:val="15"/>
                <w:szCs w:val="15"/>
              </w:rPr>
              <w:t>Professional Development</w:t>
            </w:r>
            <w:r>
              <w:rPr>
                <w:rFonts w:ascii="Arial" w:eastAsia="Arial" w:hAnsi="Arial" w:cs="Arial"/>
                <w:color w:val="000000"/>
                <w:sz w:val="15"/>
                <w:szCs w:val="15"/>
              </w:rPr>
              <w:t>: Participated in and facilitated upskilling initiatives for HSE education teachers to improve their instructional practices.</w:t>
            </w:r>
          </w:p>
          <w:p w14:paraId="622F30CD" w14:textId="77777777" w:rsidR="008257AD" w:rsidRDefault="002B7CF5">
            <w:pPr>
              <w:numPr>
                <w:ilvl w:val="0"/>
                <w:numId w:val="2"/>
              </w:numPr>
              <w:pBdr>
                <w:top w:val="nil"/>
                <w:left w:val="nil"/>
                <w:bottom w:val="nil"/>
                <w:right w:val="nil"/>
                <w:between w:val="nil"/>
              </w:pBdr>
              <w:ind w:left="219" w:hanging="219"/>
              <w:jc w:val="both"/>
              <w:rPr>
                <w:rFonts w:ascii="Arial" w:eastAsia="Arial" w:hAnsi="Arial" w:cs="Arial"/>
                <w:color w:val="000000"/>
                <w:sz w:val="15"/>
                <w:szCs w:val="15"/>
              </w:rPr>
            </w:pPr>
            <w:r>
              <w:rPr>
                <w:rFonts w:ascii="Arial" w:eastAsia="Arial" w:hAnsi="Arial" w:cs="Arial"/>
                <w:b/>
                <w:bCs/>
                <w:color w:val="000000"/>
                <w:sz w:val="15"/>
                <w:szCs w:val="15"/>
              </w:rPr>
              <w:t>Customized Training Solutions</w:t>
            </w:r>
            <w:r>
              <w:rPr>
                <w:rFonts w:ascii="Arial" w:eastAsia="Arial" w:hAnsi="Arial" w:cs="Arial"/>
                <w:color w:val="000000"/>
                <w:sz w:val="15"/>
                <w:szCs w:val="15"/>
              </w:rPr>
              <w:t xml:space="preserve">: </w:t>
            </w:r>
            <w:r>
              <w:rPr>
                <w:rFonts w:ascii="Arial" w:eastAsia="Arial" w:hAnsi="Arial" w:cs="Arial"/>
                <w:b/>
                <w:bCs/>
                <w:color w:val="000000"/>
                <w:sz w:val="15"/>
                <w:szCs w:val="15"/>
              </w:rPr>
              <w:t>Designed and delivered tailored HSE training programs</w:t>
            </w:r>
            <w:r>
              <w:rPr>
                <w:rFonts w:ascii="Arial" w:eastAsia="Arial" w:hAnsi="Arial" w:cs="Arial"/>
                <w:color w:val="000000"/>
                <w:sz w:val="15"/>
                <w:szCs w:val="15"/>
              </w:rPr>
              <w:t xml:space="preserve"> to meet educational institutions’ specific needs and goals.</w:t>
            </w:r>
          </w:p>
        </w:tc>
      </w:tr>
      <w:tr w:rsidR="008257AD" w14:paraId="14957FD3" w14:textId="77777777">
        <w:trPr>
          <w:jc w:val="center"/>
        </w:trPr>
        <w:tc>
          <w:tcPr>
            <w:tcW w:w="925" w:type="dxa"/>
            <w:tcBorders>
              <w:top w:val="single" w:sz="6" w:space="0" w:color="000000"/>
              <w:left w:val="single" w:sz="6" w:space="0" w:color="000000"/>
              <w:bottom w:val="single" w:sz="6" w:space="0" w:color="000000"/>
            </w:tcBorders>
          </w:tcPr>
          <w:p w14:paraId="3487B57A" w14:textId="77777777" w:rsidR="008257AD" w:rsidRDefault="002B7CF5">
            <w:pPr>
              <w:pStyle w:val="Heading3"/>
              <w:keepNext w:val="0"/>
              <w:widowControl w:val="0"/>
              <w:jc w:val="center"/>
              <w:rPr>
                <w:rFonts w:ascii="Arial" w:eastAsia="Arial" w:hAnsi="Arial" w:cs="Arial"/>
                <w:b w:val="0"/>
                <w:bCs w:val="0"/>
                <w:sz w:val="15"/>
                <w:szCs w:val="15"/>
              </w:rPr>
            </w:pPr>
            <w:r>
              <w:rPr>
                <w:rFonts w:ascii="Arial" w:eastAsia="Arial" w:hAnsi="Arial" w:cs="Arial"/>
                <w:b w:val="0"/>
                <w:bCs w:val="0"/>
                <w:sz w:val="15"/>
                <w:szCs w:val="15"/>
              </w:rPr>
              <w:t>06/2013</w:t>
            </w:r>
          </w:p>
        </w:tc>
        <w:tc>
          <w:tcPr>
            <w:tcW w:w="895" w:type="dxa"/>
            <w:tcBorders>
              <w:top w:val="single" w:sz="6" w:space="0" w:color="000000"/>
              <w:bottom w:val="single" w:sz="6" w:space="0" w:color="000000"/>
            </w:tcBorders>
          </w:tcPr>
          <w:p w14:paraId="5549D6DF" w14:textId="77777777" w:rsidR="008257AD" w:rsidRDefault="002B7CF5">
            <w:pPr>
              <w:widowControl w:val="0"/>
              <w:jc w:val="center"/>
              <w:rPr>
                <w:rFonts w:ascii="Arial" w:eastAsia="Arial" w:hAnsi="Arial" w:cs="Arial"/>
                <w:sz w:val="15"/>
                <w:szCs w:val="15"/>
              </w:rPr>
            </w:pPr>
            <w:r>
              <w:rPr>
                <w:rFonts w:ascii="Arial" w:eastAsia="Arial" w:hAnsi="Arial" w:cs="Arial"/>
                <w:sz w:val="15"/>
                <w:szCs w:val="15"/>
              </w:rPr>
              <w:t>04/2017</w:t>
            </w:r>
          </w:p>
        </w:tc>
        <w:tc>
          <w:tcPr>
            <w:tcW w:w="1165" w:type="dxa"/>
            <w:tcBorders>
              <w:top w:val="single" w:sz="6" w:space="0" w:color="000000"/>
              <w:bottom w:val="single" w:sz="6" w:space="0" w:color="000000"/>
            </w:tcBorders>
          </w:tcPr>
          <w:p w14:paraId="0CC502C7" w14:textId="77777777" w:rsidR="008257AD" w:rsidRDefault="002B7CF5">
            <w:pPr>
              <w:widowControl w:val="0"/>
              <w:jc w:val="center"/>
              <w:rPr>
                <w:rFonts w:ascii="Arial" w:eastAsia="Arial" w:hAnsi="Arial" w:cs="Arial"/>
                <w:sz w:val="15"/>
                <w:szCs w:val="15"/>
              </w:rPr>
            </w:pPr>
            <w:r>
              <w:rPr>
                <w:rFonts w:ascii="Arial" w:eastAsia="Arial" w:hAnsi="Arial" w:cs="Arial"/>
                <w:sz w:val="15"/>
                <w:szCs w:val="15"/>
              </w:rPr>
              <w:t xml:space="preserve">Singapore </w:t>
            </w:r>
          </w:p>
          <w:p w14:paraId="7D0856FE" w14:textId="77777777" w:rsidR="008257AD" w:rsidRDefault="002B7CF5">
            <w:pPr>
              <w:widowControl w:val="0"/>
              <w:jc w:val="center"/>
              <w:rPr>
                <w:rFonts w:ascii="Arial" w:eastAsia="Arial" w:hAnsi="Arial" w:cs="Arial"/>
                <w:sz w:val="15"/>
                <w:szCs w:val="15"/>
              </w:rPr>
            </w:pPr>
            <w:r>
              <w:rPr>
                <w:rFonts w:ascii="Arial" w:eastAsia="Arial" w:hAnsi="Arial" w:cs="Arial"/>
                <w:sz w:val="15"/>
                <w:szCs w:val="15"/>
              </w:rPr>
              <w:t>&amp;</w:t>
            </w:r>
          </w:p>
          <w:p w14:paraId="43FE5226" w14:textId="77777777" w:rsidR="008257AD" w:rsidRDefault="002B7CF5">
            <w:pPr>
              <w:widowControl w:val="0"/>
              <w:jc w:val="center"/>
              <w:rPr>
                <w:rFonts w:ascii="Arial" w:eastAsia="Arial" w:hAnsi="Arial" w:cs="Arial"/>
                <w:sz w:val="15"/>
                <w:szCs w:val="15"/>
              </w:rPr>
            </w:pPr>
            <w:r>
              <w:rPr>
                <w:rFonts w:ascii="Arial" w:eastAsia="Arial" w:hAnsi="Arial" w:cs="Arial"/>
                <w:sz w:val="15"/>
                <w:szCs w:val="15"/>
              </w:rPr>
              <w:t>Bangladesh</w:t>
            </w:r>
          </w:p>
        </w:tc>
        <w:tc>
          <w:tcPr>
            <w:tcW w:w="1812" w:type="dxa"/>
            <w:tcBorders>
              <w:top w:val="single" w:sz="6" w:space="0" w:color="000000"/>
              <w:bottom w:val="single" w:sz="6" w:space="0" w:color="000000"/>
            </w:tcBorders>
          </w:tcPr>
          <w:p w14:paraId="0EA249A9" w14:textId="77777777" w:rsidR="008257AD" w:rsidRDefault="002B7CF5">
            <w:pPr>
              <w:widowControl w:val="0"/>
              <w:rPr>
                <w:rFonts w:ascii="Arial" w:eastAsia="Arial" w:hAnsi="Arial" w:cs="Arial"/>
                <w:b/>
                <w:bCs/>
                <w:sz w:val="15"/>
                <w:szCs w:val="15"/>
              </w:rPr>
            </w:pPr>
            <w:r>
              <w:rPr>
                <w:rFonts w:ascii="Arial" w:eastAsia="Arial" w:hAnsi="Arial" w:cs="Arial"/>
                <w:b/>
                <w:bCs/>
                <w:sz w:val="15"/>
                <w:szCs w:val="15"/>
              </w:rPr>
              <w:t>Avanta Global Pte Ltd</w:t>
            </w:r>
          </w:p>
        </w:tc>
        <w:tc>
          <w:tcPr>
            <w:tcW w:w="1455" w:type="dxa"/>
            <w:tcBorders>
              <w:top w:val="single" w:sz="6" w:space="0" w:color="000000"/>
              <w:bottom w:val="single" w:sz="6" w:space="0" w:color="000000"/>
            </w:tcBorders>
          </w:tcPr>
          <w:p w14:paraId="02F0814F" w14:textId="77777777" w:rsidR="008257AD" w:rsidRDefault="002B7CF5">
            <w:pPr>
              <w:widowControl w:val="0"/>
              <w:rPr>
                <w:rFonts w:ascii="Arial" w:eastAsia="Arial" w:hAnsi="Arial" w:cs="Arial"/>
                <w:sz w:val="15"/>
                <w:szCs w:val="15"/>
              </w:rPr>
            </w:pPr>
            <w:bookmarkStart w:id="1" w:name="bookmark=id.oq3mos905zk0" w:colFirst="0" w:colLast="0"/>
            <w:bookmarkEnd w:id="1"/>
            <w:r>
              <w:rPr>
                <w:rFonts w:ascii="Arial" w:eastAsia="Arial" w:hAnsi="Arial" w:cs="Arial"/>
                <w:sz w:val="15"/>
                <w:szCs w:val="15"/>
              </w:rPr>
              <w:t>HSE Consultant</w:t>
            </w:r>
          </w:p>
        </w:tc>
        <w:tc>
          <w:tcPr>
            <w:tcW w:w="8528" w:type="dxa"/>
            <w:tcBorders>
              <w:top w:val="single" w:sz="6" w:space="0" w:color="000000"/>
              <w:bottom w:val="single" w:sz="6" w:space="0" w:color="000000"/>
              <w:right w:val="single" w:sz="6" w:space="0" w:color="000000"/>
            </w:tcBorders>
          </w:tcPr>
          <w:p w14:paraId="5F9D6DEB" w14:textId="77777777" w:rsidR="008257AD" w:rsidRDefault="002B7CF5">
            <w:pPr>
              <w:jc w:val="both"/>
              <w:rPr>
                <w:rFonts w:ascii="Arial" w:eastAsia="Arial" w:hAnsi="Arial" w:cs="Arial"/>
                <w:b/>
                <w:bCs/>
                <w:color w:val="000000"/>
                <w:sz w:val="15"/>
                <w:szCs w:val="15"/>
              </w:rPr>
            </w:pPr>
            <w:r>
              <w:rPr>
                <w:rFonts w:ascii="Arial" w:eastAsia="Arial" w:hAnsi="Arial" w:cs="Arial"/>
                <w:b/>
                <w:bCs/>
                <w:color w:val="000000"/>
                <w:sz w:val="15"/>
                <w:szCs w:val="15"/>
              </w:rPr>
              <w:t>Activities/Responsibilities:</w:t>
            </w:r>
          </w:p>
          <w:p w14:paraId="358EAF62" w14:textId="77777777" w:rsidR="008257AD" w:rsidRDefault="002B7CF5">
            <w:pPr>
              <w:numPr>
                <w:ilvl w:val="0"/>
                <w:numId w:val="2"/>
              </w:numPr>
              <w:pBdr>
                <w:top w:val="nil"/>
                <w:left w:val="nil"/>
                <w:bottom w:val="nil"/>
                <w:right w:val="nil"/>
                <w:between w:val="nil"/>
              </w:pBdr>
              <w:ind w:left="219" w:hanging="219"/>
              <w:jc w:val="both"/>
              <w:rPr>
                <w:rFonts w:ascii="Arial" w:eastAsia="Arial" w:hAnsi="Arial" w:cs="Arial"/>
                <w:color w:val="000000"/>
                <w:sz w:val="15"/>
                <w:szCs w:val="15"/>
              </w:rPr>
            </w:pPr>
            <w:r>
              <w:rPr>
                <w:rFonts w:ascii="Arial" w:eastAsia="Arial" w:hAnsi="Arial" w:cs="Arial"/>
                <w:b/>
                <w:bCs/>
                <w:color w:val="000000"/>
                <w:sz w:val="15"/>
                <w:szCs w:val="15"/>
              </w:rPr>
              <w:t>Assess and Analyze the Current HSE Ecosystem</w:t>
            </w:r>
            <w:r>
              <w:rPr>
                <w:rFonts w:ascii="Arial" w:eastAsia="Arial" w:hAnsi="Arial" w:cs="Arial"/>
                <w:color w:val="000000"/>
                <w:sz w:val="15"/>
                <w:szCs w:val="15"/>
              </w:rPr>
              <w:t xml:space="preserve">: Review existing data, policies, </w:t>
            </w:r>
            <w:r>
              <w:rPr>
                <w:rFonts w:ascii="Arial" w:eastAsia="Arial" w:hAnsi="Arial" w:cs="Arial"/>
                <w:b/>
                <w:bCs/>
                <w:color w:val="000000"/>
                <w:sz w:val="15"/>
                <w:szCs w:val="15"/>
              </w:rPr>
              <w:t>curricula, teaching methods</w:t>
            </w:r>
            <w:r>
              <w:rPr>
                <w:rFonts w:ascii="Arial" w:eastAsia="Arial" w:hAnsi="Arial" w:cs="Arial"/>
                <w:color w:val="000000"/>
                <w:sz w:val="15"/>
                <w:szCs w:val="15"/>
              </w:rPr>
              <w:t>, assessments, student outcomes, and stakeholder research to understand the present state and challenges of HSE in Singapore and Bangladesh on site practices</w:t>
            </w:r>
          </w:p>
          <w:p w14:paraId="3DEB195E" w14:textId="77777777" w:rsidR="008257AD" w:rsidRDefault="002B7CF5">
            <w:pPr>
              <w:numPr>
                <w:ilvl w:val="0"/>
                <w:numId w:val="2"/>
              </w:numPr>
              <w:pBdr>
                <w:top w:val="nil"/>
                <w:left w:val="nil"/>
                <w:bottom w:val="nil"/>
                <w:right w:val="nil"/>
                <w:between w:val="nil"/>
              </w:pBdr>
              <w:ind w:left="219" w:hanging="219"/>
              <w:jc w:val="both"/>
              <w:rPr>
                <w:rFonts w:ascii="Arial" w:eastAsia="Arial" w:hAnsi="Arial" w:cs="Arial"/>
                <w:color w:val="000000"/>
                <w:sz w:val="15"/>
                <w:szCs w:val="15"/>
              </w:rPr>
            </w:pPr>
            <w:r>
              <w:rPr>
                <w:rFonts w:ascii="Arial" w:eastAsia="Arial" w:hAnsi="Arial" w:cs="Arial"/>
                <w:b/>
                <w:bCs/>
                <w:color w:val="000000"/>
                <w:sz w:val="15"/>
                <w:szCs w:val="15"/>
              </w:rPr>
              <w:t>Forecast and Strategize for Future Skills Demand</w:t>
            </w:r>
            <w:r>
              <w:rPr>
                <w:rFonts w:ascii="Arial" w:eastAsia="Arial" w:hAnsi="Arial" w:cs="Arial"/>
                <w:color w:val="000000"/>
                <w:sz w:val="15"/>
                <w:szCs w:val="15"/>
              </w:rPr>
              <w:t>: Project HSE needs over the next 10–15 years, considering local and global labor market trends, including demographic changes and participation of the working-age population.</w:t>
            </w:r>
          </w:p>
          <w:p w14:paraId="7F391205" w14:textId="77777777" w:rsidR="008257AD" w:rsidRDefault="002B7CF5">
            <w:pPr>
              <w:numPr>
                <w:ilvl w:val="0"/>
                <w:numId w:val="2"/>
              </w:numPr>
              <w:pBdr>
                <w:top w:val="nil"/>
                <w:left w:val="nil"/>
                <w:bottom w:val="nil"/>
                <w:right w:val="nil"/>
                <w:between w:val="nil"/>
              </w:pBdr>
              <w:ind w:left="219" w:hanging="219"/>
              <w:jc w:val="both"/>
              <w:rPr>
                <w:rFonts w:ascii="Arial" w:eastAsia="Arial" w:hAnsi="Arial" w:cs="Arial"/>
                <w:color w:val="000000"/>
                <w:sz w:val="15"/>
                <w:szCs w:val="15"/>
              </w:rPr>
            </w:pPr>
            <w:r>
              <w:rPr>
                <w:rFonts w:ascii="Arial" w:eastAsia="Arial" w:hAnsi="Arial" w:cs="Arial"/>
                <w:b/>
                <w:bCs/>
                <w:color w:val="000000"/>
                <w:sz w:val="15"/>
                <w:szCs w:val="15"/>
              </w:rPr>
              <w:t>Map HSE Institutions and Integrate 4IR &amp; AI</w:t>
            </w:r>
            <w:r>
              <w:rPr>
                <w:rFonts w:ascii="Arial" w:eastAsia="Arial" w:hAnsi="Arial" w:cs="Arial"/>
                <w:color w:val="000000"/>
                <w:sz w:val="15"/>
                <w:szCs w:val="15"/>
              </w:rPr>
              <w:t xml:space="preserve">: Analyze the geographic footprint of HSE institutes, identify priority areas, and integrate technologies aligned with the Fourth Industrial Revolution (4IR) and </w:t>
            </w:r>
            <w:r>
              <w:rPr>
                <w:rFonts w:ascii="Arial" w:eastAsia="Arial" w:hAnsi="Arial" w:cs="Arial"/>
                <w:b/>
                <w:bCs/>
                <w:color w:val="000000"/>
                <w:sz w:val="15"/>
                <w:szCs w:val="15"/>
              </w:rPr>
              <w:t>Artificial Intelligence (AI)</w:t>
            </w:r>
            <w:r>
              <w:rPr>
                <w:rFonts w:ascii="Arial" w:eastAsia="Arial" w:hAnsi="Arial" w:cs="Arial"/>
                <w:color w:val="000000"/>
                <w:sz w:val="15"/>
                <w:szCs w:val="15"/>
              </w:rPr>
              <w:t xml:space="preserve"> to enhance relevance.</w:t>
            </w:r>
          </w:p>
          <w:p w14:paraId="4B755914" w14:textId="77777777" w:rsidR="008257AD" w:rsidRDefault="002B7CF5">
            <w:pPr>
              <w:numPr>
                <w:ilvl w:val="0"/>
                <w:numId w:val="2"/>
              </w:numPr>
              <w:pBdr>
                <w:top w:val="nil"/>
                <w:left w:val="nil"/>
                <w:bottom w:val="nil"/>
                <w:right w:val="nil"/>
                <w:between w:val="nil"/>
              </w:pBdr>
              <w:ind w:left="219" w:hanging="219"/>
              <w:jc w:val="both"/>
              <w:rPr>
                <w:rFonts w:ascii="Arial" w:eastAsia="Arial" w:hAnsi="Arial" w:cs="Arial"/>
                <w:color w:val="000000"/>
                <w:sz w:val="15"/>
                <w:szCs w:val="15"/>
              </w:rPr>
            </w:pPr>
            <w:r>
              <w:rPr>
                <w:rFonts w:ascii="Arial" w:eastAsia="Arial" w:hAnsi="Arial" w:cs="Arial"/>
                <w:b/>
                <w:bCs/>
                <w:color w:val="000000"/>
                <w:sz w:val="15"/>
                <w:szCs w:val="15"/>
              </w:rPr>
              <w:t>Align HSE with Industry and Global Standards:</w:t>
            </w:r>
            <w:r>
              <w:rPr>
                <w:rFonts w:ascii="Arial" w:eastAsia="Arial" w:hAnsi="Arial" w:cs="Arial"/>
                <w:color w:val="000000"/>
                <w:sz w:val="15"/>
                <w:szCs w:val="15"/>
              </w:rPr>
              <w:t xml:space="preserve"> Conduct </w:t>
            </w:r>
            <w:r>
              <w:rPr>
                <w:rFonts w:ascii="Arial" w:eastAsia="Arial" w:hAnsi="Arial" w:cs="Arial"/>
                <w:b/>
                <w:bCs/>
                <w:color w:val="000000"/>
                <w:sz w:val="15"/>
                <w:szCs w:val="15"/>
              </w:rPr>
              <w:t>supply-demand gap analysis</w:t>
            </w:r>
            <w:r>
              <w:rPr>
                <w:rFonts w:ascii="Arial" w:eastAsia="Arial" w:hAnsi="Arial" w:cs="Arial"/>
                <w:color w:val="000000"/>
                <w:sz w:val="15"/>
                <w:szCs w:val="15"/>
              </w:rPr>
              <w:t xml:space="preserve">, </w:t>
            </w:r>
            <w:r>
              <w:rPr>
                <w:rFonts w:ascii="Arial" w:eastAsia="Arial" w:hAnsi="Arial" w:cs="Arial"/>
                <w:b/>
                <w:bCs/>
                <w:color w:val="000000"/>
                <w:sz w:val="15"/>
                <w:szCs w:val="15"/>
              </w:rPr>
              <w:t>propose an academia-industry collaboration model</w:t>
            </w:r>
            <w:r>
              <w:rPr>
                <w:rFonts w:ascii="Arial" w:eastAsia="Arial" w:hAnsi="Arial" w:cs="Arial"/>
                <w:color w:val="000000"/>
                <w:sz w:val="15"/>
                <w:szCs w:val="15"/>
              </w:rPr>
              <w:t xml:space="preserve"> and </w:t>
            </w:r>
            <w:r>
              <w:rPr>
                <w:rFonts w:ascii="Arial" w:eastAsia="Arial" w:hAnsi="Arial" w:cs="Arial"/>
                <w:b/>
                <w:bCs/>
                <w:color w:val="000000"/>
                <w:sz w:val="15"/>
                <w:szCs w:val="15"/>
              </w:rPr>
              <w:t>develop a framework for international certification</w:t>
            </w:r>
            <w:r>
              <w:rPr>
                <w:rFonts w:ascii="Arial" w:eastAsia="Arial" w:hAnsi="Arial" w:cs="Arial"/>
                <w:color w:val="000000"/>
                <w:sz w:val="15"/>
                <w:szCs w:val="15"/>
              </w:rPr>
              <w:t xml:space="preserve"> to increase global competitiveness.</w:t>
            </w:r>
          </w:p>
          <w:p w14:paraId="6FE7397E" w14:textId="77777777" w:rsidR="008257AD" w:rsidRDefault="002B7CF5">
            <w:pPr>
              <w:numPr>
                <w:ilvl w:val="0"/>
                <w:numId w:val="2"/>
              </w:numPr>
              <w:pBdr>
                <w:top w:val="nil"/>
                <w:left w:val="nil"/>
                <w:bottom w:val="nil"/>
                <w:right w:val="nil"/>
                <w:between w:val="nil"/>
              </w:pBdr>
              <w:ind w:left="219" w:hanging="219"/>
              <w:jc w:val="both"/>
              <w:rPr>
                <w:rFonts w:ascii="Arial" w:eastAsia="Arial" w:hAnsi="Arial" w:cs="Arial"/>
                <w:color w:val="000000"/>
                <w:sz w:val="15"/>
                <w:szCs w:val="15"/>
              </w:rPr>
            </w:pPr>
            <w:r>
              <w:rPr>
                <w:rFonts w:ascii="Arial" w:eastAsia="Arial" w:hAnsi="Arial" w:cs="Arial"/>
                <w:b/>
                <w:bCs/>
                <w:color w:val="000000"/>
                <w:sz w:val="15"/>
                <w:szCs w:val="15"/>
              </w:rPr>
              <w:t>Plan for Quality, Sustainability, and Expansion</w:t>
            </w:r>
            <w:r>
              <w:rPr>
                <w:rFonts w:ascii="Arial" w:eastAsia="Arial" w:hAnsi="Arial" w:cs="Arial"/>
                <w:color w:val="000000"/>
                <w:sz w:val="15"/>
                <w:szCs w:val="15"/>
              </w:rPr>
              <w:t>: Recommend a continuous Teacher Training (</w:t>
            </w:r>
            <w:proofErr w:type="spellStart"/>
            <w:r>
              <w:rPr>
                <w:rFonts w:ascii="Arial" w:eastAsia="Arial" w:hAnsi="Arial" w:cs="Arial"/>
                <w:color w:val="000000"/>
                <w:sz w:val="15"/>
                <w:szCs w:val="15"/>
              </w:rPr>
              <w:t>ToT</w:t>
            </w:r>
            <w:proofErr w:type="spellEnd"/>
            <w:r>
              <w:rPr>
                <w:rFonts w:ascii="Arial" w:eastAsia="Arial" w:hAnsi="Arial" w:cs="Arial"/>
                <w:color w:val="000000"/>
                <w:sz w:val="15"/>
                <w:szCs w:val="15"/>
              </w:rPr>
              <w:t>) model, suggest a sustainable financing strategy, and prepare a comprehensive HSE Plan with a time-bound action plan for implementation.</w:t>
            </w:r>
          </w:p>
        </w:tc>
      </w:tr>
      <w:tr w:rsidR="008257AD" w14:paraId="333124F5" w14:textId="77777777">
        <w:trPr>
          <w:jc w:val="center"/>
        </w:trPr>
        <w:tc>
          <w:tcPr>
            <w:tcW w:w="925" w:type="dxa"/>
            <w:tcBorders>
              <w:top w:val="single" w:sz="6" w:space="0" w:color="000000"/>
              <w:left w:val="single" w:sz="6" w:space="0" w:color="000000"/>
              <w:bottom w:val="single" w:sz="6" w:space="0" w:color="000000"/>
            </w:tcBorders>
          </w:tcPr>
          <w:p w14:paraId="46558E74" w14:textId="77777777" w:rsidR="008257AD" w:rsidRDefault="002B7CF5">
            <w:pPr>
              <w:pStyle w:val="Heading3"/>
              <w:keepNext w:val="0"/>
              <w:widowControl w:val="0"/>
              <w:jc w:val="center"/>
              <w:rPr>
                <w:rFonts w:ascii="Arial" w:eastAsia="Arial" w:hAnsi="Arial" w:cs="Arial"/>
                <w:b w:val="0"/>
                <w:bCs w:val="0"/>
                <w:smallCaps w:val="0"/>
                <w:sz w:val="15"/>
                <w:szCs w:val="15"/>
              </w:rPr>
            </w:pPr>
            <w:r>
              <w:rPr>
                <w:rFonts w:ascii="Arial" w:eastAsia="Arial" w:hAnsi="Arial" w:cs="Arial"/>
                <w:b w:val="0"/>
                <w:bCs w:val="0"/>
                <w:sz w:val="15"/>
                <w:szCs w:val="15"/>
              </w:rPr>
              <w:t>04/2012</w:t>
            </w:r>
          </w:p>
        </w:tc>
        <w:tc>
          <w:tcPr>
            <w:tcW w:w="895" w:type="dxa"/>
            <w:tcBorders>
              <w:top w:val="single" w:sz="6" w:space="0" w:color="000000"/>
              <w:bottom w:val="single" w:sz="6" w:space="0" w:color="000000"/>
            </w:tcBorders>
          </w:tcPr>
          <w:p w14:paraId="5B46D8F2" w14:textId="77777777" w:rsidR="008257AD" w:rsidRDefault="002B7CF5">
            <w:pPr>
              <w:widowControl w:val="0"/>
              <w:jc w:val="center"/>
              <w:rPr>
                <w:rFonts w:ascii="Arial" w:eastAsia="Arial" w:hAnsi="Arial" w:cs="Arial"/>
                <w:sz w:val="15"/>
                <w:szCs w:val="15"/>
              </w:rPr>
            </w:pPr>
            <w:r>
              <w:rPr>
                <w:rFonts w:ascii="Arial" w:eastAsia="Arial" w:hAnsi="Arial" w:cs="Arial"/>
                <w:sz w:val="15"/>
                <w:szCs w:val="15"/>
              </w:rPr>
              <w:t>05/2013</w:t>
            </w:r>
          </w:p>
        </w:tc>
        <w:tc>
          <w:tcPr>
            <w:tcW w:w="1165" w:type="dxa"/>
            <w:tcBorders>
              <w:top w:val="single" w:sz="6" w:space="0" w:color="000000"/>
              <w:bottom w:val="single" w:sz="6" w:space="0" w:color="000000"/>
            </w:tcBorders>
          </w:tcPr>
          <w:p w14:paraId="47FDAFD4" w14:textId="77777777" w:rsidR="008257AD" w:rsidRDefault="002B7CF5">
            <w:pPr>
              <w:widowControl w:val="0"/>
              <w:jc w:val="center"/>
              <w:rPr>
                <w:rFonts w:ascii="Arial" w:eastAsia="Arial" w:hAnsi="Arial" w:cs="Arial"/>
                <w:sz w:val="15"/>
                <w:szCs w:val="15"/>
              </w:rPr>
            </w:pPr>
            <w:r>
              <w:rPr>
                <w:rFonts w:ascii="Arial" w:eastAsia="Arial" w:hAnsi="Arial" w:cs="Arial"/>
                <w:sz w:val="15"/>
                <w:szCs w:val="15"/>
              </w:rPr>
              <w:t xml:space="preserve">Singapore </w:t>
            </w:r>
          </w:p>
          <w:p w14:paraId="6A4F31C7" w14:textId="77777777" w:rsidR="008257AD" w:rsidRDefault="008257AD">
            <w:pPr>
              <w:widowControl w:val="0"/>
              <w:jc w:val="center"/>
              <w:rPr>
                <w:rFonts w:ascii="Arial" w:eastAsia="Arial" w:hAnsi="Arial" w:cs="Arial"/>
                <w:sz w:val="15"/>
                <w:szCs w:val="15"/>
              </w:rPr>
            </w:pPr>
          </w:p>
        </w:tc>
        <w:tc>
          <w:tcPr>
            <w:tcW w:w="1812" w:type="dxa"/>
            <w:tcBorders>
              <w:top w:val="single" w:sz="6" w:space="0" w:color="000000"/>
              <w:bottom w:val="single" w:sz="6" w:space="0" w:color="000000"/>
            </w:tcBorders>
          </w:tcPr>
          <w:p w14:paraId="7B35905B" w14:textId="77777777" w:rsidR="008257AD" w:rsidRDefault="002B7CF5">
            <w:pPr>
              <w:widowControl w:val="0"/>
              <w:rPr>
                <w:rFonts w:ascii="Arial" w:eastAsia="Arial" w:hAnsi="Arial" w:cs="Arial"/>
                <w:b/>
                <w:bCs/>
                <w:sz w:val="15"/>
                <w:szCs w:val="15"/>
              </w:rPr>
            </w:pPr>
            <w:r>
              <w:rPr>
                <w:rFonts w:ascii="Arial" w:eastAsia="Arial" w:hAnsi="Arial" w:cs="Arial"/>
                <w:b/>
                <w:bCs/>
                <w:sz w:val="15"/>
                <w:szCs w:val="15"/>
              </w:rPr>
              <w:t>Meng Yeow Construction Pte Ltd</w:t>
            </w:r>
          </w:p>
        </w:tc>
        <w:tc>
          <w:tcPr>
            <w:tcW w:w="1455" w:type="dxa"/>
            <w:tcBorders>
              <w:top w:val="single" w:sz="6" w:space="0" w:color="000000"/>
              <w:bottom w:val="single" w:sz="6" w:space="0" w:color="000000"/>
            </w:tcBorders>
          </w:tcPr>
          <w:p w14:paraId="50EFF6EF" w14:textId="77777777" w:rsidR="008257AD" w:rsidRDefault="002B7CF5">
            <w:pPr>
              <w:widowControl w:val="0"/>
              <w:rPr>
                <w:rFonts w:ascii="Arial" w:eastAsia="Arial" w:hAnsi="Arial" w:cs="Arial"/>
                <w:sz w:val="15"/>
                <w:szCs w:val="15"/>
              </w:rPr>
            </w:pPr>
            <w:r>
              <w:rPr>
                <w:rFonts w:ascii="Arial" w:eastAsia="Arial" w:hAnsi="Arial" w:cs="Arial"/>
                <w:sz w:val="15"/>
                <w:szCs w:val="15"/>
              </w:rPr>
              <w:t>Workplace Safety &amp; Health Officer cum Environmental Control Officer</w:t>
            </w:r>
          </w:p>
        </w:tc>
        <w:tc>
          <w:tcPr>
            <w:tcW w:w="8528" w:type="dxa"/>
            <w:tcBorders>
              <w:top w:val="single" w:sz="6" w:space="0" w:color="000000"/>
              <w:bottom w:val="single" w:sz="6" w:space="0" w:color="000000"/>
              <w:right w:val="single" w:sz="6" w:space="0" w:color="000000"/>
            </w:tcBorders>
          </w:tcPr>
          <w:p w14:paraId="20E0FCAD" w14:textId="77777777" w:rsidR="008257AD" w:rsidRDefault="002B7CF5">
            <w:pPr>
              <w:pBdr>
                <w:top w:val="nil"/>
                <w:left w:val="nil"/>
                <w:bottom w:val="nil"/>
                <w:right w:val="nil"/>
                <w:between w:val="nil"/>
              </w:pBdr>
              <w:spacing w:before="20" w:after="20"/>
              <w:ind w:left="284" w:hanging="284"/>
              <w:jc w:val="both"/>
              <w:rPr>
                <w:rFonts w:ascii="Arial" w:eastAsia="Arial" w:hAnsi="Arial" w:cs="Arial"/>
                <w:b/>
                <w:bCs/>
                <w:color w:val="000000"/>
                <w:sz w:val="15"/>
                <w:szCs w:val="15"/>
              </w:rPr>
            </w:pPr>
            <w:r>
              <w:rPr>
                <w:rFonts w:ascii="Arial" w:eastAsia="Arial" w:hAnsi="Arial" w:cs="Arial"/>
                <w:b/>
                <w:bCs/>
                <w:color w:val="000000"/>
                <w:sz w:val="15"/>
                <w:szCs w:val="15"/>
              </w:rPr>
              <w:t>Activities/Responsibilities:</w:t>
            </w:r>
          </w:p>
          <w:p w14:paraId="724A481E" w14:textId="77777777" w:rsidR="008257AD" w:rsidRDefault="002B7CF5">
            <w:pPr>
              <w:numPr>
                <w:ilvl w:val="0"/>
                <w:numId w:val="2"/>
              </w:numPr>
              <w:jc w:val="both"/>
              <w:rPr>
                <w:rFonts w:ascii="Arial" w:eastAsia="Arial" w:hAnsi="Arial" w:cs="Arial"/>
                <w:sz w:val="15"/>
                <w:szCs w:val="15"/>
              </w:rPr>
            </w:pPr>
            <w:r>
              <w:rPr>
                <w:rFonts w:ascii="Arial" w:eastAsia="Arial" w:hAnsi="Arial" w:cs="Arial"/>
                <w:sz w:val="15"/>
                <w:szCs w:val="15"/>
              </w:rPr>
              <w:t xml:space="preserve">Develop training materials on Working at Height, Lifting operation, formwork installation and dismantling using Power Point and perform internal training to all level of staffs and employees and demonstrate it physically on site. </w:t>
            </w:r>
          </w:p>
          <w:p w14:paraId="26BDADD9" w14:textId="77777777" w:rsidR="008257AD" w:rsidRDefault="002B7CF5">
            <w:pPr>
              <w:numPr>
                <w:ilvl w:val="0"/>
                <w:numId w:val="2"/>
              </w:numPr>
              <w:jc w:val="both"/>
              <w:rPr>
                <w:rFonts w:ascii="Arial" w:eastAsia="Arial" w:hAnsi="Arial" w:cs="Arial"/>
                <w:b/>
                <w:bCs/>
                <w:sz w:val="15"/>
                <w:szCs w:val="15"/>
              </w:rPr>
            </w:pPr>
            <w:r>
              <w:rPr>
                <w:rFonts w:ascii="Arial" w:eastAsia="Arial" w:hAnsi="Arial" w:cs="Arial"/>
                <w:sz w:val="15"/>
                <w:szCs w:val="15"/>
              </w:rPr>
              <w:t>Perform site observation or audits on worksite to enforce and ensure site compliances on working at height, Lifting operation, Formwork installation and dismantling, Excavation, Piling, Manhole and other Confined space issues to regulatory and in</w:t>
            </w:r>
            <w:r>
              <w:rPr>
                <w:rFonts w:ascii="Cambria Math" w:eastAsia="Cambria Math" w:hAnsi="Cambria Math" w:cs="Cambria Math"/>
                <w:sz w:val="15"/>
                <w:szCs w:val="15"/>
              </w:rPr>
              <w:t>‐</w:t>
            </w:r>
            <w:r>
              <w:rPr>
                <w:rFonts w:ascii="Arial" w:eastAsia="Arial" w:hAnsi="Arial" w:cs="Arial"/>
                <w:sz w:val="15"/>
                <w:szCs w:val="15"/>
              </w:rPr>
              <w:t>house requirement. All safety findings including unsafe act and conditions with respect to all these works by following up with corrective action.</w:t>
            </w:r>
          </w:p>
          <w:p w14:paraId="55C3168D" w14:textId="77777777" w:rsidR="008257AD" w:rsidRDefault="002B7CF5">
            <w:pPr>
              <w:numPr>
                <w:ilvl w:val="0"/>
                <w:numId w:val="2"/>
              </w:numPr>
              <w:jc w:val="both"/>
              <w:rPr>
                <w:rFonts w:ascii="Arial" w:eastAsia="Arial" w:hAnsi="Arial" w:cs="Arial"/>
                <w:sz w:val="15"/>
                <w:szCs w:val="15"/>
              </w:rPr>
            </w:pPr>
            <w:r>
              <w:rPr>
                <w:rFonts w:ascii="Arial" w:eastAsia="Arial" w:hAnsi="Arial" w:cs="Arial"/>
                <w:sz w:val="15"/>
                <w:szCs w:val="15"/>
              </w:rPr>
              <w:t>Arrange training on use of MEWP at site hoarding and superstructures.</w:t>
            </w:r>
          </w:p>
          <w:p w14:paraId="38450C52" w14:textId="77777777" w:rsidR="008257AD" w:rsidRDefault="002B7CF5">
            <w:pPr>
              <w:numPr>
                <w:ilvl w:val="0"/>
                <w:numId w:val="2"/>
              </w:numPr>
              <w:jc w:val="both"/>
              <w:rPr>
                <w:rFonts w:ascii="Arial" w:eastAsia="Arial" w:hAnsi="Arial" w:cs="Arial"/>
                <w:b/>
                <w:bCs/>
                <w:sz w:val="15"/>
                <w:szCs w:val="15"/>
              </w:rPr>
            </w:pPr>
            <w:r>
              <w:rPr>
                <w:rFonts w:ascii="Arial" w:eastAsia="Arial" w:hAnsi="Arial" w:cs="Arial"/>
                <w:b/>
                <w:bCs/>
                <w:sz w:val="15"/>
                <w:szCs w:val="15"/>
              </w:rPr>
              <w:t xml:space="preserve">Develop Emergency Respond Plan (ERP) </w:t>
            </w:r>
            <w:r>
              <w:rPr>
                <w:rFonts w:ascii="Arial" w:eastAsia="Arial" w:hAnsi="Arial" w:cs="Arial"/>
                <w:sz w:val="15"/>
                <w:szCs w:val="15"/>
              </w:rPr>
              <w:t>for Meng Yeow Construction Pte Ltd</w:t>
            </w:r>
            <w:r>
              <w:rPr>
                <w:rFonts w:ascii="Arial" w:eastAsia="Arial" w:hAnsi="Arial" w:cs="Arial"/>
                <w:b/>
                <w:bCs/>
                <w:sz w:val="15"/>
                <w:szCs w:val="15"/>
              </w:rPr>
              <w:t xml:space="preserve"> </w:t>
            </w:r>
            <w:r>
              <w:rPr>
                <w:rFonts w:ascii="Arial" w:eastAsia="Arial" w:hAnsi="Arial" w:cs="Arial"/>
                <w:sz w:val="15"/>
                <w:szCs w:val="15"/>
              </w:rPr>
              <w:t>and conduct</w:t>
            </w:r>
            <w:r>
              <w:rPr>
                <w:rFonts w:ascii="Arial" w:eastAsia="Arial" w:hAnsi="Arial" w:cs="Arial"/>
                <w:b/>
                <w:bCs/>
                <w:sz w:val="15"/>
                <w:szCs w:val="15"/>
              </w:rPr>
              <w:t xml:space="preserve"> </w:t>
            </w:r>
            <w:r>
              <w:rPr>
                <w:rFonts w:ascii="Arial" w:eastAsia="Arial" w:hAnsi="Arial" w:cs="Arial"/>
                <w:sz w:val="15"/>
                <w:szCs w:val="15"/>
              </w:rPr>
              <w:t xml:space="preserve">fire, collapse of crane and </w:t>
            </w:r>
            <w:r>
              <w:rPr>
                <w:rFonts w:ascii="Arial" w:eastAsia="Arial" w:hAnsi="Arial" w:cs="Arial"/>
                <w:b/>
                <w:bCs/>
                <w:sz w:val="15"/>
                <w:szCs w:val="15"/>
              </w:rPr>
              <w:t>falling from height</w:t>
            </w:r>
            <w:r>
              <w:rPr>
                <w:rFonts w:ascii="Arial" w:eastAsia="Arial" w:hAnsi="Arial" w:cs="Arial"/>
                <w:sz w:val="15"/>
                <w:szCs w:val="15"/>
              </w:rPr>
              <w:t xml:space="preserve"> and security emergency drills. Conduct a join drill with Singapore Civil </w:t>
            </w:r>
            <w:proofErr w:type="spellStart"/>
            <w:r>
              <w:rPr>
                <w:rFonts w:ascii="Arial" w:eastAsia="Arial" w:hAnsi="Arial" w:cs="Arial"/>
                <w:sz w:val="15"/>
                <w:szCs w:val="15"/>
              </w:rPr>
              <w:t>Defence</w:t>
            </w:r>
            <w:proofErr w:type="spellEnd"/>
            <w:r>
              <w:rPr>
                <w:rFonts w:ascii="Arial" w:eastAsia="Arial" w:hAnsi="Arial" w:cs="Arial"/>
                <w:sz w:val="15"/>
                <w:szCs w:val="15"/>
              </w:rPr>
              <w:t xml:space="preserve"> Force (SCDF) and Singapore Police Force (SPF) branch yearly.</w:t>
            </w:r>
          </w:p>
          <w:p w14:paraId="4BF66B3F" w14:textId="77777777" w:rsidR="008257AD" w:rsidRDefault="002B7CF5">
            <w:pPr>
              <w:numPr>
                <w:ilvl w:val="0"/>
                <w:numId w:val="2"/>
              </w:numPr>
              <w:jc w:val="both"/>
              <w:rPr>
                <w:rFonts w:ascii="Arial" w:eastAsia="Arial" w:hAnsi="Arial" w:cs="Arial"/>
                <w:b/>
                <w:bCs/>
                <w:sz w:val="15"/>
                <w:szCs w:val="15"/>
              </w:rPr>
            </w:pPr>
            <w:r>
              <w:rPr>
                <w:rFonts w:ascii="Arial" w:eastAsia="Arial" w:hAnsi="Arial" w:cs="Arial"/>
                <w:b/>
                <w:bCs/>
                <w:sz w:val="15"/>
                <w:szCs w:val="15"/>
              </w:rPr>
              <w:t xml:space="preserve">Handling large safety related event </w:t>
            </w:r>
            <w:r>
              <w:rPr>
                <w:rFonts w:ascii="Arial" w:eastAsia="Arial" w:hAnsi="Arial" w:cs="Arial"/>
                <w:sz w:val="15"/>
                <w:szCs w:val="15"/>
              </w:rPr>
              <w:t>for organization such as safety day for staffs and</w:t>
            </w:r>
            <w:r>
              <w:rPr>
                <w:rFonts w:ascii="Arial" w:eastAsia="Arial" w:hAnsi="Arial" w:cs="Arial"/>
                <w:b/>
                <w:bCs/>
                <w:sz w:val="15"/>
                <w:szCs w:val="15"/>
              </w:rPr>
              <w:t xml:space="preserve"> </w:t>
            </w:r>
            <w:r>
              <w:rPr>
                <w:rFonts w:ascii="Arial" w:eastAsia="Arial" w:hAnsi="Arial" w:cs="Arial"/>
                <w:sz w:val="15"/>
                <w:szCs w:val="15"/>
              </w:rPr>
              <w:t>employees with minimum disruption to the operations and ensuring 95% participation from employees.</w:t>
            </w:r>
          </w:p>
          <w:p w14:paraId="477D3856" w14:textId="77777777" w:rsidR="008257AD" w:rsidRDefault="002B7CF5">
            <w:pPr>
              <w:numPr>
                <w:ilvl w:val="0"/>
                <w:numId w:val="2"/>
              </w:numPr>
              <w:jc w:val="both"/>
              <w:rPr>
                <w:rFonts w:ascii="Arial" w:eastAsia="Arial" w:hAnsi="Arial" w:cs="Arial"/>
                <w:b/>
                <w:bCs/>
                <w:sz w:val="15"/>
                <w:szCs w:val="15"/>
              </w:rPr>
            </w:pPr>
            <w:r>
              <w:rPr>
                <w:rFonts w:ascii="Arial" w:eastAsia="Arial" w:hAnsi="Arial" w:cs="Arial"/>
                <w:b/>
                <w:bCs/>
                <w:sz w:val="15"/>
                <w:szCs w:val="15"/>
              </w:rPr>
              <w:t xml:space="preserve">Coordinating join emergency exercise </w:t>
            </w:r>
            <w:r>
              <w:rPr>
                <w:rFonts w:ascii="Arial" w:eastAsia="Arial" w:hAnsi="Arial" w:cs="Arial"/>
                <w:sz w:val="15"/>
                <w:szCs w:val="15"/>
              </w:rPr>
              <w:t xml:space="preserve">with Singapore Civil </w:t>
            </w:r>
            <w:proofErr w:type="spellStart"/>
            <w:r>
              <w:rPr>
                <w:rFonts w:ascii="Arial" w:eastAsia="Arial" w:hAnsi="Arial" w:cs="Arial"/>
                <w:sz w:val="15"/>
                <w:szCs w:val="15"/>
              </w:rPr>
              <w:t>Defence</w:t>
            </w:r>
            <w:proofErr w:type="spellEnd"/>
            <w:r>
              <w:rPr>
                <w:rFonts w:ascii="Arial" w:eastAsia="Arial" w:hAnsi="Arial" w:cs="Arial"/>
                <w:sz w:val="15"/>
                <w:szCs w:val="15"/>
              </w:rPr>
              <w:t xml:space="preserve"> Force (SCDF) and</w:t>
            </w:r>
            <w:r>
              <w:rPr>
                <w:rFonts w:ascii="Arial" w:eastAsia="Arial" w:hAnsi="Arial" w:cs="Arial"/>
                <w:b/>
                <w:bCs/>
                <w:sz w:val="15"/>
                <w:szCs w:val="15"/>
              </w:rPr>
              <w:t xml:space="preserve"> </w:t>
            </w:r>
            <w:r>
              <w:rPr>
                <w:rFonts w:ascii="Arial" w:eastAsia="Arial" w:hAnsi="Arial" w:cs="Arial"/>
                <w:sz w:val="15"/>
                <w:szCs w:val="15"/>
              </w:rPr>
              <w:t>Singapore Police Force (SPF) on various emergency procedures.</w:t>
            </w:r>
          </w:p>
          <w:p w14:paraId="29E71D06" w14:textId="77777777" w:rsidR="008257AD" w:rsidRDefault="002B7CF5">
            <w:pPr>
              <w:numPr>
                <w:ilvl w:val="0"/>
                <w:numId w:val="2"/>
              </w:numPr>
              <w:jc w:val="both"/>
              <w:rPr>
                <w:rFonts w:ascii="Arial" w:eastAsia="Arial" w:hAnsi="Arial" w:cs="Arial"/>
                <w:sz w:val="15"/>
                <w:szCs w:val="15"/>
              </w:rPr>
            </w:pPr>
            <w:r>
              <w:rPr>
                <w:rFonts w:ascii="Arial" w:eastAsia="Arial" w:hAnsi="Arial" w:cs="Arial"/>
                <w:sz w:val="15"/>
                <w:szCs w:val="15"/>
              </w:rPr>
              <w:t xml:space="preserve">Look after all the </w:t>
            </w:r>
            <w:r>
              <w:rPr>
                <w:rFonts w:ascii="Arial" w:eastAsia="Arial" w:hAnsi="Arial" w:cs="Arial"/>
                <w:b/>
                <w:bCs/>
                <w:sz w:val="15"/>
                <w:szCs w:val="15"/>
              </w:rPr>
              <w:t>compliance issues related to Safety &amp; environment in the site by MOM</w:t>
            </w:r>
            <w:r>
              <w:rPr>
                <w:rFonts w:ascii="Arial" w:eastAsia="Arial" w:hAnsi="Arial" w:cs="Arial"/>
                <w:sz w:val="15"/>
                <w:szCs w:val="15"/>
              </w:rPr>
              <w:t>.</w:t>
            </w:r>
          </w:p>
          <w:p w14:paraId="22514A98" w14:textId="77777777" w:rsidR="008257AD" w:rsidRDefault="002B7CF5">
            <w:pPr>
              <w:numPr>
                <w:ilvl w:val="0"/>
                <w:numId w:val="2"/>
              </w:numPr>
              <w:jc w:val="both"/>
              <w:rPr>
                <w:rFonts w:ascii="Arial" w:eastAsia="Arial" w:hAnsi="Arial" w:cs="Arial"/>
                <w:sz w:val="15"/>
                <w:szCs w:val="15"/>
              </w:rPr>
            </w:pPr>
            <w:r>
              <w:rPr>
                <w:rFonts w:ascii="Arial" w:eastAsia="Arial" w:hAnsi="Arial" w:cs="Arial"/>
                <w:sz w:val="15"/>
                <w:szCs w:val="15"/>
              </w:rPr>
              <w:t xml:space="preserve">Conduct </w:t>
            </w:r>
            <w:r>
              <w:rPr>
                <w:rFonts w:ascii="Arial" w:eastAsia="Arial" w:hAnsi="Arial" w:cs="Arial"/>
                <w:b/>
                <w:bCs/>
                <w:sz w:val="15"/>
                <w:szCs w:val="15"/>
              </w:rPr>
              <w:t>toolbox meeting and safety committee meeting</w:t>
            </w:r>
            <w:r>
              <w:rPr>
                <w:rFonts w:ascii="Arial" w:eastAsia="Arial" w:hAnsi="Arial" w:cs="Arial"/>
                <w:sz w:val="15"/>
                <w:szCs w:val="15"/>
              </w:rPr>
              <w:t xml:space="preserve"> related to safety and environment.</w:t>
            </w:r>
          </w:p>
          <w:p w14:paraId="23A773C6" w14:textId="77777777" w:rsidR="008257AD" w:rsidRDefault="002B7CF5">
            <w:pPr>
              <w:numPr>
                <w:ilvl w:val="0"/>
                <w:numId w:val="2"/>
              </w:numPr>
              <w:jc w:val="both"/>
              <w:rPr>
                <w:rFonts w:ascii="Arial" w:eastAsia="Arial" w:hAnsi="Arial" w:cs="Arial"/>
                <w:sz w:val="15"/>
                <w:szCs w:val="15"/>
              </w:rPr>
            </w:pPr>
            <w:r>
              <w:rPr>
                <w:rFonts w:ascii="Arial" w:eastAsia="Arial" w:hAnsi="Arial" w:cs="Arial"/>
                <w:sz w:val="15"/>
                <w:szCs w:val="15"/>
              </w:rPr>
              <w:t>Regular inspection of Fall prevention and fall arrest system, PPE, Lifting accessories etc.</w:t>
            </w:r>
          </w:p>
          <w:p w14:paraId="6A114280" w14:textId="77777777" w:rsidR="008257AD" w:rsidRDefault="002B7CF5">
            <w:pPr>
              <w:numPr>
                <w:ilvl w:val="0"/>
                <w:numId w:val="2"/>
              </w:numPr>
              <w:jc w:val="both"/>
              <w:rPr>
                <w:rFonts w:ascii="Arial" w:eastAsia="Arial" w:hAnsi="Arial" w:cs="Arial"/>
                <w:sz w:val="15"/>
                <w:szCs w:val="15"/>
              </w:rPr>
            </w:pPr>
            <w:r>
              <w:rPr>
                <w:rFonts w:ascii="Arial" w:eastAsia="Arial" w:hAnsi="Arial" w:cs="Arial"/>
                <w:sz w:val="15"/>
                <w:szCs w:val="15"/>
              </w:rPr>
              <w:t>Assist in maintaining, Supervision and guiding both Scissor Lift and Boom Lift operation(MEWP)</w:t>
            </w:r>
          </w:p>
        </w:tc>
      </w:tr>
      <w:tr w:rsidR="008257AD" w14:paraId="57C229AF" w14:textId="77777777">
        <w:trPr>
          <w:jc w:val="center"/>
        </w:trPr>
        <w:tc>
          <w:tcPr>
            <w:tcW w:w="925" w:type="dxa"/>
            <w:tcBorders>
              <w:top w:val="single" w:sz="6" w:space="0" w:color="000000"/>
              <w:left w:val="single" w:sz="6" w:space="0" w:color="000000"/>
              <w:bottom w:val="single" w:sz="6" w:space="0" w:color="000000"/>
            </w:tcBorders>
          </w:tcPr>
          <w:p w14:paraId="7F639986" w14:textId="77777777" w:rsidR="008257AD" w:rsidRDefault="002B7CF5">
            <w:pPr>
              <w:pStyle w:val="Heading3"/>
              <w:keepNext w:val="0"/>
              <w:widowControl w:val="0"/>
              <w:jc w:val="center"/>
              <w:rPr>
                <w:rFonts w:ascii="Arial" w:eastAsia="Arial" w:hAnsi="Arial" w:cs="Arial"/>
                <w:b w:val="0"/>
                <w:bCs w:val="0"/>
                <w:sz w:val="15"/>
                <w:szCs w:val="15"/>
              </w:rPr>
            </w:pPr>
            <w:r>
              <w:rPr>
                <w:rFonts w:ascii="Arial" w:eastAsia="Arial" w:hAnsi="Arial" w:cs="Arial"/>
                <w:b w:val="0"/>
                <w:bCs w:val="0"/>
                <w:sz w:val="15"/>
                <w:szCs w:val="15"/>
              </w:rPr>
              <w:t>12/2010</w:t>
            </w:r>
          </w:p>
        </w:tc>
        <w:tc>
          <w:tcPr>
            <w:tcW w:w="895" w:type="dxa"/>
            <w:tcBorders>
              <w:top w:val="single" w:sz="6" w:space="0" w:color="000000"/>
              <w:bottom w:val="single" w:sz="6" w:space="0" w:color="000000"/>
            </w:tcBorders>
          </w:tcPr>
          <w:p w14:paraId="2B05B7AC" w14:textId="77777777" w:rsidR="008257AD" w:rsidRDefault="002B7CF5">
            <w:pPr>
              <w:widowControl w:val="0"/>
              <w:jc w:val="center"/>
              <w:rPr>
                <w:rFonts w:ascii="Arial" w:eastAsia="Arial" w:hAnsi="Arial" w:cs="Arial"/>
                <w:sz w:val="15"/>
                <w:szCs w:val="15"/>
              </w:rPr>
            </w:pPr>
            <w:r>
              <w:rPr>
                <w:rFonts w:ascii="Arial" w:eastAsia="Arial" w:hAnsi="Arial" w:cs="Arial"/>
                <w:sz w:val="15"/>
                <w:szCs w:val="15"/>
              </w:rPr>
              <w:t>03/2012</w:t>
            </w:r>
          </w:p>
        </w:tc>
        <w:tc>
          <w:tcPr>
            <w:tcW w:w="1165" w:type="dxa"/>
            <w:tcBorders>
              <w:top w:val="single" w:sz="6" w:space="0" w:color="000000"/>
              <w:bottom w:val="single" w:sz="6" w:space="0" w:color="000000"/>
            </w:tcBorders>
          </w:tcPr>
          <w:p w14:paraId="1563FD0E" w14:textId="77777777" w:rsidR="008257AD" w:rsidRDefault="002B7CF5">
            <w:pPr>
              <w:widowControl w:val="0"/>
              <w:jc w:val="center"/>
              <w:rPr>
                <w:rFonts w:ascii="Arial" w:eastAsia="Arial" w:hAnsi="Arial" w:cs="Arial"/>
                <w:sz w:val="15"/>
                <w:szCs w:val="15"/>
              </w:rPr>
            </w:pPr>
            <w:r>
              <w:rPr>
                <w:rFonts w:ascii="Arial" w:eastAsia="Arial" w:hAnsi="Arial" w:cs="Arial"/>
                <w:sz w:val="15"/>
                <w:szCs w:val="15"/>
              </w:rPr>
              <w:t>Singapore</w:t>
            </w:r>
          </w:p>
        </w:tc>
        <w:tc>
          <w:tcPr>
            <w:tcW w:w="1812" w:type="dxa"/>
            <w:tcBorders>
              <w:top w:val="single" w:sz="6" w:space="0" w:color="000000"/>
              <w:bottom w:val="single" w:sz="6" w:space="0" w:color="000000"/>
            </w:tcBorders>
          </w:tcPr>
          <w:p w14:paraId="37EFC513" w14:textId="77777777" w:rsidR="008257AD" w:rsidRDefault="002B7CF5">
            <w:pPr>
              <w:spacing w:after="120"/>
              <w:rPr>
                <w:rFonts w:ascii="Arial" w:eastAsia="Arial" w:hAnsi="Arial" w:cs="Arial"/>
                <w:b/>
                <w:bCs/>
                <w:sz w:val="15"/>
                <w:szCs w:val="15"/>
              </w:rPr>
            </w:pPr>
            <w:proofErr w:type="spellStart"/>
            <w:r>
              <w:rPr>
                <w:rFonts w:ascii="Arial" w:eastAsia="Arial" w:hAnsi="Arial" w:cs="Arial"/>
                <w:b/>
                <w:bCs/>
                <w:sz w:val="15"/>
                <w:szCs w:val="15"/>
              </w:rPr>
              <w:t>Sunhuan</w:t>
            </w:r>
            <w:proofErr w:type="spellEnd"/>
            <w:r>
              <w:rPr>
                <w:rFonts w:ascii="Arial" w:eastAsia="Arial" w:hAnsi="Arial" w:cs="Arial"/>
                <w:b/>
                <w:bCs/>
                <w:sz w:val="15"/>
                <w:szCs w:val="15"/>
              </w:rPr>
              <w:t xml:space="preserve"> Construction Pte Ltd</w:t>
            </w:r>
          </w:p>
          <w:p w14:paraId="04682C38" w14:textId="77777777" w:rsidR="008257AD" w:rsidRDefault="008257AD">
            <w:pPr>
              <w:widowControl w:val="0"/>
              <w:rPr>
                <w:rFonts w:ascii="Arial" w:eastAsia="Arial" w:hAnsi="Arial" w:cs="Arial"/>
                <w:sz w:val="15"/>
                <w:szCs w:val="15"/>
              </w:rPr>
            </w:pPr>
          </w:p>
        </w:tc>
        <w:tc>
          <w:tcPr>
            <w:tcW w:w="1455" w:type="dxa"/>
            <w:tcBorders>
              <w:top w:val="single" w:sz="6" w:space="0" w:color="000000"/>
              <w:bottom w:val="single" w:sz="6" w:space="0" w:color="000000"/>
            </w:tcBorders>
          </w:tcPr>
          <w:p w14:paraId="2B750A4E" w14:textId="77777777" w:rsidR="008257AD" w:rsidRDefault="002B7CF5">
            <w:pPr>
              <w:widowControl w:val="0"/>
              <w:rPr>
                <w:rFonts w:ascii="Arial" w:eastAsia="Arial" w:hAnsi="Arial" w:cs="Arial"/>
                <w:sz w:val="15"/>
                <w:szCs w:val="15"/>
              </w:rPr>
            </w:pPr>
            <w:r>
              <w:rPr>
                <w:rFonts w:ascii="Arial" w:eastAsia="Arial" w:hAnsi="Arial" w:cs="Arial"/>
                <w:sz w:val="15"/>
                <w:szCs w:val="15"/>
              </w:rPr>
              <w:t>Workplace Safety &amp; Health Officer cum Environmental Control Officer</w:t>
            </w:r>
          </w:p>
        </w:tc>
        <w:tc>
          <w:tcPr>
            <w:tcW w:w="8528" w:type="dxa"/>
            <w:tcBorders>
              <w:top w:val="single" w:sz="6" w:space="0" w:color="000000"/>
              <w:bottom w:val="single" w:sz="6" w:space="0" w:color="000000"/>
              <w:right w:val="single" w:sz="6" w:space="0" w:color="000000"/>
            </w:tcBorders>
          </w:tcPr>
          <w:p w14:paraId="44192163" w14:textId="77777777" w:rsidR="008257AD" w:rsidRDefault="002B7CF5">
            <w:pPr>
              <w:pBdr>
                <w:top w:val="nil"/>
                <w:left w:val="nil"/>
                <w:bottom w:val="nil"/>
                <w:right w:val="nil"/>
                <w:between w:val="nil"/>
              </w:pBdr>
              <w:spacing w:before="20" w:after="20"/>
              <w:ind w:left="284" w:hanging="284"/>
              <w:jc w:val="both"/>
              <w:rPr>
                <w:rFonts w:ascii="Arial" w:eastAsia="Arial" w:hAnsi="Arial" w:cs="Arial"/>
                <w:b/>
                <w:bCs/>
                <w:color w:val="000000"/>
                <w:sz w:val="15"/>
                <w:szCs w:val="15"/>
              </w:rPr>
            </w:pPr>
            <w:r>
              <w:rPr>
                <w:rFonts w:ascii="Arial" w:eastAsia="Arial" w:hAnsi="Arial" w:cs="Arial"/>
                <w:b/>
                <w:bCs/>
                <w:color w:val="000000"/>
                <w:sz w:val="15"/>
                <w:szCs w:val="15"/>
              </w:rPr>
              <w:t>Activities/Responsibilities:</w:t>
            </w:r>
          </w:p>
          <w:p w14:paraId="13229EA5" w14:textId="77777777" w:rsidR="008257AD" w:rsidRDefault="002B7CF5">
            <w:pPr>
              <w:numPr>
                <w:ilvl w:val="0"/>
                <w:numId w:val="2"/>
              </w:numPr>
              <w:jc w:val="both"/>
              <w:rPr>
                <w:rFonts w:ascii="Arial" w:eastAsia="Arial" w:hAnsi="Arial" w:cs="Arial"/>
                <w:sz w:val="15"/>
                <w:szCs w:val="15"/>
              </w:rPr>
            </w:pPr>
            <w:r>
              <w:rPr>
                <w:rFonts w:ascii="Arial" w:eastAsia="Arial" w:hAnsi="Arial" w:cs="Arial"/>
                <w:sz w:val="15"/>
                <w:szCs w:val="15"/>
              </w:rPr>
              <w:t xml:space="preserve">Develop training materials on Working at Height, Lifting operation, formwork installation and dismantling using Power Point and perform internal training to all level of staffs and employees and demonstrate it physically on site. </w:t>
            </w:r>
          </w:p>
          <w:p w14:paraId="322CE4F4" w14:textId="77777777" w:rsidR="008257AD" w:rsidRPr="00DE2E43" w:rsidRDefault="002B7CF5" w:rsidP="00DE2E43">
            <w:pPr>
              <w:numPr>
                <w:ilvl w:val="0"/>
                <w:numId w:val="2"/>
              </w:numPr>
              <w:jc w:val="both"/>
              <w:rPr>
                <w:rFonts w:ascii="Arial" w:eastAsia="Arial" w:hAnsi="Arial" w:cs="Arial"/>
                <w:b/>
                <w:bCs/>
                <w:sz w:val="15"/>
                <w:szCs w:val="15"/>
              </w:rPr>
            </w:pPr>
            <w:r>
              <w:rPr>
                <w:rFonts w:ascii="Arial" w:eastAsia="Arial" w:hAnsi="Arial" w:cs="Arial"/>
                <w:sz w:val="15"/>
                <w:szCs w:val="15"/>
              </w:rPr>
              <w:t>Perform site observation or audits on worksite to enforce and ensure site compliances on working at height, Lifting operation, Formwork installation and dismantling, Excavation, Piling, Manhole and other Confined space issues to regulatory and in</w:t>
            </w:r>
            <w:r>
              <w:rPr>
                <w:rFonts w:ascii="Cambria Math" w:eastAsia="Cambria Math" w:hAnsi="Cambria Math" w:cs="Cambria Math"/>
                <w:sz w:val="15"/>
                <w:szCs w:val="15"/>
              </w:rPr>
              <w:t>‐</w:t>
            </w:r>
            <w:r>
              <w:rPr>
                <w:rFonts w:ascii="Arial" w:eastAsia="Arial" w:hAnsi="Arial" w:cs="Arial"/>
                <w:sz w:val="15"/>
                <w:szCs w:val="15"/>
              </w:rPr>
              <w:t>house requirement. All safety findings including unsafe act and conditions with respect to all these works by following up with corrective action.</w:t>
            </w:r>
          </w:p>
          <w:p w14:paraId="7F582347" w14:textId="77777777" w:rsidR="008257AD" w:rsidRDefault="002B7CF5">
            <w:pPr>
              <w:numPr>
                <w:ilvl w:val="0"/>
                <w:numId w:val="2"/>
              </w:numPr>
              <w:jc w:val="both"/>
              <w:rPr>
                <w:rFonts w:ascii="Arial" w:eastAsia="Arial" w:hAnsi="Arial" w:cs="Arial"/>
                <w:b/>
                <w:bCs/>
                <w:sz w:val="15"/>
                <w:szCs w:val="15"/>
              </w:rPr>
            </w:pPr>
            <w:r>
              <w:rPr>
                <w:rFonts w:ascii="Arial" w:eastAsia="Arial" w:hAnsi="Arial" w:cs="Arial"/>
                <w:b/>
                <w:bCs/>
                <w:sz w:val="15"/>
                <w:szCs w:val="15"/>
              </w:rPr>
              <w:lastRenderedPageBreak/>
              <w:t xml:space="preserve">Develop Emergency Respond Plan (ERP) </w:t>
            </w:r>
            <w:r>
              <w:rPr>
                <w:rFonts w:ascii="Arial" w:eastAsia="Arial" w:hAnsi="Arial" w:cs="Arial"/>
                <w:sz w:val="15"/>
                <w:szCs w:val="15"/>
              </w:rPr>
              <w:t>for Meng Yeow Construction Pte Ltd</w:t>
            </w:r>
            <w:r>
              <w:rPr>
                <w:rFonts w:ascii="Arial" w:eastAsia="Arial" w:hAnsi="Arial" w:cs="Arial"/>
                <w:b/>
                <w:bCs/>
                <w:sz w:val="15"/>
                <w:szCs w:val="15"/>
              </w:rPr>
              <w:t xml:space="preserve"> </w:t>
            </w:r>
            <w:r>
              <w:rPr>
                <w:rFonts w:ascii="Arial" w:eastAsia="Arial" w:hAnsi="Arial" w:cs="Arial"/>
                <w:sz w:val="15"/>
                <w:szCs w:val="15"/>
              </w:rPr>
              <w:t>and conduct</w:t>
            </w:r>
            <w:r>
              <w:rPr>
                <w:rFonts w:ascii="Arial" w:eastAsia="Arial" w:hAnsi="Arial" w:cs="Arial"/>
                <w:b/>
                <w:bCs/>
                <w:sz w:val="15"/>
                <w:szCs w:val="15"/>
              </w:rPr>
              <w:t xml:space="preserve"> </w:t>
            </w:r>
            <w:r>
              <w:rPr>
                <w:rFonts w:ascii="Arial" w:eastAsia="Arial" w:hAnsi="Arial" w:cs="Arial"/>
                <w:sz w:val="15"/>
                <w:szCs w:val="15"/>
              </w:rPr>
              <w:t xml:space="preserve">fire, collapse of crane and </w:t>
            </w:r>
            <w:r>
              <w:rPr>
                <w:rFonts w:ascii="Arial" w:eastAsia="Arial" w:hAnsi="Arial" w:cs="Arial"/>
                <w:b/>
                <w:bCs/>
                <w:sz w:val="15"/>
                <w:szCs w:val="15"/>
              </w:rPr>
              <w:t>falling from height</w:t>
            </w:r>
            <w:r>
              <w:rPr>
                <w:rFonts w:ascii="Arial" w:eastAsia="Arial" w:hAnsi="Arial" w:cs="Arial"/>
                <w:sz w:val="15"/>
                <w:szCs w:val="15"/>
              </w:rPr>
              <w:t xml:space="preserve"> and security emergency drills. Conduct a join drill with Singapore Civil </w:t>
            </w:r>
            <w:proofErr w:type="spellStart"/>
            <w:r>
              <w:rPr>
                <w:rFonts w:ascii="Arial" w:eastAsia="Arial" w:hAnsi="Arial" w:cs="Arial"/>
                <w:sz w:val="15"/>
                <w:szCs w:val="15"/>
              </w:rPr>
              <w:t>Defence</w:t>
            </w:r>
            <w:proofErr w:type="spellEnd"/>
            <w:r>
              <w:rPr>
                <w:rFonts w:ascii="Arial" w:eastAsia="Arial" w:hAnsi="Arial" w:cs="Arial"/>
                <w:sz w:val="15"/>
                <w:szCs w:val="15"/>
              </w:rPr>
              <w:t xml:space="preserve"> Force (SCDF) and Singapore Police Force (SPF) branch yearly.</w:t>
            </w:r>
          </w:p>
          <w:p w14:paraId="734E554C" w14:textId="77777777" w:rsidR="008257AD" w:rsidRDefault="002B7CF5">
            <w:pPr>
              <w:numPr>
                <w:ilvl w:val="0"/>
                <w:numId w:val="2"/>
              </w:numPr>
              <w:jc w:val="both"/>
              <w:rPr>
                <w:rFonts w:ascii="Arial" w:eastAsia="Arial" w:hAnsi="Arial" w:cs="Arial"/>
                <w:b/>
                <w:bCs/>
                <w:sz w:val="15"/>
                <w:szCs w:val="15"/>
              </w:rPr>
            </w:pPr>
            <w:r>
              <w:rPr>
                <w:rFonts w:ascii="Arial" w:eastAsia="Arial" w:hAnsi="Arial" w:cs="Arial"/>
                <w:b/>
                <w:bCs/>
                <w:sz w:val="15"/>
                <w:szCs w:val="15"/>
              </w:rPr>
              <w:t xml:space="preserve">Handling large safety related event </w:t>
            </w:r>
            <w:r>
              <w:rPr>
                <w:rFonts w:ascii="Arial" w:eastAsia="Arial" w:hAnsi="Arial" w:cs="Arial"/>
                <w:sz w:val="15"/>
                <w:szCs w:val="15"/>
              </w:rPr>
              <w:t>for organization such as safety day for staffs and</w:t>
            </w:r>
            <w:r>
              <w:rPr>
                <w:rFonts w:ascii="Arial" w:eastAsia="Arial" w:hAnsi="Arial" w:cs="Arial"/>
                <w:b/>
                <w:bCs/>
                <w:sz w:val="15"/>
                <w:szCs w:val="15"/>
              </w:rPr>
              <w:t xml:space="preserve"> </w:t>
            </w:r>
            <w:r>
              <w:rPr>
                <w:rFonts w:ascii="Arial" w:eastAsia="Arial" w:hAnsi="Arial" w:cs="Arial"/>
                <w:sz w:val="15"/>
                <w:szCs w:val="15"/>
              </w:rPr>
              <w:t>employees with minimum disruption to the operations and ensuring 95% participation from employees.</w:t>
            </w:r>
          </w:p>
          <w:p w14:paraId="1F2B4437" w14:textId="77777777" w:rsidR="008257AD" w:rsidRDefault="002B7CF5">
            <w:pPr>
              <w:numPr>
                <w:ilvl w:val="0"/>
                <w:numId w:val="2"/>
              </w:numPr>
              <w:jc w:val="both"/>
              <w:rPr>
                <w:rFonts w:ascii="Arial" w:eastAsia="Arial" w:hAnsi="Arial" w:cs="Arial"/>
                <w:b/>
                <w:bCs/>
                <w:sz w:val="15"/>
                <w:szCs w:val="15"/>
              </w:rPr>
            </w:pPr>
            <w:r>
              <w:rPr>
                <w:rFonts w:ascii="Arial" w:eastAsia="Arial" w:hAnsi="Arial" w:cs="Arial"/>
                <w:b/>
                <w:bCs/>
                <w:sz w:val="15"/>
                <w:szCs w:val="15"/>
              </w:rPr>
              <w:t xml:space="preserve">Coordinating join emergency exercise </w:t>
            </w:r>
            <w:r>
              <w:rPr>
                <w:rFonts w:ascii="Arial" w:eastAsia="Arial" w:hAnsi="Arial" w:cs="Arial"/>
                <w:sz w:val="15"/>
                <w:szCs w:val="15"/>
              </w:rPr>
              <w:t xml:space="preserve">with Singapore Civil </w:t>
            </w:r>
            <w:proofErr w:type="spellStart"/>
            <w:r>
              <w:rPr>
                <w:rFonts w:ascii="Arial" w:eastAsia="Arial" w:hAnsi="Arial" w:cs="Arial"/>
                <w:sz w:val="15"/>
                <w:szCs w:val="15"/>
              </w:rPr>
              <w:t>Defence</w:t>
            </w:r>
            <w:proofErr w:type="spellEnd"/>
            <w:r>
              <w:rPr>
                <w:rFonts w:ascii="Arial" w:eastAsia="Arial" w:hAnsi="Arial" w:cs="Arial"/>
                <w:sz w:val="15"/>
                <w:szCs w:val="15"/>
              </w:rPr>
              <w:t xml:space="preserve"> Force (SCDF) and</w:t>
            </w:r>
            <w:r>
              <w:rPr>
                <w:rFonts w:ascii="Arial" w:eastAsia="Arial" w:hAnsi="Arial" w:cs="Arial"/>
                <w:b/>
                <w:bCs/>
                <w:sz w:val="15"/>
                <w:szCs w:val="15"/>
              </w:rPr>
              <w:t xml:space="preserve"> </w:t>
            </w:r>
            <w:r>
              <w:rPr>
                <w:rFonts w:ascii="Arial" w:eastAsia="Arial" w:hAnsi="Arial" w:cs="Arial"/>
                <w:sz w:val="15"/>
                <w:szCs w:val="15"/>
              </w:rPr>
              <w:t>Singapore Police Force (SPF) on various emergency procedures.</w:t>
            </w:r>
          </w:p>
          <w:p w14:paraId="59E4B258" w14:textId="77777777" w:rsidR="008257AD" w:rsidRDefault="002B7CF5">
            <w:pPr>
              <w:numPr>
                <w:ilvl w:val="0"/>
                <w:numId w:val="2"/>
              </w:numPr>
              <w:jc w:val="both"/>
              <w:rPr>
                <w:rFonts w:ascii="Arial" w:eastAsia="Arial" w:hAnsi="Arial" w:cs="Arial"/>
                <w:sz w:val="15"/>
                <w:szCs w:val="15"/>
              </w:rPr>
            </w:pPr>
            <w:r>
              <w:rPr>
                <w:rFonts w:ascii="Arial" w:eastAsia="Arial" w:hAnsi="Arial" w:cs="Arial"/>
                <w:sz w:val="15"/>
                <w:szCs w:val="15"/>
              </w:rPr>
              <w:t xml:space="preserve">Look after all the </w:t>
            </w:r>
            <w:r>
              <w:rPr>
                <w:rFonts w:ascii="Arial" w:eastAsia="Arial" w:hAnsi="Arial" w:cs="Arial"/>
                <w:b/>
                <w:bCs/>
                <w:sz w:val="15"/>
                <w:szCs w:val="15"/>
              </w:rPr>
              <w:t>compliance issues related to Safety &amp; environment in the site by MOM</w:t>
            </w:r>
            <w:r>
              <w:rPr>
                <w:rFonts w:ascii="Arial" w:eastAsia="Arial" w:hAnsi="Arial" w:cs="Arial"/>
                <w:sz w:val="15"/>
                <w:szCs w:val="15"/>
              </w:rPr>
              <w:t>.</w:t>
            </w:r>
          </w:p>
          <w:p w14:paraId="359AB4EF" w14:textId="77777777" w:rsidR="008257AD" w:rsidRDefault="002B7CF5">
            <w:pPr>
              <w:numPr>
                <w:ilvl w:val="0"/>
                <w:numId w:val="2"/>
              </w:numPr>
              <w:jc w:val="both"/>
              <w:rPr>
                <w:rFonts w:ascii="Arial" w:eastAsia="Arial" w:hAnsi="Arial" w:cs="Arial"/>
                <w:sz w:val="15"/>
                <w:szCs w:val="15"/>
              </w:rPr>
            </w:pPr>
            <w:r>
              <w:rPr>
                <w:rFonts w:ascii="Arial" w:eastAsia="Arial" w:hAnsi="Arial" w:cs="Arial"/>
                <w:sz w:val="15"/>
                <w:szCs w:val="15"/>
              </w:rPr>
              <w:t xml:space="preserve">Conduct </w:t>
            </w:r>
            <w:r>
              <w:rPr>
                <w:rFonts w:ascii="Arial" w:eastAsia="Arial" w:hAnsi="Arial" w:cs="Arial"/>
                <w:b/>
                <w:bCs/>
                <w:sz w:val="15"/>
                <w:szCs w:val="15"/>
              </w:rPr>
              <w:t>toolbox meeting and safety committee meeting</w:t>
            </w:r>
            <w:r>
              <w:rPr>
                <w:rFonts w:ascii="Arial" w:eastAsia="Arial" w:hAnsi="Arial" w:cs="Arial"/>
                <w:sz w:val="15"/>
                <w:szCs w:val="15"/>
              </w:rPr>
              <w:t xml:space="preserve"> related to safety and environment.</w:t>
            </w:r>
          </w:p>
          <w:p w14:paraId="0B1BFBEF" w14:textId="77777777" w:rsidR="008257AD" w:rsidRDefault="002B7CF5">
            <w:pPr>
              <w:numPr>
                <w:ilvl w:val="0"/>
                <w:numId w:val="2"/>
              </w:numPr>
              <w:jc w:val="both"/>
              <w:rPr>
                <w:rFonts w:ascii="Arial" w:eastAsia="Arial" w:hAnsi="Arial" w:cs="Arial"/>
                <w:sz w:val="15"/>
                <w:szCs w:val="15"/>
              </w:rPr>
            </w:pPr>
            <w:r>
              <w:rPr>
                <w:rFonts w:ascii="Arial" w:eastAsia="Arial" w:hAnsi="Arial" w:cs="Arial"/>
                <w:sz w:val="15"/>
                <w:szCs w:val="15"/>
              </w:rPr>
              <w:t>Regular inspection of Fall prevention and fall arrest system, PPE, Lifting accessories etc.</w:t>
            </w:r>
          </w:p>
          <w:p w14:paraId="4B9CC1C3" w14:textId="77777777" w:rsidR="008257AD" w:rsidRDefault="002B7CF5">
            <w:pPr>
              <w:numPr>
                <w:ilvl w:val="0"/>
                <w:numId w:val="2"/>
              </w:numPr>
              <w:pBdr>
                <w:top w:val="nil"/>
                <w:left w:val="nil"/>
                <w:bottom w:val="nil"/>
                <w:right w:val="nil"/>
                <w:between w:val="nil"/>
              </w:pBdr>
              <w:ind w:left="219" w:hanging="219"/>
              <w:jc w:val="both"/>
              <w:rPr>
                <w:rFonts w:ascii="Arial" w:eastAsia="Arial" w:hAnsi="Arial" w:cs="Arial"/>
                <w:color w:val="000000"/>
                <w:sz w:val="15"/>
                <w:szCs w:val="15"/>
              </w:rPr>
            </w:pPr>
            <w:r>
              <w:rPr>
                <w:rFonts w:ascii="Arial" w:eastAsia="Arial" w:hAnsi="Arial" w:cs="Arial"/>
                <w:color w:val="000000"/>
                <w:sz w:val="15"/>
                <w:szCs w:val="15"/>
              </w:rPr>
              <w:t>Assist in maintaining, Supervision and guiding both Scissor Lift and Boom Lift operation(MEWP)</w:t>
            </w:r>
          </w:p>
        </w:tc>
      </w:tr>
      <w:tr w:rsidR="008257AD" w14:paraId="0E7C2B95" w14:textId="77777777">
        <w:trPr>
          <w:jc w:val="center"/>
        </w:trPr>
        <w:tc>
          <w:tcPr>
            <w:tcW w:w="925" w:type="dxa"/>
            <w:tcBorders>
              <w:top w:val="single" w:sz="6" w:space="0" w:color="000000"/>
              <w:left w:val="single" w:sz="6" w:space="0" w:color="000000"/>
              <w:bottom w:val="single" w:sz="6" w:space="0" w:color="000000"/>
            </w:tcBorders>
          </w:tcPr>
          <w:p w14:paraId="4EC6023A" w14:textId="77777777" w:rsidR="008257AD" w:rsidRDefault="002B7CF5">
            <w:pPr>
              <w:pStyle w:val="Heading3"/>
              <w:keepNext w:val="0"/>
              <w:widowControl w:val="0"/>
              <w:jc w:val="center"/>
              <w:rPr>
                <w:rFonts w:ascii="Arial" w:eastAsia="Arial" w:hAnsi="Arial" w:cs="Arial"/>
                <w:b w:val="0"/>
                <w:bCs w:val="0"/>
                <w:smallCaps w:val="0"/>
                <w:sz w:val="15"/>
                <w:szCs w:val="15"/>
              </w:rPr>
            </w:pPr>
            <w:r>
              <w:rPr>
                <w:rFonts w:ascii="Arial" w:eastAsia="Arial" w:hAnsi="Arial" w:cs="Arial"/>
                <w:b w:val="0"/>
                <w:bCs w:val="0"/>
                <w:sz w:val="15"/>
                <w:szCs w:val="15"/>
              </w:rPr>
              <w:lastRenderedPageBreak/>
              <w:t>12/2009</w:t>
            </w:r>
          </w:p>
        </w:tc>
        <w:tc>
          <w:tcPr>
            <w:tcW w:w="895" w:type="dxa"/>
            <w:tcBorders>
              <w:top w:val="single" w:sz="6" w:space="0" w:color="000000"/>
              <w:bottom w:val="single" w:sz="6" w:space="0" w:color="000000"/>
            </w:tcBorders>
          </w:tcPr>
          <w:p w14:paraId="1D505B3E" w14:textId="77777777" w:rsidR="008257AD" w:rsidRDefault="002B7CF5">
            <w:pPr>
              <w:widowControl w:val="0"/>
              <w:jc w:val="center"/>
              <w:rPr>
                <w:rFonts w:ascii="Arial" w:eastAsia="Arial" w:hAnsi="Arial" w:cs="Arial"/>
                <w:sz w:val="15"/>
                <w:szCs w:val="15"/>
              </w:rPr>
            </w:pPr>
            <w:r>
              <w:rPr>
                <w:rFonts w:ascii="Arial" w:eastAsia="Arial" w:hAnsi="Arial" w:cs="Arial"/>
                <w:sz w:val="15"/>
                <w:szCs w:val="15"/>
              </w:rPr>
              <w:t>11/2010</w:t>
            </w:r>
          </w:p>
        </w:tc>
        <w:tc>
          <w:tcPr>
            <w:tcW w:w="1165" w:type="dxa"/>
            <w:tcBorders>
              <w:top w:val="single" w:sz="6" w:space="0" w:color="000000"/>
              <w:bottom w:val="single" w:sz="6" w:space="0" w:color="000000"/>
            </w:tcBorders>
          </w:tcPr>
          <w:p w14:paraId="2EC909C7" w14:textId="77777777" w:rsidR="008257AD" w:rsidRDefault="002B7CF5">
            <w:pPr>
              <w:widowControl w:val="0"/>
              <w:jc w:val="center"/>
              <w:rPr>
                <w:rFonts w:ascii="Arial" w:eastAsia="Arial" w:hAnsi="Arial" w:cs="Arial"/>
                <w:sz w:val="15"/>
                <w:szCs w:val="15"/>
              </w:rPr>
            </w:pPr>
            <w:r>
              <w:rPr>
                <w:rFonts w:ascii="Arial" w:eastAsia="Arial" w:hAnsi="Arial" w:cs="Arial"/>
                <w:sz w:val="15"/>
                <w:szCs w:val="15"/>
              </w:rPr>
              <w:t>Singapore</w:t>
            </w:r>
          </w:p>
        </w:tc>
        <w:tc>
          <w:tcPr>
            <w:tcW w:w="1812" w:type="dxa"/>
            <w:tcBorders>
              <w:top w:val="single" w:sz="6" w:space="0" w:color="000000"/>
              <w:bottom w:val="single" w:sz="6" w:space="0" w:color="000000"/>
            </w:tcBorders>
          </w:tcPr>
          <w:p w14:paraId="7188F03B" w14:textId="77777777" w:rsidR="008257AD" w:rsidRDefault="002B7CF5">
            <w:pPr>
              <w:widowControl w:val="0"/>
              <w:rPr>
                <w:rFonts w:ascii="Arial" w:eastAsia="Arial" w:hAnsi="Arial" w:cs="Arial"/>
                <w:sz w:val="15"/>
                <w:szCs w:val="15"/>
              </w:rPr>
            </w:pPr>
            <w:r>
              <w:rPr>
                <w:rFonts w:ascii="Arial" w:eastAsia="Arial" w:hAnsi="Arial" w:cs="Arial"/>
                <w:b/>
                <w:bCs/>
                <w:sz w:val="15"/>
                <w:szCs w:val="15"/>
              </w:rPr>
              <w:t>Straights Construction Singapore Pte Ltd</w:t>
            </w:r>
          </w:p>
          <w:p w14:paraId="2D74F894" w14:textId="77777777" w:rsidR="008257AD" w:rsidRDefault="008257AD">
            <w:pPr>
              <w:widowControl w:val="0"/>
              <w:jc w:val="center"/>
              <w:rPr>
                <w:rFonts w:ascii="Arial" w:eastAsia="Arial" w:hAnsi="Arial" w:cs="Arial"/>
                <w:sz w:val="15"/>
                <w:szCs w:val="15"/>
              </w:rPr>
            </w:pPr>
          </w:p>
        </w:tc>
        <w:tc>
          <w:tcPr>
            <w:tcW w:w="1455" w:type="dxa"/>
            <w:tcBorders>
              <w:top w:val="single" w:sz="6" w:space="0" w:color="000000"/>
              <w:bottom w:val="single" w:sz="6" w:space="0" w:color="000000"/>
            </w:tcBorders>
          </w:tcPr>
          <w:p w14:paraId="7B7103E1" w14:textId="77777777" w:rsidR="008257AD" w:rsidRDefault="002B7CF5">
            <w:pPr>
              <w:widowControl w:val="0"/>
              <w:rPr>
                <w:rFonts w:ascii="Arial" w:eastAsia="Arial" w:hAnsi="Arial" w:cs="Arial"/>
                <w:sz w:val="15"/>
                <w:szCs w:val="15"/>
              </w:rPr>
            </w:pPr>
            <w:r>
              <w:rPr>
                <w:rFonts w:ascii="Arial" w:eastAsia="Arial" w:hAnsi="Arial" w:cs="Arial"/>
                <w:sz w:val="15"/>
                <w:szCs w:val="15"/>
              </w:rPr>
              <w:t>Environmental Control Officer</w:t>
            </w:r>
          </w:p>
        </w:tc>
        <w:tc>
          <w:tcPr>
            <w:tcW w:w="8528" w:type="dxa"/>
            <w:tcBorders>
              <w:top w:val="single" w:sz="6" w:space="0" w:color="000000"/>
              <w:bottom w:val="single" w:sz="6" w:space="0" w:color="000000"/>
              <w:right w:val="single" w:sz="6" w:space="0" w:color="000000"/>
            </w:tcBorders>
          </w:tcPr>
          <w:p w14:paraId="39AEBED5" w14:textId="77777777" w:rsidR="008257AD" w:rsidRDefault="002B7CF5">
            <w:pPr>
              <w:pBdr>
                <w:top w:val="nil"/>
                <w:left w:val="nil"/>
                <w:bottom w:val="nil"/>
                <w:right w:val="nil"/>
                <w:between w:val="nil"/>
              </w:pBdr>
              <w:spacing w:before="20" w:after="20"/>
              <w:ind w:left="284" w:hanging="284"/>
              <w:jc w:val="both"/>
              <w:rPr>
                <w:rFonts w:ascii="Arial" w:eastAsia="Arial" w:hAnsi="Arial" w:cs="Arial"/>
                <w:b/>
                <w:bCs/>
                <w:color w:val="000000"/>
                <w:sz w:val="15"/>
                <w:szCs w:val="15"/>
              </w:rPr>
            </w:pPr>
            <w:r>
              <w:rPr>
                <w:rFonts w:ascii="Arial" w:eastAsia="Arial" w:hAnsi="Arial" w:cs="Arial"/>
                <w:b/>
                <w:bCs/>
                <w:color w:val="000000"/>
                <w:sz w:val="15"/>
                <w:szCs w:val="15"/>
              </w:rPr>
              <w:t xml:space="preserve">Activities/Responsibilities: </w:t>
            </w:r>
          </w:p>
          <w:p w14:paraId="7FDBC106" w14:textId="77777777" w:rsidR="008257AD" w:rsidRDefault="002B7CF5">
            <w:pPr>
              <w:numPr>
                <w:ilvl w:val="0"/>
                <w:numId w:val="2"/>
              </w:numPr>
              <w:jc w:val="both"/>
              <w:rPr>
                <w:rFonts w:ascii="Arial" w:eastAsia="Arial" w:hAnsi="Arial" w:cs="Arial"/>
                <w:b/>
                <w:bCs/>
                <w:sz w:val="15"/>
                <w:szCs w:val="15"/>
              </w:rPr>
            </w:pPr>
            <w:r>
              <w:rPr>
                <w:rFonts w:ascii="Arial" w:eastAsia="Arial" w:hAnsi="Arial" w:cs="Arial"/>
                <w:b/>
                <w:bCs/>
                <w:sz w:val="15"/>
                <w:szCs w:val="15"/>
              </w:rPr>
              <w:t>Arrange training on Environmental issues on site.</w:t>
            </w:r>
          </w:p>
          <w:p w14:paraId="2C89069B" w14:textId="77777777" w:rsidR="008257AD" w:rsidRDefault="002B7CF5">
            <w:pPr>
              <w:numPr>
                <w:ilvl w:val="0"/>
                <w:numId w:val="2"/>
              </w:numPr>
              <w:jc w:val="both"/>
              <w:rPr>
                <w:rFonts w:ascii="Arial" w:eastAsia="Arial" w:hAnsi="Arial" w:cs="Arial"/>
                <w:b/>
                <w:bCs/>
                <w:sz w:val="15"/>
                <w:szCs w:val="15"/>
              </w:rPr>
            </w:pPr>
            <w:r>
              <w:rPr>
                <w:rFonts w:ascii="Arial" w:eastAsia="Arial" w:hAnsi="Arial" w:cs="Arial"/>
                <w:b/>
                <w:bCs/>
                <w:sz w:val="15"/>
                <w:szCs w:val="15"/>
              </w:rPr>
              <w:t xml:space="preserve">Develop Emergency Respond Plan (ERP) </w:t>
            </w:r>
            <w:r>
              <w:rPr>
                <w:rFonts w:ascii="Arial" w:eastAsia="Arial" w:hAnsi="Arial" w:cs="Arial"/>
                <w:sz w:val="15"/>
                <w:szCs w:val="15"/>
              </w:rPr>
              <w:t>for based on environmental issues and occupational health issues</w:t>
            </w:r>
          </w:p>
          <w:p w14:paraId="1FCF32B7" w14:textId="77777777" w:rsidR="008257AD" w:rsidRDefault="002B7CF5">
            <w:pPr>
              <w:numPr>
                <w:ilvl w:val="0"/>
                <w:numId w:val="2"/>
              </w:numPr>
              <w:jc w:val="both"/>
              <w:rPr>
                <w:rFonts w:ascii="Arial" w:eastAsia="Arial" w:hAnsi="Arial" w:cs="Arial"/>
                <w:b/>
                <w:bCs/>
                <w:sz w:val="15"/>
                <w:szCs w:val="15"/>
              </w:rPr>
            </w:pPr>
            <w:r>
              <w:rPr>
                <w:rFonts w:ascii="Arial" w:eastAsia="Arial" w:hAnsi="Arial" w:cs="Arial"/>
                <w:b/>
                <w:bCs/>
                <w:sz w:val="15"/>
                <w:szCs w:val="15"/>
              </w:rPr>
              <w:t xml:space="preserve">Handling large Environment related event </w:t>
            </w:r>
            <w:r>
              <w:rPr>
                <w:rFonts w:ascii="Arial" w:eastAsia="Arial" w:hAnsi="Arial" w:cs="Arial"/>
                <w:sz w:val="15"/>
                <w:szCs w:val="15"/>
              </w:rPr>
              <w:t>for organization such as HSE day for staffs and</w:t>
            </w:r>
            <w:r>
              <w:rPr>
                <w:rFonts w:ascii="Arial" w:eastAsia="Arial" w:hAnsi="Arial" w:cs="Arial"/>
                <w:b/>
                <w:bCs/>
                <w:sz w:val="15"/>
                <w:szCs w:val="15"/>
              </w:rPr>
              <w:t xml:space="preserve"> </w:t>
            </w:r>
            <w:r>
              <w:rPr>
                <w:rFonts w:ascii="Arial" w:eastAsia="Arial" w:hAnsi="Arial" w:cs="Arial"/>
                <w:sz w:val="15"/>
                <w:szCs w:val="15"/>
              </w:rPr>
              <w:t>employees with minimum disruption to the operations and ensuring 95% participation from employees.</w:t>
            </w:r>
          </w:p>
          <w:p w14:paraId="6AD9581E" w14:textId="77777777" w:rsidR="008257AD" w:rsidRDefault="002B7CF5">
            <w:pPr>
              <w:numPr>
                <w:ilvl w:val="0"/>
                <w:numId w:val="2"/>
              </w:numPr>
              <w:jc w:val="both"/>
              <w:rPr>
                <w:rFonts w:ascii="Arial" w:eastAsia="Arial" w:hAnsi="Arial" w:cs="Arial"/>
                <w:b/>
                <w:bCs/>
                <w:sz w:val="15"/>
                <w:szCs w:val="15"/>
              </w:rPr>
            </w:pPr>
            <w:r>
              <w:rPr>
                <w:rFonts w:ascii="Arial" w:eastAsia="Arial" w:hAnsi="Arial" w:cs="Arial"/>
                <w:b/>
                <w:bCs/>
                <w:sz w:val="15"/>
                <w:szCs w:val="15"/>
              </w:rPr>
              <w:t xml:space="preserve">Coordinating join emergency exercise </w:t>
            </w:r>
            <w:r>
              <w:rPr>
                <w:rFonts w:ascii="Arial" w:eastAsia="Arial" w:hAnsi="Arial" w:cs="Arial"/>
                <w:sz w:val="15"/>
                <w:szCs w:val="15"/>
              </w:rPr>
              <w:t xml:space="preserve">with Singapore Civil </w:t>
            </w:r>
            <w:proofErr w:type="spellStart"/>
            <w:r>
              <w:rPr>
                <w:rFonts w:ascii="Arial" w:eastAsia="Arial" w:hAnsi="Arial" w:cs="Arial"/>
                <w:sz w:val="15"/>
                <w:szCs w:val="15"/>
              </w:rPr>
              <w:t>Defence</w:t>
            </w:r>
            <w:proofErr w:type="spellEnd"/>
            <w:r>
              <w:rPr>
                <w:rFonts w:ascii="Arial" w:eastAsia="Arial" w:hAnsi="Arial" w:cs="Arial"/>
                <w:sz w:val="15"/>
                <w:szCs w:val="15"/>
              </w:rPr>
              <w:t xml:space="preserve"> Force (SCDF</w:t>
            </w:r>
            <w:proofErr w:type="gramStart"/>
            <w:r>
              <w:rPr>
                <w:rFonts w:ascii="Arial" w:eastAsia="Arial" w:hAnsi="Arial" w:cs="Arial"/>
                <w:sz w:val="15"/>
                <w:szCs w:val="15"/>
              </w:rPr>
              <w:t>),National</w:t>
            </w:r>
            <w:proofErr w:type="gramEnd"/>
            <w:r>
              <w:rPr>
                <w:rFonts w:ascii="Arial" w:eastAsia="Arial" w:hAnsi="Arial" w:cs="Arial"/>
                <w:sz w:val="15"/>
                <w:szCs w:val="15"/>
              </w:rPr>
              <w:t xml:space="preserve"> Environment </w:t>
            </w:r>
            <w:proofErr w:type="gramStart"/>
            <w:r>
              <w:rPr>
                <w:rFonts w:ascii="Arial" w:eastAsia="Arial" w:hAnsi="Arial" w:cs="Arial"/>
                <w:sz w:val="15"/>
                <w:szCs w:val="15"/>
              </w:rPr>
              <w:t>Agency(</w:t>
            </w:r>
            <w:proofErr w:type="gramEnd"/>
            <w:r>
              <w:rPr>
                <w:rFonts w:ascii="Arial" w:eastAsia="Arial" w:hAnsi="Arial" w:cs="Arial"/>
                <w:sz w:val="15"/>
                <w:szCs w:val="15"/>
              </w:rPr>
              <w:t>NEA) and</w:t>
            </w:r>
            <w:r>
              <w:rPr>
                <w:rFonts w:ascii="Arial" w:eastAsia="Arial" w:hAnsi="Arial" w:cs="Arial"/>
                <w:b/>
                <w:bCs/>
                <w:sz w:val="15"/>
                <w:szCs w:val="15"/>
              </w:rPr>
              <w:t xml:space="preserve"> </w:t>
            </w:r>
            <w:r>
              <w:rPr>
                <w:rFonts w:ascii="Arial" w:eastAsia="Arial" w:hAnsi="Arial" w:cs="Arial"/>
                <w:sz w:val="15"/>
                <w:szCs w:val="15"/>
              </w:rPr>
              <w:t>Singapore Police Force (SPF) on various emergency procedures.</w:t>
            </w:r>
          </w:p>
          <w:p w14:paraId="2F16553C" w14:textId="77777777" w:rsidR="008257AD" w:rsidRDefault="002B7CF5">
            <w:pPr>
              <w:numPr>
                <w:ilvl w:val="0"/>
                <w:numId w:val="2"/>
              </w:numPr>
              <w:jc w:val="both"/>
              <w:rPr>
                <w:rFonts w:ascii="Arial" w:eastAsia="Arial" w:hAnsi="Arial" w:cs="Arial"/>
                <w:sz w:val="15"/>
                <w:szCs w:val="15"/>
              </w:rPr>
            </w:pPr>
            <w:r>
              <w:rPr>
                <w:rFonts w:ascii="Arial" w:eastAsia="Arial" w:hAnsi="Arial" w:cs="Arial"/>
                <w:sz w:val="15"/>
                <w:szCs w:val="15"/>
              </w:rPr>
              <w:t xml:space="preserve">Look after all the </w:t>
            </w:r>
            <w:r>
              <w:rPr>
                <w:rFonts w:ascii="Arial" w:eastAsia="Arial" w:hAnsi="Arial" w:cs="Arial"/>
                <w:b/>
                <w:bCs/>
                <w:sz w:val="15"/>
                <w:szCs w:val="15"/>
              </w:rPr>
              <w:t>compliance issues related to Safety &amp; environment in the site by MOM and NEA</w:t>
            </w:r>
            <w:r>
              <w:rPr>
                <w:rFonts w:ascii="Arial" w:eastAsia="Arial" w:hAnsi="Arial" w:cs="Arial"/>
                <w:sz w:val="15"/>
                <w:szCs w:val="15"/>
              </w:rPr>
              <w:t>.</w:t>
            </w:r>
          </w:p>
          <w:p w14:paraId="06D0ACA7" w14:textId="77777777" w:rsidR="008257AD" w:rsidRDefault="002B7CF5">
            <w:pPr>
              <w:numPr>
                <w:ilvl w:val="0"/>
                <w:numId w:val="2"/>
              </w:numPr>
              <w:pBdr>
                <w:top w:val="nil"/>
                <w:left w:val="nil"/>
                <w:bottom w:val="nil"/>
                <w:right w:val="nil"/>
                <w:between w:val="nil"/>
              </w:pBdr>
              <w:jc w:val="both"/>
              <w:rPr>
                <w:rFonts w:ascii="Arial" w:eastAsia="Arial" w:hAnsi="Arial" w:cs="Arial"/>
                <w:b/>
                <w:bCs/>
                <w:color w:val="000000"/>
                <w:sz w:val="15"/>
                <w:szCs w:val="15"/>
              </w:rPr>
            </w:pPr>
            <w:r>
              <w:rPr>
                <w:rFonts w:ascii="Arial" w:eastAsia="Arial" w:hAnsi="Arial" w:cs="Arial"/>
                <w:color w:val="000000"/>
                <w:sz w:val="15"/>
                <w:szCs w:val="15"/>
              </w:rPr>
              <w:t xml:space="preserve">Conduct </w:t>
            </w:r>
            <w:r>
              <w:rPr>
                <w:rFonts w:ascii="Arial" w:eastAsia="Arial" w:hAnsi="Arial" w:cs="Arial"/>
                <w:b/>
                <w:bCs/>
                <w:color w:val="000000"/>
                <w:sz w:val="15"/>
                <w:szCs w:val="15"/>
              </w:rPr>
              <w:t>toolbox meeting and safety committee meeting</w:t>
            </w:r>
            <w:r>
              <w:rPr>
                <w:rFonts w:ascii="Arial" w:eastAsia="Arial" w:hAnsi="Arial" w:cs="Arial"/>
                <w:color w:val="000000"/>
                <w:sz w:val="15"/>
                <w:szCs w:val="15"/>
              </w:rPr>
              <w:t xml:space="preserve"> related to safety and environment.</w:t>
            </w:r>
          </w:p>
        </w:tc>
      </w:tr>
      <w:tr w:rsidR="008257AD" w14:paraId="418AD59A" w14:textId="77777777">
        <w:trPr>
          <w:jc w:val="center"/>
        </w:trPr>
        <w:tc>
          <w:tcPr>
            <w:tcW w:w="925" w:type="dxa"/>
            <w:tcBorders>
              <w:top w:val="single" w:sz="6" w:space="0" w:color="000000"/>
              <w:left w:val="single" w:sz="6" w:space="0" w:color="000000"/>
              <w:bottom w:val="single" w:sz="6" w:space="0" w:color="000000"/>
            </w:tcBorders>
          </w:tcPr>
          <w:p w14:paraId="4CA0AD59" w14:textId="77777777" w:rsidR="008257AD" w:rsidRDefault="002B7CF5">
            <w:pPr>
              <w:pStyle w:val="Heading3"/>
              <w:keepNext w:val="0"/>
              <w:widowControl w:val="0"/>
              <w:jc w:val="center"/>
              <w:rPr>
                <w:rFonts w:ascii="Arial" w:eastAsia="Arial" w:hAnsi="Arial" w:cs="Arial"/>
                <w:b w:val="0"/>
                <w:bCs w:val="0"/>
                <w:smallCaps w:val="0"/>
                <w:sz w:val="15"/>
                <w:szCs w:val="15"/>
              </w:rPr>
            </w:pPr>
            <w:r>
              <w:rPr>
                <w:rFonts w:ascii="Arial" w:eastAsia="Arial" w:hAnsi="Arial" w:cs="Arial"/>
                <w:b w:val="0"/>
                <w:bCs w:val="0"/>
                <w:sz w:val="15"/>
                <w:szCs w:val="15"/>
              </w:rPr>
              <w:t>05/2008</w:t>
            </w:r>
          </w:p>
        </w:tc>
        <w:tc>
          <w:tcPr>
            <w:tcW w:w="895" w:type="dxa"/>
            <w:tcBorders>
              <w:top w:val="single" w:sz="6" w:space="0" w:color="000000"/>
              <w:bottom w:val="single" w:sz="6" w:space="0" w:color="000000"/>
            </w:tcBorders>
          </w:tcPr>
          <w:p w14:paraId="4B270E57" w14:textId="77777777" w:rsidR="008257AD" w:rsidRDefault="002B7CF5">
            <w:pPr>
              <w:widowControl w:val="0"/>
              <w:jc w:val="center"/>
              <w:rPr>
                <w:rFonts w:ascii="Arial" w:eastAsia="Arial" w:hAnsi="Arial" w:cs="Arial"/>
                <w:sz w:val="15"/>
                <w:szCs w:val="15"/>
              </w:rPr>
            </w:pPr>
            <w:r>
              <w:rPr>
                <w:rFonts w:ascii="Arial" w:eastAsia="Arial" w:hAnsi="Arial" w:cs="Arial"/>
                <w:sz w:val="15"/>
                <w:szCs w:val="15"/>
              </w:rPr>
              <w:t>11/2009</w:t>
            </w:r>
          </w:p>
        </w:tc>
        <w:tc>
          <w:tcPr>
            <w:tcW w:w="1165" w:type="dxa"/>
            <w:tcBorders>
              <w:top w:val="single" w:sz="6" w:space="0" w:color="000000"/>
              <w:bottom w:val="single" w:sz="6" w:space="0" w:color="000000"/>
            </w:tcBorders>
          </w:tcPr>
          <w:p w14:paraId="345E05BC" w14:textId="77777777" w:rsidR="008257AD" w:rsidRDefault="002B7CF5">
            <w:pPr>
              <w:widowControl w:val="0"/>
              <w:jc w:val="center"/>
              <w:rPr>
                <w:rFonts w:ascii="Arial" w:eastAsia="Arial" w:hAnsi="Arial" w:cs="Arial"/>
                <w:sz w:val="15"/>
                <w:szCs w:val="15"/>
              </w:rPr>
            </w:pPr>
            <w:r>
              <w:rPr>
                <w:rFonts w:ascii="Arial" w:eastAsia="Arial" w:hAnsi="Arial" w:cs="Arial"/>
                <w:sz w:val="15"/>
                <w:szCs w:val="15"/>
              </w:rPr>
              <w:t>Singapore</w:t>
            </w:r>
          </w:p>
        </w:tc>
        <w:tc>
          <w:tcPr>
            <w:tcW w:w="1812" w:type="dxa"/>
            <w:tcBorders>
              <w:top w:val="single" w:sz="6" w:space="0" w:color="000000"/>
              <w:bottom w:val="single" w:sz="6" w:space="0" w:color="000000"/>
            </w:tcBorders>
          </w:tcPr>
          <w:p w14:paraId="160EC6E1" w14:textId="77777777" w:rsidR="008257AD" w:rsidRDefault="002B7CF5">
            <w:pPr>
              <w:pBdr>
                <w:top w:val="nil"/>
                <w:left w:val="nil"/>
                <w:bottom w:val="nil"/>
                <w:right w:val="nil"/>
                <w:between w:val="nil"/>
              </w:pBdr>
              <w:spacing w:after="120"/>
              <w:rPr>
                <w:rFonts w:ascii="Arial" w:eastAsia="Arial" w:hAnsi="Arial" w:cs="Arial"/>
                <w:b/>
                <w:bCs/>
                <w:color w:val="000000"/>
                <w:sz w:val="15"/>
                <w:szCs w:val="15"/>
              </w:rPr>
            </w:pPr>
            <w:r>
              <w:rPr>
                <w:rFonts w:ascii="Arial" w:eastAsia="Arial" w:hAnsi="Arial" w:cs="Arial"/>
                <w:b/>
                <w:bCs/>
                <w:color w:val="000000"/>
                <w:sz w:val="15"/>
                <w:szCs w:val="15"/>
              </w:rPr>
              <w:t xml:space="preserve">NTUC </w:t>
            </w:r>
            <w:proofErr w:type="spellStart"/>
            <w:r>
              <w:rPr>
                <w:rFonts w:ascii="Arial" w:eastAsia="Arial" w:hAnsi="Arial" w:cs="Arial"/>
                <w:b/>
                <w:bCs/>
                <w:color w:val="000000"/>
                <w:sz w:val="15"/>
                <w:szCs w:val="15"/>
              </w:rPr>
              <w:t>LearningHUb</w:t>
            </w:r>
            <w:proofErr w:type="spellEnd"/>
            <w:r>
              <w:rPr>
                <w:rFonts w:ascii="Arial" w:eastAsia="Arial" w:hAnsi="Arial" w:cs="Arial"/>
                <w:b/>
                <w:bCs/>
                <w:color w:val="000000"/>
                <w:sz w:val="15"/>
                <w:szCs w:val="15"/>
              </w:rPr>
              <w:t xml:space="preserve"> Pte Ltd</w:t>
            </w:r>
          </w:p>
          <w:p w14:paraId="4FF06773" w14:textId="77777777" w:rsidR="008257AD" w:rsidRDefault="008257AD">
            <w:pPr>
              <w:spacing w:before="20" w:after="20"/>
              <w:rPr>
                <w:rFonts w:ascii="Arial" w:eastAsia="Arial" w:hAnsi="Arial" w:cs="Arial"/>
                <w:sz w:val="15"/>
                <w:szCs w:val="15"/>
              </w:rPr>
            </w:pPr>
          </w:p>
        </w:tc>
        <w:tc>
          <w:tcPr>
            <w:tcW w:w="1455" w:type="dxa"/>
            <w:tcBorders>
              <w:top w:val="single" w:sz="6" w:space="0" w:color="000000"/>
              <w:bottom w:val="single" w:sz="6" w:space="0" w:color="000000"/>
            </w:tcBorders>
          </w:tcPr>
          <w:p w14:paraId="54BD8C14" w14:textId="77777777" w:rsidR="008257AD" w:rsidRDefault="002B7CF5">
            <w:pPr>
              <w:widowControl w:val="0"/>
              <w:rPr>
                <w:rFonts w:ascii="Arial" w:eastAsia="Arial" w:hAnsi="Arial" w:cs="Arial"/>
                <w:sz w:val="15"/>
                <w:szCs w:val="15"/>
              </w:rPr>
            </w:pPr>
            <w:r>
              <w:rPr>
                <w:rFonts w:ascii="Arial" w:eastAsia="Arial" w:hAnsi="Arial" w:cs="Arial"/>
                <w:sz w:val="15"/>
                <w:szCs w:val="15"/>
              </w:rPr>
              <w:t>Corporate Trainer (Workplace Safety &amp; Health)</w:t>
            </w:r>
          </w:p>
        </w:tc>
        <w:tc>
          <w:tcPr>
            <w:tcW w:w="8528" w:type="dxa"/>
            <w:tcBorders>
              <w:top w:val="single" w:sz="6" w:space="0" w:color="000000"/>
              <w:bottom w:val="single" w:sz="6" w:space="0" w:color="000000"/>
              <w:right w:val="single" w:sz="6" w:space="0" w:color="000000"/>
            </w:tcBorders>
          </w:tcPr>
          <w:p w14:paraId="06B3CB4A" w14:textId="77777777" w:rsidR="008257AD" w:rsidRDefault="002B7CF5">
            <w:pPr>
              <w:pBdr>
                <w:top w:val="nil"/>
                <w:left w:val="nil"/>
                <w:bottom w:val="nil"/>
                <w:right w:val="nil"/>
                <w:between w:val="nil"/>
              </w:pBdr>
              <w:spacing w:before="20" w:after="20"/>
              <w:ind w:left="284" w:hanging="284"/>
              <w:jc w:val="both"/>
              <w:rPr>
                <w:rFonts w:ascii="Arial" w:eastAsia="Arial" w:hAnsi="Arial" w:cs="Arial"/>
                <w:b/>
                <w:bCs/>
                <w:color w:val="000000"/>
                <w:sz w:val="15"/>
                <w:szCs w:val="15"/>
              </w:rPr>
            </w:pPr>
            <w:r>
              <w:rPr>
                <w:rFonts w:ascii="Arial" w:eastAsia="Arial" w:hAnsi="Arial" w:cs="Arial"/>
                <w:b/>
                <w:bCs/>
                <w:color w:val="000000"/>
                <w:sz w:val="15"/>
                <w:szCs w:val="15"/>
              </w:rPr>
              <w:t>Activities/Responsibilities:</w:t>
            </w:r>
          </w:p>
          <w:p w14:paraId="3A8A7833" w14:textId="77777777" w:rsidR="008257AD" w:rsidRDefault="002B7CF5">
            <w:pPr>
              <w:numPr>
                <w:ilvl w:val="0"/>
                <w:numId w:val="2"/>
              </w:numPr>
              <w:jc w:val="both"/>
              <w:rPr>
                <w:rFonts w:ascii="Arial" w:eastAsia="Arial" w:hAnsi="Arial" w:cs="Arial"/>
                <w:sz w:val="15"/>
                <w:szCs w:val="15"/>
              </w:rPr>
            </w:pPr>
            <w:r>
              <w:rPr>
                <w:rFonts w:ascii="Arial" w:eastAsia="Arial" w:hAnsi="Arial" w:cs="Arial"/>
                <w:sz w:val="15"/>
                <w:szCs w:val="15"/>
              </w:rPr>
              <w:t>To coordinate and conduct Management level Fire Safety, Operations level Construction Safety Orientation and Instruction Courses in Bengali and English for different trades approved by MOM.</w:t>
            </w:r>
          </w:p>
          <w:p w14:paraId="6D321DB5" w14:textId="77777777" w:rsidR="008257AD" w:rsidRDefault="002B7CF5">
            <w:pPr>
              <w:numPr>
                <w:ilvl w:val="0"/>
                <w:numId w:val="2"/>
              </w:numPr>
              <w:jc w:val="both"/>
              <w:rPr>
                <w:rFonts w:ascii="Arial" w:eastAsia="Arial" w:hAnsi="Arial" w:cs="Arial"/>
                <w:sz w:val="15"/>
                <w:szCs w:val="15"/>
              </w:rPr>
            </w:pPr>
            <w:r>
              <w:rPr>
                <w:rFonts w:ascii="Arial" w:eastAsia="Arial" w:hAnsi="Arial" w:cs="Arial"/>
                <w:sz w:val="15"/>
                <w:szCs w:val="15"/>
              </w:rPr>
              <w:t>To develop Courseware for safety training both in Bengali and English including working at height related demonstration and slide show.</w:t>
            </w:r>
          </w:p>
          <w:p w14:paraId="36AA9926" w14:textId="77777777" w:rsidR="008257AD" w:rsidRDefault="002B7CF5">
            <w:pPr>
              <w:numPr>
                <w:ilvl w:val="0"/>
                <w:numId w:val="2"/>
              </w:numPr>
              <w:jc w:val="both"/>
              <w:rPr>
                <w:rFonts w:ascii="Arial" w:eastAsia="Arial" w:hAnsi="Arial" w:cs="Arial"/>
                <w:sz w:val="15"/>
                <w:szCs w:val="15"/>
              </w:rPr>
            </w:pPr>
            <w:r>
              <w:rPr>
                <w:rFonts w:ascii="Arial" w:eastAsia="Arial" w:hAnsi="Arial" w:cs="Arial"/>
                <w:sz w:val="15"/>
                <w:szCs w:val="15"/>
              </w:rPr>
              <w:t>Assist in developing courseware related to Singapore local law for safety training both in Bengali and English.</w:t>
            </w:r>
          </w:p>
          <w:p w14:paraId="49C20BF7" w14:textId="77777777" w:rsidR="008257AD" w:rsidRDefault="002B7CF5">
            <w:pPr>
              <w:numPr>
                <w:ilvl w:val="0"/>
                <w:numId w:val="2"/>
              </w:numPr>
              <w:jc w:val="both"/>
              <w:rPr>
                <w:rFonts w:ascii="Arial" w:eastAsia="Arial" w:hAnsi="Arial" w:cs="Arial"/>
                <w:sz w:val="15"/>
                <w:szCs w:val="15"/>
              </w:rPr>
            </w:pPr>
            <w:r>
              <w:rPr>
                <w:rFonts w:ascii="Arial" w:eastAsia="Arial" w:hAnsi="Arial" w:cs="Arial"/>
                <w:sz w:val="15"/>
                <w:szCs w:val="15"/>
              </w:rPr>
              <w:t>Demonstrate fire simulator for fire safety courses and show it practically to the trainees for Oil and petrochemical and other industries.</w:t>
            </w:r>
          </w:p>
          <w:p w14:paraId="3451CF4F" w14:textId="77777777" w:rsidR="008257AD" w:rsidRDefault="002B7CF5">
            <w:pPr>
              <w:numPr>
                <w:ilvl w:val="0"/>
                <w:numId w:val="2"/>
              </w:numPr>
              <w:jc w:val="both"/>
              <w:rPr>
                <w:rFonts w:ascii="Arial" w:eastAsia="Arial" w:hAnsi="Arial" w:cs="Arial"/>
                <w:sz w:val="15"/>
                <w:szCs w:val="15"/>
              </w:rPr>
            </w:pPr>
            <w:r>
              <w:rPr>
                <w:rFonts w:ascii="Arial" w:eastAsia="Arial" w:hAnsi="Arial" w:cs="Arial"/>
                <w:sz w:val="15"/>
                <w:szCs w:val="15"/>
              </w:rPr>
              <w:t>Assist in developing and reviewing training and demonstration related risk assessment.</w:t>
            </w:r>
          </w:p>
        </w:tc>
      </w:tr>
      <w:tr w:rsidR="008257AD" w14:paraId="38FD517D" w14:textId="77777777">
        <w:trPr>
          <w:jc w:val="center"/>
        </w:trPr>
        <w:tc>
          <w:tcPr>
            <w:tcW w:w="925" w:type="dxa"/>
            <w:tcBorders>
              <w:top w:val="single" w:sz="6" w:space="0" w:color="000000"/>
              <w:left w:val="single" w:sz="6" w:space="0" w:color="000000"/>
              <w:bottom w:val="single" w:sz="6" w:space="0" w:color="000000"/>
            </w:tcBorders>
          </w:tcPr>
          <w:p w14:paraId="06314EDD" w14:textId="77777777" w:rsidR="008257AD" w:rsidRDefault="002B7CF5">
            <w:pPr>
              <w:pStyle w:val="Heading3"/>
              <w:keepNext w:val="0"/>
              <w:widowControl w:val="0"/>
              <w:jc w:val="center"/>
              <w:rPr>
                <w:rFonts w:ascii="Arial" w:eastAsia="Arial" w:hAnsi="Arial" w:cs="Arial"/>
                <w:b w:val="0"/>
                <w:bCs w:val="0"/>
                <w:smallCaps w:val="0"/>
                <w:sz w:val="15"/>
                <w:szCs w:val="15"/>
              </w:rPr>
            </w:pPr>
            <w:r>
              <w:rPr>
                <w:rFonts w:ascii="Arial" w:eastAsia="Arial" w:hAnsi="Arial" w:cs="Arial"/>
                <w:b w:val="0"/>
                <w:bCs w:val="0"/>
                <w:sz w:val="15"/>
                <w:szCs w:val="15"/>
              </w:rPr>
              <w:t>01/2004</w:t>
            </w:r>
          </w:p>
        </w:tc>
        <w:tc>
          <w:tcPr>
            <w:tcW w:w="895" w:type="dxa"/>
            <w:tcBorders>
              <w:top w:val="single" w:sz="6" w:space="0" w:color="000000"/>
              <w:bottom w:val="single" w:sz="6" w:space="0" w:color="000000"/>
            </w:tcBorders>
          </w:tcPr>
          <w:p w14:paraId="2CAB2690" w14:textId="77777777" w:rsidR="008257AD" w:rsidRDefault="002B7CF5">
            <w:pPr>
              <w:widowControl w:val="0"/>
              <w:jc w:val="center"/>
              <w:rPr>
                <w:rFonts w:ascii="Arial" w:eastAsia="Arial" w:hAnsi="Arial" w:cs="Arial"/>
                <w:sz w:val="15"/>
                <w:szCs w:val="15"/>
              </w:rPr>
            </w:pPr>
            <w:r>
              <w:rPr>
                <w:rFonts w:ascii="Arial" w:eastAsia="Arial" w:hAnsi="Arial" w:cs="Arial"/>
                <w:sz w:val="15"/>
                <w:szCs w:val="15"/>
              </w:rPr>
              <w:t>04/2008</w:t>
            </w:r>
          </w:p>
        </w:tc>
        <w:tc>
          <w:tcPr>
            <w:tcW w:w="1165" w:type="dxa"/>
            <w:tcBorders>
              <w:top w:val="single" w:sz="6" w:space="0" w:color="000000"/>
              <w:bottom w:val="single" w:sz="6" w:space="0" w:color="000000"/>
            </w:tcBorders>
          </w:tcPr>
          <w:p w14:paraId="3CF33795" w14:textId="77777777" w:rsidR="008257AD" w:rsidRDefault="002B7CF5">
            <w:pPr>
              <w:widowControl w:val="0"/>
              <w:jc w:val="center"/>
              <w:rPr>
                <w:rFonts w:ascii="Arial" w:eastAsia="Arial" w:hAnsi="Arial" w:cs="Arial"/>
                <w:sz w:val="15"/>
                <w:szCs w:val="15"/>
              </w:rPr>
            </w:pPr>
            <w:r>
              <w:rPr>
                <w:rFonts w:ascii="Arial" w:eastAsia="Arial" w:hAnsi="Arial" w:cs="Arial"/>
                <w:sz w:val="15"/>
                <w:szCs w:val="15"/>
              </w:rPr>
              <w:t>Bangladesh</w:t>
            </w:r>
          </w:p>
        </w:tc>
        <w:tc>
          <w:tcPr>
            <w:tcW w:w="1812" w:type="dxa"/>
            <w:tcBorders>
              <w:top w:val="single" w:sz="6" w:space="0" w:color="000000"/>
              <w:bottom w:val="single" w:sz="6" w:space="0" w:color="000000"/>
            </w:tcBorders>
          </w:tcPr>
          <w:p w14:paraId="59A81DBA" w14:textId="77777777" w:rsidR="008257AD" w:rsidRDefault="002B7CF5">
            <w:pPr>
              <w:pBdr>
                <w:top w:val="nil"/>
                <w:left w:val="nil"/>
                <w:bottom w:val="nil"/>
                <w:right w:val="nil"/>
                <w:between w:val="nil"/>
              </w:pBdr>
              <w:spacing w:after="120"/>
              <w:rPr>
                <w:rFonts w:ascii="Arial" w:eastAsia="Arial" w:hAnsi="Arial" w:cs="Arial"/>
                <w:b/>
                <w:bCs/>
                <w:color w:val="000000"/>
                <w:sz w:val="15"/>
                <w:szCs w:val="15"/>
              </w:rPr>
            </w:pPr>
            <w:r>
              <w:rPr>
                <w:rFonts w:ascii="Arial" w:eastAsia="Arial" w:hAnsi="Arial" w:cs="Arial"/>
                <w:b/>
                <w:bCs/>
                <w:color w:val="000000"/>
                <w:sz w:val="15"/>
                <w:szCs w:val="15"/>
              </w:rPr>
              <w:t>Bangladesh Institute of Management(BIM)</w:t>
            </w:r>
          </w:p>
          <w:p w14:paraId="2189572B" w14:textId="77777777" w:rsidR="008257AD" w:rsidRDefault="008257AD">
            <w:pPr>
              <w:spacing w:before="20" w:after="20"/>
              <w:rPr>
                <w:rFonts w:ascii="Arial" w:eastAsia="Arial" w:hAnsi="Arial" w:cs="Arial"/>
                <w:sz w:val="15"/>
                <w:szCs w:val="15"/>
              </w:rPr>
            </w:pPr>
          </w:p>
        </w:tc>
        <w:tc>
          <w:tcPr>
            <w:tcW w:w="1455" w:type="dxa"/>
            <w:tcBorders>
              <w:top w:val="single" w:sz="6" w:space="0" w:color="000000"/>
              <w:bottom w:val="single" w:sz="6" w:space="0" w:color="000000"/>
            </w:tcBorders>
          </w:tcPr>
          <w:p w14:paraId="2CE1C3FF" w14:textId="77777777" w:rsidR="008257AD" w:rsidRDefault="002B7CF5">
            <w:pPr>
              <w:widowControl w:val="0"/>
              <w:rPr>
                <w:rFonts w:ascii="Arial" w:eastAsia="Arial" w:hAnsi="Arial" w:cs="Arial"/>
                <w:sz w:val="15"/>
                <w:szCs w:val="15"/>
              </w:rPr>
            </w:pPr>
            <w:r>
              <w:rPr>
                <w:rFonts w:ascii="Arial" w:eastAsia="Arial" w:hAnsi="Arial" w:cs="Arial"/>
                <w:sz w:val="15"/>
                <w:szCs w:val="15"/>
              </w:rPr>
              <w:t>Associate Management Counsellor (Productivity &amp; Consultancy Division- Occupational Safety &amp; Health)</w:t>
            </w:r>
          </w:p>
        </w:tc>
        <w:tc>
          <w:tcPr>
            <w:tcW w:w="8528" w:type="dxa"/>
            <w:tcBorders>
              <w:top w:val="single" w:sz="6" w:space="0" w:color="000000"/>
              <w:bottom w:val="single" w:sz="6" w:space="0" w:color="000000"/>
              <w:right w:val="single" w:sz="6" w:space="0" w:color="000000"/>
            </w:tcBorders>
          </w:tcPr>
          <w:p w14:paraId="6C28CA07" w14:textId="77777777" w:rsidR="008257AD" w:rsidRDefault="002B7CF5">
            <w:pPr>
              <w:pBdr>
                <w:top w:val="nil"/>
                <w:left w:val="nil"/>
                <w:bottom w:val="nil"/>
                <w:right w:val="nil"/>
                <w:between w:val="nil"/>
              </w:pBdr>
              <w:spacing w:before="20" w:after="20"/>
              <w:ind w:left="284" w:hanging="284"/>
              <w:jc w:val="both"/>
              <w:rPr>
                <w:rFonts w:ascii="Arial" w:eastAsia="Arial" w:hAnsi="Arial" w:cs="Arial"/>
                <w:b/>
                <w:bCs/>
                <w:color w:val="000000"/>
                <w:sz w:val="15"/>
                <w:szCs w:val="15"/>
              </w:rPr>
            </w:pPr>
            <w:r>
              <w:rPr>
                <w:rFonts w:ascii="Arial" w:eastAsia="Arial" w:hAnsi="Arial" w:cs="Arial"/>
                <w:b/>
                <w:bCs/>
                <w:color w:val="000000"/>
                <w:sz w:val="15"/>
                <w:szCs w:val="15"/>
              </w:rPr>
              <w:t>Activities/Responsibilities:</w:t>
            </w:r>
          </w:p>
          <w:p w14:paraId="73DB57D0" w14:textId="77777777" w:rsidR="008257AD" w:rsidRDefault="002B7CF5">
            <w:pPr>
              <w:numPr>
                <w:ilvl w:val="0"/>
                <w:numId w:val="2"/>
              </w:numPr>
              <w:jc w:val="both"/>
              <w:rPr>
                <w:rFonts w:ascii="Arial" w:eastAsia="Arial" w:hAnsi="Arial" w:cs="Arial"/>
                <w:sz w:val="15"/>
                <w:szCs w:val="15"/>
              </w:rPr>
            </w:pPr>
            <w:r>
              <w:rPr>
                <w:rFonts w:ascii="Arial" w:eastAsia="Arial" w:hAnsi="Arial" w:cs="Arial"/>
                <w:sz w:val="15"/>
                <w:szCs w:val="15"/>
              </w:rPr>
              <w:t xml:space="preserve">To Design and Coordinate </w:t>
            </w:r>
            <w:r>
              <w:rPr>
                <w:rFonts w:ascii="Arial" w:eastAsia="Arial" w:hAnsi="Arial" w:cs="Arial"/>
                <w:sz w:val="15"/>
                <w:szCs w:val="15"/>
                <w:u w:val="single"/>
              </w:rPr>
              <w:t>Safety Training</w:t>
            </w:r>
            <w:r>
              <w:rPr>
                <w:rFonts w:ascii="Arial" w:eastAsia="Arial" w:hAnsi="Arial" w:cs="Arial"/>
                <w:sz w:val="15"/>
                <w:szCs w:val="15"/>
              </w:rPr>
              <w:t xml:space="preserve"> including working at height for different government, NGO and multinational company;</w:t>
            </w:r>
          </w:p>
          <w:p w14:paraId="40C4CEB5" w14:textId="77777777" w:rsidR="008257AD" w:rsidRDefault="002B7CF5">
            <w:pPr>
              <w:numPr>
                <w:ilvl w:val="0"/>
                <w:numId w:val="2"/>
              </w:numPr>
              <w:jc w:val="both"/>
              <w:rPr>
                <w:rFonts w:ascii="Arial" w:eastAsia="Arial" w:hAnsi="Arial" w:cs="Arial"/>
                <w:sz w:val="15"/>
                <w:szCs w:val="15"/>
              </w:rPr>
            </w:pPr>
            <w:r>
              <w:rPr>
                <w:rFonts w:ascii="Arial" w:eastAsia="Arial" w:hAnsi="Arial" w:cs="Arial"/>
                <w:sz w:val="15"/>
                <w:szCs w:val="15"/>
              </w:rPr>
              <w:t>To conduct HSE classes at Post–Graduate Diploma level this includes Risk Management.</w:t>
            </w:r>
          </w:p>
          <w:p w14:paraId="593AD13D" w14:textId="77777777" w:rsidR="008257AD" w:rsidRDefault="002B7CF5">
            <w:pPr>
              <w:numPr>
                <w:ilvl w:val="0"/>
                <w:numId w:val="2"/>
              </w:numPr>
              <w:jc w:val="both"/>
              <w:rPr>
                <w:rFonts w:ascii="Arial" w:eastAsia="Arial" w:hAnsi="Arial" w:cs="Arial"/>
                <w:sz w:val="15"/>
                <w:szCs w:val="15"/>
              </w:rPr>
            </w:pPr>
            <w:r>
              <w:rPr>
                <w:rFonts w:ascii="Arial" w:eastAsia="Arial" w:hAnsi="Arial" w:cs="Arial"/>
                <w:sz w:val="15"/>
                <w:szCs w:val="15"/>
              </w:rPr>
              <w:t xml:space="preserve">To develop Courseware for huge construction projects comprising </w:t>
            </w:r>
            <w:proofErr w:type="spellStart"/>
            <w:proofErr w:type="gramStart"/>
            <w:r>
              <w:rPr>
                <w:rFonts w:ascii="Arial" w:eastAsia="Arial" w:hAnsi="Arial" w:cs="Arial"/>
                <w:sz w:val="15"/>
                <w:szCs w:val="15"/>
              </w:rPr>
              <w:t>Piling,working</w:t>
            </w:r>
            <w:proofErr w:type="spellEnd"/>
            <w:proofErr w:type="gramEnd"/>
            <w:r>
              <w:rPr>
                <w:rFonts w:ascii="Arial" w:eastAsia="Arial" w:hAnsi="Arial" w:cs="Arial"/>
                <w:sz w:val="15"/>
                <w:szCs w:val="15"/>
              </w:rPr>
              <w:t xml:space="preserve"> at </w:t>
            </w:r>
            <w:proofErr w:type="gramStart"/>
            <w:r>
              <w:rPr>
                <w:rFonts w:ascii="Arial" w:eastAsia="Arial" w:hAnsi="Arial" w:cs="Arial"/>
                <w:sz w:val="15"/>
                <w:szCs w:val="15"/>
              </w:rPr>
              <w:t>height  ,</w:t>
            </w:r>
            <w:proofErr w:type="gramEnd"/>
            <w:r>
              <w:rPr>
                <w:rFonts w:ascii="Arial" w:eastAsia="Arial" w:hAnsi="Arial" w:cs="Arial"/>
                <w:sz w:val="15"/>
                <w:szCs w:val="15"/>
              </w:rPr>
              <w:t xml:space="preserve">Lifting </w:t>
            </w:r>
            <w:proofErr w:type="spellStart"/>
            <w:proofErr w:type="gramStart"/>
            <w:r>
              <w:rPr>
                <w:rFonts w:ascii="Arial" w:eastAsia="Arial" w:hAnsi="Arial" w:cs="Arial"/>
                <w:sz w:val="15"/>
                <w:szCs w:val="15"/>
              </w:rPr>
              <w:t>operation,formwork</w:t>
            </w:r>
            <w:proofErr w:type="gramEnd"/>
            <w:r>
              <w:rPr>
                <w:rFonts w:ascii="Arial" w:eastAsia="Arial" w:hAnsi="Arial" w:cs="Arial"/>
                <w:sz w:val="15"/>
                <w:szCs w:val="15"/>
              </w:rPr>
              <w:t>,excavation</w:t>
            </w:r>
            <w:proofErr w:type="spellEnd"/>
            <w:r>
              <w:rPr>
                <w:rFonts w:ascii="Arial" w:eastAsia="Arial" w:hAnsi="Arial" w:cs="Arial"/>
                <w:sz w:val="15"/>
                <w:szCs w:val="15"/>
              </w:rPr>
              <w:t xml:space="preserve">, Manhole and confined space entry for </w:t>
            </w:r>
            <w:proofErr w:type="gramStart"/>
            <w:r>
              <w:rPr>
                <w:rFonts w:ascii="Arial" w:eastAsia="Arial" w:hAnsi="Arial" w:cs="Arial"/>
                <w:sz w:val="15"/>
                <w:szCs w:val="15"/>
              </w:rPr>
              <w:t>on the job</w:t>
            </w:r>
            <w:proofErr w:type="gramEnd"/>
            <w:r>
              <w:rPr>
                <w:rFonts w:ascii="Arial" w:eastAsia="Arial" w:hAnsi="Arial" w:cs="Arial"/>
                <w:sz w:val="15"/>
                <w:szCs w:val="15"/>
              </w:rPr>
              <w:t xml:space="preserve"> training both in Bengali and English. </w:t>
            </w:r>
          </w:p>
          <w:p w14:paraId="407A090C" w14:textId="77777777" w:rsidR="008257AD" w:rsidRDefault="002B7CF5">
            <w:pPr>
              <w:numPr>
                <w:ilvl w:val="0"/>
                <w:numId w:val="2"/>
              </w:numPr>
              <w:jc w:val="both"/>
              <w:rPr>
                <w:rFonts w:ascii="Arial" w:eastAsia="Arial" w:hAnsi="Arial" w:cs="Arial"/>
                <w:sz w:val="15"/>
                <w:szCs w:val="15"/>
              </w:rPr>
            </w:pPr>
            <w:r>
              <w:rPr>
                <w:rFonts w:ascii="Arial" w:eastAsia="Arial" w:hAnsi="Arial" w:cs="Arial"/>
                <w:sz w:val="15"/>
                <w:szCs w:val="15"/>
              </w:rPr>
              <w:t>To conduct Risk Management training for clients (For Govt. organizations and MNC’s)</w:t>
            </w:r>
          </w:p>
          <w:p w14:paraId="24B9DCD0" w14:textId="77777777" w:rsidR="008257AD" w:rsidRDefault="002B7CF5">
            <w:pPr>
              <w:numPr>
                <w:ilvl w:val="0"/>
                <w:numId w:val="2"/>
              </w:numPr>
              <w:jc w:val="both"/>
              <w:rPr>
                <w:rFonts w:ascii="Arial" w:eastAsia="Arial" w:hAnsi="Arial" w:cs="Arial"/>
                <w:sz w:val="15"/>
                <w:szCs w:val="15"/>
              </w:rPr>
            </w:pPr>
            <w:r>
              <w:rPr>
                <w:rFonts w:ascii="Arial" w:eastAsia="Arial" w:hAnsi="Arial" w:cs="Arial"/>
                <w:sz w:val="15"/>
                <w:szCs w:val="15"/>
              </w:rPr>
              <w:t>To provide HSE consultancy for different projects and NGO’s.</w:t>
            </w:r>
          </w:p>
          <w:p w14:paraId="0958EE09" w14:textId="77777777" w:rsidR="008257AD" w:rsidRDefault="002B7CF5">
            <w:pPr>
              <w:numPr>
                <w:ilvl w:val="0"/>
                <w:numId w:val="2"/>
              </w:numPr>
              <w:jc w:val="both"/>
              <w:rPr>
                <w:rFonts w:ascii="Arial" w:eastAsia="Arial" w:hAnsi="Arial" w:cs="Arial"/>
                <w:sz w:val="15"/>
                <w:szCs w:val="15"/>
              </w:rPr>
            </w:pPr>
            <w:r>
              <w:rPr>
                <w:rFonts w:ascii="Arial" w:eastAsia="Arial" w:hAnsi="Arial" w:cs="Arial"/>
                <w:sz w:val="15"/>
                <w:szCs w:val="15"/>
              </w:rPr>
              <w:t>Inspect and provide safety consultancy service for government industries, Oil and gas field in remote area under PetroBangla.</w:t>
            </w:r>
          </w:p>
          <w:p w14:paraId="33B073E9" w14:textId="77777777" w:rsidR="008257AD" w:rsidRDefault="002B7CF5">
            <w:pPr>
              <w:numPr>
                <w:ilvl w:val="0"/>
                <w:numId w:val="2"/>
              </w:numPr>
              <w:jc w:val="both"/>
              <w:rPr>
                <w:rFonts w:ascii="Arial" w:eastAsia="Arial" w:hAnsi="Arial" w:cs="Arial"/>
                <w:sz w:val="15"/>
                <w:szCs w:val="15"/>
              </w:rPr>
            </w:pPr>
            <w:r>
              <w:rPr>
                <w:rFonts w:ascii="Arial" w:eastAsia="Arial" w:hAnsi="Arial" w:cs="Arial"/>
                <w:sz w:val="15"/>
                <w:szCs w:val="15"/>
              </w:rPr>
              <w:t>Inspect and provide safety consultancy service for government/UN funded Ship breaking and ship recycling project.</w:t>
            </w:r>
          </w:p>
          <w:p w14:paraId="135B84AB" w14:textId="77777777" w:rsidR="008257AD" w:rsidRDefault="008257AD" w:rsidP="00DE2E43">
            <w:pPr>
              <w:ind w:left="360"/>
              <w:jc w:val="both"/>
              <w:rPr>
                <w:rFonts w:ascii="Arial" w:eastAsia="Arial" w:hAnsi="Arial" w:cs="Arial"/>
                <w:sz w:val="15"/>
                <w:szCs w:val="15"/>
              </w:rPr>
            </w:pPr>
          </w:p>
        </w:tc>
      </w:tr>
    </w:tbl>
    <w:p w14:paraId="692BF92E" w14:textId="77777777" w:rsidR="008257AD" w:rsidRDefault="008257AD">
      <w:pPr>
        <w:keepNext/>
        <w:pBdr>
          <w:top w:val="nil"/>
          <w:left w:val="nil"/>
          <w:bottom w:val="nil"/>
          <w:right w:val="nil"/>
          <w:between w:val="nil"/>
        </w:pBdr>
        <w:tabs>
          <w:tab w:val="left" w:pos="709"/>
          <w:tab w:val="left" w:pos="2268"/>
        </w:tabs>
        <w:spacing w:before="20" w:after="60"/>
        <w:rPr>
          <w:rFonts w:ascii="Arial" w:eastAsia="Arial" w:hAnsi="Arial" w:cs="Arial"/>
          <w:b/>
          <w:bCs/>
          <w:sz w:val="15"/>
          <w:szCs w:val="15"/>
        </w:rPr>
      </w:pPr>
    </w:p>
    <w:p w14:paraId="57035292" w14:textId="77777777" w:rsidR="008257AD" w:rsidRDefault="002B7CF5">
      <w:pPr>
        <w:keepNext/>
        <w:pBdr>
          <w:top w:val="nil"/>
          <w:left w:val="nil"/>
          <w:bottom w:val="nil"/>
          <w:right w:val="nil"/>
          <w:between w:val="nil"/>
        </w:pBdr>
        <w:tabs>
          <w:tab w:val="left" w:pos="709"/>
          <w:tab w:val="left" w:pos="2268"/>
        </w:tabs>
        <w:spacing w:before="20" w:after="60"/>
        <w:rPr>
          <w:rFonts w:ascii="Arial" w:eastAsia="Arial" w:hAnsi="Arial" w:cs="Arial"/>
          <w:b/>
          <w:bCs/>
          <w:color w:val="000000"/>
          <w:sz w:val="15"/>
          <w:szCs w:val="15"/>
        </w:rPr>
      </w:pPr>
      <w:r>
        <w:rPr>
          <w:rFonts w:ascii="Arial" w:eastAsia="Arial" w:hAnsi="Arial" w:cs="Arial"/>
          <w:b/>
          <w:bCs/>
          <w:color w:val="000000"/>
          <w:sz w:val="15"/>
          <w:szCs w:val="15"/>
        </w:rPr>
        <w:t xml:space="preserve">Other relevant information (e.g. publications): </w:t>
      </w:r>
    </w:p>
    <w:p w14:paraId="3583845B" w14:textId="77777777" w:rsidR="008257AD" w:rsidRDefault="008257AD">
      <w:pPr>
        <w:tabs>
          <w:tab w:val="left" w:pos="6840"/>
        </w:tabs>
        <w:rPr>
          <w:rFonts w:ascii="Arial" w:eastAsia="Arial" w:hAnsi="Arial" w:cs="Arial"/>
          <w:b/>
          <w:bCs/>
          <w:i/>
          <w:iCs/>
          <w:sz w:val="15"/>
          <w:szCs w:val="15"/>
        </w:rPr>
      </w:pPr>
    </w:p>
    <w:p w14:paraId="11795E52" w14:textId="77777777" w:rsidR="008257AD" w:rsidRDefault="002B7CF5">
      <w:pPr>
        <w:tabs>
          <w:tab w:val="left" w:pos="6840"/>
        </w:tabs>
        <w:rPr>
          <w:rFonts w:ascii="Arial" w:eastAsia="Arial" w:hAnsi="Arial" w:cs="Arial"/>
          <w:b/>
          <w:bCs/>
          <w:color w:val="000000"/>
          <w:sz w:val="15"/>
          <w:szCs w:val="15"/>
        </w:rPr>
      </w:pPr>
      <w:r>
        <w:rPr>
          <w:rFonts w:ascii="Arial" w:eastAsia="Arial" w:hAnsi="Arial" w:cs="Arial"/>
          <w:b/>
          <w:bCs/>
          <w:i/>
          <w:iCs/>
          <w:sz w:val="15"/>
          <w:szCs w:val="15"/>
        </w:rPr>
        <w:t>UNESCO-BAFED Researchers' Forum (ISSN 1811-0762) on " Technical and Vocational Education (TVE) for Skill Development of the Unskilled Labor Force in Bangladesh</w:t>
      </w:r>
    </w:p>
    <w:p w14:paraId="7824194C" w14:textId="77777777" w:rsidR="008257AD" w:rsidRDefault="008257AD">
      <w:pPr>
        <w:widowControl w:val="0"/>
        <w:pBdr>
          <w:top w:val="nil"/>
          <w:left w:val="nil"/>
          <w:bottom w:val="nil"/>
          <w:right w:val="nil"/>
          <w:between w:val="nil"/>
        </w:pBdr>
        <w:tabs>
          <w:tab w:val="left" w:pos="316"/>
        </w:tabs>
        <w:ind w:left="1352" w:hanging="360"/>
        <w:rPr>
          <w:rFonts w:ascii="Arial" w:eastAsia="Arial" w:hAnsi="Arial" w:cs="Arial"/>
          <w:color w:val="000000"/>
          <w:sz w:val="15"/>
          <w:szCs w:val="15"/>
        </w:rPr>
      </w:pPr>
    </w:p>
    <w:sectPr w:rsidR="008257AD">
      <w:pgSz w:w="16838" w:h="11906" w:orient="landscape"/>
      <w:pgMar w:top="567" w:right="1021" w:bottom="709" w:left="1021" w:header="426" w:footer="8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E4C3AEE" w14:textId="77777777" w:rsidR="00237FCC" w:rsidRDefault="00237FCC">
      <w:r>
        <w:separator/>
      </w:r>
    </w:p>
  </w:endnote>
  <w:endnote w:type="continuationSeparator" w:id="0">
    <w:p w14:paraId="6DC3E005" w14:textId="77777777" w:rsidR="00237FCC" w:rsidRDefault="00237F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Noto Sans Symbols">
    <w:panose1 w:val="020B0604020202020204"/>
    <w:charset w:val="00"/>
    <w:family w:val="auto"/>
    <w:pitch w:val="default"/>
    <w:embedRegular r:id="rId1" w:fontKey="{33FBC5DF-24BF-7C44-AA80-F5CEE79AB977}"/>
  </w:font>
  <w:font w:name="Courier New">
    <w:panose1 w:val="02070309020205020404"/>
    <w:charset w:val="00"/>
    <w:family w:val="modern"/>
    <w:pitch w:val="fixed"/>
    <w:sig w:usb0="E0002AFF" w:usb1="C0007843" w:usb2="00000009" w:usb3="00000000" w:csb0="000001FF" w:csb1="00000000"/>
    <w:embedRegular r:id="rId2" w:fontKey="{0BB5B28B-A0DC-5448-8744-070B4F35497E}"/>
  </w:font>
  <w:font w:name="Tahoma">
    <w:panose1 w:val="020B0604030504040204"/>
    <w:charset w:val="00"/>
    <w:family w:val="swiss"/>
    <w:pitch w:val="variable"/>
    <w:sig w:usb0="E1002EFF" w:usb1="C000605B" w:usb2="00000029" w:usb3="00000000" w:csb0="000101FF" w:csb1="00000000"/>
    <w:embedRegular r:id="rId3" w:fontKey="{AC3532C0-5E4A-D745-887A-D05F6B20E4B1}"/>
    <w:embedBold r:id="rId4" w:fontKey="{A0543E55-48A1-7848-AC7D-3C6864535382}"/>
    <w:embedBoldItalic r:id="rId5" w:fontKey="{71CBD1FC-917F-6746-BE94-A22B045614AB}"/>
  </w:font>
  <w:font w:name="Arial Narrow">
    <w:panose1 w:val="020B0606020202030204"/>
    <w:charset w:val="00"/>
    <w:family w:val="swiss"/>
    <w:pitch w:val="variable"/>
    <w:sig w:usb0="00000287" w:usb1="00000800" w:usb2="00000000" w:usb3="00000000" w:csb0="0000009F" w:csb1="00000000"/>
    <w:embedBold r:id="rId6" w:fontKey="{D5C38EF1-DED4-4345-8281-D33665FC721A}"/>
  </w:font>
  <w:font w:name="Times New Roman">
    <w:panose1 w:val="02020603050405020304"/>
    <w:charset w:val="00"/>
    <w:family w:val="roman"/>
    <w:pitch w:val="variable"/>
    <w:sig w:usb0="E0002EFF" w:usb1="C000785B" w:usb2="00000009" w:usb3="00000000" w:csb0="000001FF" w:csb1="00000000"/>
    <w:embedRegular r:id="rId7" w:fontKey="{ED080D96-D6EB-6144-B6AD-FEB9715E8D10}"/>
  </w:font>
  <w:font w:name="Georgia">
    <w:panose1 w:val="02040502050405020303"/>
    <w:charset w:val="00"/>
    <w:family w:val="roman"/>
    <w:pitch w:val="variable"/>
    <w:sig w:usb0="00000287" w:usb1="00000000" w:usb2="00000000" w:usb3="00000000" w:csb0="0000009F" w:csb1="00000000"/>
    <w:embedItalic r:id="rId8" w:fontKey="{48375966-A678-E54A-AA50-3D9FCD037289}"/>
  </w:font>
  <w:font w:name="Arial">
    <w:panose1 w:val="020B0604020202020204"/>
    <w:charset w:val="00"/>
    <w:family w:val="swiss"/>
    <w:pitch w:val="variable"/>
    <w:sig w:usb0="E0002EFF" w:usb1="C000785B" w:usb2="00000009" w:usb3="00000000" w:csb0="000001FF" w:csb1="00000000"/>
    <w:embedRegular r:id="rId9" w:fontKey="{24ED94C4-5AB3-C84C-A3E9-A5E9BF7C92C6}"/>
    <w:embedBold r:id="rId10" w:fontKey="{F6150DB8-54C7-4A4B-93A1-0383414D31FA}"/>
    <w:embedBoldItalic r:id="rId11" w:fontKey="{A7EB559F-9814-254F-B81F-95BE83F1C6BE}"/>
  </w:font>
  <w:font w:name="Calibri">
    <w:panose1 w:val="020F0502020204030204"/>
    <w:charset w:val="00"/>
    <w:family w:val="swiss"/>
    <w:pitch w:val="variable"/>
    <w:sig w:usb0="E4002EFF" w:usb1="C200247B" w:usb2="00000009" w:usb3="00000000" w:csb0="000001FF" w:csb1="00000000"/>
    <w:embedRegular r:id="rId12" w:fontKey="{62364E8F-250C-D24E-9190-63EA1D74F57C}"/>
  </w:font>
  <w:font w:name="Cambria Math">
    <w:panose1 w:val="02040503050406030204"/>
    <w:charset w:val="00"/>
    <w:family w:val="roman"/>
    <w:pitch w:val="variable"/>
    <w:sig w:usb0="E00002FF" w:usb1="420024FF" w:usb2="00000000" w:usb3="00000000" w:csb0="0000019F" w:csb1="00000000"/>
    <w:embedRegular r:id="rId13" w:fontKey="{A3A621C2-CF75-AB49-B600-7CDB30697833}"/>
  </w:font>
  <w:font w:name="Cambria">
    <w:panose1 w:val="02040503050406030204"/>
    <w:charset w:val="00"/>
    <w:family w:val="roman"/>
    <w:pitch w:val="variable"/>
    <w:sig w:usb0="E00006FF" w:usb1="420024FF" w:usb2="02000000" w:usb3="00000000" w:csb0="0000019F" w:csb1="00000000"/>
    <w:embedRegular r:id="rId14" w:fontKey="{62F6B4BA-C631-CD43-8769-0006E4A493B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5EE510" w14:textId="77777777" w:rsidR="008257AD" w:rsidRDefault="002B7CF5">
    <w:pPr>
      <w:tabs>
        <w:tab w:val="center" w:pos="4320"/>
        <w:tab w:val="left" w:pos="4830"/>
        <w:tab w:val="left" w:pos="5954"/>
        <w:tab w:val="right" w:pos="15168"/>
      </w:tabs>
      <w:spacing w:line="288" w:lineRule="auto"/>
      <w:ind w:left="-284" w:right="-372"/>
      <w:jc w:val="center"/>
      <w:rPr>
        <w:rFonts w:ascii="Arial" w:eastAsia="Arial" w:hAnsi="Arial" w:cs="Arial"/>
        <w:sz w:val="17"/>
        <w:szCs w:val="17"/>
      </w:rPr>
    </w:pPr>
    <w:r>
      <w:rPr>
        <w:rFonts w:ascii="Calibri" w:eastAsia="Calibri" w:hAnsi="Calibri" w:cs="Calibri"/>
        <w:sz w:val="16"/>
        <w:szCs w:val="16"/>
      </w:rPr>
      <w:fldChar w:fldCharType="begin"/>
    </w:r>
    <w:r>
      <w:rPr>
        <w:rFonts w:ascii="Calibri" w:eastAsia="Calibri" w:hAnsi="Calibri" w:cs="Calibri"/>
        <w:sz w:val="16"/>
        <w:szCs w:val="16"/>
      </w:rPr>
      <w:instrText>PAGE</w:instrText>
    </w:r>
    <w:r>
      <w:rPr>
        <w:rFonts w:ascii="Calibri" w:eastAsia="Calibri" w:hAnsi="Calibri" w:cs="Calibri"/>
        <w:sz w:val="16"/>
        <w:szCs w:val="16"/>
      </w:rPr>
      <w:fldChar w:fldCharType="separate"/>
    </w:r>
    <w:r w:rsidR="00DE2E43">
      <w:rPr>
        <w:rFonts w:ascii="Calibri" w:eastAsia="Calibri" w:hAnsi="Calibri" w:cs="Calibri"/>
        <w:noProof/>
        <w:sz w:val="16"/>
        <w:szCs w:val="16"/>
      </w:rPr>
      <w:t>5</w:t>
    </w:r>
    <w:r>
      <w:rPr>
        <w:rFonts w:ascii="Calibri" w:eastAsia="Calibri" w:hAnsi="Calibri" w:cs="Calibri"/>
        <w:sz w:val="16"/>
        <w:szCs w:val="16"/>
      </w:rPr>
      <w:fldChar w:fldCharType="end"/>
    </w:r>
    <w:r>
      <w:rPr>
        <w:rFonts w:ascii="Calibri" w:eastAsia="Calibri" w:hAnsi="Calibri" w:cs="Calibri"/>
        <w:sz w:val="16"/>
        <w:szCs w:val="16"/>
      </w:rPr>
      <w:t>/</w:t>
    </w:r>
    <w:r>
      <w:rPr>
        <w:rFonts w:ascii="Calibri" w:eastAsia="Calibri" w:hAnsi="Calibri" w:cs="Calibri"/>
        <w:sz w:val="16"/>
        <w:szCs w:val="16"/>
      </w:rPr>
      <w:fldChar w:fldCharType="begin"/>
    </w:r>
    <w:r>
      <w:rPr>
        <w:rFonts w:ascii="Calibri" w:eastAsia="Calibri" w:hAnsi="Calibri" w:cs="Calibri"/>
        <w:sz w:val="16"/>
        <w:szCs w:val="16"/>
      </w:rPr>
      <w:instrText>NUMPAGES</w:instrText>
    </w:r>
    <w:r>
      <w:rPr>
        <w:rFonts w:ascii="Calibri" w:eastAsia="Calibri" w:hAnsi="Calibri" w:cs="Calibri"/>
        <w:sz w:val="16"/>
        <w:szCs w:val="16"/>
      </w:rPr>
      <w:fldChar w:fldCharType="separate"/>
    </w:r>
    <w:r w:rsidR="00DE2E43">
      <w:rPr>
        <w:rFonts w:ascii="Calibri" w:eastAsia="Calibri" w:hAnsi="Calibri" w:cs="Calibri"/>
        <w:noProof/>
        <w:sz w:val="16"/>
        <w:szCs w:val="16"/>
      </w:rPr>
      <w:t>5</w:t>
    </w:r>
    <w:r>
      <w:rPr>
        <w:rFonts w:ascii="Calibri" w:eastAsia="Calibri" w:hAnsi="Calibri" w:cs="Calibri"/>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A0F2306" w14:textId="77777777" w:rsidR="00237FCC" w:rsidRDefault="00237FCC">
      <w:r>
        <w:separator/>
      </w:r>
    </w:p>
  </w:footnote>
  <w:footnote w:type="continuationSeparator" w:id="0">
    <w:p w14:paraId="22EAD5B0" w14:textId="77777777" w:rsidR="00237FCC" w:rsidRDefault="00237F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65389E" w14:textId="77777777" w:rsidR="008257AD" w:rsidRDefault="008257AD">
    <w:pPr>
      <w:pBdr>
        <w:top w:val="nil"/>
        <w:left w:val="nil"/>
        <w:bottom w:val="none" w:sz="0" w:space="0" w:color="000000"/>
        <w:right w:val="nil"/>
        <w:between w:val="nil"/>
      </w:pBdr>
      <w:tabs>
        <w:tab w:val="center" w:pos="4153"/>
        <w:tab w:val="right" w:pos="8306"/>
      </w:tabs>
      <w:spacing w:after="20"/>
      <w:jc w:val="center"/>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73B37B8"/>
    <w:multiLevelType w:val="multilevel"/>
    <w:tmpl w:val="898AD546"/>
    <w:lvl w:ilvl="0">
      <w:start w:val="1"/>
      <w:numFmt w:val="bullet"/>
      <w:lvlText w:val="▪"/>
      <w:lvlJc w:val="left"/>
      <w:pPr>
        <w:ind w:left="360" w:hanging="360"/>
      </w:pPr>
      <w:rPr>
        <w:rFonts w:ascii="Noto Sans Symbols" w:eastAsia="Noto Sans Symbols" w:hAnsi="Noto Sans Symbols" w:cs="Noto Sans Symbols"/>
        <w:color w:val="943734"/>
      </w:rPr>
    </w:lvl>
    <w:lvl w:ilvl="1">
      <w:start w:val="1"/>
      <w:numFmt w:val="bullet"/>
      <w:lvlText w:val="o"/>
      <w:lvlJc w:val="left"/>
      <w:pPr>
        <w:ind w:left="2008" w:hanging="360"/>
      </w:pPr>
      <w:rPr>
        <w:rFonts w:ascii="Courier New" w:eastAsia="Courier New" w:hAnsi="Courier New" w:cs="Courier New"/>
      </w:rPr>
    </w:lvl>
    <w:lvl w:ilvl="2">
      <w:start w:val="1"/>
      <w:numFmt w:val="bullet"/>
      <w:lvlText w:val="▪"/>
      <w:lvlJc w:val="left"/>
      <w:pPr>
        <w:ind w:left="2728" w:hanging="360"/>
      </w:pPr>
      <w:rPr>
        <w:rFonts w:ascii="Noto Sans Symbols" w:eastAsia="Noto Sans Symbols" w:hAnsi="Noto Sans Symbols" w:cs="Noto Sans Symbols"/>
      </w:rPr>
    </w:lvl>
    <w:lvl w:ilvl="3">
      <w:start w:val="1"/>
      <w:numFmt w:val="bullet"/>
      <w:lvlText w:val="●"/>
      <w:lvlJc w:val="left"/>
      <w:pPr>
        <w:ind w:left="3448" w:hanging="360"/>
      </w:pPr>
      <w:rPr>
        <w:rFonts w:ascii="Noto Sans Symbols" w:eastAsia="Noto Sans Symbols" w:hAnsi="Noto Sans Symbols" w:cs="Noto Sans Symbols"/>
      </w:rPr>
    </w:lvl>
    <w:lvl w:ilvl="4">
      <w:start w:val="1"/>
      <w:numFmt w:val="bullet"/>
      <w:lvlText w:val="o"/>
      <w:lvlJc w:val="left"/>
      <w:pPr>
        <w:ind w:left="4168" w:hanging="360"/>
      </w:pPr>
      <w:rPr>
        <w:rFonts w:ascii="Courier New" w:eastAsia="Courier New" w:hAnsi="Courier New" w:cs="Courier New"/>
      </w:rPr>
    </w:lvl>
    <w:lvl w:ilvl="5">
      <w:start w:val="1"/>
      <w:numFmt w:val="bullet"/>
      <w:lvlText w:val="▪"/>
      <w:lvlJc w:val="left"/>
      <w:pPr>
        <w:ind w:left="4888" w:hanging="360"/>
      </w:pPr>
      <w:rPr>
        <w:rFonts w:ascii="Noto Sans Symbols" w:eastAsia="Noto Sans Symbols" w:hAnsi="Noto Sans Symbols" w:cs="Noto Sans Symbols"/>
      </w:rPr>
    </w:lvl>
    <w:lvl w:ilvl="6">
      <w:start w:val="1"/>
      <w:numFmt w:val="bullet"/>
      <w:lvlText w:val="●"/>
      <w:lvlJc w:val="left"/>
      <w:pPr>
        <w:ind w:left="5608" w:hanging="360"/>
      </w:pPr>
      <w:rPr>
        <w:rFonts w:ascii="Noto Sans Symbols" w:eastAsia="Noto Sans Symbols" w:hAnsi="Noto Sans Symbols" w:cs="Noto Sans Symbols"/>
      </w:rPr>
    </w:lvl>
    <w:lvl w:ilvl="7">
      <w:start w:val="1"/>
      <w:numFmt w:val="bullet"/>
      <w:lvlText w:val="o"/>
      <w:lvlJc w:val="left"/>
      <w:pPr>
        <w:ind w:left="6328" w:hanging="360"/>
      </w:pPr>
      <w:rPr>
        <w:rFonts w:ascii="Courier New" w:eastAsia="Courier New" w:hAnsi="Courier New" w:cs="Courier New"/>
      </w:rPr>
    </w:lvl>
    <w:lvl w:ilvl="8">
      <w:start w:val="1"/>
      <w:numFmt w:val="bullet"/>
      <w:lvlText w:val="▪"/>
      <w:lvlJc w:val="left"/>
      <w:pPr>
        <w:ind w:left="7048" w:hanging="360"/>
      </w:pPr>
      <w:rPr>
        <w:rFonts w:ascii="Noto Sans Symbols" w:eastAsia="Noto Sans Symbols" w:hAnsi="Noto Sans Symbols" w:cs="Noto Sans Symbols"/>
      </w:rPr>
    </w:lvl>
  </w:abstractNum>
  <w:abstractNum w:abstractNumId="1" w15:restartNumberingAfterBreak="0">
    <w:nsid w:val="3CD7353B"/>
    <w:multiLevelType w:val="multilevel"/>
    <w:tmpl w:val="96863784"/>
    <w:lvl w:ilvl="0">
      <w:start w:val="1"/>
      <w:numFmt w:val="bullet"/>
      <w:lvlText w:val="▪"/>
      <w:lvlJc w:val="left"/>
      <w:pPr>
        <w:ind w:left="1352" w:hanging="360"/>
      </w:pPr>
      <w:rPr>
        <w:rFonts w:ascii="Noto Sans Symbols" w:eastAsia="Noto Sans Symbols" w:hAnsi="Noto Sans Symbols" w:cs="Noto Sans Symbols"/>
        <w:color w:val="993366"/>
      </w:rPr>
    </w:lvl>
    <w:lvl w:ilvl="1">
      <w:start w:val="1"/>
      <w:numFmt w:val="bullet"/>
      <w:lvlText w:val="o"/>
      <w:lvlJc w:val="left"/>
      <w:pPr>
        <w:ind w:left="2072" w:hanging="360"/>
      </w:pPr>
      <w:rPr>
        <w:rFonts w:ascii="Courier New" w:eastAsia="Courier New" w:hAnsi="Courier New" w:cs="Courier New"/>
      </w:rPr>
    </w:lvl>
    <w:lvl w:ilvl="2">
      <w:start w:val="1"/>
      <w:numFmt w:val="bullet"/>
      <w:lvlText w:val="▪"/>
      <w:lvlJc w:val="left"/>
      <w:pPr>
        <w:ind w:left="2792" w:hanging="360"/>
      </w:pPr>
      <w:rPr>
        <w:rFonts w:ascii="Noto Sans Symbols" w:eastAsia="Noto Sans Symbols" w:hAnsi="Noto Sans Symbols" w:cs="Noto Sans Symbols"/>
      </w:rPr>
    </w:lvl>
    <w:lvl w:ilvl="3">
      <w:start w:val="1"/>
      <w:numFmt w:val="bullet"/>
      <w:lvlText w:val="●"/>
      <w:lvlJc w:val="left"/>
      <w:pPr>
        <w:ind w:left="3512" w:hanging="360"/>
      </w:pPr>
      <w:rPr>
        <w:rFonts w:ascii="Noto Sans Symbols" w:eastAsia="Noto Sans Symbols" w:hAnsi="Noto Sans Symbols" w:cs="Noto Sans Symbols"/>
      </w:rPr>
    </w:lvl>
    <w:lvl w:ilvl="4">
      <w:start w:val="1"/>
      <w:numFmt w:val="bullet"/>
      <w:lvlText w:val="o"/>
      <w:lvlJc w:val="left"/>
      <w:pPr>
        <w:ind w:left="4232" w:hanging="360"/>
      </w:pPr>
      <w:rPr>
        <w:rFonts w:ascii="Courier New" w:eastAsia="Courier New" w:hAnsi="Courier New" w:cs="Courier New"/>
      </w:rPr>
    </w:lvl>
    <w:lvl w:ilvl="5">
      <w:start w:val="1"/>
      <w:numFmt w:val="bullet"/>
      <w:lvlText w:val="▪"/>
      <w:lvlJc w:val="left"/>
      <w:pPr>
        <w:ind w:left="4952" w:hanging="360"/>
      </w:pPr>
      <w:rPr>
        <w:rFonts w:ascii="Noto Sans Symbols" w:eastAsia="Noto Sans Symbols" w:hAnsi="Noto Sans Symbols" w:cs="Noto Sans Symbols"/>
      </w:rPr>
    </w:lvl>
    <w:lvl w:ilvl="6">
      <w:start w:val="1"/>
      <w:numFmt w:val="bullet"/>
      <w:lvlText w:val="●"/>
      <w:lvlJc w:val="left"/>
      <w:pPr>
        <w:ind w:left="5672" w:hanging="360"/>
      </w:pPr>
      <w:rPr>
        <w:rFonts w:ascii="Noto Sans Symbols" w:eastAsia="Noto Sans Symbols" w:hAnsi="Noto Sans Symbols" w:cs="Noto Sans Symbols"/>
      </w:rPr>
    </w:lvl>
    <w:lvl w:ilvl="7">
      <w:start w:val="1"/>
      <w:numFmt w:val="bullet"/>
      <w:lvlText w:val="o"/>
      <w:lvlJc w:val="left"/>
      <w:pPr>
        <w:ind w:left="6392" w:hanging="360"/>
      </w:pPr>
      <w:rPr>
        <w:rFonts w:ascii="Courier New" w:eastAsia="Courier New" w:hAnsi="Courier New" w:cs="Courier New"/>
      </w:rPr>
    </w:lvl>
    <w:lvl w:ilvl="8">
      <w:start w:val="1"/>
      <w:numFmt w:val="bullet"/>
      <w:lvlText w:val="▪"/>
      <w:lvlJc w:val="left"/>
      <w:pPr>
        <w:ind w:left="7112" w:hanging="360"/>
      </w:pPr>
      <w:rPr>
        <w:rFonts w:ascii="Noto Sans Symbols" w:eastAsia="Noto Sans Symbols" w:hAnsi="Noto Sans Symbols" w:cs="Noto Sans Symbols"/>
      </w:rPr>
    </w:lvl>
  </w:abstractNum>
  <w:num w:numId="1" w16cid:durableId="138613573">
    <w:abstractNumId w:val="1"/>
  </w:num>
  <w:num w:numId="2" w16cid:durableId="76850650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57AD"/>
    <w:rsid w:val="00064F55"/>
    <w:rsid w:val="00237FCC"/>
    <w:rsid w:val="002B7CF5"/>
    <w:rsid w:val="006A06A8"/>
    <w:rsid w:val="008257AD"/>
    <w:rsid w:val="0083046C"/>
    <w:rsid w:val="00B20386"/>
    <w:rsid w:val="00DE2E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53168"/>
  <w15:docId w15:val="{D856ECF0-8C25-46A6-AE1E-F98B7D8D2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ahoma" w:eastAsia="Tahoma" w:hAnsi="Tahoma" w:cs="Tahom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outlineLvl w:val="0"/>
    </w:pPr>
    <w:rPr>
      <w:b/>
      <w:bCs/>
      <w:i/>
      <w:iCs/>
      <w:u w:val="single"/>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outlineLvl w:val="2"/>
    </w:pPr>
    <w:rPr>
      <w:rFonts w:ascii="Arial Narrow" w:eastAsia="Arial Narrow" w:hAnsi="Arial Narrow" w:cs="Arial Narrow"/>
      <w:b/>
      <w:bCs/>
      <w:smallCaps/>
      <w:sz w:val="20"/>
      <w:szCs w:val="20"/>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jc w:val="center"/>
    </w:pPr>
    <w:rPr>
      <w:b/>
      <w:bCs/>
      <w:smallCaps/>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20" w:type="dxa"/>
        <w:bottom w:w="0" w:type="dxa"/>
        <w:right w:w="120" w:type="dxa"/>
      </w:tblCellMar>
    </w:tblPr>
  </w:style>
  <w:style w:type="table" w:customStyle="1" w:styleId="a4">
    <w:basedOn w:val="TableNormal0"/>
    <w:tblPr>
      <w:tblStyleRowBandSize w:val="1"/>
      <w:tblStyleColBandSize w:val="1"/>
      <w:tblCellMar>
        <w:top w:w="28" w:type="dxa"/>
        <w:left w:w="115" w:type="dxa"/>
        <w:bottom w:w="28"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69005583">
      <w:bodyDiv w:val="1"/>
      <w:marLeft w:val="0"/>
      <w:marRight w:val="0"/>
      <w:marTop w:val="0"/>
      <w:marBottom w:val="0"/>
      <w:divBdr>
        <w:top w:val="none" w:sz="0" w:space="0" w:color="auto"/>
        <w:left w:val="none" w:sz="0" w:space="0" w:color="auto"/>
        <w:bottom w:val="none" w:sz="0" w:space="0" w:color="auto"/>
        <w:right w:val="none" w:sz="0" w:space="0" w:color="auto"/>
      </w:divBdr>
      <w:divsChild>
        <w:div w:id="1573733398">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Z9kyHMGshrfOhKiOi3vpiLGLg==">CgMxLjAyD2lkLmI5czNjcThlamNvNzIPaWQub3EzbW9zOTA1emswOAByITF0Wjd4aVYzZXJ0Y2pPSkNlRnNmR0Rob0p6Q2Y5N25iZw==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Pages>
  <Words>2550</Words>
  <Characters>14541</Characters>
  <Application>Microsoft Office Word</Application>
  <DocSecurity>0</DocSecurity>
  <Lines>121</Lines>
  <Paragraphs>34</Paragraphs>
  <ScaleCrop>false</ScaleCrop>
  <Company>home</Company>
  <LinksUpToDate>false</LinksUpToDate>
  <CharactersWithSpaces>17057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a46337</cp:lastModifiedBy>
  <cp:revision>4</cp:revision>
  <dcterms:created xsi:type="dcterms:W3CDTF">2026-06-28T11:49:00Z</dcterms:created>
  <dcterms:modified xsi:type="dcterms:W3CDTF">2026-06-29T08:58:00Z</dcterms:modified>
</cp:coreProperties>
</file>