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95937B2" w14:textId="23842B1D" w:rsidR="007457C9" w:rsidRDefault="007457C9" w:rsidP="006A6D3A">
      <w:pPr>
        <w:pStyle w:val="ListParagraph"/>
        <w:numPr>
          <w:ilvl w:val="1"/>
          <w:numId w:val="2"/>
        </w:numPr>
      </w:pPr>
      <w:r>
        <w:t>Solutions (b, c) will work for the first problem, but not in the smallest selection possible. And it will not work for the second problem, because we would not have a guaranteed match for each color.</w:t>
      </w:r>
    </w:p>
    <w:p w14:paraId="013AF10E" w14:textId="61D53A74" w:rsidR="000A2B94" w:rsidRDefault="000A2B94" w:rsidP="006A6D3A">
      <w:pPr>
        <w:pStyle w:val="ListParagraph"/>
        <w:numPr>
          <w:ilvl w:val="1"/>
          <w:numId w:val="2"/>
        </w:numPr>
      </w:pPr>
      <w:r>
        <w:t>Solution (d) will work for the second problem</w:t>
      </w:r>
    </w:p>
    <w:p w14:paraId="6986576F" w14:textId="77777777" w:rsidR="000A2B94" w:rsidRDefault="000A2B94" w:rsidP="000A2B94">
      <w:pPr>
        <w:pStyle w:val="ListParagraph"/>
        <w:numPr>
          <w:ilvl w:val="0"/>
          <w:numId w:val="2"/>
        </w:numPr>
      </w:pPr>
      <w:bookmarkStart w:id="0" w:name="_GoBack"/>
      <w:bookmarkEnd w:id="0"/>
    </w:p>
    <w:sectPr w:rsidR="000A2B94"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6A6D3A" w:rsidRDefault="006A6D3A" w:rsidP="002A1753">
      <w:r>
        <w:separator/>
      </w:r>
    </w:p>
  </w:endnote>
  <w:endnote w:type="continuationSeparator" w:id="0">
    <w:p w14:paraId="54870DC5" w14:textId="77777777" w:rsidR="006A6D3A" w:rsidRDefault="006A6D3A"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6A6D3A" w:rsidRDefault="006A6D3A" w:rsidP="002A1753">
      <w:r>
        <w:separator/>
      </w:r>
    </w:p>
  </w:footnote>
  <w:footnote w:type="continuationSeparator" w:id="0">
    <w:p w14:paraId="6D0D598F" w14:textId="77777777" w:rsidR="006A6D3A" w:rsidRDefault="006A6D3A"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6A6D3A" w:rsidRDefault="006A6D3A">
    <w:pPr>
      <w:pStyle w:val="Header"/>
    </w:pPr>
    <w:r>
      <w:t>Matthew Tolson</w:t>
    </w:r>
    <w:r>
      <w:tab/>
    </w:r>
    <w:r>
      <w:tab/>
      <w:t>Web Programming Fundamentals</w:t>
    </w:r>
  </w:p>
  <w:p w14:paraId="78DB9245" w14:textId="77777777" w:rsidR="006A6D3A" w:rsidRDefault="006A6D3A">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5060E3"/>
    <w:rsid w:val="006A6D3A"/>
    <w:rsid w:val="00701B93"/>
    <w:rsid w:val="007457C9"/>
    <w:rsid w:val="007766C3"/>
    <w:rsid w:val="00BE653F"/>
    <w:rsid w:val="00C911B1"/>
    <w:rsid w:val="00D279CE"/>
    <w:rsid w:val="00E77E71"/>
    <w:rsid w:val="00EB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402</Words>
  <Characters>2292</Characters>
  <Application>Microsoft Macintosh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9</cp:revision>
  <dcterms:created xsi:type="dcterms:W3CDTF">2013-10-02T22:10:00Z</dcterms:created>
  <dcterms:modified xsi:type="dcterms:W3CDTF">2013-10-02T23:03:00Z</dcterms:modified>
</cp:coreProperties>
</file>