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1547" w14:textId="75612C4A" w:rsidR="00A31732" w:rsidRDefault="00A31732" w:rsidP="00A31732">
      <w:pPr>
        <w:sectPr w:rsidR="00A31732" w:rsidSect="00FB3814">
          <w:headerReference w:type="default" r:id="rId6"/>
          <w:headerReference w:type="first" r:id="rId7"/>
          <w:footerReference w:type="first" r:id="rId8"/>
          <w:pgSz w:w="11906" w:h="16838"/>
          <w:pgMar w:top="1417" w:right="707" w:bottom="1417" w:left="1417" w:header="0" w:footer="708" w:gutter="0"/>
          <w:cols w:space="708"/>
          <w:titlePg/>
          <w:docGrid w:linePitch="360"/>
        </w:sectPr>
      </w:pPr>
    </w:p>
    <w:p w14:paraId="10FFCBE4" w14:textId="5C5046CC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b/>
          <w:bCs/>
          <w:sz w:val="24"/>
          <w:szCs w:val="24"/>
        </w:rPr>
        <w:t xml:space="preserve">Opis </w:t>
      </w:r>
      <w:r w:rsidR="00B0775C">
        <w:rPr>
          <w:rFonts w:ascii="Amalia Light" w:hAnsi="Amalia Light"/>
          <w:b/>
          <w:bCs/>
          <w:sz w:val="24"/>
          <w:szCs w:val="24"/>
        </w:rPr>
        <w:t>z</w:t>
      </w:r>
      <w:r w:rsidRPr="00D95028">
        <w:rPr>
          <w:rFonts w:ascii="Amalia Light" w:hAnsi="Amalia Light"/>
          <w:b/>
          <w:bCs/>
          <w:sz w:val="24"/>
          <w:szCs w:val="24"/>
        </w:rPr>
        <w:t>adatka:</w:t>
      </w:r>
      <w:r w:rsidRPr="00D95028">
        <w:rPr>
          <w:rFonts w:ascii="Amalia Light" w:hAnsi="Amalia Light"/>
          <w:sz w:val="24"/>
          <w:szCs w:val="24"/>
        </w:rPr>
        <w:t xml:space="preserve">  </w:t>
      </w:r>
    </w:p>
    <w:p w14:paraId="5CA3D74F" w14:textId="77777777" w:rsidR="00B0775C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Banka izdaje kreditne kartice fizičkim osobama koje apliciraju za iste. </w:t>
      </w:r>
    </w:p>
    <w:p w14:paraId="403D95BD" w14:textId="62D691CA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Potrebno je razviti mini-aplikaciju za evidentiranje klijenata koji traže izradu kreditnih kartica. </w:t>
      </w:r>
    </w:p>
    <w:p w14:paraId="15A63813" w14:textId="77777777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>Svaki klijent ima sljedeće atribute: Ime, Prezime, OIB i Status kartice (statusi proizvoljni npr. "</w:t>
      </w:r>
      <w:proofErr w:type="spellStart"/>
      <w:r w:rsidRPr="00D95028">
        <w:rPr>
          <w:rFonts w:ascii="Amalia Light" w:hAnsi="Amalia Light"/>
          <w:sz w:val="24"/>
          <w:szCs w:val="24"/>
        </w:rPr>
        <w:t>Pending</w:t>
      </w:r>
      <w:proofErr w:type="spellEnd"/>
      <w:r w:rsidRPr="00D95028">
        <w:rPr>
          <w:rFonts w:ascii="Amalia Light" w:hAnsi="Amalia Light"/>
          <w:sz w:val="24"/>
          <w:szCs w:val="24"/>
        </w:rPr>
        <w:t>", "</w:t>
      </w:r>
      <w:proofErr w:type="spellStart"/>
      <w:r w:rsidRPr="00D95028">
        <w:rPr>
          <w:rFonts w:ascii="Amalia Light" w:hAnsi="Amalia Light"/>
          <w:sz w:val="24"/>
          <w:szCs w:val="24"/>
        </w:rPr>
        <w:t>Approved</w:t>
      </w:r>
      <w:proofErr w:type="spellEnd"/>
      <w:r w:rsidRPr="00D95028">
        <w:rPr>
          <w:rFonts w:ascii="Amalia Light" w:hAnsi="Amalia Light"/>
          <w:sz w:val="24"/>
          <w:szCs w:val="24"/>
        </w:rPr>
        <w:t>", "</w:t>
      </w:r>
      <w:proofErr w:type="spellStart"/>
      <w:r w:rsidRPr="00D95028">
        <w:rPr>
          <w:rFonts w:ascii="Amalia Light" w:hAnsi="Amalia Light"/>
          <w:sz w:val="24"/>
          <w:szCs w:val="24"/>
        </w:rPr>
        <w:t>Rejected</w:t>
      </w:r>
      <w:proofErr w:type="spellEnd"/>
      <w:r w:rsidRPr="00D95028">
        <w:rPr>
          <w:rFonts w:ascii="Amalia Light" w:hAnsi="Amalia Light"/>
          <w:sz w:val="24"/>
          <w:szCs w:val="24"/>
        </w:rPr>
        <w:t xml:space="preserve">",…). </w:t>
      </w:r>
    </w:p>
    <w:p w14:paraId="24C1DE29" w14:textId="77777777" w:rsidR="007707A5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>Aplikacija treba osigurati permanentno spremanje podataka, preferirano u bazu podataka (npr. H2) ili datoteku.</w:t>
      </w:r>
    </w:p>
    <w:p w14:paraId="3C7499A5" w14:textId="77777777" w:rsidR="007707A5" w:rsidRPr="008549BD" w:rsidRDefault="007707A5" w:rsidP="007707A5">
      <w:pPr>
        <w:spacing w:after="0"/>
        <w:rPr>
          <w:rFonts w:ascii="Amalia Light" w:hAnsi="Amalia Light"/>
          <w:sz w:val="24"/>
          <w:szCs w:val="24"/>
        </w:rPr>
      </w:pPr>
    </w:p>
    <w:p w14:paraId="6037251B" w14:textId="69D00F12" w:rsidR="007707A5" w:rsidRPr="008549BD" w:rsidRDefault="007707A5" w:rsidP="007707A5">
      <w:pPr>
        <w:rPr>
          <w:rFonts w:ascii="Amalia Light" w:hAnsi="Amalia Light"/>
          <w:b/>
          <w:bCs/>
          <w:sz w:val="24"/>
          <w:szCs w:val="24"/>
        </w:rPr>
      </w:pPr>
      <w:r w:rsidRPr="00D95028">
        <w:rPr>
          <w:rFonts w:ascii="Amalia Light" w:hAnsi="Amalia Light"/>
          <w:b/>
          <w:bCs/>
          <w:sz w:val="24"/>
          <w:szCs w:val="24"/>
        </w:rPr>
        <w:t xml:space="preserve">Funkcionalnosti </w:t>
      </w:r>
      <w:r w:rsidR="00B0775C">
        <w:rPr>
          <w:rFonts w:ascii="Amalia Light" w:hAnsi="Amalia Light"/>
          <w:b/>
          <w:bCs/>
          <w:sz w:val="24"/>
          <w:szCs w:val="24"/>
        </w:rPr>
        <w:t>a</w:t>
      </w:r>
      <w:r w:rsidRPr="00D95028">
        <w:rPr>
          <w:rFonts w:ascii="Amalia Light" w:hAnsi="Amalia Light"/>
          <w:b/>
          <w:bCs/>
          <w:sz w:val="24"/>
          <w:szCs w:val="24"/>
        </w:rPr>
        <w:t>plikacije:</w:t>
      </w:r>
    </w:p>
    <w:p w14:paraId="19093C0D" w14:textId="3DEBF8D0" w:rsidR="007707A5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7707A5">
        <w:rPr>
          <w:rFonts w:ascii="Amalia Light" w:hAnsi="Amalia Light"/>
          <w:b/>
          <w:bCs/>
          <w:sz w:val="24"/>
          <w:szCs w:val="24"/>
        </w:rPr>
        <w:t>1</w:t>
      </w:r>
      <w:r w:rsidRPr="00D95028">
        <w:rPr>
          <w:rFonts w:ascii="Amalia Light" w:hAnsi="Amalia Light"/>
          <w:sz w:val="24"/>
          <w:szCs w:val="24"/>
        </w:rPr>
        <w:t xml:space="preserve">. Evidentiranje </w:t>
      </w:r>
      <w:r w:rsidR="00B0775C">
        <w:rPr>
          <w:rFonts w:ascii="Amalia Light" w:hAnsi="Amalia Light"/>
          <w:sz w:val="24"/>
          <w:szCs w:val="24"/>
        </w:rPr>
        <w:t>klijenata</w:t>
      </w:r>
      <w:r w:rsidRPr="00D95028">
        <w:rPr>
          <w:rFonts w:ascii="Amalia Light" w:hAnsi="Amalia Light"/>
          <w:sz w:val="24"/>
          <w:szCs w:val="24"/>
        </w:rPr>
        <w:t>:</w:t>
      </w:r>
    </w:p>
    <w:p w14:paraId="2A59ED93" w14:textId="5AF76F81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Unos podataka </w:t>
      </w:r>
      <w:r w:rsidR="00B0775C">
        <w:rPr>
          <w:rFonts w:ascii="Amalia Light" w:hAnsi="Amalia Light"/>
          <w:sz w:val="24"/>
          <w:szCs w:val="24"/>
        </w:rPr>
        <w:t xml:space="preserve">o klijentu </w:t>
      </w:r>
      <w:r w:rsidRPr="00D95028">
        <w:rPr>
          <w:rFonts w:ascii="Amalia Light" w:hAnsi="Amalia Light"/>
          <w:sz w:val="24"/>
          <w:szCs w:val="24"/>
        </w:rPr>
        <w:t>(Ime, Prezime, OIB, Status kartice) i spremanje u bazu podataka</w:t>
      </w:r>
      <w:r w:rsidR="00DB25A1">
        <w:rPr>
          <w:rFonts w:ascii="Amalia Light" w:hAnsi="Amalia Light"/>
          <w:sz w:val="24"/>
          <w:szCs w:val="24"/>
        </w:rPr>
        <w:t>.</w:t>
      </w:r>
      <w:r w:rsidRPr="00D95028">
        <w:rPr>
          <w:rFonts w:ascii="Amalia Light" w:hAnsi="Amalia Light"/>
          <w:sz w:val="24"/>
          <w:szCs w:val="24"/>
        </w:rPr>
        <w:t xml:space="preserve"> </w:t>
      </w:r>
    </w:p>
    <w:p w14:paraId="7487B2B0" w14:textId="268044A4" w:rsidR="007707A5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7707A5">
        <w:rPr>
          <w:rFonts w:ascii="Amalia Light" w:hAnsi="Amalia Light"/>
          <w:b/>
          <w:bCs/>
          <w:sz w:val="24"/>
          <w:szCs w:val="24"/>
        </w:rPr>
        <w:t>2</w:t>
      </w:r>
      <w:r w:rsidRPr="00D95028">
        <w:rPr>
          <w:rFonts w:ascii="Amalia Light" w:hAnsi="Amalia Light"/>
          <w:sz w:val="24"/>
          <w:szCs w:val="24"/>
        </w:rPr>
        <w:t xml:space="preserve">. Pretraživanje </w:t>
      </w:r>
      <w:r w:rsidR="00B0775C">
        <w:rPr>
          <w:rFonts w:ascii="Amalia Light" w:hAnsi="Amalia Light"/>
          <w:sz w:val="24"/>
          <w:szCs w:val="24"/>
        </w:rPr>
        <w:t>baze</w:t>
      </w:r>
      <w:r w:rsidRPr="00D95028">
        <w:rPr>
          <w:rFonts w:ascii="Amalia Light" w:hAnsi="Amalia Light"/>
          <w:sz w:val="24"/>
          <w:szCs w:val="24"/>
        </w:rPr>
        <w:t>:</w:t>
      </w:r>
    </w:p>
    <w:p w14:paraId="6347BC35" w14:textId="3A7F8895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Mogućnost pretraživanja </w:t>
      </w:r>
      <w:r w:rsidR="00B0775C">
        <w:rPr>
          <w:rFonts w:ascii="Amalia Light" w:hAnsi="Amalia Light"/>
          <w:sz w:val="24"/>
          <w:szCs w:val="24"/>
        </w:rPr>
        <w:t>klijenata</w:t>
      </w:r>
      <w:r w:rsidRPr="00D95028">
        <w:rPr>
          <w:rFonts w:ascii="Amalia Light" w:hAnsi="Amalia Light"/>
          <w:sz w:val="24"/>
          <w:szCs w:val="24"/>
        </w:rPr>
        <w:t xml:space="preserve"> prema OIB-u. Ako </w:t>
      </w:r>
      <w:r w:rsidR="00B0775C">
        <w:rPr>
          <w:rFonts w:ascii="Amalia Light" w:hAnsi="Amalia Light"/>
          <w:sz w:val="24"/>
          <w:szCs w:val="24"/>
        </w:rPr>
        <w:t>klijent</w:t>
      </w:r>
      <w:r w:rsidRPr="00D95028">
        <w:rPr>
          <w:rFonts w:ascii="Amalia Light" w:hAnsi="Amalia Light"/>
          <w:sz w:val="24"/>
          <w:szCs w:val="24"/>
        </w:rPr>
        <w:t xml:space="preserve"> postoji</w:t>
      </w:r>
      <w:r w:rsidR="00B0775C">
        <w:rPr>
          <w:rFonts w:ascii="Amalia Light" w:hAnsi="Amalia Light"/>
          <w:sz w:val="24"/>
          <w:szCs w:val="24"/>
        </w:rPr>
        <w:t xml:space="preserve"> u bazi</w:t>
      </w:r>
      <w:r w:rsidRPr="00D95028">
        <w:rPr>
          <w:rFonts w:ascii="Amalia Light" w:hAnsi="Amalia Light"/>
          <w:sz w:val="24"/>
          <w:szCs w:val="24"/>
        </w:rPr>
        <w:t xml:space="preserve">, aplikacija vraća </w:t>
      </w:r>
      <w:r w:rsidR="00B0775C">
        <w:rPr>
          <w:rFonts w:ascii="Amalia Light" w:hAnsi="Amalia Light"/>
          <w:sz w:val="24"/>
          <w:szCs w:val="24"/>
        </w:rPr>
        <w:t>njegove</w:t>
      </w:r>
      <w:r w:rsidRPr="00D95028">
        <w:rPr>
          <w:rFonts w:ascii="Amalia Light" w:hAnsi="Amalia Light"/>
          <w:sz w:val="24"/>
          <w:szCs w:val="24"/>
        </w:rPr>
        <w:t xml:space="preserve"> podatke (Ime, Prezime, OIB, Status kartice). U suprotnom, ne vraća ništa.</w:t>
      </w:r>
    </w:p>
    <w:p w14:paraId="00E11F9C" w14:textId="3E7BADE5" w:rsidR="007707A5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7707A5">
        <w:rPr>
          <w:rFonts w:ascii="Amalia Light" w:hAnsi="Amalia Light"/>
          <w:b/>
          <w:bCs/>
          <w:sz w:val="24"/>
          <w:szCs w:val="24"/>
        </w:rPr>
        <w:t>3.</w:t>
      </w:r>
      <w:r w:rsidRPr="00D95028">
        <w:rPr>
          <w:rFonts w:ascii="Amalia Light" w:hAnsi="Amalia Light"/>
          <w:sz w:val="24"/>
          <w:szCs w:val="24"/>
        </w:rPr>
        <w:t xml:space="preserve"> Prosljeđivanje </w:t>
      </w:r>
      <w:r w:rsidR="00B0775C">
        <w:rPr>
          <w:rFonts w:ascii="Amalia Light" w:hAnsi="Amalia Light"/>
          <w:sz w:val="24"/>
          <w:szCs w:val="24"/>
        </w:rPr>
        <w:t>p</w:t>
      </w:r>
      <w:r w:rsidRPr="00D95028">
        <w:rPr>
          <w:rFonts w:ascii="Amalia Light" w:hAnsi="Amalia Light"/>
          <w:sz w:val="24"/>
          <w:szCs w:val="24"/>
        </w:rPr>
        <w:t>odataka na API:</w:t>
      </w:r>
    </w:p>
    <w:p w14:paraId="6AC9DB09" w14:textId="69527CD5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Za pronađenu osobu, podatke je potrebno proslijediti na dani </w:t>
      </w:r>
      <w:proofErr w:type="spellStart"/>
      <w:r w:rsidRPr="00D95028">
        <w:rPr>
          <w:rFonts w:ascii="Amalia Light" w:hAnsi="Amalia Light"/>
          <w:sz w:val="24"/>
          <w:szCs w:val="24"/>
        </w:rPr>
        <w:t>RESTful</w:t>
      </w:r>
      <w:proofErr w:type="spellEnd"/>
      <w:r w:rsidRPr="00D95028">
        <w:rPr>
          <w:rFonts w:ascii="Amalia Light" w:hAnsi="Amalia Light"/>
          <w:sz w:val="24"/>
          <w:szCs w:val="24"/>
        </w:rPr>
        <w:t xml:space="preserve"> API (</w:t>
      </w:r>
      <w:proofErr w:type="spellStart"/>
      <w:r w:rsidRPr="00D95028">
        <w:rPr>
          <w:rFonts w:ascii="Amalia Light" w:hAnsi="Amalia Light"/>
          <w:sz w:val="24"/>
          <w:szCs w:val="24"/>
        </w:rPr>
        <w:t>endpoint</w:t>
      </w:r>
      <w:proofErr w:type="spellEnd"/>
      <w:r w:rsidRPr="00D95028">
        <w:rPr>
          <w:rFonts w:ascii="Amalia Light" w:hAnsi="Amalia Light"/>
          <w:sz w:val="24"/>
          <w:szCs w:val="24"/>
        </w:rPr>
        <w:t xml:space="preserve"> i metoda su definirani u priloženoj YAML datoteci). </w:t>
      </w:r>
    </w:p>
    <w:p w14:paraId="5CE4D391" w14:textId="150B3144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7707A5">
        <w:rPr>
          <w:rFonts w:ascii="Amalia Light" w:hAnsi="Amalia Light"/>
          <w:b/>
          <w:bCs/>
          <w:sz w:val="24"/>
          <w:szCs w:val="24"/>
        </w:rPr>
        <w:t>4</w:t>
      </w:r>
      <w:r w:rsidRPr="00D95028">
        <w:rPr>
          <w:rFonts w:ascii="Amalia Light" w:hAnsi="Amalia Light"/>
          <w:sz w:val="24"/>
          <w:szCs w:val="24"/>
        </w:rPr>
        <w:t xml:space="preserve">. Brisanje </w:t>
      </w:r>
      <w:r w:rsidR="00B0775C">
        <w:rPr>
          <w:rFonts w:ascii="Amalia Light" w:hAnsi="Amalia Light"/>
          <w:sz w:val="24"/>
          <w:szCs w:val="24"/>
        </w:rPr>
        <w:t>klijenta</w:t>
      </w:r>
      <w:r w:rsidRPr="00D95028">
        <w:rPr>
          <w:rFonts w:ascii="Amalia Light" w:hAnsi="Amalia Light"/>
          <w:sz w:val="24"/>
          <w:szCs w:val="24"/>
        </w:rPr>
        <w:t>:</w:t>
      </w:r>
    </w:p>
    <w:p w14:paraId="65BA0161" w14:textId="0D44EE46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Omogućiti brisanje </w:t>
      </w:r>
      <w:r w:rsidR="00B0775C">
        <w:rPr>
          <w:rFonts w:ascii="Amalia Light" w:hAnsi="Amalia Light"/>
          <w:sz w:val="24"/>
          <w:szCs w:val="24"/>
        </w:rPr>
        <w:t>klijenta</w:t>
      </w:r>
      <w:r w:rsidRPr="00D95028">
        <w:rPr>
          <w:rFonts w:ascii="Amalia Light" w:hAnsi="Amalia Light"/>
          <w:sz w:val="24"/>
          <w:szCs w:val="24"/>
        </w:rPr>
        <w:t xml:space="preserve"> prema OIB-u.</w:t>
      </w:r>
    </w:p>
    <w:p w14:paraId="2BD3E565" w14:textId="77777777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7707A5">
        <w:rPr>
          <w:rFonts w:ascii="Amalia Light" w:hAnsi="Amalia Light"/>
          <w:b/>
          <w:bCs/>
          <w:sz w:val="24"/>
          <w:szCs w:val="24"/>
        </w:rPr>
        <w:t>5</w:t>
      </w:r>
      <w:r w:rsidRPr="00D95028">
        <w:rPr>
          <w:rFonts w:ascii="Amalia Light" w:hAnsi="Amalia Light"/>
          <w:sz w:val="24"/>
          <w:szCs w:val="24"/>
        </w:rPr>
        <w:t xml:space="preserve">. </w:t>
      </w:r>
      <w:proofErr w:type="spellStart"/>
      <w:r w:rsidRPr="00D95028">
        <w:rPr>
          <w:rFonts w:ascii="Amalia Light" w:hAnsi="Amalia Light"/>
          <w:sz w:val="24"/>
          <w:szCs w:val="24"/>
        </w:rPr>
        <w:t>RESTful</w:t>
      </w:r>
      <w:proofErr w:type="spellEnd"/>
      <w:r w:rsidRPr="00D95028">
        <w:rPr>
          <w:rFonts w:ascii="Amalia Light" w:hAnsi="Amalia Light"/>
          <w:sz w:val="24"/>
          <w:szCs w:val="24"/>
        </w:rPr>
        <w:t xml:space="preserve"> Metode:</w:t>
      </w:r>
    </w:p>
    <w:p w14:paraId="7B141088" w14:textId="2BCBE04A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Implementirati potrebne metode kao </w:t>
      </w:r>
      <w:proofErr w:type="spellStart"/>
      <w:r w:rsidRPr="00D95028">
        <w:rPr>
          <w:rFonts w:ascii="Amalia Light" w:hAnsi="Amalia Light"/>
          <w:sz w:val="24"/>
          <w:szCs w:val="24"/>
        </w:rPr>
        <w:t>RESTful</w:t>
      </w:r>
      <w:proofErr w:type="spellEnd"/>
      <w:r w:rsidRPr="00D95028">
        <w:rPr>
          <w:rFonts w:ascii="Amalia Light" w:hAnsi="Amalia Light"/>
          <w:sz w:val="24"/>
          <w:szCs w:val="24"/>
        </w:rPr>
        <w:t xml:space="preserve"> API.</w:t>
      </w:r>
    </w:p>
    <w:p w14:paraId="4BCB1E20" w14:textId="77777777" w:rsidR="007707A5" w:rsidRPr="00D95028" w:rsidRDefault="007707A5" w:rsidP="007707A5">
      <w:pPr>
        <w:rPr>
          <w:rFonts w:ascii="Amalia Light" w:hAnsi="Amalia Light"/>
          <w:sz w:val="24"/>
          <w:szCs w:val="24"/>
        </w:rPr>
      </w:pPr>
    </w:p>
    <w:p w14:paraId="4A4FA10B" w14:textId="45D7ABC0" w:rsidR="007707A5" w:rsidRPr="00D95028" w:rsidRDefault="007707A5" w:rsidP="007707A5">
      <w:pPr>
        <w:spacing w:after="0"/>
        <w:rPr>
          <w:rFonts w:ascii="Amalia Light" w:hAnsi="Amalia Light"/>
          <w:b/>
          <w:bCs/>
          <w:sz w:val="24"/>
          <w:szCs w:val="24"/>
        </w:rPr>
      </w:pPr>
      <w:r w:rsidRPr="00D95028">
        <w:rPr>
          <w:rFonts w:ascii="Amalia Light" w:hAnsi="Amalia Light"/>
          <w:b/>
          <w:bCs/>
          <w:sz w:val="24"/>
          <w:szCs w:val="24"/>
        </w:rPr>
        <w:t xml:space="preserve">Bonus </w:t>
      </w:r>
      <w:r w:rsidR="00B0775C">
        <w:rPr>
          <w:rFonts w:ascii="Amalia Light" w:hAnsi="Amalia Light"/>
          <w:b/>
          <w:bCs/>
          <w:sz w:val="24"/>
          <w:szCs w:val="24"/>
        </w:rPr>
        <w:t>z</w:t>
      </w:r>
      <w:r w:rsidRPr="00D95028">
        <w:rPr>
          <w:rFonts w:ascii="Amalia Light" w:hAnsi="Amalia Light"/>
          <w:b/>
          <w:bCs/>
          <w:sz w:val="24"/>
          <w:szCs w:val="24"/>
        </w:rPr>
        <w:t>načajke:</w:t>
      </w:r>
    </w:p>
    <w:p w14:paraId="6BE200A7" w14:textId="77777777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- Bonus </w:t>
      </w:r>
      <w:proofErr w:type="spellStart"/>
      <w:r w:rsidRPr="00D95028">
        <w:rPr>
          <w:rFonts w:ascii="Amalia Light" w:hAnsi="Amalia Light"/>
          <w:sz w:val="24"/>
          <w:szCs w:val="24"/>
        </w:rPr>
        <w:t>Feature</w:t>
      </w:r>
      <w:proofErr w:type="spellEnd"/>
      <w:r w:rsidRPr="00D95028">
        <w:rPr>
          <w:rFonts w:ascii="Amalia Light" w:hAnsi="Amalia Light"/>
          <w:sz w:val="24"/>
          <w:szCs w:val="24"/>
        </w:rPr>
        <w:t xml:space="preserve"> I:</w:t>
      </w:r>
    </w:p>
    <w:p w14:paraId="584008D1" w14:textId="4768427C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Implementirati zaprimanje statusa izrade kartice preko KAFKA </w:t>
      </w:r>
      <w:proofErr w:type="spellStart"/>
      <w:r w:rsidRPr="00D95028">
        <w:rPr>
          <w:rFonts w:ascii="Amalia Light" w:hAnsi="Amalia Light"/>
          <w:sz w:val="24"/>
          <w:szCs w:val="24"/>
        </w:rPr>
        <w:t>topica</w:t>
      </w:r>
      <w:proofErr w:type="spellEnd"/>
      <w:r w:rsidRPr="00D95028">
        <w:rPr>
          <w:rFonts w:ascii="Amalia Light" w:hAnsi="Amalia Light"/>
          <w:sz w:val="24"/>
          <w:szCs w:val="24"/>
        </w:rPr>
        <w:t>. (Statusi kartice proizvoljni)</w:t>
      </w:r>
    </w:p>
    <w:p w14:paraId="2B9F2766" w14:textId="77777777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  </w:t>
      </w:r>
    </w:p>
    <w:p w14:paraId="13B735FF" w14:textId="77777777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- Bonus </w:t>
      </w:r>
      <w:proofErr w:type="spellStart"/>
      <w:r w:rsidRPr="00D95028">
        <w:rPr>
          <w:rFonts w:ascii="Amalia Light" w:hAnsi="Amalia Light"/>
          <w:sz w:val="24"/>
          <w:szCs w:val="24"/>
        </w:rPr>
        <w:t>Feature</w:t>
      </w:r>
      <w:proofErr w:type="spellEnd"/>
      <w:r w:rsidRPr="00D95028">
        <w:rPr>
          <w:rFonts w:ascii="Amalia Light" w:hAnsi="Amalia Light"/>
          <w:sz w:val="24"/>
          <w:szCs w:val="24"/>
        </w:rPr>
        <w:t xml:space="preserve"> II: </w:t>
      </w:r>
    </w:p>
    <w:p w14:paraId="769F251D" w14:textId="05CB7374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Izraditi jednostavnu formu za korisničku podršku korištenjem </w:t>
      </w:r>
      <w:proofErr w:type="spellStart"/>
      <w:r w:rsidRPr="00D95028">
        <w:rPr>
          <w:rFonts w:ascii="Amalia Light" w:hAnsi="Amalia Light"/>
          <w:sz w:val="24"/>
          <w:szCs w:val="24"/>
        </w:rPr>
        <w:t>React</w:t>
      </w:r>
      <w:proofErr w:type="spellEnd"/>
      <w:r w:rsidRPr="00D95028">
        <w:rPr>
          <w:rFonts w:ascii="Amalia Light" w:hAnsi="Amalia Light"/>
          <w:sz w:val="24"/>
          <w:szCs w:val="24"/>
        </w:rPr>
        <w:t xml:space="preserve">-a. Ako se ne želi raditi </w:t>
      </w:r>
      <w:proofErr w:type="spellStart"/>
      <w:r w:rsidRPr="00D95028">
        <w:rPr>
          <w:rFonts w:ascii="Amalia Light" w:hAnsi="Amalia Light"/>
          <w:sz w:val="24"/>
          <w:szCs w:val="24"/>
        </w:rPr>
        <w:t>frontend</w:t>
      </w:r>
      <w:proofErr w:type="spellEnd"/>
      <w:r w:rsidRPr="00D95028">
        <w:rPr>
          <w:rFonts w:ascii="Amalia Light" w:hAnsi="Amalia Light"/>
          <w:sz w:val="24"/>
          <w:szCs w:val="24"/>
        </w:rPr>
        <w:t>, dovoljan je jednostavan interface putem HTTP konzole.</w:t>
      </w:r>
    </w:p>
    <w:p w14:paraId="525FD38D" w14:textId="77777777" w:rsidR="007707A5" w:rsidRPr="00D95028" w:rsidRDefault="007707A5" w:rsidP="007707A5">
      <w:pPr>
        <w:spacing w:after="0"/>
        <w:rPr>
          <w:rFonts w:ascii="Amalia Light" w:hAnsi="Amalia Light"/>
          <w:b/>
          <w:bCs/>
          <w:sz w:val="24"/>
          <w:szCs w:val="24"/>
        </w:rPr>
      </w:pPr>
    </w:p>
    <w:p w14:paraId="4143B88A" w14:textId="4DC93D7F" w:rsidR="007707A5" w:rsidRPr="00D95028" w:rsidRDefault="007707A5" w:rsidP="007707A5">
      <w:pPr>
        <w:spacing w:after="0"/>
        <w:rPr>
          <w:rFonts w:ascii="Amalia Light" w:hAnsi="Amalia Light"/>
          <w:b/>
          <w:bCs/>
          <w:sz w:val="24"/>
          <w:szCs w:val="24"/>
        </w:rPr>
      </w:pPr>
      <w:r w:rsidRPr="00D95028">
        <w:rPr>
          <w:rFonts w:ascii="Amalia Light" w:hAnsi="Amalia Light"/>
          <w:b/>
          <w:bCs/>
          <w:sz w:val="24"/>
          <w:szCs w:val="24"/>
        </w:rPr>
        <w:t xml:space="preserve">Tehnički </w:t>
      </w:r>
      <w:r w:rsidR="00B0775C">
        <w:rPr>
          <w:rFonts w:ascii="Amalia Light" w:hAnsi="Amalia Light"/>
          <w:b/>
          <w:bCs/>
          <w:sz w:val="24"/>
          <w:szCs w:val="24"/>
        </w:rPr>
        <w:t>d</w:t>
      </w:r>
      <w:r w:rsidRPr="00D95028">
        <w:rPr>
          <w:rFonts w:ascii="Amalia Light" w:hAnsi="Amalia Light"/>
          <w:b/>
          <w:bCs/>
          <w:sz w:val="24"/>
          <w:szCs w:val="24"/>
        </w:rPr>
        <w:t>etalji:</w:t>
      </w:r>
    </w:p>
    <w:p w14:paraId="5E0B6AAF" w14:textId="77777777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- Aplikacija treba biti razvijena u Javi, poželjno korištenjem </w:t>
      </w:r>
      <w:proofErr w:type="spellStart"/>
      <w:r w:rsidRPr="00D95028">
        <w:rPr>
          <w:rFonts w:ascii="Amalia Light" w:hAnsi="Amalia Light"/>
          <w:sz w:val="24"/>
          <w:szCs w:val="24"/>
        </w:rPr>
        <w:t>frameworka</w:t>
      </w:r>
      <w:proofErr w:type="spellEnd"/>
      <w:r w:rsidRPr="00D95028">
        <w:rPr>
          <w:rFonts w:ascii="Amalia Light" w:hAnsi="Amalia Light"/>
          <w:sz w:val="24"/>
          <w:szCs w:val="24"/>
        </w:rPr>
        <w:t xml:space="preserve"> poput </w:t>
      </w:r>
      <w:proofErr w:type="spellStart"/>
      <w:r w:rsidRPr="00D95028">
        <w:rPr>
          <w:rFonts w:ascii="Amalia Light" w:hAnsi="Amalia Light"/>
          <w:sz w:val="24"/>
          <w:szCs w:val="24"/>
        </w:rPr>
        <w:t>Spring</w:t>
      </w:r>
      <w:proofErr w:type="spellEnd"/>
      <w:r w:rsidRPr="00D95028">
        <w:rPr>
          <w:rFonts w:ascii="Amalia Light" w:hAnsi="Amalia Light"/>
          <w:sz w:val="24"/>
          <w:szCs w:val="24"/>
        </w:rPr>
        <w:t xml:space="preserve"> </w:t>
      </w:r>
      <w:proofErr w:type="spellStart"/>
      <w:r w:rsidRPr="00D95028">
        <w:rPr>
          <w:rFonts w:ascii="Amalia Light" w:hAnsi="Amalia Light"/>
          <w:sz w:val="24"/>
          <w:szCs w:val="24"/>
        </w:rPr>
        <w:t>Boot</w:t>
      </w:r>
      <w:proofErr w:type="spellEnd"/>
      <w:r w:rsidRPr="00D95028">
        <w:rPr>
          <w:rFonts w:ascii="Amalia Light" w:hAnsi="Amalia Light"/>
          <w:sz w:val="24"/>
          <w:szCs w:val="24"/>
        </w:rPr>
        <w:t>-a.</w:t>
      </w:r>
    </w:p>
    <w:p w14:paraId="7708B2A2" w14:textId="77777777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>- Permanentno spremanje podataka u bazu npr. H2 (uz konfiguraciju tablice i primjera).</w:t>
      </w:r>
    </w:p>
    <w:p w14:paraId="23B9E2BF" w14:textId="77777777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>- Dodati sučelje za slanje podataka API-u prema zadanoj strukturi.</w:t>
      </w:r>
    </w:p>
    <w:p w14:paraId="2D3C7076" w14:textId="77777777" w:rsidR="007707A5" w:rsidRPr="00D95028" w:rsidRDefault="007707A5" w:rsidP="007707A5">
      <w:pP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lastRenderedPageBreak/>
        <w:t xml:space="preserve">- Sve dodatne značajke kao što su testovi, </w:t>
      </w:r>
      <w:proofErr w:type="spellStart"/>
      <w:r w:rsidRPr="00D95028">
        <w:rPr>
          <w:rFonts w:ascii="Amalia Light" w:hAnsi="Amalia Light"/>
          <w:sz w:val="24"/>
          <w:szCs w:val="24"/>
        </w:rPr>
        <w:t>logging</w:t>
      </w:r>
      <w:proofErr w:type="spellEnd"/>
      <w:r w:rsidRPr="00D95028">
        <w:rPr>
          <w:rFonts w:ascii="Amalia Light" w:hAnsi="Amalia Light"/>
          <w:sz w:val="24"/>
          <w:szCs w:val="24"/>
        </w:rPr>
        <w:t xml:space="preserve"> i slično, su dobrodošle.</w:t>
      </w:r>
    </w:p>
    <w:p w14:paraId="2DBC0A26" w14:textId="082E3575" w:rsidR="007707A5" w:rsidRDefault="007707A5" w:rsidP="007707A5">
      <w:pPr>
        <w:pBdr>
          <w:bottom w:val="single" w:sz="6" w:space="1" w:color="auto"/>
        </w:pBdr>
        <w:spacing w:after="0"/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 xml:space="preserve">- Kada je aplikacija gotova, postaviti je na javni GIT i poslati link. </w:t>
      </w:r>
    </w:p>
    <w:p w14:paraId="090A5BD2" w14:textId="25AC9601" w:rsidR="007707A5" w:rsidRPr="00D95028" w:rsidRDefault="00B0775C" w:rsidP="007707A5">
      <w:pPr>
        <w:pBdr>
          <w:bottom w:val="single" w:sz="6" w:space="1" w:color="auto"/>
        </w:pBdr>
        <w:spacing w:after="0"/>
        <w:rPr>
          <w:rFonts w:ascii="Amalia Light" w:hAnsi="Amalia Light"/>
          <w:sz w:val="24"/>
          <w:szCs w:val="24"/>
        </w:rPr>
      </w:pPr>
      <w:r>
        <w:rPr>
          <w:rFonts w:ascii="Amalia Light" w:hAnsi="Amalia Light"/>
          <w:sz w:val="24"/>
          <w:szCs w:val="24"/>
        </w:rPr>
        <w:t>-</w:t>
      </w:r>
      <w:r>
        <w:rPr>
          <w:rFonts w:ascii="Amalia Light" w:hAnsi="Amalia Light"/>
          <w:sz w:val="24"/>
          <w:szCs w:val="24"/>
        </w:rPr>
        <w:t xml:space="preserve"> </w:t>
      </w:r>
      <w:r w:rsidRPr="00D95028">
        <w:rPr>
          <w:rFonts w:ascii="Amalia Light" w:hAnsi="Amalia Light"/>
          <w:sz w:val="24"/>
          <w:szCs w:val="24"/>
        </w:rPr>
        <w:t>Na tehničkom razgovoru će se prokomentirati rješenje.</w:t>
      </w:r>
    </w:p>
    <w:p w14:paraId="21DE0DA7" w14:textId="77777777" w:rsidR="007707A5" w:rsidRPr="00D95028" w:rsidRDefault="007707A5" w:rsidP="007707A5">
      <w:pPr>
        <w:rPr>
          <w:rFonts w:ascii="Amalia Light" w:hAnsi="Amalia Light"/>
          <w:sz w:val="24"/>
          <w:szCs w:val="24"/>
        </w:rPr>
      </w:pPr>
    </w:p>
    <w:p w14:paraId="5EBE92D6" w14:textId="77777777" w:rsidR="007707A5" w:rsidRPr="00D95028" w:rsidRDefault="007707A5" w:rsidP="007707A5">
      <w:pPr>
        <w:rPr>
          <w:rFonts w:ascii="Amalia Light" w:hAnsi="Amalia Light"/>
          <w:sz w:val="24"/>
          <w:szCs w:val="24"/>
        </w:rPr>
      </w:pPr>
      <w:r w:rsidRPr="00D95028">
        <w:rPr>
          <w:rFonts w:ascii="Amalia Light" w:hAnsi="Amalia Light"/>
          <w:sz w:val="24"/>
          <w:szCs w:val="24"/>
        </w:rPr>
        <w:t>U slučaju da nešto nije jasno ili su potrebna dodatna pojašnjenja, slobodno se javi!</w:t>
      </w:r>
    </w:p>
    <w:p w14:paraId="50140D68" w14:textId="77777777" w:rsidR="007707A5" w:rsidRPr="00D95028" w:rsidRDefault="007707A5" w:rsidP="007707A5">
      <w:pPr>
        <w:rPr>
          <w:rFonts w:ascii="Amalia Light" w:hAnsi="Amalia Light"/>
          <w:sz w:val="24"/>
          <w:szCs w:val="24"/>
        </w:rPr>
      </w:pPr>
    </w:p>
    <w:p w14:paraId="2C533DAD" w14:textId="77777777" w:rsidR="007707A5" w:rsidRPr="00D95028" w:rsidRDefault="007707A5" w:rsidP="007707A5">
      <w:pPr>
        <w:jc w:val="right"/>
        <w:rPr>
          <w:rFonts w:ascii="Amalia Light" w:hAnsi="Amalia Light"/>
          <w:sz w:val="24"/>
          <w:szCs w:val="24"/>
        </w:rPr>
      </w:pPr>
    </w:p>
    <w:p w14:paraId="16D3BA1C" w14:textId="77777777" w:rsidR="00A31732" w:rsidRDefault="00A31732" w:rsidP="00A31732">
      <w:pPr>
        <w:sectPr w:rsidR="00A31732" w:rsidSect="00A31732">
          <w:type w:val="continuous"/>
          <w:pgSz w:w="11906" w:h="16838"/>
          <w:pgMar w:top="1417" w:right="707" w:bottom="1417" w:left="1417" w:header="0" w:footer="708" w:gutter="0"/>
          <w:cols w:space="708"/>
          <w:formProt w:val="0"/>
          <w:docGrid w:linePitch="360"/>
        </w:sectPr>
      </w:pPr>
    </w:p>
    <w:p w14:paraId="3DB242A1" w14:textId="3DFDD011" w:rsidR="00FB3814" w:rsidRPr="00FB3814" w:rsidRDefault="00FB3814" w:rsidP="00FB3814"/>
    <w:sectPr w:rsidR="00FB3814" w:rsidRPr="00FB3814" w:rsidSect="00A31732">
      <w:type w:val="continuous"/>
      <w:pgSz w:w="11906" w:h="16838"/>
      <w:pgMar w:top="1417" w:right="707" w:bottom="1417" w:left="1417" w:header="0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E54D1" w14:textId="77777777" w:rsidR="00F70D23" w:rsidRDefault="00F70D23" w:rsidP="00156F48">
      <w:pPr>
        <w:spacing w:after="0" w:line="240" w:lineRule="auto"/>
      </w:pPr>
      <w:r>
        <w:separator/>
      </w:r>
    </w:p>
  </w:endnote>
  <w:endnote w:type="continuationSeparator" w:id="0">
    <w:p w14:paraId="324EF684" w14:textId="77777777" w:rsidR="00F70D23" w:rsidRDefault="00F70D23" w:rsidP="0015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exi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malia">
    <w:panose1 w:val="020B0504020203020204"/>
    <w:charset w:val="EE"/>
    <w:family w:val="swiss"/>
    <w:pitch w:val="variable"/>
    <w:sig w:usb0="A000026F" w:usb1="10000013" w:usb2="00000000" w:usb3="00000000" w:csb0="00000197" w:csb1="00000000"/>
  </w:font>
  <w:font w:name="Amalia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mali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malia Light">
    <w:altName w:val="Calibri"/>
    <w:panose1 w:val="020B0404020203020204"/>
    <w:charset w:val="EE"/>
    <w:family w:val="swiss"/>
    <w:pitch w:val="variable"/>
    <w:sig w:usb0="A000026F" w:usb1="1000001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1158" w14:textId="219F55A2" w:rsidR="00FB3814" w:rsidRPr="00FB3814" w:rsidRDefault="00FB3814" w:rsidP="00FB3814">
    <w:pPr>
      <w:pStyle w:val="Bcard-Phoneetc"/>
      <w:rPr>
        <w:rFonts w:ascii="Amalia" w:hAnsi="Amalia" w:cs="Amalia-Regular"/>
        <w:spacing w:val="-1"/>
        <w:lang w:val="en-US"/>
      </w:rPr>
    </w:pPr>
    <w:r w:rsidRPr="00156F48">
      <w:rPr>
        <w:rFonts w:ascii="Amalia" w:hAnsi="Amalia" w:cs="Amalia-Bold"/>
        <w:b/>
        <w:bCs/>
        <w:spacing w:val="-1"/>
        <w:sz w:val="16"/>
        <w:szCs w:val="16"/>
        <w:lang w:val="en-US"/>
      </w:rPr>
      <w:t xml:space="preserve">Raiffeisenbank Austria d.d.  </w:t>
    </w:r>
    <w:r w:rsidR="00BC2B9A" w:rsidRPr="00156F48">
      <w:rPr>
        <w:rFonts w:ascii="Amalia" w:hAnsi="Amalia" w:cs="Amalia-Regular"/>
        <w:spacing w:val="-1"/>
        <w:sz w:val="16"/>
        <w:szCs w:val="16"/>
        <w:lang w:val="en-US"/>
      </w:rPr>
      <w:t xml:space="preserve">HR - 10000 Zagreb • Magazinska cesta 69, Telefon: +385 1 45 66 466, Fax: +385 1 4811 624, E-mail:info@rba.hr  Internet: www.rba.hr, Swift: RZBHHR2X, Banka je upisana kod Trgovačkog suda u Zagrebu pod matičnim brojem upisa (MBS): 080002366  OIB: 53056966535, PDV identifikacijski broj (VAT No.): HR53056966535, </w:t>
    </w:r>
    <w:r w:rsidR="00BC2B9A" w:rsidRPr="0030119F">
      <w:rPr>
        <w:rFonts w:ascii="Amalia" w:hAnsi="Amalia"/>
        <w:sz w:val="16"/>
        <w:szCs w:val="16"/>
      </w:rPr>
      <w:t>Temeljni kapital: 480.646.620,00 euro uplaćen je u cijelosti, a podijeljen je na 3.621.432 redovnih dionica na ime bez nominalnog iznosa</w:t>
    </w:r>
    <w:r w:rsidR="00BC2B9A" w:rsidRPr="0030119F">
      <w:rPr>
        <w:rFonts w:ascii="Amalia" w:hAnsi="Amalia" w:cs="Amalia-Regular"/>
        <w:spacing w:val="-1"/>
        <w:sz w:val="16"/>
        <w:szCs w:val="16"/>
      </w:rPr>
      <w:t>, Uprava: Liana Keserić, Višnja Božinović, Georg Feldscher, Ante Odak Predsjednica Nadzornog odbora Sabine Zucker, IBAN: HR0624840081000000013 koji se vodi kod Hrvatske narodne banke, Member of the Austrian Raiffeisen Banking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EB8C0" w14:textId="77777777" w:rsidR="00F70D23" w:rsidRDefault="00F70D23" w:rsidP="00156F48">
      <w:pPr>
        <w:spacing w:after="0" w:line="240" w:lineRule="auto"/>
      </w:pPr>
      <w:r>
        <w:separator/>
      </w:r>
    </w:p>
  </w:footnote>
  <w:footnote w:type="continuationSeparator" w:id="0">
    <w:p w14:paraId="5684395E" w14:textId="77777777" w:rsidR="00F70D23" w:rsidRDefault="00F70D23" w:rsidP="0015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CBC7" w14:textId="0912FD21" w:rsidR="00156F48" w:rsidRDefault="00AA03B2" w:rsidP="00156F48">
    <w:pPr>
      <w:pStyle w:val="Header"/>
      <w:tabs>
        <w:tab w:val="left" w:pos="0"/>
      </w:tabs>
      <w:ind w:left="-851" w:hanging="566"/>
    </w:pPr>
    <w:r>
      <w:rPr>
        <w:noProof/>
      </w:rPr>
      <w:drawing>
        <wp:inline distT="0" distB="0" distL="0" distR="0" wp14:anchorId="1CD8DF7F" wp14:editId="66DB6087">
          <wp:extent cx="7571740" cy="15240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52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3839" w14:textId="7A8C4F9E" w:rsidR="00FB3814" w:rsidRDefault="00AA03B2" w:rsidP="00FB3814">
    <w:pPr>
      <w:pStyle w:val="Header"/>
      <w:ind w:left="-1417"/>
    </w:pPr>
    <w:r>
      <w:rPr>
        <w:noProof/>
      </w:rPr>
      <w:drawing>
        <wp:inline distT="0" distB="0" distL="0" distR="0" wp14:anchorId="5CBAFEA3" wp14:editId="2CCAC8F6">
          <wp:extent cx="7571740" cy="1524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52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72Re7n+gkhFROdC7yZorIviY6cZqAunAucwUTPQfunstpvTVCP80frkruCACnfe8BlTQ+Wpkb40taPLpShLqJQ==" w:salt="IHyl0UtiuhTwb+dv7M12O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48"/>
    <w:rsid w:val="00156F48"/>
    <w:rsid w:val="001C680E"/>
    <w:rsid w:val="00303603"/>
    <w:rsid w:val="003871C5"/>
    <w:rsid w:val="003E6C41"/>
    <w:rsid w:val="005223C5"/>
    <w:rsid w:val="0065513D"/>
    <w:rsid w:val="00674D7F"/>
    <w:rsid w:val="006F7032"/>
    <w:rsid w:val="007707A5"/>
    <w:rsid w:val="00861DE5"/>
    <w:rsid w:val="008C6CDB"/>
    <w:rsid w:val="009E4F22"/>
    <w:rsid w:val="009F63FB"/>
    <w:rsid w:val="00A31732"/>
    <w:rsid w:val="00AA03B2"/>
    <w:rsid w:val="00B0775C"/>
    <w:rsid w:val="00BC2B9A"/>
    <w:rsid w:val="00C8714D"/>
    <w:rsid w:val="00DB25A1"/>
    <w:rsid w:val="00E14E4F"/>
    <w:rsid w:val="00F2186A"/>
    <w:rsid w:val="00F70D23"/>
    <w:rsid w:val="00F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6C3712"/>
  <w15:docId w15:val="{C94F51D5-778D-4A8B-B60C-C11420AA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F48"/>
  </w:style>
  <w:style w:type="paragraph" w:styleId="Footer">
    <w:name w:val="footer"/>
    <w:basedOn w:val="Normal"/>
    <w:link w:val="FooterChar"/>
    <w:uiPriority w:val="99"/>
    <w:unhideWhenUsed/>
    <w:rsid w:val="00156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F48"/>
  </w:style>
  <w:style w:type="paragraph" w:styleId="BalloonText">
    <w:name w:val="Balloon Text"/>
    <w:basedOn w:val="Normal"/>
    <w:link w:val="BalloonTextChar"/>
    <w:uiPriority w:val="99"/>
    <w:semiHidden/>
    <w:unhideWhenUsed/>
    <w:rsid w:val="0015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48"/>
    <w:rPr>
      <w:rFonts w:ascii="Tahoma" w:hAnsi="Tahoma" w:cs="Tahoma"/>
      <w:sz w:val="16"/>
      <w:szCs w:val="16"/>
    </w:rPr>
  </w:style>
  <w:style w:type="paragraph" w:customStyle="1" w:styleId="Bcard-Phoneetc">
    <w:name w:val="Bcard - Phone etc"/>
    <w:basedOn w:val="Normal"/>
    <w:uiPriority w:val="99"/>
    <w:rsid w:val="00156F48"/>
    <w:pPr>
      <w:tabs>
        <w:tab w:val="left" w:pos="215"/>
      </w:tabs>
      <w:autoSpaceDE w:val="0"/>
      <w:autoSpaceDN w:val="0"/>
      <w:adjustRightInd w:val="0"/>
      <w:spacing w:after="0" w:line="160" w:lineRule="atLeast"/>
      <w:textAlignment w:val="center"/>
    </w:pPr>
    <w:rPr>
      <w:rFonts w:ascii="Lexia-Regular" w:hAnsi="Lexia-Regular" w:cs="Lexia-Regular"/>
      <w:color w:val="000000"/>
      <w:sz w:val="14"/>
      <w:szCs w:val="14"/>
      <w:lang w:val="en-GB"/>
    </w:rPr>
  </w:style>
  <w:style w:type="character" w:customStyle="1" w:styleId="ContactType">
    <w:name w:val="Contact Type"/>
    <w:uiPriority w:val="99"/>
    <w:rsid w:val="00156F48"/>
    <w:rPr>
      <w:b/>
      <w:bCs/>
      <w:sz w:val="12"/>
      <w:szCs w:val="12"/>
    </w:rPr>
  </w:style>
  <w:style w:type="character" w:customStyle="1" w:styleId="Heading1Char">
    <w:name w:val="Heading 1 Char"/>
    <w:basedOn w:val="DefaultParagraphFont"/>
    <w:link w:val="Heading1"/>
    <w:uiPriority w:val="9"/>
    <w:rsid w:val="00861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Babic</dc:creator>
  <cp:lastModifiedBy>Nikolina Males</cp:lastModifiedBy>
  <cp:revision>3</cp:revision>
  <dcterms:created xsi:type="dcterms:W3CDTF">2024-07-30T15:14:00Z</dcterms:created>
  <dcterms:modified xsi:type="dcterms:W3CDTF">2024-07-30T20:50:00Z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6524ed-fb1a-49fd-bafe-15c5e5ffd047_Enabled">
    <vt:lpwstr>true</vt:lpwstr>
  </property>
  <property fmtid="{D5CDD505-2E9C-101B-9397-08002B2CF9AE}" pid="3" name="MSIP_Label_2a6524ed-fb1a-49fd-bafe-15c5e5ffd047_SetDate">
    <vt:lpwstr>2023-09-06T12:38:01Z</vt:lpwstr>
  </property>
  <property fmtid="{D5CDD505-2E9C-101B-9397-08002B2CF9AE}" pid="4" name="MSIP_Label_2a6524ed-fb1a-49fd-bafe-15c5e5ffd047_Method">
    <vt:lpwstr>Privileged</vt:lpwstr>
  </property>
  <property fmtid="{D5CDD505-2E9C-101B-9397-08002B2CF9AE}" pid="5" name="MSIP_Label_2a6524ed-fb1a-49fd-bafe-15c5e5ffd047_Name">
    <vt:lpwstr>Internal</vt:lpwstr>
  </property>
  <property fmtid="{D5CDD505-2E9C-101B-9397-08002B2CF9AE}" pid="6" name="MSIP_Label_2a6524ed-fb1a-49fd-bafe-15c5e5ffd047_SiteId">
    <vt:lpwstr>9b511fda-f0b1-43a5-b06e-1e720f64520a</vt:lpwstr>
  </property>
  <property fmtid="{D5CDD505-2E9C-101B-9397-08002B2CF9AE}" pid="7" name="MSIP_Label_2a6524ed-fb1a-49fd-bafe-15c5e5ffd047_ActionId">
    <vt:lpwstr>b299c149-50f6-4a13-9f14-9726aae419fb</vt:lpwstr>
  </property>
  <property fmtid="{D5CDD505-2E9C-101B-9397-08002B2CF9AE}" pid="8" name="MSIP_Label_2a6524ed-fb1a-49fd-bafe-15c5e5ffd047_ContentBits">
    <vt:lpwstr>0</vt:lpwstr>
  </property>
</Properties>
</file>