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499" w:rsidRDefault="00611F86">
      <w:pPr>
        <w:pStyle w:val="normal"/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4326173</wp:posOffset>
            </wp:positionH>
            <wp:positionV relativeFrom="page">
              <wp:posOffset>730987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:rsidR="00236499" w:rsidRDefault="00236499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236499" w:rsidRDefault="00236499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236499" w:rsidRDefault="00611F86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VISIONE</w:t>
      </w:r>
    </w:p>
    <w:p w:rsidR="00236499" w:rsidRDefault="00236499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visione aziendale è una proiezione del futuro aziendale del club. Uno scenario che si lega ai valori e alle fondamenta della società, redatta dopo questi ultimi.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In termini di periodo si riferirà al presente Piano Strategico ma nulla vieta che rimanga immutata per i Piani Strategici futuri. La visione dovrebbe fornire l’anticipazione ideologica di elementi quali: </w:t>
      </w:r>
    </w:p>
    <w:p w:rsidR="00236499" w:rsidRDefault="00611F86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struttura aziendale</w:t>
      </w:r>
    </w:p>
    <w:p w:rsidR="00236499" w:rsidRDefault="00611F86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mercati da attivare;</w:t>
      </w:r>
    </w:p>
    <w:p w:rsidR="00236499" w:rsidRDefault="00611F86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 prodotti</w:t>
      </w:r>
      <w:r>
        <w:rPr>
          <w:rFonts w:ascii="Montserrat" w:eastAsia="Montserrat" w:hAnsi="Montserrat" w:cs="Montserrat"/>
          <w:color w:val="212529"/>
        </w:rPr>
        <w:t>-servizi da offrire;</w:t>
      </w:r>
    </w:p>
    <w:p w:rsidR="00236499" w:rsidRDefault="00611F86">
      <w:pPr>
        <w:pStyle w:val="normal"/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ecc.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rendere la visione davvero efficace, questa deve essere specificata/dichiarata formalmente (nel documento del Piano Strategico), e condivisa con i vari livelli dell’intera organizzazione.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Per questo </w:t>
      </w:r>
      <w:proofErr w:type="spellStart"/>
      <w:r>
        <w:rPr>
          <w:rFonts w:ascii="Montserrat" w:eastAsia="Montserrat" w:hAnsi="Montserrat" w:cs="Montserrat"/>
          <w:color w:val="212529"/>
        </w:rPr>
        <w:t>Rooting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Future richiede ad </w:t>
      </w:r>
      <w:r>
        <w:rPr>
          <w:rFonts w:ascii="Montserrat" w:eastAsia="Montserrat" w:hAnsi="Montserrat" w:cs="Montserrat"/>
          <w:color w:val="212529"/>
        </w:rPr>
        <w:t>ogni collaboratore e socio del club di fornire la propria idea di Vision del Riccione Calcio 1926.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In una frase bisognerà dichiarare un’ambizione di lungo termine: chiara, concreta e stimolante. Per lungo termine si intende coincidente con la conclusione o</w:t>
      </w:r>
      <w:r>
        <w:rPr>
          <w:rFonts w:ascii="Montserrat" w:eastAsia="Montserrat" w:hAnsi="Montserrat" w:cs="Montserrat"/>
          <w:color w:val="212529"/>
        </w:rPr>
        <w:t>perativa del Piano Strategico 2025-2028.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Sarà la nostra stella polare e dovrà contenere l’idea di come e </w:t>
      </w:r>
      <w:proofErr w:type="spellStart"/>
      <w:r>
        <w:rPr>
          <w:rFonts w:ascii="Montserrat" w:eastAsia="Montserrat" w:hAnsi="Montserrat" w:cs="Montserrat"/>
          <w:color w:val="212529"/>
        </w:rPr>
        <w:t>perchè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il club potrà ritagliarsi il suo spazio nel mondo dal 2028 in avanti.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Deve contenere alcuni parametri chiari: dovrà infatti essere memorabile, c</w:t>
      </w:r>
      <w:r>
        <w:rPr>
          <w:rFonts w:ascii="Montserrat" w:eastAsia="Montserrat" w:hAnsi="Montserrat" w:cs="Montserrat"/>
          <w:color w:val="212529"/>
        </w:rPr>
        <w:t xml:space="preserve">oraggiosa e </w:t>
      </w:r>
      <w:proofErr w:type="spellStart"/>
      <w:r>
        <w:rPr>
          <w:rFonts w:ascii="Montserrat" w:eastAsia="Montserrat" w:hAnsi="Montserrat" w:cs="Montserrat"/>
          <w:color w:val="212529"/>
        </w:rPr>
        <w:t>aspirazionale</w:t>
      </w:r>
      <w:proofErr w:type="spellEnd"/>
      <w:r>
        <w:rPr>
          <w:rFonts w:ascii="Montserrat" w:eastAsia="Montserrat" w:hAnsi="Montserrat" w:cs="Montserrat"/>
          <w:color w:val="212529"/>
        </w:rPr>
        <w:t>, ma concreta e non soggetta ad ambiguità. Un sogno realizzabile in sostanza.</w:t>
      </w: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vision a forte impatto per capire cosa dobbiamo definire:</w:t>
      </w:r>
    </w:p>
    <w:p w:rsidR="00236499" w:rsidRDefault="00611F86">
      <w:pPr>
        <w:pStyle w:val="normal"/>
        <w:numPr>
          <w:ilvl w:val="0"/>
          <w:numId w:val="2"/>
        </w:numPr>
        <w:shd w:val="clear" w:color="auto" w:fill="FFFFFF"/>
        <w:spacing w:before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Google</w:t>
      </w:r>
      <w:r>
        <w:rPr>
          <w:rFonts w:ascii="Montserrat" w:eastAsia="Montserrat" w:hAnsi="Montserrat" w:cs="Montserrat"/>
          <w:color w:val="2C2F34"/>
        </w:rPr>
        <w:t>: “Fornire accesso alle informazioni in un click”;</w:t>
      </w:r>
    </w:p>
    <w:p w:rsidR="00236499" w:rsidRDefault="00611F86">
      <w:pPr>
        <w:pStyle w:val="normal"/>
        <w:numPr>
          <w:ilvl w:val="0"/>
          <w:numId w:val="2"/>
        </w:numPr>
        <w:shd w:val="clear" w:color="auto" w:fill="FFFFFF"/>
        <w:rPr>
          <w:color w:val="2C2F34"/>
        </w:rPr>
      </w:pPr>
      <w:proofErr w:type="spellStart"/>
      <w:r>
        <w:rPr>
          <w:rFonts w:ascii="Montserrat" w:eastAsia="Montserrat" w:hAnsi="Montserrat" w:cs="Montserrat"/>
          <w:b/>
          <w:color w:val="2C2F34"/>
        </w:rPr>
        <w:t>LinkedIn</w:t>
      </w:r>
      <w:proofErr w:type="spellEnd"/>
      <w:r>
        <w:rPr>
          <w:rFonts w:ascii="Montserrat" w:eastAsia="Montserrat" w:hAnsi="Montserrat" w:cs="Montserrat"/>
          <w:color w:val="2C2F34"/>
        </w:rPr>
        <w:t>: “Creare opportunità di business per i lavoratori di tutto il mondo”;</w:t>
      </w:r>
    </w:p>
    <w:p w:rsidR="00236499" w:rsidRDefault="00611F86">
      <w:pPr>
        <w:pStyle w:val="normal"/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Ikea</w:t>
      </w:r>
      <w:r>
        <w:rPr>
          <w:rFonts w:ascii="Montserrat" w:eastAsia="Montserrat" w:hAnsi="Montserrat" w:cs="Montserrat"/>
          <w:color w:val="2C2F34"/>
        </w:rPr>
        <w:t>: “Creare un mondo migliore per la maggior parte delle persone”;</w:t>
      </w:r>
    </w:p>
    <w:p w:rsidR="00236499" w:rsidRDefault="00611F86">
      <w:pPr>
        <w:pStyle w:val="normal"/>
        <w:numPr>
          <w:ilvl w:val="0"/>
          <w:numId w:val="2"/>
        </w:numPr>
        <w:shd w:val="clear" w:color="auto" w:fill="FFFFFF"/>
        <w:spacing w:after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Amazon</w:t>
      </w:r>
      <w:r>
        <w:rPr>
          <w:rFonts w:ascii="Montserrat" w:eastAsia="Montserrat" w:hAnsi="Montserrat" w:cs="Montserrat"/>
          <w:color w:val="2C2F34"/>
        </w:rPr>
        <w:t>: “Diventare la migliore azienda del mondo focalizzata sulle persone, affinché loro possano trovare tutto ciò che potrebbero voler acquistare online”</w:t>
      </w:r>
    </w:p>
    <w:p w:rsidR="00236499" w:rsidRDefault="00236499">
      <w:pPr>
        <w:pStyle w:val="normal"/>
        <w:shd w:val="clear" w:color="auto" w:fill="FFFFFF"/>
        <w:spacing w:before="240" w:after="240"/>
        <w:rPr>
          <w:color w:val="2C2F34"/>
          <w:sz w:val="24"/>
          <w:szCs w:val="24"/>
        </w:rPr>
      </w:pPr>
    </w:p>
    <w:p w:rsidR="00236499" w:rsidRDefault="00611F86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color w:val="212529"/>
        </w:rPr>
        <w:lastRenderedPageBreak/>
        <w:t>Si prega di rispondere a quanto segue:</w:t>
      </w:r>
    </w:p>
    <w:p w:rsidR="00236499" w:rsidRDefault="00236499">
      <w:pPr>
        <w:pStyle w:val="normal"/>
        <w:jc w:val="both"/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25"/>
        <w:gridCol w:w="8475"/>
      </w:tblGrid>
      <w:tr w:rsidR="00236499">
        <w:trPr>
          <w:cantSplit/>
          <w:tblHeader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Elenchi in ordine di importanza le parole che reputa debbano e</w:t>
            </w:r>
            <w:r>
              <w:rPr>
                <w:rFonts w:ascii="Montserrat" w:eastAsia="Montserrat" w:hAnsi="Montserrat" w:cs="Montserrat"/>
              </w:rPr>
              <w:t xml:space="preserve">ssere presenti nella dichiarazione di VISIONE del Riccione Calcio 1926. 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  Valori dello Sport</w:t>
            </w: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Accettazione</w:t>
            </w: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 Tolleranza</w:t>
            </w: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Valorizzazione tesserati</w:t>
            </w: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 </w:t>
            </w:r>
          </w:p>
        </w:tc>
      </w:tr>
      <w:tr w:rsidR="00236499">
        <w:trPr>
          <w:cantSplit/>
          <w:tblHeader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Completi queste frasi: 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 Nel 2028 il Riccione Calcio 1926 sarà 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 riferimento per le società calcistiche del circondario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2.2 Entro il 2028 noi vogliamo 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Essere indicati come persone capaci ed efficienti nella gestione di una società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Entro il 2028 noi avremo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611F86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 numero adeguato (volontari e dipendenti) per un'ottima gestione societaria</w:t>
            </w: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  <w:p w:rsidR="00236499" w:rsidRDefault="00236499">
            <w:pPr>
              <w:pStyle w:val="normal"/>
              <w:jc w:val="both"/>
              <w:rPr>
                <w:rFonts w:ascii="Montserrat" w:eastAsia="Montserrat" w:hAnsi="Montserrat" w:cs="Montserrat"/>
              </w:rPr>
            </w:pPr>
          </w:p>
        </w:tc>
      </w:tr>
    </w:tbl>
    <w:p w:rsidR="00236499" w:rsidRDefault="00236499">
      <w:pPr>
        <w:pStyle w:val="normal"/>
        <w:jc w:val="both"/>
        <w:rPr>
          <w:rFonts w:ascii="Comfortaa" w:eastAsia="Comfortaa" w:hAnsi="Comfortaa" w:cs="Comfortaa"/>
        </w:rPr>
      </w:pPr>
    </w:p>
    <w:p w:rsidR="00236499" w:rsidRDefault="00236499">
      <w:pPr>
        <w:pStyle w:val="normal"/>
        <w:jc w:val="both"/>
        <w:rPr>
          <w:rFonts w:ascii="Comfortaa" w:eastAsia="Comfortaa" w:hAnsi="Comfortaa" w:cs="Comfortaa"/>
        </w:rPr>
      </w:pPr>
    </w:p>
    <w:p w:rsidR="00236499" w:rsidRDefault="00236499">
      <w:pPr>
        <w:pStyle w:val="normal"/>
        <w:jc w:val="both"/>
        <w:rPr>
          <w:rFonts w:ascii="Comfortaa" w:eastAsia="Comfortaa" w:hAnsi="Comfortaa" w:cs="Comfortaa"/>
        </w:rPr>
      </w:pPr>
    </w:p>
    <w:p w:rsidR="00236499" w:rsidRDefault="00236499">
      <w:pPr>
        <w:pStyle w:val="normal"/>
        <w:jc w:val="both"/>
        <w:rPr>
          <w:rFonts w:ascii="Comfortaa" w:eastAsia="Comfortaa" w:hAnsi="Comfortaa" w:cs="Comfortaa"/>
        </w:rPr>
      </w:pPr>
    </w:p>
    <w:sectPr w:rsidR="00236499" w:rsidSect="002364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tserr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mfortaa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E614B"/>
    <w:multiLevelType w:val="multilevel"/>
    <w:tmpl w:val="3A867A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59A727B6"/>
    <w:multiLevelType w:val="multilevel"/>
    <w:tmpl w:val="49FCB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236499"/>
    <w:rsid w:val="00236499"/>
    <w:rsid w:val="00611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2364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2364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2364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2364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236499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2364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236499"/>
  </w:style>
  <w:style w:type="table" w:customStyle="1" w:styleId="TableNormal">
    <w:name w:val="Table Normal"/>
    <w:rsid w:val="002364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236499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2364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364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2</cp:revision>
  <dcterms:created xsi:type="dcterms:W3CDTF">2025-03-03T09:58:00Z</dcterms:created>
  <dcterms:modified xsi:type="dcterms:W3CDTF">2025-03-03T10:30:00Z</dcterms:modified>
</cp:coreProperties>
</file>