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1B60" w:rsidRDefault="000B4DDE">
      <w:pPr>
        <w:ind w:left="2160"/>
        <w:rPr>
          <w:rFonts w:ascii="Roboto" w:eastAsia="Roboto" w:hAnsi="Roboto" w:cs="Roboto"/>
          <w:b/>
          <w:sz w:val="28"/>
          <w:szCs w:val="28"/>
          <w:u w:val="single"/>
        </w:rPr>
      </w:pPr>
      <w:r>
        <w:rPr>
          <w:rFonts w:ascii="Montserrat" w:eastAsia="Montserrat" w:hAnsi="Montserrat" w:cs="Montserrat"/>
          <w:noProof/>
          <w:sz w:val="28"/>
          <w:szCs w:val="28"/>
          <w:lang w:val="it-IT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4416168</wp:posOffset>
            </wp:positionH>
            <wp:positionV relativeFrom="page">
              <wp:posOffset>724627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sz w:val="28"/>
          <w:szCs w:val="28"/>
        </w:rPr>
        <w:t xml:space="preserve">ROOTING FUTURE   </w:t>
      </w:r>
      <w:r>
        <w:rPr>
          <w:rFonts w:ascii="Montserrat" w:eastAsia="Montserrat" w:hAnsi="Montserrat" w:cs="Montserrat"/>
          <w:b/>
          <w:sz w:val="40"/>
          <w:szCs w:val="40"/>
        </w:rPr>
        <w:t>X</w:t>
      </w:r>
    </w:p>
    <w:p w:rsidR="00F21B60" w:rsidRDefault="00F21B60">
      <w:pPr>
        <w:widowControl w:val="0"/>
        <w:spacing w:after="200"/>
        <w:rPr>
          <w:rFonts w:ascii="Roboto" w:eastAsia="Roboto" w:hAnsi="Roboto" w:cs="Roboto"/>
          <w:b/>
          <w:sz w:val="28"/>
          <w:szCs w:val="28"/>
          <w:u w:val="single"/>
        </w:rPr>
      </w:pPr>
    </w:p>
    <w:p w:rsidR="00F21B60" w:rsidRDefault="000B4DDE">
      <w:pPr>
        <w:widowControl w:val="0"/>
        <w:spacing w:after="200"/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ANALISI RISORSE</w:t>
      </w:r>
    </w:p>
    <w:p w:rsidR="00F21B60" w:rsidRDefault="000B4DDE">
      <w:pPr>
        <w:widowControl w:val="0"/>
        <w:spacing w:after="20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Tale analisi è dedicata esclusivamente al Board. Si fa riferimento al censimento delle risorse di cui si è attualmente provvisti. Dalle risorse umane, dove chiaramente parliamo di persone e dunque non si fa riferimento al possesso ma ad una panoramica sull</w:t>
      </w:r>
      <w:r>
        <w:rPr>
          <w:rFonts w:ascii="Montserrat" w:eastAsia="Montserrat" w:hAnsi="Montserrat" w:cs="Montserrat"/>
        </w:rPr>
        <w:t>a gestione delle risorse umane (presenza di dipendenti? quanti collaboratori abbiamo? in quali aree?), fino a riferimenti più tangibili come risorse di proprietà materiali e immateriali (strumenti, immobili, ecc).</w:t>
      </w:r>
    </w:p>
    <w:p w:rsidR="00F21B60" w:rsidRDefault="000B4DDE">
      <w:pPr>
        <w:widowControl w:val="0"/>
        <w:spacing w:after="200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</w:rPr>
        <w:t>L’obiettivo è capire la situazione attuale</w:t>
      </w:r>
      <w:r>
        <w:rPr>
          <w:rFonts w:ascii="Montserrat" w:eastAsia="Montserrat" w:hAnsi="Montserrat" w:cs="Montserrat"/>
        </w:rPr>
        <w:t xml:space="preserve"> e valutare anche in termini strategici dove si vuole intervenire prioritariamente nel prossimo futuro</w:t>
      </w:r>
      <w:r>
        <w:rPr>
          <w:rFonts w:ascii="Montserrat" w:eastAsia="Montserrat" w:hAnsi="Montserrat" w:cs="Montserrat"/>
          <w:sz w:val="24"/>
          <w:szCs w:val="24"/>
        </w:rPr>
        <w:t>.</w:t>
      </w:r>
    </w:p>
    <w:p w:rsidR="00F21B60" w:rsidRDefault="000B4DDE">
      <w:pPr>
        <w:widowControl w:val="0"/>
        <w:spacing w:after="200"/>
        <w:jc w:val="both"/>
        <w:rPr>
          <w:rFonts w:ascii="Montserrat" w:eastAsia="Montserrat" w:hAnsi="Montserrat" w:cs="Montserrat"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tbl>
      <w:tblPr>
        <w:tblStyle w:val="a"/>
        <w:tblW w:w="95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235"/>
        <w:gridCol w:w="2325"/>
        <w:gridCol w:w="2745"/>
      </w:tblGrid>
      <w:tr w:rsidR="00F21B60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B60" w:rsidRDefault="000B4DDE">
            <w:pP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CATEGORIE </w:t>
            </w:r>
          </w:p>
          <w:p w:rsidR="00F21B60" w:rsidRDefault="000B4DDE">
            <w:pP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RISORSE ATTUALI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B60" w:rsidRDefault="000B4DDE">
            <w:pP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LISTA </w:t>
            </w:r>
          </w:p>
          <w:p w:rsidR="00F21B60" w:rsidRDefault="000B4DDE">
            <w:pP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RISORSE ATTUALI</w:t>
            </w:r>
          </w:p>
          <w:p w:rsidR="00F21B60" w:rsidRDefault="00F21B60">
            <w:pPr>
              <w:spacing w:line="240" w:lineRule="auto"/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B60" w:rsidRDefault="000B4DDE">
            <w:pPr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COSA MANCA ATTUALMENTE QUANDO SI FA RIFERIMENTO A QUESTA SPECIFICA CATEGORIA DI RISORSE?</w:t>
            </w:r>
          </w:p>
        </w:tc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B60" w:rsidRDefault="000B4DDE">
            <w:pPr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COSA E DOVE SAREBBE NECESSARIO INTERVENIRE NEI PROSSIMI 5 ANNI IN QUESTO SPECIFICO AMBITO?</w:t>
            </w:r>
          </w:p>
        </w:tc>
      </w:tr>
      <w:tr w:rsidR="00F21B60">
        <w:trPr>
          <w:trHeight w:val="1012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B60" w:rsidRDefault="000B4D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UMANE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B60" w:rsidRDefault="000B4DDE" w:rsidP="000B4D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Nr. 1</w:t>
            </w:r>
            <w:r w:rsidRPr="000B4DDE">
              <w:rPr>
                <w:rFonts w:ascii="Montserrat" w:eastAsia="Montserrat" w:hAnsi="Montserrat" w:cs="Montserrat"/>
                <w:b/>
                <w:sz w:val="20"/>
                <w:szCs w:val="20"/>
              </w:rPr>
              <w:t>4 (di cui 2 persone non più opertive)</w:t>
            </w: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.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B60" w:rsidRDefault="000B4DDE" w:rsidP="000B4D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B</w:t>
            </w:r>
            <w:r w:rsidRPr="000B4DDE">
              <w:rPr>
                <w:rFonts w:ascii="Montserrat" w:eastAsia="Montserrat" w:hAnsi="Montserrat" w:cs="Montserrat"/>
                <w:b/>
                <w:sz w:val="20"/>
                <w:szCs w:val="20"/>
              </w:rPr>
              <w:t>isognerebbe coinvolgere altre persone per compensare le attività che necessitano di personale</w:t>
            </w: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.</w:t>
            </w:r>
          </w:p>
        </w:tc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B60" w:rsidRDefault="000B4D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0B4DDE">
              <w:rPr>
                <w:rFonts w:ascii="Montserrat" w:eastAsia="Montserrat" w:hAnsi="Montserrat" w:cs="Montserrat"/>
                <w:b/>
                <w:sz w:val="20"/>
                <w:szCs w:val="20"/>
              </w:rPr>
              <w:t>Bisognerebbe coinvolgere altre pers</w:t>
            </w:r>
            <w:bookmarkStart w:id="0" w:name="_GoBack"/>
            <w:bookmarkEnd w:id="0"/>
            <w:r w:rsidRPr="000B4DDE">
              <w:rPr>
                <w:rFonts w:ascii="Montserrat" w:eastAsia="Montserrat" w:hAnsi="Montserrat" w:cs="Montserrat"/>
                <w:b/>
                <w:sz w:val="20"/>
                <w:szCs w:val="20"/>
              </w:rPr>
              <w:t>one per compensare le attività che necessitano di personale.</w:t>
            </w:r>
          </w:p>
        </w:tc>
      </w:tr>
      <w:tr w:rsidR="00F21B60">
        <w:trPr>
          <w:trHeight w:val="1027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B60" w:rsidRDefault="000B4D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STRUTTURALI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B60" w:rsidRDefault="000B4D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0B4DDE">
              <w:rPr>
                <w:rFonts w:ascii="Montserrat" w:eastAsia="Montserrat" w:hAnsi="Montserrat" w:cs="Montserrat"/>
                <w:b/>
                <w:sz w:val="20"/>
                <w:szCs w:val="20"/>
              </w:rPr>
              <w:t>Non sono in condizione di segnalare nessun rilievo.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B60" w:rsidRDefault="00F21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B60" w:rsidRDefault="00F21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F21B60">
        <w:trPr>
          <w:trHeight w:val="1027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B60" w:rsidRDefault="000B4D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PATRIMONIALI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B60" w:rsidRPr="000B4DDE" w:rsidRDefault="000B4D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B4DDE">
              <w:rPr>
                <w:rFonts w:ascii="Montserrat" w:eastAsia="Montserrat" w:hAnsi="Montserrat" w:cs="Montserrat"/>
                <w:b/>
                <w:sz w:val="20"/>
                <w:szCs w:val="20"/>
              </w:rPr>
              <w:t>Non sono in condizione di segnalare nessun rilievo.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B60" w:rsidRDefault="00F21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B60" w:rsidRDefault="00F21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F21B60">
        <w:trPr>
          <w:trHeight w:val="1012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B60" w:rsidRDefault="00F21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B60" w:rsidRDefault="00F21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B60" w:rsidRDefault="00F21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B60" w:rsidRDefault="00F21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F21B60">
        <w:trPr>
          <w:trHeight w:val="1012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B60" w:rsidRDefault="00F21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B60" w:rsidRDefault="00F21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B60" w:rsidRDefault="00F21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B60" w:rsidRDefault="00F21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:rsidR="00F21B60" w:rsidRDefault="00F21B60">
      <w:pPr>
        <w:widowControl w:val="0"/>
        <w:spacing w:after="200"/>
      </w:pPr>
    </w:p>
    <w:sectPr w:rsidR="00F21B6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Montserra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B60"/>
    <w:rsid w:val="000B4DDE"/>
    <w:rsid w:val="00F2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9D2E477-097A-4E51-95E6-31227B7F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Account Microsoft</cp:lastModifiedBy>
  <cp:revision>2</cp:revision>
  <dcterms:created xsi:type="dcterms:W3CDTF">2025-02-28T17:12:00Z</dcterms:created>
  <dcterms:modified xsi:type="dcterms:W3CDTF">2025-02-28T17:12:00Z</dcterms:modified>
</cp:coreProperties>
</file>