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B8B" w:rsidRDefault="00774D39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383B8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4n2g8grtu6i9" w:colFirst="0" w:colLast="0"/>
      <w:bookmarkEnd w:id="0"/>
      <w:r>
        <w:rPr>
          <w:color w:val="000000"/>
        </w:rPr>
        <w:t>Scheda 1</w:t>
      </w:r>
    </w:p>
    <w:p w:rsidR="00383B8B" w:rsidRDefault="00774D39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4346290</wp:posOffset>
            </wp:positionH>
            <wp:positionV relativeFrom="page">
              <wp:posOffset>645262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383B8B" w:rsidRDefault="00383B8B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383B8B" w:rsidRDefault="00774D39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SWOT</w:t>
      </w:r>
    </w:p>
    <w:p w:rsidR="00383B8B" w:rsidRDefault="00383B8B">
      <w:pPr>
        <w:spacing w:line="240" w:lineRule="auto"/>
        <w:jc w:val="center"/>
        <w:rPr>
          <w:rFonts w:ascii="Montserrat" w:eastAsia="Montserrat" w:hAnsi="Montserrat" w:cs="Montserrat"/>
        </w:rPr>
      </w:pPr>
    </w:p>
    <w:p w:rsidR="00383B8B" w:rsidRDefault="00774D39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L’analisi SWOT è uno strumento di pianificazione utilizzato per analizzare i punti di forza (Strenghts) e di debolezza (Weaknesses) dell’azienda; all’indagine di questi due elementi interni si accompagna la valutazione dell’ambiente esterno attraverso l’an</w:t>
      </w:r>
      <w:r>
        <w:rPr>
          <w:rFonts w:ascii="Montserrat" w:eastAsia="Montserrat" w:hAnsi="Montserrat" w:cs="Montserrat"/>
        </w:rPr>
        <w:t xml:space="preserve">alisi delle opportunità (Opportunities) e delle minacce (Threats) che emergono dal mercato di riferimento. </w:t>
      </w:r>
    </w:p>
    <w:p w:rsidR="00383B8B" w:rsidRDefault="00774D39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L’obiettivo principale dell’analisi SWOT è quello di rendere consapevole ogni componente di un’azienda dei fattori di successo o di rischio che comp</w:t>
      </w:r>
      <w:r>
        <w:rPr>
          <w:rFonts w:ascii="Montserrat" w:eastAsia="Montserrat" w:hAnsi="Montserrat" w:cs="Montserrat"/>
        </w:rPr>
        <w:t xml:space="preserve">ongono la propria strategia. L’analisi SWOT è basata sugli elementi interni ed esterni che permettono di analizzare tanto la propria realtà, quanto il contesto e i cambiamenti che caratterizzano il mercato e il contesto in cui si opera. </w:t>
      </w:r>
    </w:p>
    <w:p w:rsidR="00383B8B" w:rsidRDefault="00774D39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Ovviamente anche n</w:t>
      </w:r>
      <w:r>
        <w:rPr>
          <w:rFonts w:ascii="Montserrat" w:eastAsia="Montserrat" w:hAnsi="Montserrat" w:cs="Montserrat"/>
        </w:rPr>
        <w:t>el contesto sportivo è fondamentale.</w:t>
      </w:r>
    </w:p>
    <w:p w:rsidR="00383B8B" w:rsidRDefault="00774D39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La tabella qui di seguito dovrà redigerla il Board del Riccione Calcio e ogni </w:t>
      </w:r>
      <w:proofErr w:type="gramStart"/>
      <w:r>
        <w:rPr>
          <w:rFonts w:ascii="Montserrat" w:eastAsia="Montserrat" w:hAnsi="Montserrat" w:cs="Montserrat"/>
        </w:rPr>
        <w:t>collaboratore</w:t>
      </w:r>
      <w:proofErr w:type="gramEnd"/>
      <w:r>
        <w:rPr>
          <w:rFonts w:ascii="Montserrat" w:eastAsia="Montserrat" w:hAnsi="Montserrat" w:cs="Montserrat"/>
        </w:rPr>
        <w:t xml:space="preserve"> del club in modo da carpire punti di convergenza e differenze fra le differenti visioni.</w:t>
      </w:r>
    </w:p>
    <w:p w:rsidR="00383B8B" w:rsidRDefault="00383B8B">
      <w:pPr>
        <w:spacing w:line="240" w:lineRule="auto"/>
        <w:jc w:val="both"/>
        <w:rPr>
          <w:rFonts w:ascii="Montserrat" w:eastAsia="Montserrat" w:hAnsi="Montserrat" w:cs="Montserrat"/>
        </w:rPr>
      </w:pPr>
    </w:p>
    <w:p w:rsidR="00383B8B" w:rsidRDefault="00774D39">
      <w:pPr>
        <w:spacing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ESEMPIO ANALISI SWOT DI UN CLUB CALCI</w:t>
      </w:r>
      <w:r>
        <w:rPr>
          <w:rFonts w:ascii="Montserrat" w:eastAsia="Montserrat" w:hAnsi="Montserrat" w:cs="Montserrat"/>
          <w:b/>
        </w:rPr>
        <w:t>STICO:</w:t>
      </w:r>
    </w:p>
    <w:p w:rsidR="00383B8B" w:rsidRDefault="00774D39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Punti di Forza (Strengths):</w:t>
      </w:r>
    </w:p>
    <w:p w:rsidR="00383B8B" w:rsidRDefault="00774D39">
      <w:pPr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Forte marchio nel mondo del calcio</w:t>
      </w:r>
    </w:p>
    <w:p w:rsidR="00383B8B" w:rsidRDefault="00774D39">
      <w:pPr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Prima squadra di giocatori di alto livello </w:t>
      </w:r>
    </w:p>
    <w:p w:rsidR="00383B8B" w:rsidRDefault="00774D39">
      <w:pPr>
        <w:numPr>
          <w:ilvl w:val="0"/>
          <w:numId w:val="4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Presenza di un nuovo stadio moderno e all’avanguardia</w:t>
      </w:r>
    </w:p>
    <w:p w:rsidR="00383B8B" w:rsidRDefault="00774D39">
      <w:pPr>
        <w:numPr>
          <w:ilvl w:val="0"/>
          <w:numId w:val="4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Ampia base di tifosi fedeli e appassionati in Italia e all’estero</w:t>
      </w:r>
    </w:p>
    <w:p w:rsidR="00383B8B" w:rsidRDefault="00774D39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Punti di Debolezza (Weaknesses):</w:t>
      </w:r>
    </w:p>
    <w:p w:rsidR="00383B8B" w:rsidRDefault="00774D39">
      <w:pPr>
        <w:numPr>
          <w:ilvl w:val="0"/>
          <w:numId w:val="1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Dipendenza economica dalle performance sportive della squadra</w:t>
      </w:r>
    </w:p>
    <w:p w:rsidR="00383B8B" w:rsidRDefault="00774D39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Difficoltà nel mantenere un equilibrio finanziario sano</w:t>
      </w:r>
    </w:p>
    <w:p w:rsidR="00383B8B" w:rsidRDefault="00774D39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Opportunità (Opportunities):</w:t>
      </w:r>
    </w:p>
    <w:p w:rsidR="00383B8B" w:rsidRDefault="00774D39">
      <w:pPr>
        <w:numPr>
          <w:ilvl w:val="0"/>
          <w:numId w:val="3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Aumento della visibilità e del valore del marchio grazie a successi sportivi</w:t>
      </w:r>
    </w:p>
    <w:p w:rsidR="00383B8B" w:rsidRDefault="00774D39">
      <w:pPr>
        <w:numPr>
          <w:ilvl w:val="0"/>
          <w:numId w:val="3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Possibilità di ampliare la base di tifosi e aumentare i ricavi grazie all’espansione del merchandising e dei diritti televisivi</w:t>
      </w:r>
    </w:p>
    <w:p w:rsidR="00383B8B" w:rsidRDefault="00774D39">
      <w:pPr>
        <w:shd w:val="clear" w:color="auto" w:fill="FFFFFF"/>
        <w:spacing w:before="280" w:after="280" w:line="240" w:lineRule="auto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Minacce (Threats):</w:t>
      </w:r>
    </w:p>
    <w:p w:rsidR="00383B8B" w:rsidRDefault="00774D39">
      <w:pPr>
        <w:numPr>
          <w:ilvl w:val="0"/>
          <w:numId w:val="2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Concorrenza sempre più agguerrita da parte di altre squadre italiane ed europee</w:t>
      </w:r>
    </w:p>
    <w:p w:rsidR="00383B8B" w:rsidRDefault="00774D39">
      <w:pPr>
        <w:numPr>
          <w:ilvl w:val="0"/>
          <w:numId w:val="2"/>
        </w:numPr>
        <w:shd w:val="clear" w:color="auto" w:fill="FFFFFF"/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Impatto negativo da improvvi</w:t>
      </w:r>
      <w:r>
        <w:rPr>
          <w:rFonts w:ascii="Montserrat" w:eastAsia="Montserrat" w:hAnsi="Montserrat" w:cs="Montserrat"/>
        </w:rPr>
        <w:t>se emergenze sanitarie o di altro genere come successo 5 anni fa</w:t>
      </w:r>
    </w:p>
    <w:p w:rsidR="00383B8B" w:rsidRDefault="00774D39">
      <w:pPr>
        <w:numPr>
          <w:ilvl w:val="0"/>
          <w:numId w:val="2"/>
        </w:numPr>
        <w:shd w:val="clear" w:color="auto" w:fill="FFFFFF"/>
        <w:spacing w:after="36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Possibili sanzioni da parte delle istituzioni sportive a causa di violazioni delle regole</w:t>
      </w:r>
    </w:p>
    <w:p w:rsidR="00383B8B" w:rsidRDefault="00774D39">
      <w:pPr>
        <w:jc w:val="both"/>
        <w:rPr>
          <w:rFonts w:ascii="Montserrat" w:eastAsia="Montserrat" w:hAnsi="Montserrat" w:cs="Montserrat"/>
        </w:rPr>
      </w:pPr>
      <w:r>
        <w:lastRenderedPageBreak/>
        <w:pict>
          <v:rect id="_x0000_i1025" style="width:0;height:1.5pt" o:hralign="center" o:hrstd="t" o:hr="t" fillcolor="#a0a0a0" stroked="f"/>
        </w:pict>
      </w:r>
    </w:p>
    <w:p w:rsidR="00383B8B" w:rsidRDefault="00383B8B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6019"/>
      </w:tblGrid>
      <w:tr w:rsidR="00383B8B">
        <w:trPr>
          <w:trHeight w:val="1888"/>
        </w:trPr>
        <w:tc>
          <w:tcPr>
            <w:tcW w:w="3009" w:type="dxa"/>
            <w:vMerge w:val="restart"/>
          </w:tcPr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774D39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ANALISI INTERNA</w:t>
            </w:r>
          </w:p>
        </w:tc>
        <w:tc>
          <w:tcPr>
            <w:tcW w:w="6018" w:type="dxa"/>
          </w:tcPr>
          <w:p w:rsidR="00383B8B" w:rsidRDefault="00774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PUNTI DI FORZA:</w:t>
            </w:r>
          </w:p>
          <w:p w:rsidR="005E6B42" w:rsidRPr="005E6B42" w:rsidRDefault="005E6B42" w:rsidP="005E6B4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 w:rsidRPr="005E6B42">
              <w:rPr>
                <w:rFonts w:ascii="Montserrat" w:eastAsia="Montserrat" w:hAnsi="Montserrat" w:cs="Montserrat"/>
                <w:b/>
              </w:rPr>
              <w:t>Forte marchio nel mondo del calcio</w:t>
            </w:r>
          </w:p>
          <w:p w:rsidR="005E6B42" w:rsidRPr="005E6B42" w:rsidRDefault="005E6B42" w:rsidP="005E6B4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 w:rsidRPr="005E6B42">
              <w:rPr>
                <w:rFonts w:ascii="Montserrat" w:eastAsia="Montserrat" w:hAnsi="Montserrat" w:cs="Montserrat"/>
                <w:b/>
              </w:rPr>
              <w:t xml:space="preserve">Prima squadra di giocatori </w:t>
            </w:r>
            <w:r>
              <w:rPr>
                <w:rFonts w:ascii="Montserrat" w:eastAsia="Montserrat" w:hAnsi="Montserrat" w:cs="Montserrat"/>
                <w:b/>
              </w:rPr>
              <w:t>possibilmente</w:t>
            </w:r>
            <w:r w:rsidRPr="005E6B42">
              <w:rPr>
                <w:rFonts w:ascii="Montserrat" w:eastAsia="Montserrat" w:hAnsi="Montserrat" w:cs="Montserrat"/>
                <w:b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>provenienti dal proprio settore giovanile</w:t>
            </w:r>
            <w:r w:rsidRPr="005E6B42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:rsidR="005E6B42" w:rsidRDefault="005E6B42" w:rsidP="005E6B42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Importanza delle stadio comunale e delle migliorie apportabili</w:t>
            </w:r>
            <w:r w:rsidRPr="005E6B42"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:rsidR="00810BD5" w:rsidRDefault="00810BD5" w:rsidP="00810BD5">
            <w:pPr>
              <w:pStyle w:val="Paragrafoelenco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 w:rsidRPr="00810BD5">
              <w:rPr>
                <w:rFonts w:ascii="Montserrat" w:eastAsia="Montserrat" w:hAnsi="Montserrat" w:cs="Montserrat"/>
                <w:b/>
              </w:rPr>
              <w:t>Ampliare il numero dei tesserati del settore giovanile</w:t>
            </w:r>
          </w:p>
          <w:p w:rsidR="00810BD5" w:rsidRDefault="00810BD5" w:rsidP="00810BD5">
            <w:pPr>
              <w:pStyle w:val="Paragrafoelenco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Garantire un benessere e uno sviluppo adeguato a tutti i tesserati </w:t>
            </w:r>
          </w:p>
          <w:p w:rsidR="005E6B42" w:rsidRDefault="00810BD5" w:rsidP="00810BD5">
            <w:pPr>
              <w:pStyle w:val="Paragrafoelenco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T</w:t>
            </w:r>
            <w:r w:rsidR="005E6B42" w:rsidRPr="005E6B42">
              <w:rPr>
                <w:rFonts w:ascii="Montserrat" w:eastAsia="Montserrat" w:hAnsi="Montserrat" w:cs="Montserrat"/>
                <w:b/>
              </w:rPr>
              <w:t xml:space="preserve">ifosi </w:t>
            </w:r>
            <w:r w:rsidR="005E6B42">
              <w:rPr>
                <w:rFonts w:ascii="Montserrat" w:eastAsia="Montserrat" w:hAnsi="Montserrat" w:cs="Montserrat"/>
                <w:b/>
              </w:rPr>
              <w:t xml:space="preserve">e supporters locali </w:t>
            </w:r>
          </w:p>
        </w:tc>
      </w:tr>
      <w:tr w:rsidR="00383B8B">
        <w:trPr>
          <w:trHeight w:val="2100"/>
        </w:trPr>
        <w:tc>
          <w:tcPr>
            <w:tcW w:w="3009" w:type="dxa"/>
            <w:vMerge/>
          </w:tcPr>
          <w:p w:rsidR="00383B8B" w:rsidRDefault="00383B8B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6018" w:type="dxa"/>
          </w:tcPr>
          <w:p w:rsidR="00383B8B" w:rsidRDefault="00774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PUNTI DI DEBOLEZZA:</w:t>
            </w:r>
          </w:p>
          <w:p w:rsidR="005E6B42" w:rsidRDefault="00810BD5" w:rsidP="005E6B4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Rischio di</w:t>
            </w:r>
            <w:bookmarkStart w:id="1" w:name="_GoBack"/>
            <w:bookmarkEnd w:id="1"/>
            <w:r w:rsidR="005E6B42" w:rsidRPr="005E6B42">
              <w:rPr>
                <w:rFonts w:ascii="Montserrat" w:eastAsia="Montserrat" w:hAnsi="Montserrat" w:cs="Montserrat"/>
                <w:b/>
              </w:rPr>
              <w:t xml:space="preserve"> mantenere un equilibrio finanziario sano</w:t>
            </w:r>
          </w:p>
          <w:p w:rsidR="005E6B42" w:rsidRDefault="005E6B42" w:rsidP="00810BD5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</w:p>
        </w:tc>
      </w:tr>
      <w:tr w:rsidR="00383B8B">
        <w:trPr>
          <w:trHeight w:val="2205"/>
        </w:trPr>
        <w:tc>
          <w:tcPr>
            <w:tcW w:w="3009" w:type="dxa"/>
            <w:vMerge w:val="restart"/>
          </w:tcPr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383B8B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</w:p>
          <w:p w:rsidR="00383B8B" w:rsidRDefault="00774D39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ANALISI ESTERNA</w:t>
            </w:r>
          </w:p>
        </w:tc>
        <w:tc>
          <w:tcPr>
            <w:tcW w:w="6018" w:type="dxa"/>
          </w:tcPr>
          <w:p w:rsidR="00383B8B" w:rsidRDefault="00774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OPPORTUNITÀ:</w:t>
            </w:r>
          </w:p>
          <w:p w:rsidR="005E6B42" w:rsidRDefault="005E6B42" w:rsidP="005E6B4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 w:rsidRPr="005E6B42">
              <w:rPr>
                <w:rFonts w:ascii="Montserrat" w:eastAsia="Montserrat" w:hAnsi="Montserrat" w:cs="Montserrat"/>
                <w:b/>
              </w:rPr>
              <w:t>Aumento della visibilità e del valore del marchio grazie a successi sportivi</w:t>
            </w:r>
          </w:p>
          <w:p w:rsidR="005E6B42" w:rsidRPr="005E6B42" w:rsidRDefault="005E6B42" w:rsidP="005E6B4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Possibilità di aumentare il numero di tesserti del settore giovanile</w:t>
            </w:r>
          </w:p>
          <w:p w:rsidR="005E6B42" w:rsidRDefault="005E6B42" w:rsidP="005E6B42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 w:rsidRPr="005E6B42">
              <w:rPr>
                <w:rFonts w:ascii="Montserrat" w:eastAsia="Montserrat" w:hAnsi="Montserrat" w:cs="Montserrat"/>
                <w:b/>
              </w:rPr>
              <w:t>Possibilità di ampliare la base di tifosi e aumentare i ricavi grazie all’espansione del merchandising e dei diritti televisivi</w:t>
            </w:r>
          </w:p>
          <w:p w:rsidR="005E6B42" w:rsidRPr="005E6B42" w:rsidRDefault="005E6B42" w:rsidP="005E6B42">
            <w:pPr>
              <w:widowControl w:val="0"/>
              <w:spacing w:line="240" w:lineRule="auto"/>
              <w:ind w:left="360"/>
              <w:rPr>
                <w:rFonts w:ascii="Montserrat" w:eastAsia="Montserrat" w:hAnsi="Montserrat" w:cs="Montserrat"/>
                <w:b/>
              </w:rPr>
            </w:pPr>
          </w:p>
          <w:p w:rsidR="005E6B42" w:rsidRDefault="005E6B4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</w:p>
        </w:tc>
      </w:tr>
      <w:tr w:rsidR="00383B8B">
        <w:trPr>
          <w:trHeight w:val="3028"/>
        </w:trPr>
        <w:tc>
          <w:tcPr>
            <w:tcW w:w="3009" w:type="dxa"/>
            <w:vMerge/>
          </w:tcPr>
          <w:p w:rsidR="00383B8B" w:rsidRDefault="00383B8B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6018" w:type="dxa"/>
          </w:tcPr>
          <w:p w:rsidR="00383B8B" w:rsidRDefault="00774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MINACCE:</w:t>
            </w:r>
          </w:p>
          <w:p w:rsidR="00810BD5" w:rsidRPr="00810BD5" w:rsidRDefault="00810BD5" w:rsidP="00810BD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Montserrat" w:eastAsia="Montserrat" w:hAnsi="Montserrat" w:cs="Montserrat"/>
                <w:b/>
              </w:rPr>
            </w:pPr>
            <w:r w:rsidRPr="00810BD5">
              <w:rPr>
                <w:rFonts w:ascii="Montserrat" w:eastAsia="Montserrat" w:hAnsi="Montserrat" w:cs="Montserrat"/>
                <w:b/>
              </w:rPr>
              <w:t>Al</w:t>
            </w:r>
            <w:r>
              <w:rPr>
                <w:rFonts w:ascii="Montserrat" w:eastAsia="Montserrat" w:hAnsi="Montserrat" w:cs="Montserrat"/>
                <w:b/>
              </w:rPr>
              <w:t>l</w:t>
            </w:r>
            <w:r w:rsidRPr="00810BD5">
              <w:rPr>
                <w:rFonts w:ascii="Montserrat" w:eastAsia="Montserrat" w:hAnsi="Montserrat" w:cs="Montserrat"/>
                <w:b/>
              </w:rPr>
              <w:t xml:space="preserve">o stato le minacce possono venire da una nostra non ottimale gestione nel </w:t>
            </w:r>
            <w:r>
              <w:rPr>
                <w:rFonts w:ascii="Montserrat" w:eastAsia="Montserrat" w:hAnsi="Montserrat" w:cs="Montserrat"/>
                <w:b/>
              </w:rPr>
              <w:t>momento in cui</w:t>
            </w:r>
            <w:r w:rsidRPr="00810BD5">
              <w:rPr>
                <w:rFonts w:ascii="Montserrat" w:eastAsia="Montserrat" w:hAnsi="Montserrat" w:cs="Montserrat"/>
                <w:b/>
              </w:rPr>
              <w:t xml:space="preserve"> non si riesca a garantire un benessere e uno sviluppo adeguato e </w:t>
            </w:r>
            <w:r>
              <w:rPr>
                <w:rFonts w:ascii="Montserrat" w:eastAsia="Montserrat" w:hAnsi="Montserrat" w:cs="Montserrat"/>
                <w:b/>
              </w:rPr>
              <w:t>si corra pertanto il rischio di non acc</w:t>
            </w:r>
            <w:r w:rsidRPr="00810BD5">
              <w:rPr>
                <w:rFonts w:ascii="Montserrat" w:eastAsia="Montserrat" w:hAnsi="Montserrat" w:cs="Montserrat"/>
                <w:b/>
              </w:rPr>
              <w:t xml:space="preserve">ontentare i tesserati del </w:t>
            </w:r>
            <w:r>
              <w:rPr>
                <w:rFonts w:ascii="Montserrat" w:eastAsia="Montserrat" w:hAnsi="Montserrat" w:cs="Montserrat"/>
                <w:b/>
              </w:rPr>
              <w:t xml:space="preserve">nostro </w:t>
            </w:r>
            <w:r w:rsidRPr="00810BD5">
              <w:rPr>
                <w:rFonts w:ascii="Montserrat" w:eastAsia="Montserrat" w:hAnsi="Montserrat" w:cs="Montserrat"/>
                <w:b/>
              </w:rPr>
              <w:t>settore giovanile.</w:t>
            </w:r>
          </w:p>
          <w:p w:rsidR="00810BD5" w:rsidRDefault="00810BD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</w:p>
          <w:p w:rsidR="00810BD5" w:rsidRDefault="00810BD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</w:p>
        </w:tc>
      </w:tr>
    </w:tbl>
    <w:p w:rsidR="00383B8B" w:rsidRDefault="00383B8B">
      <w:pPr>
        <w:jc w:val="both"/>
        <w:rPr>
          <w:rFonts w:ascii="Montserrat" w:eastAsia="Montserrat" w:hAnsi="Montserrat" w:cs="Montserrat"/>
        </w:rPr>
      </w:pPr>
    </w:p>
    <w:sectPr w:rsidR="00383B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74645E"/>
    <w:multiLevelType w:val="multilevel"/>
    <w:tmpl w:val="6AB64BC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912F8A"/>
    <w:multiLevelType w:val="multilevel"/>
    <w:tmpl w:val="F57C1D4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647297"/>
    <w:multiLevelType w:val="multilevel"/>
    <w:tmpl w:val="B3AC4F9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817731"/>
    <w:multiLevelType w:val="multilevel"/>
    <w:tmpl w:val="A8984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B8B"/>
    <w:rsid w:val="00383B8B"/>
    <w:rsid w:val="005E6B42"/>
    <w:rsid w:val="00774D39"/>
    <w:rsid w:val="0081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2A0C49-1364-4439-A850-A77DBE1F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810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2</cp:revision>
  <dcterms:created xsi:type="dcterms:W3CDTF">2025-02-28T17:52:00Z</dcterms:created>
  <dcterms:modified xsi:type="dcterms:W3CDTF">2025-02-28T17:52:00Z</dcterms:modified>
</cp:coreProperties>
</file>