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1E9" w:rsidRDefault="00A850A6">
      <w:pPr>
        <w:ind w:left="1440" w:firstLine="720"/>
        <w:rPr>
          <w:rFonts w:ascii="Montserrat" w:eastAsia="Montserrat" w:hAnsi="Montserrat" w:cs="Montserrat"/>
          <w:b/>
          <w:sz w:val="40"/>
          <w:szCs w:val="40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4324350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b/>
          <w:sz w:val="40"/>
          <w:szCs w:val="40"/>
        </w:rPr>
        <w:tab/>
      </w:r>
    </w:p>
    <w:p w:rsidR="00FF11E9" w:rsidRDefault="00FF11E9">
      <w:pPr>
        <w:rPr>
          <w:rFonts w:ascii="Montserrat" w:eastAsia="Montserrat" w:hAnsi="Montserrat" w:cs="Montserrat"/>
          <w:b/>
          <w:sz w:val="40"/>
          <w:szCs w:val="40"/>
        </w:rPr>
      </w:pPr>
    </w:p>
    <w:p w:rsidR="00FF11E9" w:rsidRDefault="00A850A6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MISSIONE AZIENDALE</w:t>
      </w:r>
    </w:p>
    <w:p w:rsidR="00FF11E9" w:rsidRDefault="00FF11E9">
      <w:pPr>
        <w:jc w:val="center"/>
        <w:rPr>
          <w:rFonts w:ascii="Comfortaa" w:eastAsia="Comfortaa" w:hAnsi="Comfortaa" w:cs="Comfortaa"/>
        </w:rPr>
      </w:pPr>
    </w:p>
    <w:p w:rsidR="00FF11E9" w:rsidRDefault="00A850A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missione serve a stabilire le risorse necessarie per raggiungere gli obiettivi aziendali. Deve mostrare chiaramente come arriveranno ai risultati, focalizzandosi sul presente o comunque il breve periodo e fornendo le indicazioni per definire al meglio i</w:t>
      </w:r>
      <w:r>
        <w:rPr>
          <w:rFonts w:ascii="Montserrat" w:eastAsia="Montserrat" w:hAnsi="Montserrat" w:cs="Montserrat"/>
          <w:color w:val="212529"/>
        </w:rPr>
        <w:t xml:space="preserve"> macro-obiettivi dello specifico Piano Strategico. Andrà redatta da collaboratori e soci, come la </w:t>
      </w:r>
      <w:proofErr w:type="spellStart"/>
      <w:r>
        <w:rPr>
          <w:rFonts w:ascii="Montserrat" w:eastAsia="Montserrat" w:hAnsi="Montserrat" w:cs="Montserrat"/>
          <w:color w:val="212529"/>
        </w:rPr>
        <w:t>vision</w:t>
      </w:r>
      <w:proofErr w:type="spellEnd"/>
      <w:r>
        <w:rPr>
          <w:rFonts w:ascii="Montserrat" w:eastAsia="Montserrat" w:hAnsi="Montserrat" w:cs="Montserrat"/>
          <w:color w:val="212529"/>
        </w:rPr>
        <w:t xml:space="preserve">, dopo fondamenta, </w:t>
      </w:r>
      <w:proofErr w:type="spellStart"/>
      <w:r>
        <w:rPr>
          <w:rFonts w:ascii="Montserrat" w:eastAsia="Montserrat" w:hAnsi="Montserrat" w:cs="Montserrat"/>
          <w:color w:val="212529"/>
        </w:rPr>
        <w:t>vision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e valori, ma prima della creazione degli obiettivi strategici del club. La </w:t>
      </w:r>
      <w:proofErr w:type="spellStart"/>
      <w:r>
        <w:rPr>
          <w:rFonts w:ascii="Montserrat" w:eastAsia="Montserrat" w:hAnsi="Montserrat" w:cs="Montserrat"/>
          <w:color w:val="212529"/>
        </w:rPr>
        <w:t>mission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dovrà essere chiara e sintetica. Al suo int</w:t>
      </w:r>
      <w:r>
        <w:rPr>
          <w:rFonts w:ascii="Montserrat" w:eastAsia="Montserrat" w:hAnsi="Montserrat" w:cs="Montserrat"/>
          <w:color w:val="212529"/>
        </w:rPr>
        <w:t>erno dovranno esserci elementi riconducibili a:</w:t>
      </w:r>
    </w:p>
    <w:p w:rsidR="00FF11E9" w:rsidRDefault="00A850A6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storia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dell’impresa;</w:t>
      </w:r>
    </w:p>
    <w:p w:rsidR="00FF11E9" w:rsidRDefault="00A850A6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motivo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della sua esistenza;</w:t>
      </w:r>
    </w:p>
    <w:p w:rsidR="00FF11E9" w:rsidRDefault="00A850A6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target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di utenti;</w:t>
      </w:r>
    </w:p>
    <w:p w:rsidR="00FF11E9" w:rsidRDefault="00A850A6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valori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che guidano l’azione;</w:t>
      </w:r>
    </w:p>
    <w:p w:rsidR="00FF11E9" w:rsidRDefault="00A850A6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strumenti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da utilizzare;</w:t>
      </w:r>
    </w:p>
    <w:p w:rsidR="00FF11E9" w:rsidRDefault="00A850A6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bisogni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a cui rispondere;</w:t>
      </w:r>
    </w:p>
    <w:p w:rsidR="00FF11E9" w:rsidRDefault="00A850A6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risorse</w:t>
      </w:r>
      <w:proofErr w:type="gramEnd"/>
      <w:r>
        <w:rPr>
          <w:rFonts w:ascii="Montserrat" w:eastAsia="Montserrat" w:hAnsi="Montserrat" w:cs="Montserrat"/>
          <w:color w:val="212529"/>
        </w:rPr>
        <w:t xml:space="preserve"> a disposizione;</w:t>
      </w:r>
    </w:p>
    <w:p w:rsidR="00FF11E9" w:rsidRDefault="00A850A6">
      <w:pPr>
        <w:numPr>
          <w:ilvl w:val="0"/>
          <w:numId w:val="2"/>
        </w:numPr>
        <w:shd w:val="clear" w:color="auto" w:fill="FFFFFF"/>
        <w:spacing w:after="240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vantaggi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competitivi rispetto alla co</w:t>
      </w:r>
      <w:r>
        <w:rPr>
          <w:rFonts w:ascii="Montserrat" w:eastAsia="Montserrat" w:hAnsi="Montserrat" w:cs="Montserrat"/>
          <w:color w:val="212529"/>
        </w:rPr>
        <w:t>ncorrenza.</w:t>
      </w:r>
    </w:p>
    <w:p w:rsidR="00FF11E9" w:rsidRDefault="00A850A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Per redigere una corretta </w:t>
      </w:r>
      <w:proofErr w:type="spellStart"/>
      <w:r>
        <w:rPr>
          <w:rFonts w:ascii="Montserrat" w:eastAsia="Montserrat" w:hAnsi="Montserrat" w:cs="Montserrat"/>
          <w:color w:val="212529"/>
        </w:rPr>
        <w:t>mission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dovremmo essere in grado di rispondere alle </w:t>
      </w:r>
      <w:proofErr w:type="gramStart"/>
      <w:r>
        <w:rPr>
          <w:rFonts w:ascii="Montserrat" w:eastAsia="Montserrat" w:hAnsi="Montserrat" w:cs="Montserrat"/>
          <w:color w:val="212529"/>
        </w:rPr>
        <w:t>seguenti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domande: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 è l’obiettivo del mio business?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Che cosa produce/offre la mia azienda?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A chi può essere utile?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Chi sono i miei clienti?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In che modo posso aiutar</w:t>
      </w:r>
      <w:r>
        <w:rPr>
          <w:rFonts w:ascii="Montserrat" w:eastAsia="Montserrat" w:hAnsi="Montserrat" w:cs="Montserrat"/>
          <w:color w:val="212529"/>
        </w:rPr>
        <w:t>li?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sono gli obiettivi dell’azienda nel breve periodo?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Con quali mezzi possiamo raggiungere gli obiettivi e convalidare le proiezioni future?</w:t>
      </w:r>
    </w:p>
    <w:p w:rsidR="00FF11E9" w:rsidRDefault="00A850A6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traguardi sono necessari per raggiungere gli obiettivi a lungo termine?</w:t>
      </w:r>
    </w:p>
    <w:p w:rsidR="00FF11E9" w:rsidRDefault="00A850A6">
      <w:pPr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Cosa differenzia la mia impresa dalla concorrenza?</w:t>
      </w:r>
    </w:p>
    <w:p w:rsidR="00FF11E9" w:rsidRDefault="00A850A6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Qualche esempio di Missione Aziendale:</w:t>
      </w:r>
    </w:p>
    <w:p w:rsidR="00FF11E9" w:rsidRDefault="00A850A6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proofErr w:type="spellStart"/>
      <w:r>
        <w:rPr>
          <w:rFonts w:ascii="Montserrat" w:eastAsia="Montserrat" w:hAnsi="Montserrat" w:cs="Montserrat"/>
          <w:b/>
          <w:color w:val="0A0A0A"/>
        </w:rPr>
        <w:t>Walmart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è una nota catena di supermercati. Ai tempi optò per questa dichiarazione di </w:t>
      </w:r>
      <w:proofErr w:type="spellStart"/>
      <w:r>
        <w:rPr>
          <w:rFonts w:ascii="Montserrat" w:eastAsia="Montserrat" w:hAnsi="Montserrat" w:cs="Montserrat"/>
          <w:color w:val="0A0A0A"/>
        </w:rPr>
        <w:t>mission</w:t>
      </w:r>
      <w:proofErr w:type="spellEnd"/>
      <w:r>
        <w:rPr>
          <w:rFonts w:ascii="Montserrat" w:eastAsia="Montserrat" w:hAnsi="Montserrat" w:cs="Montserrat"/>
          <w:color w:val="0A0A0A"/>
        </w:rPr>
        <w:t>: “</w:t>
      </w:r>
      <w:r>
        <w:rPr>
          <w:rFonts w:ascii="Montserrat" w:eastAsia="Montserrat" w:hAnsi="Montserrat" w:cs="Montserrat"/>
          <w:i/>
          <w:color w:val="0A0A0A"/>
        </w:rPr>
        <w:t xml:space="preserve">To </w:t>
      </w:r>
      <w:proofErr w:type="spellStart"/>
      <w:r>
        <w:rPr>
          <w:rFonts w:ascii="Montserrat" w:eastAsia="Montserrat" w:hAnsi="Montserrat" w:cs="Montserrat"/>
          <w:i/>
          <w:color w:val="0A0A0A"/>
        </w:rPr>
        <w:t>give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ordinary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folk the chance to </w:t>
      </w:r>
      <w:proofErr w:type="spellStart"/>
      <w:r>
        <w:rPr>
          <w:rFonts w:ascii="Montserrat" w:eastAsia="Montserrat" w:hAnsi="Montserrat" w:cs="Montserrat"/>
          <w:i/>
          <w:color w:val="0A0A0A"/>
        </w:rPr>
        <w:t>buy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the </w:t>
      </w:r>
      <w:proofErr w:type="spellStart"/>
      <w:r>
        <w:rPr>
          <w:rFonts w:ascii="Montserrat" w:eastAsia="Montserrat" w:hAnsi="Montserrat" w:cs="Montserrat"/>
          <w:i/>
          <w:color w:val="0A0A0A"/>
        </w:rPr>
        <w:t>same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thing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lastRenderedPageBreak/>
        <w:t>as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rich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people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” </w:t>
      </w:r>
      <w:r>
        <w:rPr>
          <w:rFonts w:ascii="Montserrat" w:eastAsia="Montserrat" w:hAnsi="Montserrat" w:cs="Montserrat"/>
          <w:color w:val="0A0A0A"/>
        </w:rPr>
        <w:t xml:space="preserve">(Dare alla gente comune la possibilità di acquistare le stesse cose dei ricchi). Chi non vorrebbe avere lo stesso potere d’acquisto dei ricchi? </w:t>
      </w:r>
    </w:p>
    <w:p w:rsidR="00FF11E9" w:rsidRDefault="00A850A6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color w:val="0A0A0A"/>
        </w:rPr>
        <w:t xml:space="preserve">La </w:t>
      </w:r>
      <w:proofErr w:type="spellStart"/>
      <w:r>
        <w:rPr>
          <w:rFonts w:ascii="Montserrat" w:eastAsia="Montserrat" w:hAnsi="Montserrat" w:cs="Montserrat"/>
          <w:color w:val="0A0A0A"/>
        </w:rPr>
        <w:t>mission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della</w:t>
      </w:r>
      <w:r>
        <w:rPr>
          <w:rFonts w:ascii="Montserrat" w:eastAsia="Montserrat" w:hAnsi="Montserrat" w:cs="Montserrat"/>
          <w:b/>
          <w:color w:val="0A0A0A"/>
        </w:rPr>
        <w:t xml:space="preserve"> Nike</w:t>
      </w:r>
      <w:r>
        <w:rPr>
          <w:rFonts w:ascii="Montserrat" w:eastAsia="Montserrat" w:hAnsi="Montserrat" w:cs="Montserrat"/>
          <w:color w:val="0A0A0A"/>
        </w:rPr>
        <w:t xml:space="preserve"> è la seguente: </w:t>
      </w:r>
      <w:r>
        <w:rPr>
          <w:rFonts w:ascii="Montserrat" w:eastAsia="Montserrat" w:hAnsi="Montserrat" w:cs="Montserrat"/>
          <w:i/>
          <w:color w:val="0A0A0A"/>
        </w:rPr>
        <w:t xml:space="preserve">“to </w:t>
      </w:r>
      <w:proofErr w:type="spellStart"/>
      <w:r>
        <w:rPr>
          <w:rFonts w:ascii="Montserrat" w:eastAsia="Montserrat" w:hAnsi="Montserrat" w:cs="Montserrat"/>
          <w:i/>
          <w:color w:val="0A0A0A"/>
        </w:rPr>
        <w:t>bring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inspiration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and </w:t>
      </w:r>
      <w:proofErr w:type="spellStart"/>
      <w:r>
        <w:rPr>
          <w:rFonts w:ascii="Montserrat" w:eastAsia="Montserrat" w:hAnsi="Montserrat" w:cs="Montserrat"/>
          <w:i/>
          <w:color w:val="0A0A0A"/>
        </w:rPr>
        <w:t>innovation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to </w:t>
      </w:r>
      <w:proofErr w:type="spellStart"/>
      <w:r>
        <w:rPr>
          <w:rFonts w:ascii="Montserrat" w:eastAsia="Montserrat" w:hAnsi="Montserrat" w:cs="Montserrat"/>
          <w:i/>
          <w:color w:val="0A0A0A"/>
        </w:rPr>
        <w:t>every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athlete</w:t>
      </w:r>
      <w:proofErr w:type="spellEnd"/>
      <w:r>
        <w:rPr>
          <w:rFonts w:ascii="Montserrat" w:eastAsia="Montserrat" w:hAnsi="Montserrat" w:cs="Montserrat"/>
          <w:i/>
          <w:color w:val="0A0A0A"/>
        </w:rPr>
        <w:t>* in the world. *</w:t>
      </w:r>
      <w:proofErr w:type="spellStart"/>
      <w:r>
        <w:rPr>
          <w:rFonts w:ascii="Montserrat" w:eastAsia="Montserrat" w:hAnsi="Montserrat" w:cs="Montserrat"/>
          <w:i/>
          <w:color w:val="0A0A0A"/>
        </w:rPr>
        <w:t>if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y</w:t>
      </w:r>
      <w:r>
        <w:rPr>
          <w:rFonts w:ascii="Montserrat" w:eastAsia="Montserrat" w:hAnsi="Montserrat" w:cs="Montserrat"/>
          <w:i/>
          <w:color w:val="0A0A0A"/>
        </w:rPr>
        <w:t>ou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have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a body, </w:t>
      </w:r>
      <w:proofErr w:type="spellStart"/>
      <w:r>
        <w:rPr>
          <w:rFonts w:ascii="Montserrat" w:eastAsia="Montserrat" w:hAnsi="Montserrat" w:cs="Montserrat"/>
          <w:i/>
          <w:color w:val="0A0A0A"/>
        </w:rPr>
        <w:t>you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are an </w:t>
      </w:r>
      <w:proofErr w:type="spellStart"/>
      <w:r>
        <w:rPr>
          <w:rFonts w:ascii="Montserrat" w:eastAsia="Montserrat" w:hAnsi="Montserrat" w:cs="Montserrat"/>
          <w:i/>
          <w:color w:val="0A0A0A"/>
        </w:rPr>
        <w:t>athlete</w:t>
      </w:r>
      <w:proofErr w:type="spellEnd"/>
      <w:r>
        <w:rPr>
          <w:rFonts w:ascii="Montserrat" w:eastAsia="Montserrat" w:hAnsi="Montserrat" w:cs="Montserrat"/>
          <w:i/>
          <w:color w:val="0A0A0A"/>
        </w:rPr>
        <w:t>” (</w:t>
      </w:r>
      <w:r>
        <w:rPr>
          <w:rFonts w:ascii="Montserrat" w:eastAsia="Montserrat" w:hAnsi="Montserrat" w:cs="Montserrat"/>
          <w:color w:val="0A0A0A"/>
        </w:rPr>
        <w:t>Fornire ispirazione e innovazione ad ogni atleta* nel mondo. *Se hai un corpo, sei un atleta). L’asterisco non è causale. Nike vuol far passare il messaggio che il suo abbigliamento sportivo di altissima qualità non è s</w:t>
      </w:r>
      <w:r>
        <w:rPr>
          <w:rFonts w:ascii="Montserrat" w:eastAsia="Montserrat" w:hAnsi="Montserrat" w:cs="Montserrat"/>
          <w:color w:val="0A0A0A"/>
        </w:rPr>
        <w:t xml:space="preserve">olo per i top player: chiunque può essere un atleta ed indossare i vestiti Nike durante la sua vita quotidiana. Quello che esattamente succede oggi: mai </w:t>
      </w:r>
      <w:proofErr w:type="spellStart"/>
      <w:r>
        <w:rPr>
          <w:rFonts w:ascii="Montserrat" w:eastAsia="Montserrat" w:hAnsi="Montserrat" w:cs="Montserrat"/>
          <w:color w:val="0A0A0A"/>
        </w:rPr>
        <w:t>mission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fu più adatta</w:t>
      </w:r>
    </w:p>
    <w:p w:rsidR="00FF11E9" w:rsidRDefault="00A850A6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b/>
          <w:color w:val="0A0A0A"/>
        </w:rPr>
        <w:t>Google</w:t>
      </w:r>
      <w:r>
        <w:rPr>
          <w:rFonts w:ascii="Montserrat" w:eastAsia="Montserrat" w:hAnsi="Montserrat" w:cs="Montserrat"/>
          <w:color w:val="0A0A0A"/>
        </w:rPr>
        <w:t xml:space="preserve"> vuole “organizzare le informazioni mondiali e renderle universalmente acce</w:t>
      </w:r>
      <w:r>
        <w:rPr>
          <w:rFonts w:ascii="Montserrat" w:eastAsia="Montserrat" w:hAnsi="Montserrat" w:cs="Montserrat"/>
          <w:color w:val="0A0A0A"/>
        </w:rPr>
        <w:t xml:space="preserve">ssibili e utili". </w:t>
      </w:r>
      <w:proofErr w:type="spellStart"/>
      <w:r>
        <w:rPr>
          <w:rFonts w:ascii="Montserrat" w:eastAsia="Montserrat" w:hAnsi="Montserrat" w:cs="Montserrat"/>
          <w:b/>
          <w:color w:val="0A0A0A"/>
        </w:rPr>
        <w:t>LinkedIn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invece reputa necessario "mettere in contatto i professionisti del mondo per renderli più produttivi e di successo.</w:t>
      </w:r>
    </w:p>
    <w:p w:rsidR="00FF11E9" w:rsidRDefault="00A850A6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a"/>
        <w:tblW w:w="913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8730"/>
      </w:tblGrid>
      <w:tr w:rsidR="00FF11E9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1.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Elenchi in ordine di importanza le parole che reputa debbano essere presenti nella dichiarazione di MISSIONE</w:t>
            </w:r>
            <w:r>
              <w:rPr>
                <w:rFonts w:ascii="Comfortaa" w:eastAsia="Comfortaa" w:hAnsi="Comfortaa" w:cs="Comfortaa"/>
              </w:rPr>
              <w:t xml:space="preserve"> del Riccione Calcio 1926. </w:t>
            </w:r>
          </w:p>
          <w:p w:rsidR="00FF11E9" w:rsidRDefault="00FF11E9">
            <w:pPr>
              <w:jc w:val="both"/>
              <w:rPr>
                <w:rFonts w:ascii="Comfortaa" w:eastAsia="Comfortaa" w:hAnsi="Comfortaa" w:cs="Comfortaa"/>
              </w:rPr>
            </w:pPr>
          </w:p>
          <w:p w:rsidR="00FF11E9" w:rsidRDefault="00ED2A1B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1.Storia</w:t>
            </w:r>
          </w:p>
          <w:p w:rsidR="00FF11E9" w:rsidRDefault="00A850A6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</w:t>
            </w:r>
            <w:r w:rsidR="00ED2A1B">
              <w:rPr>
                <w:rFonts w:ascii="Comfortaa" w:eastAsia="Comfortaa" w:hAnsi="Comfortaa" w:cs="Comfortaa"/>
              </w:rPr>
              <w:t>Appartenenza</w:t>
            </w:r>
          </w:p>
          <w:p w:rsidR="00FF11E9" w:rsidRDefault="00A850A6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</w:t>
            </w:r>
            <w:r w:rsidR="00ED2A1B">
              <w:rPr>
                <w:rFonts w:ascii="Comfortaa" w:eastAsia="Comfortaa" w:hAnsi="Comfortaa" w:cs="Comfortaa"/>
              </w:rPr>
              <w:t>Entusiasmo</w:t>
            </w:r>
          </w:p>
          <w:p w:rsidR="00FF11E9" w:rsidRDefault="00A850A6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4.</w:t>
            </w:r>
            <w:r w:rsidR="00ED2A1B">
              <w:rPr>
                <w:rFonts w:ascii="Comfortaa" w:eastAsia="Comfortaa" w:hAnsi="Comfortaa" w:cs="Comfortaa"/>
              </w:rPr>
              <w:t>Aggregazione</w:t>
            </w:r>
          </w:p>
          <w:p w:rsidR="00FF11E9" w:rsidRDefault="00A850A6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5.</w:t>
            </w:r>
            <w:r w:rsidR="00ED2A1B">
              <w:rPr>
                <w:rFonts w:ascii="Comfortaa" w:eastAsia="Comfortaa" w:hAnsi="Comfortaa" w:cs="Comfortaa"/>
              </w:rPr>
              <w:t>Crescita</w:t>
            </w:r>
          </w:p>
          <w:p w:rsidR="00FF11E9" w:rsidRDefault="00A850A6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6.</w:t>
            </w:r>
            <w:r w:rsidR="00ED2A1B">
              <w:rPr>
                <w:rFonts w:ascii="Comfortaa" w:eastAsia="Comfortaa" w:hAnsi="Comfortaa" w:cs="Comfortaa"/>
              </w:rPr>
              <w:t>Sostenibilità</w:t>
            </w:r>
          </w:p>
        </w:tc>
      </w:tr>
      <w:tr w:rsidR="00FF11E9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Cosa facciamo?</w:t>
            </w:r>
            <w:r w:rsidR="00ED2A1B">
              <w:rPr>
                <w:rFonts w:ascii="Comfortaa" w:eastAsia="Comfortaa" w:hAnsi="Comfortaa" w:cs="Comfortaa"/>
              </w:rPr>
              <w:t xml:space="preserve"> Calcio con l’obiettivo di riportare il nome della Riccione Calcio 1926</w:t>
            </w:r>
            <w:r w:rsidR="00105E19">
              <w:rPr>
                <w:rFonts w:ascii="Comfortaa" w:eastAsia="Comfortaa" w:hAnsi="Comfortaa" w:cs="Comfortaa"/>
              </w:rPr>
              <w:t xml:space="preserve"> più in alto possibile non solo sportivamente ma soprattutto agli occhi dei riccionesi.</w:t>
            </w: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FF11E9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Come lo facciamo?</w:t>
            </w:r>
            <w:r w:rsidR="00105E19">
              <w:rPr>
                <w:rFonts w:ascii="Comfortaa" w:eastAsia="Comfortaa" w:hAnsi="Comfortaa" w:cs="Comfortaa"/>
              </w:rPr>
              <w:t xml:space="preserve"> Con entusiasmo seguendo il più possibile le tracce disegnate da Carnevali e Cesarini. Sono le due figure che hanno </w:t>
            </w:r>
            <w:proofErr w:type="spellStart"/>
            <w:r w:rsidR="00105E19">
              <w:rPr>
                <w:rFonts w:ascii="Comfortaa" w:eastAsia="Comfortaa" w:hAnsi="Comfortaa" w:cs="Comfortaa"/>
              </w:rPr>
              <w:t>leredini</w:t>
            </w:r>
            <w:proofErr w:type="spellEnd"/>
            <w:r w:rsidR="00105E19">
              <w:rPr>
                <w:rFonts w:ascii="Comfortaa" w:eastAsia="Comfortaa" w:hAnsi="Comfortaa" w:cs="Comfortaa"/>
              </w:rPr>
              <w:t xml:space="preserve"> della società.</w:t>
            </w: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FF11E9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4.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Per chi lo facciamo?</w:t>
            </w:r>
            <w:r w:rsidR="00105E19">
              <w:rPr>
                <w:rFonts w:ascii="Comfortaa" w:eastAsia="Comfortaa" w:hAnsi="Comfortaa" w:cs="Comfortaa"/>
              </w:rPr>
              <w:t xml:space="preserve"> Per la storia che il Club ha, per i giovani riccionesi e anche per orgoglio personale. Ogni giorno è una sfida diversa con problematiche da affrontare e superare.</w:t>
            </w: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FF11E9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lastRenderedPageBreak/>
              <w:t>5.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Quali sono i benefici che creiamo con quello che facciamo?</w:t>
            </w:r>
            <w:r w:rsidR="00105E19">
              <w:rPr>
                <w:rFonts w:ascii="Comfortaa" w:eastAsia="Comfortaa" w:hAnsi="Comfortaa" w:cs="Comfortaa"/>
              </w:rPr>
              <w:t xml:space="preserve"> Far parte della Riccione Calcio 1926 da un senso di compiutezza. Essere anche solo l’ultimo, in ordine di importanza, dei dirigenti è personalmente </w:t>
            </w:r>
            <w:r>
              <w:rPr>
                <w:rFonts w:ascii="Comfortaa" w:eastAsia="Comfortaa" w:hAnsi="Comfortaa" w:cs="Comfortaa"/>
              </w:rPr>
              <w:t>un vanto. In senso più ampio cerchiamo di valorizzare il nome Riccione e far amare di più la propria città a tutti i riccionesi.</w:t>
            </w: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FF11E9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6.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11E9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Scriva la sua bozza della dichiarazione di </w:t>
            </w:r>
            <w:proofErr w:type="spellStart"/>
            <w:r>
              <w:rPr>
                <w:rFonts w:ascii="Comfortaa" w:eastAsia="Comfortaa" w:hAnsi="Comfortaa" w:cs="Comfortaa"/>
              </w:rPr>
              <w:t>Mission</w:t>
            </w:r>
            <w:proofErr w:type="spellEnd"/>
            <w:r>
              <w:rPr>
                <w:rFonts w:ascii="Comfortaa" w:eastAsia="Comfortaa" w:hAnsi="Comfortaa" w:cs="Comfortaa"/>
              </w:rPr>
              <w:t xml:space="preserve"> </w:t>
            </w:r>
          </w:p>
          <w:p w:rsidR="00A850A6" w:rsidRDefault="00A850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Riccione Calcio 1926 è di tutti coloro che amano la propria città.</w:t>
            </w:r>
            <w:bookmarkStart w:id="0" w:name="_GoBack"/>
            <w:bookmarkEnd w:id="0"/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FF11E9" w:rsidRDefault="00FF1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</w:tbl>
    <w:p w:rsidR="00FF11E9" w:rsidRDefault="00FF11E9"/>
    <w:sectPr w:rsidR="00FF11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9E730B"/>
    <w:multiLevelType w:val="multilevel"/>
    <w:tmpl w:val="8912D8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59A26454"/>
    <w:multiLevelType w:val="multilevel"/>
    <w:tmpl w:val="7E8ADD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E9"/>
    <w:rsid w:val="00105E19"/>
    <w:rsid w:val="00A850A6"/>
    <w:rsid w:val="00ED2A1B"/>
    <w:rsid w:val="00FF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540664-0E66-438D-ADF1-2D34DAA2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2</cp:revision>
  <dcterms:created xsi:type="dcterms:W3CDTF">2025-03-04T12:08:00Z</dcterms:created>
  <dcterms:modified xsi:type="dcterms:W3CDTF">2025-03-04T12:35:00Z</dcterms:modified>
</cp:coreProperties>
</file>