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da89838ee91dc6f3f6767c93991472a1c2a2c1"/>
      <w:r>
        <w:t xml:space="preserve">Oracle Cloud Infrastructure - Application Validation</w:t>
      </w:r>
      <w:bookmarkEnd w:id="20"/>
    </w:p>
    <w:p>
      <w:pPr>
        <w:pStyle w:val="FirstParagraph"/>
      </w:pPr>
      <w:r>
        <w:rPr>
          <w:b/>
        </w:rPr>
        <w:t xml:space="preserve">ISV:</w:t>
      </w:r>
      <w:r>
        <w:t xml:space="preserve"> </w:t>
      </w:r>
      <w:r>
        <w:t xml:space="preserve">None</w:t>
      </w:r>
      <w:r>
        <w:br/>
      </w:r>
      <w:r>
        <w:rPr>
          <w:b/>
        </w:rPr>
        <w:t xml:space="preserve">Application:</w:t>
      </w:r>
      <w:r>
        <w:t xml:space="preserve"> </w:t>
      </w:r>
      <w:r>
        <w:t xml:space="preserve">None</w:t>
      </w:r>
      <w:r>
        <w:br/>
      </w:r>
      <w:r>
        <w:rPr>
          <w:b/>
        </w:rPr>
        <w:t xml:space="preserve">Statement of Work</w:t>
      </w:r>
      <w:r>
        <w:br/>
      </w:r>
      <w:r>
        <w:rPr>
          <w:b/>
        </w:rPr>
        <w:t xml:space="preserve">Date:</w:t>
      </w:r>
      <w:r>
        <w:t xml:space="preserve"> </w:t>
      </w:r>
      <w:r>
        <w:t xml:space="preserve">None</w:t>
      </w:r>
      <w:r>
        <w:br/>
      </w:r>
      <w:r>
        <w:rPr>
          <w:b/>
        </w:rPr>
        <w:t xml:space="preserve">Version: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disclaimer"/>
      <w:r>
        <w:t xml:space="preserve">Disclaimer</w:t>
      </w:r>
      <w:bookmarkEnd w:id="21"/>
    </w:p>
    <w:p>
      <w:pPr>
        <w:pStyle w:val="FirstParagraph"/>
      </w:pPr>
      <w:r>
        <w:t xml:space="preserve">Este documento contiene información confidencial entre None y Oracle Corp. No debe ser distribuido sin consentimiento previo.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tabla-de-contenido"/>
      <w:r>
        <w:t xml:space="preserve">Tabla de contenido</w:t>
      </w:r>
      <w:bookmarkEnd w:id="22"/>
    </w:p>
    <w:p>
      <w:pPr>
        <w:numPr>
          <w:ilvl w:val="0"/>
          <w:numId w:val="1001"/>
        </w:numPr>
        <w:pStyle w:val="Compact"/>
      </w:pPr>
      <w:hyperlink w:anchor="historial-de-versiones">
        <w:r>
          <w:rPr>
            <w:rStyle w:val="Hyperlink"/>
          </w:rPr>
          <w:t xml:space="preserve">Historial de versiones</w:t>
        </w:r>
      </w:hyperlink>
    </w:p>
    <w:p>
      <w:pPr>
        <w:numPr>
          <w:ilvl w:val="0"/>
          <w:numId w:val="1001"/>
        </w:numPr>
        <w:pStyle w:val="Compact"/>
      </w:pPr>
      <w:hyperlink w:anchor="estado-y-próximos-pasos">
        <w:r>
          <w:rPr>
            <w:rStyle w:val="Hyperlink"/>
          </w:rPr>
          <w:t xml:space="preserve">Estado y próximos pasos</w:t>
        </w:r>
      </w:hyperlink>
    </w:p>
    <w:p>
      <w:pPr>
        <w:numPr>
          <w:ilvl w:val="0"/>
          <w:numId w:val="1001"/>
        </w:numPr>
        <w:pStyle w:val="Compact"/>
      </w:pPr>
      <w:hyperlink w:anchor="participantes-del-proyecto">
        <w:r>
          <w:rPr>
            <w:rStyle w:val="Hyperlink"/>
          </w:rPr>
          <w:t xml:space="preserve">Participantes del proyecto</w:t>
        </w:r>
      </w:hyperlink>
    </w:p>
    <w:p>
      <w:pPr>
        <w:numPr>
          <w:ilvl w:val="0"/>
          <w:numId w:val="1001"/>
        </w:numPr>
        <w:pStyle w:val="Compact"/>
      </w:pPr>
      <w:hyperlink w:anchor="resumen-del-proyecto">
        <w:r>
          <w:rPr>
            <w:rStyle w:val="Hyperlink"/>
          </w:rPr>
          <w:t xml:space="preserve">Resumen del proyecto</w:t>
        </w:r>
      </w:hyperlink>
    </w:p>
    <w:p>
      <w:pPr>
        <w:numPr>
          <w:ilvl w:val="0"/>
          <w:numId w:val="1001"/>
        </w:numPr>
        <w:pStyle w:val="Compact"/>
      </w:pPr>
      <w:hyperlink w:anchor="arquitectura-actual">
        <w:r>
          <w:rPr>
            <w:rStyle w:val="Hyperlink"/>
          </w:rPr>
          <w:t xml:space="preserve">Arquitectura actual</w:t>
        </w:r>
      </w:hyperlink>
    </w:p>
    <w:p>
      <w:pPr>
        <w:numPr>
          <w:ilvl w:val="0"/>
          <w:numId w:val="1001"/>
        </w:numPr>
        <w:pStyle w:val="Compact"/>
      </w:pPr>
      <w:hyperlink w:anchor="arquitectura-objetivo">
        <w:r>
          <w:rPr>
            <w:rStyle w:val="Hyperlink"/>
          </w:rPr>
          <w:t xml:space="preserve">Arquitectura objetivo</w:t>
        </w:r>
      </w:hyperlink>
    </w:p>
    <w:p>
      <w:pPr>
        <w:numPr>
          <w:ilvl w:val="0"/>
          <w:numId w:val="1001"/>
        </w:numPr>
        <w:pStyle w:val="Compact"/>
      </w:pPr>
      <w:hyperlink w:anchor="detalles-de-implementación">
        <w:r>
          <w:rPr>
            <w:rStyle w:val="Hyperlink"/>
          </w:rPr>
          <w:t xml:space="preserve">Detalles de implementación</w:t>
        </w:r>
      </w:hyperlink>
    </w:p>
    <w:p>
      <w:pPr>
        <w:numPr>
          <w:ilvl w:val="0"/>
          <w:numId w:val="1001"/>
        </w:numPr>
        <w:pStyle w:val="Compact"/>
      </w:pPr>
      <w:hyperlink w:anchor="comentarios-finales">
        <w:r>
          <w:rPr>
            <w:rStyle w:val="Hyperlink"/>
          </w:rPr>
          <w:t xml:space="preserve">Comentarios finales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historial-de-versiones"/>
      <w:r>
        <w:t xml:space="preserve">Historial de versiones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Modificado por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</w:tbl>
    <w:p>
      <w:pPr>
        <w:pStyle w:val="BodyText"/>
      </w:pPr>
      <w:r>
        <w:t xml:space="preserve">1.0 | DD-MM-AAAA | N/A | Documento inicial 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stado-y-próximos-pasos"/>
      <w:r>
        <w:t xml:space="preserve">Estado y próximos pasos</w:t>
      </w:r>
      <w:bookmarkEnd w:id="24"/>
    </w:p>
    <w:p>
      <w:pPr>
        <w:pStyle w:val="FirstParagraph"/>
      </w:pPr>
      <w:r>
        <w:t xml:space="preserve">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articipantes-del-proyecto"/>
      <w:r>
        <w:t xml:space="preserve">Participantes del proyecto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</w:tr>
    </w:tbl>
    <w:p>
      <w:pPr>
        <w:pStyle w:val="BodyText"/>
      </w:pPr>
      <w:r>
        <w:t xml:space="preserve">Oracle | N/A | N/A | N/A |</w:t>
      </w:r>
      <w:r>
        <w:br/>
      </w:r>
      <w:r>
        <w:t xml:space="preserve">None | N/A | N/A | N/A 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resumen-del-proyecto"/>
      <w:r>
        <w:t xml:space="preserve">Resumen del proyecto</w:t>
      </w:r>
      <w:bookmarkEnd w:id="26"/>
    </w:p>
    <w:p>
      <w:pPr>
        <w:pStyle w:val="FirstParagraph"/>
      </w:pPr>
      <w:r>
        <w:rPr>
          <w:b/>
        </w:rPr>
        <w:t xml:space="preserve">Perfil del ISV:</w:t>
      </w:r>
    </w:p>
    <w:p>
      <w:pPr>
        <w:numPr>
          <w:ilvl w:val="0"/>
          <w:numId w:val="1002"/>
        </w:numPr>
        <w:pStyle w:val="Compact"/>
      </w:pPr>
      <w:r>
        <w:t xml:space="preserve">Nombre legal: N/A</w:t>
      </w:r>
    </w:p>
    <w:p>
      <w:pPr>
        <w:numPr>
          <w:ilvl w:val="0"/>
          <w:numId w:val="1002"/>
        </w:numPr>
        <w:pStyle w:val="Compact"/>
      </w:pPr>
      <w:r>
        <w:t xml:space="preserve">País: N/A</w:t>
      </w:r>
    </w:p>
    <w:p>
      <w:pPr>
        <w:numPr>
          <w:ilvl w:val="0"/>
          <w:numId w:val="1002"/>
        </w:numPr>
        <w:pStyle w:val="Compact"/>
      </w:pPr>
      <w:r>
        <w:t xml:space="preserve">Descripción: No proporcionada</w:t>
      </w:r>
    </w:p>
    <w:p>
      <w:pPr>
        <w:numPr>
          <w:ilvl w:val="0"/>
          <w:numId w:val="1002"/>
        </w:numPr>
        <w:pStyle w:val="Compact"/>
      </w:pPr>
      <w:r>
        <w:t xml:space="preserve">Industria objetivo: N/A</w:t>
      </w:r>
    </w:p>
    <w:p>
      <w:pPr>
        <w:numPr>
          <w:ilvl w:val="0"/>
          <w:numId w:val="1002"/>
        </w:numPr>
        <w:pStyle w:val="Compact"/>
      </w:pPr>
      <w:r>
        <w:t xml:space="preserve">Sitio web: https://ejemplo.com</w:t>
      </w:r>
    </w:p>
    <w:p>
      <w:pPr>
        <w:pStyle w:val="FirstParagraph"/>
      </w:pPr>
      <w:r>
        <w:rPr>
          <w:b/>
        </w:rPr>
        <w:t xml:space="preserve">Aplicación en alcance:</w:t>
      </w:r>
    </w:p>
    <w:p>
      <w:pPr>
        <w:numPr>
          <w:ilvl w:val="0"/>
          <w:numId w:val="1003"/>
        </w:numPr>
        <w:pStyle w:val="Compact"/>
      </w:pPr>
      <w:r>
        <w:t xml:space="preserve">Nombre: None</w:t>
      </w:r>
    </w:p>
    <w:p>
      <w:pPr>
        <w:numPr>
          <w:ilvl w:val="0"/>
          <w:numId w:val="1003"/>
        </w:numPr>
        <w:pStyle w:val="Compact"/>
      </w:pPr>
      <w:r>
        <w:t xml:space="preserve">Descripción general: None</w:t>
      </w:r>
    </w:p>
    <w:p>
      <w:pPr>
        <w:numPr>
          <w:ilvl w:val="0"/>
          <w:numId w:val="1003"/>
        </w:numPr>
        <w:pStyle w:val="Compact"/>
      </w:pPr>
      <w:r>
        <w:t xml:space="preserve">Tecnologías clave: None</w:t>
      </w:r>
    </w:p>
    <w:p>
      <w:pPr>
        <w:numPr>
          <w:ilvl w:val="0"/>
          <w:numId w:val="1003"/>
        </w:numPr>
        <w:pStyle w:val="Compact"/>
      </w:pPr>
      <w:r>
        <w:t xml:space="preserve">¿On-Prem o Cloud?: 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lcance"/>
      <w:r>
        <w:t xml:space="preserve">Alcance</w:t>
      </w:r>
      <w:bookmarkEnd w:id="27"/>
    </w:p>
    <w:p>
      <w:pPr>
        <w:pStyle w:val="FirstParagraph"/>
      </w:pPr>
      <w:r>
        <w:t xml:space="preserve">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itos-principales"/>
      <w:r>
        <w:t xml:space="preserve">Hitos principales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 objetivo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Completado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Comentarios</w:t>
            </w:r>
          </w:p>
        </w:tc>
      </w:tr>
    </w:tbl>
    <w:p>
      <w:pPr>
        <w:pStyle w:val="BodyText"/>
      </w:pPr>
      <w:r>
        <w:t xml:space="preserve">Inicio del proyecto | DD-MM-AAAA | No | A definir 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criterios-de-aceptación"/>
      <w:r>
        <w:t xml:space="preserve">Criterios de aceptación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¿Aceptable?</w:t>
            </w:r>
          </w:p>
        </w:tc>
      </w:tr>
    </w:tbl>
    <w:p>
      <w:pPr>
        <w:pStyle w:val="BodyText"/>
      </w:pPr>
      <w:r>
        <w:t xml:space="preserve">Tiempo de respuesta | &lt; 200ms | Pendiente | NO 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arquitectura-actual"/>
      <w:r>
        <w:t xml:space="preserve">Arquitectura actual</w:t>
      </w:r>
      <w:bookmarkEnd w:id="30"/>
    </w:p>
    <w:p>
      <w:pPr>
        <w:pStyle w:val="FirstParagraph"/>
      </w:pPr>
      <w:r>
        <w:rPr>
          <w:b/>
        </w:rPr>
        <w:t xml:space="preserve">Descripción:</w:t>
      </w:r>
      <w:r>
        <w:br/>
      </w:r>
      <w:r>
        <w:t xml:space="preserve">Descripción de arquitectura no proporcionada.</w:t>
      </w:r>
    </w:p>
    <w:p>
      <w:pPr>
        <w:pStyle w:val="BodyText"/>
      </w:pPr>
      <w:r>
        <w:rPr>
          <w:b/>
        </w:rPr>
        <w:t xml:space="preserve">Tecnologías utilizadas:</w:t>
      </w:r>
    </w:p>
    <w:p>
      <w:pPr>
        <w:numPr>
          <w:ilvl w:val="0"/>
          <w:numId w:val="1004"/>
        </w:numPr>
        <w:pStyle w:val="Compact"/>
      </w:pPr>
      <w:r>
        <w:t xml:space="preserve">No se especificaron tecnologías utilizadas.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arquitectura-objetivo"/>
      <w:r>
        <w:t xml:space="preserve">Arquitectura objetivo</w:t>
      </w:r>
      <w:bookmarkEnd w:id="31"/>
    </w:p>
    <w:p>
      <w:pPr>
        <w:pStyle w:val="FirstParagraph"/>
      </w:pPr>
      <w:r>
        <w:rPr>
          <w:b/>
        </w:rPr>
        <w:t xml:space="preserve">Servicios OCI involucrados:</w:t>
      </w:r>
    </w:p>
    <w:p>
      <w:pPr>
        <w:numPr>
          <w:ilvl w:val="0"/>
          <w:numId w:val="1005"/>
        </w:numPr>
      </w:pPr>
      <w:r>
        <w:t xml:space="preserve">oke</w:t>
      </w:r>
    </w:p>
    <w:p>
      <w:pPr>
        <w:numPr>
          <w:ilvl w:val="0"/>
          <w:numId w:val="1005"/>
        </w:numPr>
      </w:pPr>
      <w:r>
        <w:t xml:space="preserve">atp</w:t>
      </w:r>
    </w:p>
    <w:p>
      <w:pPr>
        <w:pStyle w:val="FirstParagraph"/>
      </w:pPr>
      <w:r>
        <w:rPr>
          <w:b/>
        </w:rPr>
        <w:t xml:space="preserve">Diagrama de arquitectura objetivo:</w:t>
      </w:r>
      <w:r>
        <w:br/>
      </w:r>
      <w:r>
        <w:t xml:space="preserve">None</w:t>
      </w:r>
    </w:p>
    <w:p>
      <w:pPr>
        <w:pStyle w:val="BodyText"/>
      </w:pPr>
      <w:r>
        <w:rPr>
          <w:b/>
        </w:rPr>
        <w:t xml:space="preserve">Resumen de componentes:</w:t>
      </w:r>
    </w:p>
    <w:p>
      <w:pPr>
        <w:numPr>
          <w:ilvl w:val="0"/>
          <w:numId w:val="1006"/>
        </w:numPr>
        <w:pStyle w:val="Compact"/>
      </w:pPr>
      <w:r>
        <w:t xml:space="preserve">Componentes no especificados.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detalles-de-implementación"/>
      <w:r>
        <w:t xml:space="preserve">Detalles de implementación</w:t>
      </w:r>
      <w:bookmarkEnd w:id="32"/>
    </w:p>
    <w:p>
      <w:pPr>
        <w:pStyle w:val="FirstParagraph"/>
      </w:pPr>
      <w:r>
        <w:t xml:space="preserve">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comentarios-finales"/>
      <w:r>
        <w:t xml:space="preserve">Comentarios finales</w:t>
      </w:r>
      <w:bookmarkEnd w:id="33"/>
    </w:p>
    <w:p>
      <w:pPr>
        <w:pStyle w:val="FirstParagraph"/>
      </w:pPr>
      <w:r>
        <w:rPr>
          <w:b/>
        </w:rPr>
        <w:t xml:space="preserve">None:</w:t>
      </w:r>
      <w:r>
        <w:br/>
      </w:r>
      <w:r>
        <w:t xml:space="preserve">None</w:t>
      </w:r>
    </w:p>
    <w:p>
      <w:pPr>
        <w:pStyle w:val="BodyText"/>
      </w:pPr>
      <w:r>
        <w:rPr>
          <w:b/>
        </w:rPr>
        <w:t xml:space="preserve">Oracle ISV Cloud Labs:</w:t>
      </w:r>
      <w:r>
        <w:br/>
      </w:r>
      <w:r>
        <w:t xml:space="preserve">None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2025-07-04T08:25:48Z</dcterms:created>
  <dcterms:modified xsi:type="dcterms:W3CDTF">2025-07-04T08:25:48Z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