
<file path=[Content_Types].xml><?xml version="1.0" encoding="utf-8"?>
<Types xmlns="http://schemas.openxmlformats.org/package/2006/content-types">
  <Default ContentType="application/xml" Extension="xml"/>
  <Default ContentType="application/x-font-ttf" Extension="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320" w:lineRule="auto"/>
        <w:rPr>
          <w:rFonts w:ascii="Roboto" w:cs="Roboto" w:eastAsia="Roboto" w:hAnsi="Roboto"/>
          <w:b w:val="1"/>
          <w:color w:val="333333"/>
          <w:sz w:val="27"/>
          <w:szCs w:val="27"/>
        </w:rPr>
      </w:pPr>
      <w:bookmarkStart w:colFirst="0" w:colLast="0" w:name="_7visqt5o1gxu" w:id="0"/>
      <w:bookmarkEnd w:id="0"/>
      <w:r w:rsidDel="00000000" w:rsidR="00000000" w:rsidRPr="00000000">
        <w:rPr>
          <w:rFonts w:ascii="Roboto" w:cs="Roboto" w:eastAsia="Roboto" w:hAnsi="Roboto"/>
          <w:b w:val="1"/>
          <w:color w:val="333333"/>
          <w:sz w:val="27"/>
          <w:szCs w:val="27"/>
          <w:rtl w:val="0"/>
        </w:rPr>
        <w:t xml:space="preserve">2024/5</w:t>
        <w:br w:type="textWrapping"/>
        <w:t xml:space="preserve">Manager Summary</w:t>
      </w:r>
    </w:p>
    <w:p w:rsidR="00000000" w:rsidDel="00000000" w:rsidP="00000000" w:rsidRDefault="00000000" w:rsidRPr="00000000" w14:paraId="00000002">
      <w:pPr>
        <w:numPr>
          <w:ilvl w:val="0"/>
          <w:numId w:val="5"/>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Net Attainment</w:t>
      </w:r>
    </w:p>
    <w:p w:rsidR="00000000" w:rsidDel="00000000" w:rsidP="00000000" w:rsidRDefault="00000000" w:rsidRPr="00000000" w14:paraId="00000003">
      <w:pPr>
        <w:numPr>
          <w:ilvl w:val="0"/>
          <w:numId w:val="5"/>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Net Attainment</w:t>
      </w:r>
    </w:p>
    <w:p w:rsidR="00000000" w:rsidDel="00000000" w:rsidP="00000000" w:rsidRDefault="00000000" w:rsidRPr="00000000" w14:paraId="00000004">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4a4a4a"/>
          <w:sz w:val="21"/>
          <w:szCs w:val="21"/>
          <w:rtl w:val="0"/>
        </w:rPr>
        <w:t xml:space="preserve">0.000%</w:t>
      </w:r>
    </w:p>
    <w:p w:rsidR="00000000" w:rsidDel="00000000" w:rsidP="00000000" w:rsidRDefault="00000000" w:rsidRPr="00000000" w14:paraId="00000005">
      <w:pPr>
        <w:numPr>
          <w:ilvl w:val="0"/>
          <w:numId w:val="5"/>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Rating</w:t>
      </w:r>
    </w:p>
    <w:p w:rsidR="00000000" w:rsidDel="00000000" w:rsidP="00000000" w:rsidRDefault="00000000" w:rsidRPr="00000000" w14:paraId="00000006">
      <w:pPr>
        <w:numPr>
          <w:ilvl w:val="0"/>
          <w:numId w:val="5"/>
        </w:numPr>
        <w:pBdr>
          <w:top w:color="auto" w:space="0" w:sz="0" w:val="none"/>
          <w:bottom w:color="auto" w:space="0" w:sz="0" w:val="none"/>
          <w:right w:color="auto" w:space="0" w:sz="0" w:val="none"/>
          <w:between w:color="auto" w:space="0" w:sz="0" w:val="none"/>
        </w:pBdr>
        <w:spacing w:after="0" w:afterAutospacing="0" w:line="321.6" w:lineRule="auto"/>
        <w:ind w:left="720" w:hanging="360"/>
      </w:pPr>
      <w:r w:rsidDel="00000000" w:rsidR="00000000" w:rsidRPr="00000000">
        <w:rPr>
          <w:rFonts w:ascii="Roboto" w:cs="Roboto" w:eastAsia="Roboto" w:hAnsi="Roboto"/>
          <w:color w:val="333333"/>
          <w:sz w:val="21"/>
          <w:szCs w:val="21"/>
          <w:rtl w:val="0"/>
        </w:rPr>
        <w:t xml:space="preserve">Rating</w:t>
      </w:r>
    </w:p>
    <w:p w:rsidR="00000000" w:rsidDel="00000000" w:rsidP="00000000" w:rsidRDefault="00000000" w:rsidRPr="00000000" w14:paraId="00000007">
      <w:pPr>
        <w:numPr>
          <w:ilvl w:val="1"/>
          <w:numId w:val="5"/>
        </w:numPr>
        <w:pBdr>
          <w:top w:color="auto" w:space="0" w:sz="0" w:val="none"/>
          <w:bottom w:color="auto" w:space="0" w:sz="0" w:val="none"/>
          <w:right w:color="auto" w:space="0" w:sz="0" w:val="none"/>
          <w:between w:color="auto" w:space="0" w:sz="0" w:val="none"/>
        </w:pBdr>
        <w:spacing w:before="0" w:beforeAutospacing="0" w:lineRule="auto"/>
        <w:ind w:left="1440" w:hanging="360"/>
      </w:pPr>
      <w:r w:rsidDel="00000000" w:rsidR="00000000" w:rsidRPr="00000000">
        <w:rPr>
          <w:rFonts w:ascii="Roboto" w:cs="Roboto" w:eastAsia="Roboto" w:hAnsi="Roboto"/>
          <w:color w:val="494949"/>
          <w:sz w:val="21"/>
          <w:szCs w:val="21"/>
          <w:rtl w:val="0"/>
        </w:rPr>
        <w:t xml:space="preserve">Exceeds</w:t>
      </w:r>
    </w:p>
    <w:p w:rsidR="00000000" w:rsidDel="00000000" w:rsidP="00000000" w:rsidRDefault="00000000" w:rsidRPr="00000000" w14:paraId="00000008">
      <w:pPr>
        <w:numPr>
          <w:ilvl w:val="0"/>
          <w:numId w:val="5"/>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Rating Description</w:t>
      </w:r>
    </w:p>
    <w:p w:rsidR="00000000" w:rsidDel="00000000" w:rsidP="00000000" w:rsidRDefault="00000000" w:rsidRPr="00000000" w14:paraId="00000009">
      <w:pPr>
        <w:numPr>
          <w:ilvl w:val="0"/>
          <w:numId w:val="5"/>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Rating Description</w:t>
      </w:r>
    </w:p>
    <w:p w:rsidR="00000000" w:rsidDel="00000000" w:rsidP="00000000" w:rsidRDefault="00000000" w:rsidRPr="00000000" w14:paraId="0000000A">
      <w:pPr>
        <w:numPr>
          <w:ilvl w:val="0"/>
          <w:numId w:val="5"/>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4a4a4a"/>
          <w:sz w:val="21"/>
          <w:szCs w:val="21"/>
          <w:rtl w:val="0"/>
        </w:rPr>
        <w:t xml:space="preserve">Your performance and behaviors throughout the year were very strong. You achieved all goals, exceeding expectations in most cases. You strive to develop yourself around our Core Competencies.</w:t>
      </w:r>
    </w:p>
    <w:p w:rsidR="00000000" w:rsidDel="00000000" w:rsidP="00000000" w:rsidRDefault="00000000" w:rsidRPr="00000000" w14:paraId="0000000B">
      <w:pPr>
        <w:numPr>
          <w:ilvl w:val="0"/>
          <w:numId w:val="5"/>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Comment</w:t>
      </w:r>
    </w:p>
    <w:p w:rsidR="00000000" w:rsidDel="00000000" w:rsidP="00000000" w:rsidRDefault="00000000" w:rsidRPr="00000000" w14:paraId="0000000C">
      <w:pPr>
        <w:numPr>
          <w:ilvl w:val="0"/>
          <w:numId w:val="5"/>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Comment</w:t>
      </w:r>
    </w:p>
    <w:p w:rsidR="00000000" w:rsidDel="00000000" w:rsidP="00000000" w:rsidRDefault="00000000" w:rsidRPr="00000000" w14:paraId="0000000D">
      <w:pPr>
        <w:numPr>
          <w:ilvl w:val="0"/>
          <w:numId w:val="5"/>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color w:val="494949"/>
          <w:sz w:val="21"/>
          <w:szCs w:val="21"/>
          <w:rtl w:val="0"/>
        </w:rPr>
        <w:t xml:space="preserve">Mark and his team have successfully delivered six AI projects, all of which are new to CNM. They have taken the initiative to become early adopters and educators in the field of AI. By developing practical AI demos and presenting them to various stakeholders, they have demonstrated the potential of AI solutions. </w:t>
      </w:r>
    </w:p>
    <w:p w:rsidR="00000000" w:rsidDel="00000000" w:rsidP="00000000" w:rsidRDefault="00000000" w:rsidRPr="00000000" w14:paraId="0000000E">
      <w:pPr>
        <w:numPr>
          <w:ilvl w:val="0"/>
          <w:numId w:val="5"/>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color w:val="494949"/>
          <w:sz w:val="21"/>
          <w:szCs w:val="21"/>
          <w:rtl w:val="0"/>
        </w:rPr>
        <w:t xml:space="preserve">Mark and team have been an integral part of LEAP. The team has supported all data requirements and design, collaborating with IT to integrate and blend Mincron/D365 data into reporting tools. Mark spent a lot of his time understanding data requirements from stakeholders, prioritizing data for lakehouse buildout and building and prioritizing dashboards for D365 and other workspaces / apps.</w:t>
      </w:r>
    </w:p>
    <w:p w:rsidR="00000000" w:rsidDel="00000000" w:rsidP="00000000" w:rsidRDefault="00000000" w:rsidRPr="00000000" w14:paraId="0000000F">
      <w:pPr>
        <w:numPr>
          <w:ilvl w:val="0"/>
          <w:numId w:val="5"/>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color w:val="494949"/>
          <w:sz w:val="21"/>
          <w:szCs w:val="21"/>
          <w:rtl w:val="0"/>
        </w:rPr>
        <w:t xml:space="preserve">Mark's team has been developing best practices for use and building out security, semantic models, and workspaces in PBI. They have created a central portal in SharePoint to connect users to content, architecture, and design standards. Mark’s technical acumen and leadership has been instrumental in our PBI roll out. Mark has a well-developed plan to make our PBI rollout successful.</w:t>
      </w:r>
    </w:p>
    <w:p w:rsidR="00000000" w:rsidDel="00000000" w:rsidP="00000000" w:rsidRDefault="00000000" w:rsidRPr="00000000" w14:paraId="00000010">
      <w:pPr>
        <w:numPr>
          <w:ilvl w:val="0"/>
          <w:numId w:val="5"/>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color w:val="494949"/>
          <w:sz w:val="21"/>
          <w:szCs w:val="21"/>
          <w:rtl w:val="0"/>
        </w:rPr>
        <w:t xml:space="preserve">The data team has supported IT in building out the lake house to support the PBI initiative. They have continued to focus on automation through technology and supported all functional teams on data needs through office hours and other help. Their commitment to SLA/customer service with a turnaround time of 24-48 hours has been achieved. By reducing the number of report distribution channels through the PBI/SharePoint rollout, identifying reporting redundancy, and finding solutions to eliminate it, they have focused on and sought out value-added reporting. They have also administered all data platforms, including SI, TS, and Alteryx, with the help of their team.</w:t>
      </w:r>
    </w:p>
    <w:p w:rsidR="00000000" w:rsidDel="00000000" w:rsidP="00000000" w:rsidRDefault="00000000" w:rsidRPr="00000000" w14:paraId="00000011">
      <w:pPr>
        <w:numPr>
          <w:ilvl w:val="0"/>
          <w:numId w:val="5"/>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color w:val="494949"/>
          <w:sz w:val="21"/>
          <w:szCs w:val="21"/>
          <w:rtl w:val="0"/>
        </w:rPr>
        <w:t xml:space="preserve">Mark has provided learning and development opportunities for all team members, ensuring they are developing and enjoying their work. He has empowered his team to take more ownership of their tasks, determining what motivates each team member and ensuring high levels of engagement and retention. Mark has continued to prove himself as a strong people leader. I will encourage Mark to continue developing his team and his partnership with IT.  </w:t>
      </w:r>
    </w:p>
    <w:p w:rsidR="00000000" w:rsidDel="00000000" w:rsidP="00000000" w:rsidRDefault="00000000" w:rsidRPr="00000000" w14:paraId="00000012">
      <w:pPr>
        <w:numPr>
          <w:ilvl w:val="0"/>
          <w:numId w:val="5"/>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color w:val="494949"/>
          <w:sz w:val="21"/>
          <w:szCs w:val="21"/>
          <w:rtl w:val="0"/>
        </w:rPr>
        <w:t xml:space="preserve">Overall, Mark and his team have shown dedication and innovation in achieving their goals, making significant strides in integrating AI, supporting data requirements, and enhancing reporting and data infrastructure.</w:t>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320" w:lineRule="auto"/>
        <w:rPr>
          <w:rFonts w:ascii="Roboto" w:cs="Roboto" w:eastAsia="Roboto" w:hAnsi="Roboto"/>
          <w:b w:val="1"/>
          <w:color w:val="333333"/>
          <w:sz w:val="27"/>
          <w:szCs w:val="27"/>
        </w:rPr>
      </w:pPr>
      <w:bookmarkStart w:colFirst="0" w:colLast="0" w:name="_9zsbs3gfmal5" w:id="1"/>
      <w:bookmarkEnd w:id="1"/>
      <w:r w:rsidDel="00000000" w:rsidR="00000000" w:rsidRPr="00000000">
        <w:rPr>
          <w:rFonts w:ascii="Roboto" w:cs="Roboto" w:eastAsia="Roboto" w:hAnsi="Roboto"/>
          <w:b w:val="1"/>
          <w:color w:val="333333"/>
          <w:sz w:val="27"/>
          <w:szCs w:val="27"/>
          <w:rtl w:val="0"/>
        </w:rPr>
        <w:t xml:space="preserve">Manager</w:t>
      </w:r>
    </w:p>
    <w:p w:rsidR="00000000" w:rsidDel="00000000" w:rsidP="00000000" w:rsidRDefault="00000000" w:rsidRPr="00000000" w14:paraId="00000016">
      <w:pPr>
        <w:numPr>
          <w:ilvl w:val="0"/>
          <w:numId w:val="6"/>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Rating</w:t>
      </w:r>
    </w:p>
    <w:p w:rsidR="00000000" w:rsidDel="00000000" w:rsidP="00000000" w:rsidRDefault="00000000" w:rsidRPr="00000000" w14:paraId="00000017">
      <w:pPr>
        <w:numPr>
          <w:ilvl w:val="0"/>
          <w:numId w:val="6"/>
        </w:numPr>
        <w:pBdr>
          <w:top w:color="auto" w:space="0" w:sz="0" w:val="none"/>
          <w:bottom w:color="auto" w:space="0" w:sz="0" w:val="none"/>
          <w:right w:color="auto" w:space="0" w:sz="0" w:val="none"/>
          <w:between w:color="auto" w:space="0" w:sz="0" w:val="none"/>
        </w:pBdr>
        <w:spacing w:after="0" w:afterAutospacing="0" w:line="321.6" w:lineRule="auto"/>
        <w:ind w:left="720" w:hanging="360"/>
      </w:pPr>
      <w:r w:rsidDel="00000000" w:rsidR="00000000" w:rsidRPr="00000000">
        <w:rPr>
          <w:rFonts w:ascii="Roboto" w:cs="Roboto" w:eastAsia="Roboto" w:hAnsi="Roboto"/>
          <w:color w:val="333333"/>
          <w:sz w:val="21"/>
          <w:szCs w:val="21"/>
          <w:rtl w:val="0"/>
        </w:rPr>
        <w:t xml:space="preserve">Rating</w:t>
      </w:r>
    </w:p>
    <w:p w:rsidR="00000000" w:rsidDel="00000000" w:rsidP="00000000" w:rsidRDefault="00000000" w:rsidRPr="00000000" w14:paraId="00000018">
      <w:pPr>
        <w:numPr>
          <w:ilvl w:val="1"/>
          <w:numId w:val="6"/>
        </w:numPr>
        <w:pBdr>
          <w:top w:color="auto" w:space="0" w:sz="0" w:val="none"/>
          <w:bottom w:color="auto" w:space="0" w:sz="0" w:val="none"/>
          <w:right w:color="auto" w:space="0" w:sz="0" w:val="none"/>
          <w:between w:color="auto" w:space="0" w:sz="0" w:val="none"/>
        </w:pBdr>
        <w:spacing w:before="0" w:beforeAutospacing="0" w:lineRule="auto"/>
        <w:ind w:left="1440" w:hanging="360"/>
      </w:pPr>
      <w:r w:rsidDel="00000000" w:rsidR="00000000" w:rsidRPr="00000000">
        <w:rPr>
          <w:rFonts w:ascii="Roboto" w:cs="Roboto" w:eastAsia="Roboto" w:hAnsi="Roboto"/>
          <w:color w:val="494949"/>
          <w:sz w:val="21"/>
          <w:szCs w:val="21"/>
          <w:rtl w:val="0"/>
        </w:rPr>
        <w:t xml:space="preserve">Exceeds</w:t>
      </w:r>
    </w:p>
    <w:p w:rsidR="00000000" w:rsidDel="00000000" w:rsidP="00000000" w:rsidRDefault="00000000" w:rsidRPr="00000000" w14:paraId="00000019">
      <w:pPr>
        <w:numPr>
          <w:ilvl w:val="0"/>
          <w:numId w:val="6"/>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Rating Description</w:t>
      </w:r>
    </w:p>
    <w:p w:rsidR="00000000" w:rsidDel="00000000" w:rsidP="00000000" w:rsidRDefault="00000000" w:rsidRPr="00000000" w14:paraId="0000001A">
      <w:pPr>
        <w:numPr>
          <w:ilvl w:val="0"/>
          <w:numId w:val="6"/>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Rating Description</w:t>
      </w:r>
    </w:p>
    <w:p w:rsidR="00000000" w:rsidDel="00000000" w:rsidP="00000000" w:rsidRDefault="00000000" w:rsidRPr="00000000" w14:paraId="0000001B">
      <w:pPr>
        <w:numPr>
          <w:ilvl w:val="0"/>
          <w:numId w:val="6"/>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4a4a4a"/>
          <w:sz w:val="21"/>
          <w:szCs w:val="21"/>
          <w:rtl w:val="0"/>
        </w:rPr>
        <w:t xml:space="preserve">Your performance and behaviors throughout the year were very strong. You achieved all goals, exceeding expectations in most cases. You strive to develop yourself around our Core Competencies.</w:t>
      </w:r>
    </w:p>
    <w:p w:rsidR="00000000" w:rsidDel="00000000" w:rsidP="00000000" w:rsidRDefault="00000000" w:rsidRPr="00000000" w14:paraId="0000001C">
      <w:pPr>
        <w:numPr>
          <w:ilvl w:val="0"/>
          <w:numId w:val="6"/>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Answer</w:t>
      </w:r>
    </w:p>
    <w:p w:rsidR="00000000" w:rsidDel="00000000" w:rsidP="00000000" w:rsidRDefault="00000000" w:rsidRPr="00000000" w14:paraId="0000001D">
      <w:pPr>
        <w:numPr>
          <w:ilvl w:val="0"/>
          <w:numId w:val="6"/>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Answer</w:t>
      </w:r>
    </w:p>
    <w:p w:rsidR="00000000" w:rsidDel="00000000" w:rsidP="00000000" w:rsidRDefault="00000000" w:rsidRPr="00000000" w14:paraId="0000001E">
      <w:pPr>
        <w:numPr>
          <w:ilvl w:val="0"/>
          <w:numId w:val="6"/>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color w:val="494949"/>
          <w:sz w:val="21"/>
          <w:szCs w:val="21"/>
          <w:rtl w:val="0"/>
        </w:rPr>
        <w:t xml:space="preserve">Mark continues to demonstrate our Core Competencies. He is highly people-focused, always prioritizing the needs of his customers and team members. Mark is driven to achieve his goals and consistently delivers results. His passion for exploring innovative approaches to problem-solving and seizing opportunities is evident.  Mark consistently makes well-balanced decisions and is a trusted leader with strong business and technical acumen.</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320" w:lineRule="auto"/>
        <w:rPr>
          <w:rFonts w:ascii="Roboto" w:cs="Roboto" w:eastAsia="Roboto" w:hAnsi="Roboto"/>
          <w:b w:val="1"/>
          <w:color w:val="333333"/>
          <w:sz w:val="27"/>
          <w:szCs w:val="27"/>
        </w:rPr>
      </w:pPr>
      <w:bookmarkStart w:colFirst="0" w:colLast="0" w:name="_9j5u2qvjqxw4" w:id="2"/>
      <w:bookmarkEnd w:id="2"/>
      <w:r w:rsidDel="00000000" w:rsidR="00000000" w:rsidRPr="00000000">
        <w:rPr>
          <w:rFonts w:ascii="Roboto" w:cs="Roboto" w:eastAsia="Roboto" w:hAnsi="Roboto"/>
          <w:b w:val="1"/>
          <w:color w:val="333333"/>
          <w:sz w:val="27"/>
          <w:szCs w:val="27"/>
          <w:rtl w:val="0"/>
        </w:rPr>
        <w:t xml:space="preserve">Manager</w:t>
      </w:r>
    </w:p>
    <w:p w:rsidR="00000000" w:rsidDel="00000000" w:rsidP="00000000" w:rsidRDefault="00000000" w:rsidRPr="00000000" w14:paraId="00000022">
      <w:pPr>
        <w:numPr>
          <w:ilvl w:val="0"/>
          <w:numId w:val="3"/>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Rating</w:t>
      </w:r>
    </w:p>
    <w:p w:rsidR="00000000" w:rsidDel="00000000" w:rsidP="00000000" w:rsidRDefault="00000000" w:rsidRPr="00000000" w14:paraId="00000023">
      <w:pPr>
        <w:numPr>
          <w:ilvl w:val="0"/>
          <w:numId w:val="3"/>
        </w:numPr>
        <w:pBdr>
          <w:top w:color="auto" w:space="0" w:sz="0" w:val="none"/>
          <w:bottom w:color="auto" w:space="0" w:sz="0" w:val="none"/>
          <w:right w:color="auto" w:space="0" w:sz="0" w:val="none"/>
          <w:between w:color="auto" w:space="0" w:sz="0" w:val="none"/>
        </w:pBdr>
        <w:spacing w:after="0" w:afterAutospacing="0" w:line="321.6" w:lineRule="auto"/>
        <w:ind w:left="720" w:hanging="360"/>
      </w:pPr>
      <w:r w:rsidDel="00000000" w:rsidR="00000000" w:rsidRPr="00000000">
        <w:rPr>
          <w:rFonts w:ascii="Roboto" w:cs="Roboto" w:eastAsia="Roboto" w:hAnsi="Roboto"/>
          <w:color w:val="333333"/>
          <w:sz w:val="21"/>
          <w:szCs w:val="21"/>
          <w:rtl w:val="0"/>
        </w:rPr>
        <w:t xml:space="preserve">Rating</w:t>
      </w:r>
    </w:p>
    <w:p w:rsidR="00000000" w:rsidDel="00000000" w:rsidP="00000000" w:rsidRDefault="00000000" w:rsidRPr="00000000" w14:paraId="00000024">
      <w:pPr>
        <w:numPr>
          <w:ilvl w:val="1"/>
          <w:numId w:val="3"/>
        </w:numPr>
        <w:pBdr>
          <w:top w:color="auto" w:space="0" w:sz="0" w:val="none"/>
          <w:bottom w:color="auto" w:space="0" w:sz="0" w:val="none"/>
          <w:right w:color="auto" w:space="0" w:sz="0" w:val="none"/>
          <w:between w:color="auto" w:space="0" w:sz="0" w:val="none"/>
        </w:pBdr>
        <w:spacing w:before="0" w:beforeAutospacing="0" w:lineRule="auto"/>
        <w:ind w:left="1440" w:hanging="360"/>
      </w:pPr>
      <w:r w:rsidDel="00000000" w:rsidR="00000000" w:rsidRPr="00000000">
        <w:rPr>
          <w:rFonts w:ascii="Roboto" w:cs="Roboto" w:eastAsia="Roboto" w:hAnsi="Roboto"/>
          <w:color w:val="494949"/>
          <w:sz w:val="21"/>
          <w:szCs w:val="21"/>
          <w:rtl w:val="0"/>
        </w:rPr>
        <w:t xml:space="preserve">Exceeds</w:t>
      </w:r>
    </w:p>
    <w:p w:rsidR="00000000" w:rsidDel="00000000" w:rsidP="00000000" w:rsidRDefault="00000000" w:rsidRPr="00000000" w14:paraId="00000025">
      <w:pPr>
        <w:numPr>
          <w:ilvl w:val="0"/>
          <w:numId w:val="3"/>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Rating Description</w:t>
      </w:r>
    </w:p>
    <w:p w:rsidR="00000000" w:rsidDel="00000000" w:rsidP="00000000" w:rsidRDefault="00000000" w:rsidRPr="00000000" w14:paraId="00000026">
      <w:pPr>
        <w:numPr>
          <w:ilvl w:val="0"/>
          <w:numId w:val="3"/>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Rating Description</w:t>
      </w:r>
    </w:p>
    <w:p w:rsidR="00000000" w:rsidDel="00000000" w:rsidP="00000000" w:rsidRDefault="00000000" w:rsidRPr="00000000" w14:paraId="00000027">
      <w:pPr>
        <w:numPr>
          <w:ilvl w:val="0"/>
          <w:numId w:val="3"/>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4a4a4a"/>
          <w:sz w:val="21"/>
          <w:szCs w:val="21"/>
          <w:rtl w:val="0"/>
        </w:rPr>
        <w:t xml:space="preserve">Your performance and behaviors throughout the year were very strong. You achieved all goals, exceeding expectations in most cases. You strive to develop yourself around our Core Competencies.</w:t>
      </w:r>
    </w:p>
    <w:p w:rsidR="00000000" w:rsidDel="00000000" w:rsidP="00000000" w:rsidRDefault="00000000" w:rsidRPr="00000000" w14:paraId="00000028">
      <w:pPr>
        <w:numPr>
          <w:ilvl w:val="0"/>
          <w:numId w:val="3"/>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Comment</w:t>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Comment</w:t>
      </w:r>
    </w:p>
    <w:p w:rsidR="00000000" w:rsidDel="00000000" w:rsidP="00000000" w:rsidRDefault="00000000" w:rsidRPr="00000000" w14:paraId="0000002A">
      <w:pPr>
        <w:numPr>
          <w:ilvl w:val="0"/>
          <w:numId w:val="3"/>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color w:val="494949"/>
          <w:sz w:val="21"/>
          <w:szCs w:val="21"/>
          <w:rtl w:val="0"/>
        </w:rPr>
        <w:t xml:space="preserve">Mark has consistently demonstrated strong performance in achieving his goals and competencies. He has effectively delivered on key projects and supported his team's development. Mark's leadership, decision-making and commitment to innovation have significantly contributed to the overall success of his team and CNM. Mark had a great year and I am looking forward to his continued success.</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xml:space="preserve">2023/2024</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320" w:lineRule="auto"/>
        <w:rPr>
          <w:rFonts w:ascii="Roboto" w:cs="Roboto" w:eastAsia="Roboto" w:hAnsi="Roboto"/>
          <w:b w:val="1"/>
          <w:color w:val="333333"/>
          <w:sz w:val="27"/>
          <w:szCs w:val="27"/>
        </w:rPr>
      </w:pPr>
      <w:bookmarkStart w:colFirst="0" w:colLast="0" w:name="_tkeatrpmmwb2" w:id="3"/>
      <w:bookmarkEnd w:id="3"/>
      <w:r w:rsidDel="00000000" w:rsidR="00000000" w:rsidRPr="00000000">
        <w:rPr>
          <w:rFonts w:ascii="Roboto" w:cs="Roboto" w:eastAsia="Roboto" w:hAnsi="Roboto"/>
          <w:b w:val="1"/>
          <w:color w:val="333333"/>
          <w:sz w:val="27"/>
          <w:szCs w:val="27"/>
          <w:rtl w:val="0"/>
        </w:rPr>
        <w:t xml:space="preserve">Manager Summary</w:t>
      </w:r>
    </w:p>
    <w:p w:rsidR="00000000" w:rsidDel="00000000" w:rsidP="00000000" w:rsidRDefault="00000000" w:rsidRPr="00000000" w14:paraId="00000030">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Net Attainment</w:t>
      </w:r>
    </w:p>
    <w:p w:rsidR="00000000" w:rsidDel="00000000" w:rsidP="00000000" w:rsidRDefault="00000000" w:rsidRPr="00000000" w14:paraId="00000031">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Net Attainment</w:t>
      </w:r>
    </w:p>
    <w:p w:rsidR="00000000" w:rsidDel="00000000" w:rsidP="00000000" w:rsidRDefault="00000000" w:rsidRPr="00000000" w14:paraId="00000032">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4a4a4a"/>
          <w:sz w:val="21"/>
          <w:szCs w:val="21"/>
          <w:rtl w:val="0"/>
        </w:rPr>
        <w:t xml:space="preserve">0.000%</w:t>
      </w:r>
    </w:p>
    <w:p w:rsidR="00000000" w:rsidDel="00000000" w:rsidP="00000000" w:rsidRDefault="00000000" w:rsidRPr="00000000" w14:paraId="00000033">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Rating</w:t>
      </w:r>
    </w:p>
    <w:p w:rsidR="00000000" w:rsidDel="00000000" w:rsidP="00000000" w:rsidRDefault="00000000" w:rsidRPr="00000000" w14:paraId="00000034">
      <w:pPr>
        <w:numPr>
          <w:ilvl w:val="0"/>
          <w:numId w:val="2"/>
        </w:numPr>
        <w:pBdr>
          <w:top w:color="auto" w:space="0" w:sz="0" w:val="none"/>
          <w:bottom w:color="auto" w:space="0" w:sz="0" w:val="none"/>
          <w:right w:color="auto" w:space="0" w:sz="0" w:val="none"/>
          <w:between w:color="auto" w:space="0" w:sz="0" w:val="none"/>
        </w:pBdr>
        <w:spacing w:after="0" w:afterAutospacing="0" w:line="321.6" w:lineRule="auto"/>
        <w:ind w:left="720" w:hanging="360"/>
      </w:pPr>
      <w:r w:rsidDel="00000000" w:rsidR="00000000" w:rsidRPr="00000000">
        <w:rPr>
          <w:rFonts w:ascii="Roboto" w:cs="Roboto" w:eastAsia="Roboto" w:hAnsi="Roboto"/>
          <w:color w:val="333333"/>
          <w:sz w:val="21"/>
          <w:szCs w:val="21"/>
          <w:rtl w:val="0"/>
        </w:rPr>
        <w:t xml:space="preserve">Rating</w:t>
      </w:r>
    </w:p>
    <w:p w:rsidR="00000000" w:rsidDel="00000000" w:rsidP="00000000" w:rsidRDefault="00000000" w:rsidRPr="00000000" w14:paraId="00000035">
      <w:pPr>
        <w:numPr>
          <w:ilvl w:val="1"/>
          <w:numId w:val="2"/>
        </w:numPr>
        <w:pBdr>
          <w:top w:color="auto" w:space="0" w:sz="0" w:val="none"/>
          <w:bottom w:color="auto" w:space="0" w:sz="0" w:val="none"/>
          <w:right w:color="auto" w:space="0" w:sz="0" w:val="none"/>
          <w:between w:color="auto" w:space="0" w:sz="0" w:val="none"/>
        </w:pBdr>
        <w:spacing w:before="0" w:beforeAutospacing="0" w:lineRule="auto"/>
        <w:ind w:left="1440" w:hanging="360"/>
      </w:pPr>
      <w:r w:rsidDel="00000000" w:rsidR="00000000" w:rsidRPr="00000000">
        <w:rPr>
          <w:rFonts w:ascii="Roboto" w:cs="Roboto" w:eastAsia="Roboto" w:hAnsi="Roboto"/>
          <w:color w:val="494949"/>
          <w:sz w:val="21"/>
          <w:szCs w:val="21"/>
          <w:rtl w:val="0"/>
        </w:rPr>
        <w:t xml:space="preserve">Exceeds</w:t>
      </w:r>
    </w:p>
    <w:p w:rsidR="00000000" w:rsidDel="00000000" w:rsidP="00000000" w:rsidRDefault="00000000" w:rsidRPr="00000000" w14:paraId="00000036">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Rating Description</w:t>
      </w:r>
    </w:p>
    <w:p w:rsidR="00000000" w:rsidDel="00000000" w:rsidP="00000000" w:rsidRDefault="00000000" w:rsidRPr="00000000" w14:paraId="00000037">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Rating Description</w:t>
      </w:r>
    </w:p>
    <w:p w:rsidR="00000000" w:rsidDel="00000000" w:rsidP="00000000" w:rsidRDefault="00000000" w:rsidRPr="00000000" w14:paraId="00000038">
      <w:pPr>
        <w:numPr>
          <w:ilvl w:val="0"/>
          <w:numId w:val="2"/>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4a4a4a"/>
          <w:sz w:val="21"/>
          <w:szCs w:val="21"/>
          <w:rtl w:val="0"/>
        </w:rPr>
        <w:t xml:space="preserve">Your performance and behaviors throughout the year were very strong. You achieved all goals, exceeding expectations in most cases. You strive to develop yourself around our Core Competencies.</w:t>
      </w:r>
    </w:p>
    <w:p w:rsidR="00000000" w:rsidDel="00000000" w:rsidP="00000000" w:rsidRDefault="00000000" w:rsidRPr="00000000" w14:paraId="00000039">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Comment</w:t>
      </w:r>
    </w:p>
    <w:p w:rsidR="00000000" w:rsidDel="00000000" w:rsidP="00000000" w:rsidRDefault="00000000" w:rsidRPr="00000000" w14:paraId="0000003A">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Comment</w:t>
      </w:r>
    </w:p>
    <w:p w:rsidR="00000000" w:rsidDel="00000000" w:rsidP="00000000" w:rsidRDefault="00000000" w:rsidRPr="00000000" w14:paraId="0000003B">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color w:val="494949"/>
          <w:sz w:val="21"/>
          <w:szCs w:val="21"/>
          <w:rtl w:val="0"/>
        </w:rPr>
        <w:t xml:space="preserve">Mark joined the team in May of this year and has quickly become a trusted leader and partner. Mark has strong technical skills, a strategic mindset, and strong leadership skills.</w:t>
      </w:r>
    </w:p>
    <w:p w:rsidR="00000000" w:rsidDel="00000000" w:rsidP="00000000" w:rsidRDefault="00000000" w:rsidRPr="00000000" w14:paraId="0000003C">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color w:val="494949"/>
          <w:sz w:val="21"/>
          <w:szCs w:val="21"/>
          <w:rtl w:val="0"/>
        </w:rPr>
        <w:br w:type="textWrapping"/>
        <w:t xml:space="preserve">In Mark’s short time with Core &amp; Main, he has built a strong team by providing hands-on training and brainstorming sessions. Mark is passionate about development and has given his team the tools to succeed. I am really looking forward to seeing the progress of this team under Mark’s leadership.</w:t>
      </w:r>
    </w:p>
    <w:p w:rsidR="00000000" w:rsidDel="00000000" w:rsidP="00000000" w:rsidRDefault="00000000" w:rsidRPr="00000000" w14:paraId="0000003D">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color w:val="494949"/>
          <w:sz w:val="21"/>
          <w:szCs w:val="21"/>
          <w:rtl w:val="0"/>
        </w:rPr>
        <w:br w:type="textWrapping"/>
        <w:t xml:space="preserve">Mark quickly learned his team's goals and took ownership by digging in and finding solutions. The team has successfully assisted their customers with ad hoc requests and automation projects timely due to the structure Mark has put in place with ADO. Mark has also quickly gained the trust of our IT team by being a knowledgeable partner as it relates to our data infrastructure and strategy. Mark has developed and provided a plan to develop our EDW further. This is key to our future success with a new ERP. Mark has been able to administer our data tools by understanding the underlying data and capabilities. Mark has found ways to track errors and usage better.</w:t>
      </w:r>
    </w:p>
    <w:p w:rsidR="00000000" w:rsidDel="00000000" w:rsidP="00000000" w:rsidRDefault="00000000" w:rsidRPr="00000000" w14:paraId="0000003E">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color w:val="494949"/>
          <w:sz w:val="21"/>
          <w:szCs w:val="21"/>
          <w:rtl w:val="0"/>
        </w:rPr>
        <w:br w:type="textWrapping"/>
        <w:t xml:space="preserve">Mark has been very involved in the development of the new ERP. Mark comes to meetings with great ideas and a great understanding of future obstacles and how to overcome them.</w:t>
      </w:r>
    </w:p>
    <w:p w:rsidR="00000000" w:rsidDel="00000000" w:rsidP="00000000" w:rsidRDefault="00000000" w:rsidRPr="00000000" w14:paraId="0000003F">
      <w:pPr>
        <w:numPr>
          <w:ilvl w:val="0"/>
          <w:numId w:val="2"/>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color w:val="494949"/>
          <w:sz w:val="21"/>
          <w:szCs w:val="21"/>
          <w:rtl w:val="0"/>
        </w:rPr>
        <w:br w:type="textWrapping"/>
        <w:t xml:space="preserve">Overall, Mark has done a great job this year. He has been able to deliver at a high level with little guidance.</w:t>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320" w:lineRule="auto"/>
        <w:rPr>
          <w:rFonts w:ascii="Roboto" w:cs="Roboto" w:eastAsia="Roboto" w:hAnsi="Roboto"/>
          <w:b w:val="1"/>
          <w:color w:val="333333"/>
          <w:sz w:val="27"/>
          <w:szCs w:val="27"/>
        </w:rPr>
      </w:pPr>
      <w:bookmarkStart w:colFirst="0" w:colLast="0" w:name="_ohf4au1v0wy8" w:id="4"/>
      <w:bookmarkEnd w:id="4"/>
      <w:r w:rsidDel="00000000" w:rsidR="00000000" w:rsidRPr="00000000">
        <w:rPr>
          <w:rFonts w:ascii="Roboto" w:cs="Roboto" w:eastAsia="Roboto" w:hAnsi="Roboto"/>
          <w:b w:val="1"/>
          <w:color w:val="333333"/>
          <w:sz w:val="27"/>
          <w:szCs w:val="27"/>
          <w:rtl w:val="0"/>
        </w:rPr>
        <w:t xml:space="preserve">Manager</w:t>
      </w:r>
    </w:p>
    <w:p w:rsidR="00000000" w:rsidDel="00000000" w:rsidP="00000000" w:rsidRDefault="00000000" w:rsidRPr="00000000" w14:paraId="00000043">
      <w:pPr>
        <w:numPr>
          <w:ilvl w:val="0"/>
          <w:numId w:val="1"/>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Rating</w:t>
      </w:r>
    </w:p>
    <w:p w:rsidR="00000000" w:rsidDel="00000000" w:rsidP="00000000" w:rsidRDefault="00000000" w:rsidRPr="00000000" w14:paraId="00000044">
      <w:pPr>
        <w:numPr>
          <w:ilvl w:val="0"/>
          <w:numId w:val="1"/>
        </w:numPr>
        <w:pBdr>
          <w:top w:color="auto" w:space="0" w:sz="0" w:val="none"/>
          <w:bottom w:color="auto" w:space="0" w:sz="0" w:val="none"/>
          <w:right w:color="auto" w:space="0" w:sz="0" w:val="none"/>
          <w:between w:color="auto" w:space="0" w:sz="0" w:val="none"/>
        </w:pBdr>
        <w:spacing w:after="0" w:afterAutospacing="0" w:line="321.6" w:lineRule="auto"/>
        <w:ind w:left="720" w:hanging="360"/>
      </w:pPr>
      <w:r w:rsidDel="00000000" w:rsidR="00000000" w:rsidRPr="00000000">
        <w:rPr>
          <w:rFonts w:ascii="Roboto" w:cs="Roboto" w:eastAsia="Roboto" w:hAnsi="Roboto"/>
          <w:color w:val="333333"/>
          <w:sz w:val="21"/>
          <w:szCs w:val="21"/>
          <w:rtl w:val="0"/>
        </w:rPr>
        <w:t xml:space="preserve">Rating</w:t>
      </w:r>
    </w:p>
    <w:p w:rsidR="00000000" w:rsidDel="00000000" w:rsidP="00000000" w:rsidRDefault="00000000" w:rsidRPr="00000000" w14:paraId="00000045">
      <w:pPr>
        <w:numPr>
          <w:ilvl w:val="1"/>
          <w:numId w:val="1"/>
        </w:numPr>
        <w:pBdr>
          <w:top w:color="auto" w:space="0" w:sz="0" w:val="none"/>
          <w:bottom w:color="auto" w:space="0" w:sz="0" w:val="none"/>
          <w:right w:color="auto" w:space="0" w:sz="0" w:val="none"/>
          <w:between w:color="auto" w:space="0" w:sz="0" w:val="none"/>
        </w:pBdr>
        <w:spacing w:before="0" w:beforeAutospacing="0" w:lineRule="auto"/>
        <w:ind w:left="1440" w:hanging="360"/>
      </w:pPr>
      <w:r w:rsidDel="00000000" w:rsidR="00000000" w:rsidRPr="00000000">
        <w:rPr>
          <w:rFonts w:ascii="Roboto" w:cs="Roboto" w:eastAsia="Roboto" w:hAnsi="Roboto"/>
          <w:color w:val="494949"/>
          <w:sz w:val="21"/>
          <w:szCs w:val="21"/>
          <w:rtl w:val="0"/>
        </w:rPr>
        <w:t xml:space="preserve">Exceeds</w:t>
      </w:r>
    </w:p>
    <w:p w:rsidR="00000000" w:rsidDel="00000000" w:rsidP="00000000" w:rsidRDefault="00000000" w:rsidRPr="00000000" w14:paraId="00000046">
      <w:pPr>
        <w:numPr>
          <w:ilvl w:val="0"/>
          <w:numId w:val="1"/>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Rating Description</w:t>
      </w:r>
    </w:p>
    <w:p w:rsidR="00000000" w:rsidDel="00000000" w:rsidP="00000000" w:rsidRDefault="00000000" w:rsidRPr="00000000" w14:paraId="00000047">
      <w:pPr>
        <w:numPr>
          <w:ilvl w:val="0"/>
          <w:numId w:val="1"/>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Rating Description</w:t>
      </w:r>
    </w:p>
    <w:p w:rsidR="00000000" w:rsidDel="00000000" w:rsidP="00000000" w:rsidRDefault="00000000" w:rsidRPr="00000000" w14:paraId="00000048">
      <w:pPr>
        <w:numPr>
          <w:ilvl w:val="0"/>
          <w:numId w:val="1"/>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4a4a4a"/>
          <w:sz w:val="21"/>
          <w:szCs w:val="21"/>
          <w:rtl w:val="0"/>
        </w:rPr>
        <w:t xml:space="preserve">Your performance and behaviors throughout the year were very strong. You achieved all goals, exceeding expectations in most cases. You strive to develop yourself around our Core Competencies.</w:t>
      </w:r>
    </w:p>
    <w:p w:rsidR="00000000" w:rsidDel="00000000" w:rsidP="00000000" w:rsidRDefault="00000000" w:rsidRPr="00000000" w14:paraId="00000049">
      <w:pPr>
        <w:numPr>
          <w:ilvl w:val="0"/>
          <w:numId w:val="1"/>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Answer</w:t>
      </w:r>
    </w:p>
    <w:p w:rsidR="00000000" w:rsidDel="00000000" w:rsidP="00000000" w:rsidRDefault="00000000" w:rsidRPr="00000000" w14:paraId="0000004A">
      <w:pPr>
        <w:numPr>
          <w:ilvl w:val="0"/>
          <w:numId w:val="1"/>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Answer</w:t>
      </w:r>
    </w:p>
    <w:p w:rsidR="00000000" w:rsidDel="00000000" w:rsidP="00000000" w:rsidRDefault="00000000" w:rsidRPr="00000000" w14:paraId="0000004B">
      <w:pPr>
        <w:numPr>
          <w:ilvl w:val="0"/>
          <w:numId w:val="1"/>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color w:val="494949"/>
          <w:sz w:val="21"/>
          <w:szCs w:val="21"/>
          <w:rtl w:val="0"/>
        </w:rPr>
        <w:t xml:space="preserve">Mark has done a great job demonstrating our core competencies. Mark’s strengths have been developing talent, leading others and building effective relationships. Mark has been able to energize and empower the team in his short seven months with the team. Mark has a positive attitude and a collaborative mindset. Mark is a strong problem solver and can make balanced decisions to drive results.</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pStyle w:val="Heading3"/>
        <w:keepNext w:val="0"/>
        <w:keepLines w:val="0"/>
        <w:pBdr>
          <w:top w:color="auto" w:space="0" w:sz="0" w:val="none"/>
          <w:left w:color="auto" w:space="0" w:sz="0" w:val="none"/>
          <w:bottom w:color="auto" w:space="0" w:sz="0" w:val="none"/>
          <w:right w:color="auto" w:space="0" w:sz="0" w:val="none"/>
          <w:between w:color="auto" w:space="0" w:sz="0" w:val="none"/>
        </w:pBdr>
        <w:shd w:fill="ffffff" w:val="clear"/>
        <w:spacing w:after="120" w:before="0" w:line="320" w:lineRule="auto"/>
        <w:rPr>
          <w:rFonts w:ascii="Roboto" w:cs="Roboto" w:eastAsia="Roboto" w:hAnsi="Roboto"/>
          <w:b w:val="1"/>
          <w:color w:val="333333"/>
          <w:sz w:val="27"/>
          <w:szCs w:val="27"/>
        </w:rPr>
      </w:pPr>
      <w:bookmarkStart w:colFirst="0" w:colLast="0" w:name="_q0nkfdie44ai" w:id="5"/>
      <w:bookmarkEnd w:id="5"/>
      <w:r w:rsidDel="00000000" w:rsidR="00000000" w:rsidRPr="00000000">
        <w:rPr>
          <w:rFonts w:ascii="Roboto" w:cs="Roboto" w:eastAsia="Roboto" w:hAnsi="Roboto"/>
          <w:b w:val="1"/>
          <w:color w:val="333333"/>
          <w:sz w:val="27"/>
          <w:szCs w:val="27"/>
          <w:rtl w:val="0"/>
        </w:rPr>
        <w:t xml:space="preserve">Manager</w:t>
      </w:r>
    </w:p>
    <w:p w:rsidR="00000000" w:rsidDel="00000000" w:rsidP="00000000" w:rsidRDefault="00000000" w:rsidRPr="00000000" w14:paraId="0000004F">
      <w:pPr>
        <w:numPr>
          <w:ilvl w:val="0"/>
          <w:numId w:val="4"/>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Rating</w:t>
      </w:r>
    </w:p>
    <w:p w:rsidR="00000000" w:rsidDel="00000000" w:rsidP="00000000" w:rsidRDefault="00000000" w:rsidRPr="00000000" w14:paraId="00000050">
      <w:pPr>
        <w:numPr>
          <w:ilvl w:val="0"/>
          <w:numId w:val="4"/>
        </w:numPr>
        <w:pBdr>
          <w:top w:color="auto" w:space="0" w:sz="0" w:val="none"/>
          <w:bottom w:color="auto" w:space="0" w:sz="0" w:val="none"/>
          <w:right w:color="auto" w:space="0" w:sz="0" w:val="none"/>
          <w:between w:color="auto" w:space="0" w:sz="0" w:val="none"/>
        </w:pBdr>
        <w:spacing w:after="0" w:afterAutospacing="0" w:line="321.6" w:lineRule="auto"/>
        <w:ind w:left="720" w:hanging="360"/>
      </w:pPr>
      <w:r w:rsidDel="00000000" w:rsidR="00000000" w:rsidRPr="00000000">
        <w:rPr>
          <w:rFonts w:ascii="Roboto" w:cs="Roboto" w:eastAsia="Roboto" w:hAnsi="Roboto"/>
          <w:color w:val="333333"/>
          <w:sz w:val="21"/>
          <w:szCs w:val="21"/>
          <w:rtl w:val="0"/>
        </w:rPr>
        <w:t xml:space="preserve">Rating</w:t>
      </w:r>
    </w:p>
    <w:p w:rsidR="00000000" w:rsidDel="00000000" w:rsidP="00000000" w:rsidRDefault="00000000" w:rsidRPr="00000000" w14:paraId="00000051">
      <w:pPr>
        <w:numPr>
          <w:ilvl w:val="1"/>
          <w:numId w:val="4"/>
        </w:numPr>
        <w:pBdr>
          <w:top w:color="auto" w:space="0" w:sz="0" w:val="none"/>
          <w:bottom w:color="auto" w:space="0" w:sz="0" w:val="none"/>
          <w:right w:color="auto" w:space="0" w:sz="0" w:val="none"/>
          <w:between w:color="auto" w:space="0" w:sz="0" w:val="none"/>
        </w:pBdr>
        <w:spacing w:before="0" w:beforeAutospacing="0" w:lineRule="auto"/>
        <w:ind w:left="1440" w:hanging="360"/>
      </w:pPr>
      <w:r w:rsidDel="00000000" w:rsidR="00000000" w:rsidRPr="00000000">
        <w:rPr>
          <w:rFonts w:ascii="Roboto" w:cs="Roboto" w:eastAsia="Roboto" w:hAnsi="Roboto"/>
          <w:color w:val="494949"/>
          <w:sz w:val="21"/>
          <w:szCs w:val="21"/>
          <w:rtl w:val="0"/>
        </w:rPr>
        <w:t xml:space="preserve">Exceeds</w:t>
      </w:r>
    </w:p>
    <w:p w:rsidR="00000000" w:rsidDel="00000000" w:rsidP="00000000" w:rsidRDefault="00000000" w:rsidRPr="00000000" w14:paraId="00000052">
      <w:pPr>
        <w:numPr>
          <w:ilvl w:val="0"/>
          <w:numId w:val="4"/>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Rating Description</w:t>
      </w:r>
    </w:p>
    <w:p w:rsidR="00000000" w:rsidDel="00000000" w:rsidP="00000000" w:rsidRDefault="00000000" w:rsidRPr="00000000" w14:paraId="00000053">
      <w:pPr>
        <w:numPr>
          <w:ilvl w:val="0"/>
          <w:numId w:val="4"/>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Rating Description</w:t>
      </w:r>
    </w:p>
    <w:p w:rsidR="00000000" w:rsidDel="00000000" w:rsidP="00000000" w:rsidRDefault="00000000" w:rsidRPr="00000000" w14:paraId="00000054">
      <w:pPr>
        <w:numPr>
          <w:ilvl w:val="0"/>
          <w:numId w:val="4"/>
        </w:numPr>
        <w:pBdr>
          <w:top w:color="auto" w:space="0" w:sz="0" w:val="none"/>
          <w:bottom w:color="auto" w:space="0" w:sz="0" w:val="none"/>
          <w:right w:color="auto" w:space="0" w:sz="0" w:val="none"/>
          <w:between w:color="auto" w:space="0" w:sz="0" w:val="none"/>
        </w:pBdr>
        <w:ind w:left="720" w:hanging="360"/>
      </w:pPr>
      <w:r w:rsidDel="00000000" w:rsidR="00000000" w:rsidRPr="00000000">
        <w:rPr>
          <w:rFonts w:ascii="Roboto" w:cs="Roboto" w:eastAsia="Roboto" w:hAnsi="Roboto"/>
          <w:color w:val="4a4a4a"/>
          <w:sz w:val="21"/>
          <w:szCs w:val="21"/>
          <w:rtl w:val="0"/>
        </w:rPr>
        <w:t xml:space="preserve">Your performance and behaviors throughout the year were very strong. You achieved all goals, exceeding expectations in most cases. You strive to develop yourself around our Core Competencies.</w:t>
      </w:r>
    </w:p>
    <w:p w:rsidR="00000000" w:rsidDel="00000000" w:rsidP="00000000" w:rsidRDefault="00000000" w:rsidRPr="00000000" w14:paraId="00000055">
      <w:pPr>
        <w:numPr>
          <w:ilvl w:val="0"/>
          <w:numId w:val="4"/>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Comment</w:t>
      </w:r>
    </w:p>
    <w:p w:rsidR="00000000" w:rsidDel="00000000" w:rsidP="00000000" w:rsidRDefault="00000000" w:rsidRPr="00000000" w14:paraId="00000056">
      <w:pPr>
        <w:numPr>
          <w:ilvl w:val="0"/>
          <w:numId w:val="4"/>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Roboto" w:cs="Roboto" w:eastAsia="Roboto" w:hAnsi="Roboto"/>
          <w:color w:val="333333"/>
          <w:sz w:val="21"/>
          <w:szCs w:val="21"/>
          <w:rtl w:val="0"/>
        </w:rPr>
        <w:t xml:space="preserve">Comment</w:t>
      </w:r>
    </w:p>
    <w:p w:rsidR="00000000" w:rsidDel="00000000" w:rsidP="00000000" w:rsidRDefault="00000000" w:rsidRPr="00000000" w14:paraId="00000057">
      <w:pPr>
        <w:numPr>
          <w:ilvl w:val="0"/>
          <w:numId w:val="4"/>
        </w:numPr>
        <w:pBdr>
          <w:top w:color="auto" w:space="0" w:sz="0" w:val="none"/>
          <w:bottom w:color="auto" w:space="0" w:sz="0" w:val="none"/>
          <w:right w:color="auto" w:space="0" w:sz="0" w:val="none"/>
          <w:between w:color="auto" w:space="0" w:sz="0" w:val="none"/>
        </w:pBdr>
        <w:spacing w:line="321.6" w:lineRule="auto"/>
        <w:ind w:left="720" w:hanging="360"/>
      </w:pPr>
      <w:r w:rsidDel="00000000" w:rsidR="00000000" w:rsidRPr="00000000">
        <w:rPr>
          <w:rFonts w:ascii="Times New Roman" w:cs="Times New Roman" w:eastAsia="Times New Roman" w:hAnsi="Times New Roman"/>
          <w:color w:val="494949"/>
          <w:sz w:val="21"/>
          <w:szCs w:val="21"/>
          <w:rtl w:val="0"/>
        </w:rPr>
        <w:t xml:space="preserve">Overall, Mark is off to a great start at Core &amp; Main. He is smart, innovative and eager to learn. I appreciate Mark’s work ethic and strategic mindset. Mark has quickly become a respected and valuable member of our team. I am very excited for Mark’s continued success at Core &amp; Main.</w:t>
      </w:r>
    </w:p>
    <w:p w:rsidR="00000000" w:rsidDel="00000000" w:rsidP="00000000" w:rsidRDefault="00000000" w:rsidRPr="00000000" w14:paraId="0000005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Roboto" w:cs="Roboto" w:eastAsia="Roboto" w:hAnsi="Roboto"/>
        <w:color w:val="4a4a4a"/>
        <w:sz w:val="18"/>
        <w:szCs w:val="18"/>
        <w:u w:val="none"/>
      </w:rPr>
    </w:lvl>
    <w:lvl w:ilvl="1">
      <w:start w:val="1"/>
      <w:numFmt w:val="bullet"/>
      <w:lvlText w:val=""/>
      <w:lvlJc w:val="left"/>
      <w:pPr>
        <w:ind w:left="1440" w:hanging="360"/>
      </w:pPr>
      <w:rPr>
        <w:rFonts w:ascii="Roboto" w:cs="Roboto" w:eastAsia="Roboto" w:hAnsi="Roboto"/>
        <w:color w:val="4a4a4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Roboto" w:cs="Roboto" w:eastAsia="Roboto" w:hAnsi="Roboto"/>
        <w:color w:val="4a4a4a"/>
        <w:sz w:val="18"/>
        <w:szCs w:val="18"/>
        <w:u w:val="none"/>
      </w:rPr>
    </w:lvl>
    <w:lvl w:ilvl="1">
      <w:start w:val="1"/>
      <w:numFmt w:val="bullet"/>
      <w:lvlText w:val=""/>
      <w:lvlJc w:val="left"/>
      <w:pPr>
        <w:ind w:left="1440" w:hanging="360"/>
      </w:pPr>
      <w:rPr>
        <w:rFonts w:ascii="Roboto" w:cs="Roboto" w:eastAsia="Roboto" w:hAnsi="Roboto"/>
        <w:color w:val="4a4a4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Roboto" w:cs="Roboto" w:eastAsia="Roboto" w:hAnsi="Roboto"/>
        <w:color w:val="4a4a4a"/>
        <w:sz w:val="18"/>
        <w:szCs w:val="18"/>
        <w:u w:val="none"/>
      </w:rPr>
    </w:lvl>
    <w:lvl w:ilvl="1">
      <w:start w:val="1"/>
      <w:numFmt w:val="bullet"/>
      <w:lvlText w:val=""/>
      <w:lvlJc w:val="left"/>
      <w:pPr>
        <w:ind w:left="1440" w:hanging="360"/>
      </w:pPr>
      <w:rPr>
        <w:rFonts w:ascii="Roboto" w:cs="Roboto" w:eastAsia="Roboto" w:hAnsi="Roboto"/>
        <w:color w:val="4a4a4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Roboto" w:cs="Roboto" w:eastAsia="Roboto" w:hAnsi="Roboto"/>
        <w:color w:val="4a4a4a"/>
        <w:sz w:val="18"/>
        <w:szCs w:val="18"/>
        <w:u w:val="none"/>
      </w:rPr>
    </w:lvl>
    <w:lvl w:ilvl="1">
      <w:start w:val="1"/>
      <w:numFmt w:val="bullet"/>
      <w:lvlText w:val=""/>
      <w:lvlJc w:val="left"/>
      <w:pPr>
        <w:ind w:left="1440" w:hanging="360"/>
      </w:pPr>
      <w:rPr>
        <w:rFonts w:ascii="Roboto" w:cs="Roboto" w:eastAsia="Roboto" w:hAnsi="Roboto"/>
        <w:color w:val="4a4a4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Roboto" w:cs="Roboto" w:eastAsia="Roboto" w:hAnsi="Roboto"/>
        <w:color w:val="4a4a4a"/>
        <w:sz w:val="18"/>
        <w:szCs w:val="18"/>
        <w:u w:val="none"/>
      </w:rPr>
    </w:lvl>
    <w:lvl w:ilvl="1">
      <w:start w:val="1"/>
      <w:numFmt w:val="bullet"/>
      <w:lvlText w:val=""/>
      <w:lvlJc w:val="left"/>
      <w:pPr>
        <w:ind w:left="1440" w:hanging="360"/>
      </w:pPr>
      <w:rPr>
        <w:rFonts w:ascii="Roboto" w:cs="Roboto" w:eastAsia="Roboto" w:hAnsi="Roboto"/>
        <w:color w:val="4a4a4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Roboto" w:cs="Roboto" w:eastAsia="Roboto" w:hAnsi="Roboto"/>
        <w:color w:val="4a4a4a"/>
        <w:sz w:val="18"/>
        <w:szCs w:val="18"/>
        <w:u w:val="none"/>
      </w:rPr>
    </w:lvl>
    <w:lvl w:ilvl="1">
      <w:start w:val="1"/>
      <w:numFmt w:val="bullet"/>
      <w:lvlText w:val=""/>
      <w:lvlJc w:val="left"/>
      <w:pPr>
        <w:ind w:left="1440" w:hanging="360"/>
      </w:pPr>
      <w:rPr>
        <w:rFonts w:ascii="Roboto" w:cs="Roboto" w:eastAsia="Roboto" w:hAnsi="Roboto"/>
        <w:color w:val="4a4a4a"/>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