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B0" w:rsidRPr="009F31B3" w:rsidRDefault="00250676" w:rsidP="00250676">
      <w:pPr>
        <w:spacing w:line="240" w:lineRule="auto"/>
      </w:pPr>
      <w:r w:rsidRPr="009F31B3">
        <w:rPr>
          <w:b/>
        </w:rPr>
        <w:t>API</w:t>
      </w:r>
      <w:r w:rsidRPr="009F31B3">
        <w:t>- Application program in</w:t>
      </w:r>
      <w:bookmarkStart w:id="0" w:name="_GoBack"/>
      <w:bookmarkEnd w:id="0"/>
      <w:r w:rsidRPr="009F31B3">
        <w:t>terface (API) is a set of routines, protocols, and tools for building software applications. An API specifies how software components should interact and APIs are used when programming graphical user interface (GUI) components. A good API makes it easier to develop a program by providing all the building blocks. A programmer then puts the blocks together.</w:t>
      </w:r>
    </w:p>
    <w:p w:rsidR="00250676" w:rsidRPr="009F31B3" w:rsidRDefault="00250676" w:rsidP="00250676">
      <w:pPr>
        <w:spacing w:line="240" w:lineRule="auto"/>
      </w:pPr>
    </w:p>
    <w:p w:rsidR="00250676" w:rsidRPr="009F31B3" w:rsidRDefault="009F31B3" w:rsidP="00250676">
      <w:pPr>
        <w:spacing w:line="240" w:lineRule="auto"/>
      </w:pPr>
      <w:r w:rsidRPr="009F31B3">
        <w:rPr>
          <w:b/>
        </w:rPr>
        <w:t>G</w:t>
      </w:r>
      <w:r w:rsidR="00250676" w:rsidRPr="009F31B3">
        <w:rPr>
          <w:b/>
        </w:rPr>
        <w:t>raceful degradation</w:t>
      </w:r>
      <w:r w:rsidR="00250676" w:rsidRPr="009F31B3">
        <w:t>- is the practice of building your web functionality so that it provides a certain level of user experience in more modern browsers, but it will also degrade gracefully to a lower level of user in experience in older browsers. This lower level is not as nice to use for your site visitors, but it does still provide them with the basic functionality that they came to your site to use; things do not break for them.</w:t>
      </w:r>
    </w:p>
    <w:p w:rsidR="00250676" w:rsidRPr="009F31B3" w:rsidRDefault="00250676" w:rsidP="00250676">
      <w:pPr>
        <w:spacing w:line="240" w:lineRule="auto"/>
      </w:pPr>
    </w:p>
    <w:p w:rsidR="00250676" w:rsidRPr="009F31B3" w:rsidRDefault="00250676" w:rsidP="00250676">
      <w:pPr>
        <w:spacing w:line="240" w:lineRule="auto"/>
      </w:pPr>
      <w:r w:rsidRPr="009F31B3">
        <w:rPr>
          <w:b/>
        </w:rPr>
        <w:t>Progressive enhancement</w:t>
      </w:r>
      <w:r w:rsidR="009F31B3" w:rsidRPr="009F31B3">
        <w:rPr>
          <w:b/>
        </w:rPr>
        <w:t>-</w:t>
      </w:r>
      <w:r w:rsidRPr="009F31B3">
        <w:t xml:space="preserve"> is similar, but it does things the other way round. You start by establishing a basic level of user experience that all browsers will be able to provide when rendering your web site, but you also build in more advanced functionality that will automatically be available to browsers that can use it.</w:t>
      </w:r>
    </w:p>
    <w:p w:rsidR="00250676" w:rsidRPr="009F31B3" w:rsidRDefault="00250676" w:rsidP="00250676">
      <w:pPr>
        <w:spacing w:line="240" w:lineRule="auto"/>
      </w:pPr>
    </w:p>
    <w:p w:rsidR="00250676" w:rsidRPr="009F31B3" w:rsidRDefault="00C32988" w:rsidP="00250676">
      <w:pPr>
        <w:spacing w:line="240" w:lineRule="auto"/>
      </w:pPr>
      <w:proofErr w:type="gramStart"/>
      <w:r w:rsidRPr="009F31B3">
        <w:rPr>
          <w:b/>
        </w:rPr>
        <w:t>jQuery</w:t>
      </w:r>
      <w:r w:rsidR="009F31B3" w:rsidRPr="009F31B3">
        <w:rPr>
          <w:b/>
        </w:rPr>
        <w:t>-</w:t>
      </w:r>
      <w:proofErr w:type="gramEnd"/>
      <w:r w:rsidRPr="009F31B3">
        <w:t xml:space="preserve"> is a fast and concise JavaScript Library created by John </w:t>
      </w:r>
      <w:proofErr w:type="spellStart"/>
      <w:r w:rsidRPr="009F31B3">
        <w:t>Resig</w:t>
      </w:r>
      <w:proofErr w:type="spellEnd"/>
      <w:r w:rsidRPr="009F31B3">
        <w:t xml:space="preserve"> in 2006 with a nice motto − Write less, do more. </w:t>
      </w:r>
      <w:proofErr w:type="gramStart"/>
      <w:r w:rsidRPr="009F31B3">
        <w:t>jQuery</w:t>
      </w:r>
      <w:proofErr w:type="gramEnd"/>
      <w:r w:rsidRPr="009F31B3">
        <w:t xml:space="preserve"> simplifies HTML document traversing, event handling, animating, and Ajax interactions for rapid web development.</w:t>
      </w:r>
    </w:p>
    <w:p w:rsidR="00C32988" w:rsidRPr="009F31B3" w:rsidRDefault="00C32988" w:rsidP="00250676">
      <w:pPr>
        <w:spacing w:line="240" w:lineRule="auto"/>
      </w:pPr>
    </w:p>
    <w:p w:rsidR="00C32988" w:rsidRPr="009F31B3" w:rsidRDefault="00515F06" w:rsidP="00250676">
      <w:pPr>
        <w:spacing w:line="240" w:lineRule="auto"/>
        <w:rPr>
          <w:shd w:val="clear" w:color="auto" w:fill="FFFFFF"/>
        </w:rPr>
      </w:pPr>
      <w:r w:rsidRPr="009F31B3">
        <w:rPr>
          <w:b/>
          <w:bCs/>
          <w:shd w:val="clear" w:color="auto" w:fill="FFFFFF"/>
        </w:rPr>
        <w:t>AngularJS</w:t>
      </w:r>
      <w:r w:rsidRPr="009F31B3">
        <w:rPr>
          <w:rStyle w:val="apple-converted-space"/>
          <w:shd w:val="clear" w:color="auto" w:fill="FFFFFF"/>
        </w:rPr>
        <w:t> </w:t>
      </w:r>
      <w:r w:rsidRPr="009F31B3">
        <w:rPr>
          <w:shd w:val="clear" w:color="auto" w:fill="FFFFFF"/>
        </w:rPr>
        <w:t xml:space="preserve">is a structural framework for dynamic web apps. It lets you use HTML as your template language and lets you extend HTML's syntax to express your application's components clearly and succinctly. </w:t>
      </w:r>
      <w:proofErr w:type="spellStart"/>
      <w:r w:rsidRPr="009F31B3">
        <w:rPr>
          <w:shd w:val="clear" w:color="auto" w:fill="FFFFFF"/>
        </w:rPr>
        <w:t>Angular's</w:t>
      </w:r>
      <w:proofErr w:type="spellEnd"/>
      <w:r w:rsidRPr="009F31B3">
        <w:rPr>
          <w:shd w:val="clear" w:color="auto" w:fill="FFFFFF"/>
        </w:rPr>
        <w:t xml:space="preserve"> data binding and dependency injection eliminate much of the code you would otherwise have to write.</w:t>
      </w:r>
    </w:p>
    <w:p w:rsidR="00515F06" w:rsidRPr="009F31B3" w:rsidRDefault="00515F06" w:rsidP="00250676">
      <w:pPr>
        <w:spacing w:line="240" w:lineRule="auto"/>
        <w:rPr>
          <w:shd w:val="clear" w:color="auto" w:fill="FFFFFF"/>
        </w:rPr>
      </w:pPr>
    </w:p>
    <w:p w:rsidR="00515F06" w:rsidRPr="009F31B3" w:rsidRDefault="00515F06" w:rsidP="00250676">
      <w:pPr>
        <w:spacing w:line="240" w:lineRule="auto"/>
        <w:rPr>
          <w:shd w:val="clear" w:color="auto" w:fill="FFFFFF"/>
        </w:rPr>
      </w:pPr>
      <w:r w:rsidRPr="009F31B3">
        <w:rPr>
          <w:b/>
          <w:bCs/>
          <w:shd w:val="clear" w:color="auto" w:fill="FFFFFF"/>
        </w:rPr>
        <w:t>Rails</w:t>
      </w:r>
      <w:r w:rsidRPr="009F31B3">
        <w:rPr>
          <w:rStyle w:val="apple-converted-space"/>
          <w:shd w:val="clear" w:color="auto" w:fill="FFFFFF"/>
        </w:rPr>
        <w:t> </w:t>
      </w:r>
      <w:r w:rsidRPr="009F31B3">
        <w:rPr>
          <w:shd w:val="clear" w:color="auto" w:fill="FFFFFF"/>
        </w:rPr>
        <w:t>is a web application development framework written in the</w:t>
      </w:r>
      <w:r w:rsidRPr="009F31B3">
        <w:rPr>
          <w:rStyle w:val="apple-converted-space"/>
          <w:shd w:val="clear" w:color="auto" w:fill="FFFFFF"/>
        </w:rPr>
        <w:t> </w:t>
      </w:r>
      <w:r w:rsidRPr="009F31B3">
        <w:rPr>
          <w:bCs/>
          <w:shd w:val="clear" w:color="auto" w:fill="FFFFFF"/>
        </w:rPr>
        <w:t>Ruby</w:t>
      </w:r>
      <w:r w:rsidRPr="009F31B3">
        <w:rPr>
          <w:rStyle w:val="apple-converted-space"/>
          <w:shd w:val="clear" w:color="auto" w:fill="FFFFFF"/>
        </w:rPr>
        <w:t> </w:t>
      </w:r>
      <w:r w:rsidRPr="009F31B3">
        <w:rPr>
          <w:shd w:val="clear" w:color="auto" w:fill="FFFFFF"/>
        </w:rPr>
        <w:t>language. It is designed to make programming web applications easier by making assumptions about what every developer needs to get started. It allows you to write less code while accomplishing more than many other languages and frameworks.</w:t>
      </w:r>
    </w:p>
    <w:p w:rsidR="00515F06" w:rsidRPr="009F31B3" w:rsidRDefault="00515F06" w:rsidP="00250676">
      <w:pPr>
        <w:spacing w:line="240" w:lineRule="auto"/>
        <w:rPr>
          <w:shd w:val="clear" w:color="auto" w:fill="FFFFFF"/>
        </w:rPr>
      </w:pPr>
    </w:p>
    <w:p w:rsidR="00515F06" w:rsidRPr="009F31B3" w:rsidRDefault="00515F06" w:rsidP="00250676">
      <w:pPr>
        <w:spacing w:line="240" w:lineRule="auto"/>
        <w:rPr>
          <w:shd w:val="clear" w:color="auto" w:fill="FFFFFF"/>
        </w:rPr>
      </w:pPr>
      <w:r w:rsidRPr="009F31B3">
        <w:rPr>
          <w:b/>
          <w:bCs/>
          <w:shd w:val="clear" w:color="auto" w:fill="FFFFFF"/>
        </w:rPr>
        <w:t>Express.js</w:t>
      </w:r>
      <w:r w:rsidRPr="009F31B3">
        <w:rPr>
          <w:shd w:val="clear" w:color="auto" w:fill="FFFFFF"/>
        </w:rPr>
        <w:t>, or simply</w:t>
      </w:r>
      <w:r w:rsidRPr="009F31B3">
        <w:rPr>
          <w:rStyle w:val="apple-converted-space"/>
          <w:shd w:val="clear" w:color="auto" w:fill="FFFFFF"/>
        </w:rPr>
        <w:t> </w:t>
      </w:r>
      <w:r w:rsidRPr="009F31B3">
        <w:rPr>
          <w:bCs/>
          <w:shd w:val="clear" w:color="auto" w:fill="FFFFFF"/>
        </w:rPr>
        <w:t>Express</w:t>
      </w:r>
      <w:r w:rsidRPr="009F31B3">
        <w:rPr>
          <w:shd w:val="clear" w:color="auto" w:fill="FFFFFF"/>
        </w:rPr>
        <w:t>, is a</w:t>
      </w:r>
      <w:r w:rsidRPr="009F31B3">
        <w:rPr>
          <w:rStyle w:val="apple-converted-space"/>
          <w:shd w:val="clear" w:color="auto" w:fill="FFFFFF"/>
        </w:rPr>
        <w:t> </w:t>
      </w:r>
      <w:hyperlink r:id="rId5" w:tooltip="Web application framework" w:history="1">
        <w:r w:rsidRPr="009F31B3">
          <w:rPr>
            <w:rStyle w:val="Hyperlink"/>
            <w:color w:val="auto"/>
            <w:u w:val="none"/>
            <w:shd w:val="clear" w:color="auto" w:fill="FFFFFF"/>
          </w:rPr>
          <w:t>web application framework</w:t>
        </w:r>
      </w:hyperlink>
      <w:r w:rsidRPr="009F31B3">
        <w:rPr>
          <w:rStyle w:val="apple-converted-space"/>
          <w:shd w:val="clear" w:color="auto" w:fill="FFFFFF"/>
        </w:rPr>
        <w:t> </w:t>
      </w:r>
      <w:r w:rsidRPr="009F31B3">
        <w:rPr>
          <w:shd w:val="clear" w:color="auto" w:fill="FFFFFF"/>
        </w:rPr>
        <w:t>for</w:t>
      </w:r>
      <w:r w:rsidRPr="009F31B3">
        <w:rPr>
          <w:rStyle w:val="apple-converted-space"/>
          <w:shd w:val="clear" w:color="auto" w:fill="FFFFFF"/>
        </w:rPr>
        <w:t> </w:t>
      </w:r>
      <w:hyperlink r:id="rId6" w:tooltip="Node.js" w:history="1">
        <w:r w:rsidRPr="009F31B3">
          <w:rPr>
            <w:rStyle w:val="Hyperlink"/>
            <w:color w:val="auto"/>
            <w:u w:val="none"/>
            <w:shd w:val="clear" w:color="auto" w:fill="FFFFFF"/>
          </w:rPr>
          <w:t>Node.js</w:t>
        </w:r>
      </w:hyperlink>
      <w:r w:rsidRPr="009F31B3">
        <w:rPr>
          <w:shd w:val="clear" w:color="auto" w:fill="FFFFFF"/>
        </w:rPr>
        <w:t>, released as</w:t>
      </w:r>
      <w:r w:rsidRPr="009F31B3">
        <w:rPr>
          <w:rStyle w:val="apple-converted-space"/>
          <w:shd w:val="clear" w:color="auto" w:fill="FFFFFF"/>
        </w:rPr>
        <w:t> </w:t>
      </w:r>
      <w:hyperlink r:id="rId7" w:tooltip="Free and open-source software" w:history="1">
        <w:r w:rsidRPr="009F31B3">
          <w:rPr>
            <w:rStyle w:val="Hyperlink"/>
            <w:color w:val="auto"/>
            <w:u w:val="none"/>
            <w:shd w:val="clear" w:color="auto" w:fill="FFFFFF"/>
          </w:rPr>
          <w:t>free and open-source software</w:t>
        </w:r>
      </w:hyperlink>
      <w:r w:rsidRPr="009F31B3">
        <w:rPr>
          <w:rStyle w:val="apple-converted-space"/>
          <w:shd w:val="clear" w:color="auto" w:fill="FFFFFF"/>
        </w:rPr>
        <w:t> </w:t>
      </w:r>
      <w:r w:rsidRPr="009F31B3">
        <w:rPr>
          <w:shd w:val="clear" w:color="auto" w:fill="FFFFFF"/>
        </w:rPr>
        <w:t>under the</w:t>
      </w:r>
      <w:r w:rsidRPr="009F31B3">
        <w:rPr>
          <w:rStyle w:val="apple-converted-space"/>
          <w:shd w:val="clear" w:color="auto" w:fill="FFFFFF"/>
        </w:rPr>
        <w:t> </w:t>
      </w:r>
      <w:hyperlink r:id="rId8" w:tooltip="MIT License" w:history="1">
        <w:r w:rsidRPr="009F31B3">
          <w:rPr>
            <w:rStyle w:val="Hyperlink"/>
            <w:color w:val="auto"/>
            <w:u w:val="none"/>
            <w:shd w:val="clear" w:color="auto" w:fill="FFFFFF"/>
          </w:rPr>
          <w:t>MIT License</w:t>
        </w:r>
      </w:hyperlink>
      <w:r w:rsidRPr="009F31B3">
        <w:rPr>
          <w:shd w:val="clear" w:color="auto" w:fill="FFFFFF"/>
        </w:rPr>
        <w:t>. It is designed for building</w:t>
      </w:r>
      <w:r w:rsidRPr="009F31B3">
        <w:rPr>
          <w:rStyle w:val="apple-converted-space"/>
          <w:shd w:val="clear" w:color="auto" w:fill="FFFFFF"/>
        </w:rPr>
        <w:t> </w:t>
      </w:r>
      <w:hyperlink r:id="rId9" w:tooltip="Web application" w:history="1">
        <w:r w:rsidRPr="009F31B3">
          <w:rPr>
            <w:rStyle w:val="Hyperlink"/>
            <w:color w:val="auto"/>
            <w:u w:val="none"/>
            <w:shd w:val="clear" w:color="auto" w:fill="FFFFFF"/>
          </w:rPr>
          <w:t>web applications</w:t>
        </w:r>
      </w:hyperlink>
      <w:r w:rsidRPr="009F31B3">
        <w:rPr>
          <w:rStyle w:val="apple-converted-space"/>
          <w:shd w:val="clear" w:color="auto" w:fill="FFFFFF"/>
        </w:rPr>
        <w:t> </w:t>
      </w:r>
      <w:proofErr w:type="spellStart"/>
      <w:r w:rsidRPr="009F31B3">
        <w:rPr>
          <w:shd w:val="clear" w:color="auto" w:fill="FFFFFF"/>
        </w:rPr>
        <w:t>and</w:t>
      </w:r>
      <w:hyperlink r:id="rId10" w:tooltip="API" w:history="1">
        <w:r w:rsidRPr="009F31B3">
          <w:rPr>
            <w:rStyle w:val="Hyperlink"/>
            <w:color w:val="auto"/>
            <w:u w:val="none"/>
            <w:shd w:val="clear" w:color="auto" w:fill="FFFFFF"/>
          </w:rPr>
          <w:t>APIs</w:t>
        </w:r>
        <w:proofErr w:type="spellEnd"/>
      </w:hyperlink>
      <w:r w:rsidRPr="009F31B3">
        <w:rPr>
          <w:shd w:val="clear" w:color="auto" w:fill="FFFFFF"/>
        </w:rPr>
        <w:t>.</w:t>
      </w:r>
      <w:hyperlink r:id="rId11" w:anchor="cite_note-ExpressJS-1" w:history="1">
        <w:r w:rsidRPr="009F31B3">
          <w:rPr>
            <w:rStyle w:val="Hyperlink"/>
            <w:color w:val="auto"/>
            <w:u w:val="none"/>
            <w:shd w:val="clear" w:color="auto" w:fill="FFFFFF"/>
            <w:vertAlign w:val="superscript"/>
          </w:rPr>
          <w:t>[1]</w:t>
        </w:r>
      </w:hyperlink>
      <w:r w:rsidRPr="009F31B3">
        <w:rPr>
          <w:rStyle w:val="apple-converted-space"/>
          <w:shd w:val="clear" w:color="auto" w:fill="FFFFFF"/>
        </w:rPr>
        <w:t> </w:t>
      </w:r>
      <w:r w:rsidRPr="009F31B3">
        <w:rPr>
          <w:shd w:val="clear" w:color="auto" w:fill="FFFFFF"/>
        </w:rPr>
        <w:t>It is the de facto standard server framework for Node.js.</w:t>
      </w:r>
      <w:hyperlink r:id="rId12" w:anchor="cite_note-2" w:history="1">
        <w:r w:rsidRPr="009F31B3">
          <w:rPr>
            <w:rStyle w:val="Hyperlink"/>
            <w:color w:val="auto"/>
            <w:u w:val="none"/>
            <w:shd w:val="clear" w:color="auto" w:fill="FFFFFF"/>
            <w:vertAlign w:val="superscript"/>
          </w:rPr>
          <w:t>[2]</w:t>
        </w:r>
      </w:hyperlink>
      <w:r w:rsidRPr="009F31B3">
        <w:rPr>
          <w:rStyle w:val="apple-converted-space"/>
          <w:shd w:val="clear" w:color="auto" w:fill="FFFFFF"/>
        </w:rPr>
        <w:t> </w:t>
      </w:r>
      <w:r w:rsidRPr="009F31B3">
        <w:rPr>
          <w:shd w:val="clear" w:color="auto" w:fill="FFFFFF"/>
        </w:rPr>
        <w:t xml:space="preserve">The original author, TJ </w:t>
      </w:r>
      <w:proofErr w:type="spellStart"/>
      <w:r w:rsidRPr="009F31B3">
        <w:rPr>
          <w:shd w:val="clear" w:color="auto" w:fill="FFFFFF"/>
        </w:rPr>
        <w:t>Holowaychuk</w:t>
      </w:r>
      <w:proofErr w:type="spellEnd"/>
      <w:r w:rsidRPr="009F31B3">
        <w:rPr>
          <w:shd w:val="clear" w:color="auto" w:fill="FFFFFF"/>
        </w:rPr>
        <w:t>, described it as a</w:t>
      </w:r>
      <w:r w:rsidRPr="009F31B3">
        <w:rPr>
          <w:rStyle w:val="apple-converted-space"/>
          <w:shd w:val="clear" w:color="auto" w:fill="FFFFFF"/>
        </w:rPr>
        <w:t> </w:t>
      </w:r>
      <w:hyperlink r:id="rId13" w:tooltip="Sinatra (software)" w:history="1">
        <w:r w:rsidRPr="009F31B3">
          <w:rPr>
            <w:rStyle w:val="Hyperlink"/>
            <w:color w:val="auto"/>
            <w:u w:val="none"/>
            <w:shd w:val="clear" w:color="auto" w:fill="FFFFFF"/>
          </w:rPr>
          <w:t>Sinatra</w:t>
        </w:r>
      </w:hyperlink>
      <w:r w:rsidRPr="009F31B3">
        <w:rPr>
          <w:shd w:val="clear" w:color="auto" w:fill="FFFFFF"/>
        </w:rPr>
        <w:t>-inspired server</w:t>
      </w:r>
      <w:proofErr w:type="gramStart"/>
      <w:r w:rsidRPr="009F31B3">
        <w:rPr>
          <w:shd w:val="clear" w:color="auto" w:fill="FFFFFF"/>
        </w:rPr>
        <w:t>,</w:t>
      </w:r>
      <w:proofErr w:type="gramEnd"/>
      <w:hyperlink r:id="rId14" w:anchor="cite_note-3" w:history="1">
        <w:r w:rsidRPr="009F31B3">
          <w:rPr>
            <w:rStyle w:val="Hyperlink"/>
            <w:color w:val="auto"/>
            <w:u w:val="none"/>
            <w:shd w:val="clear" w:color="auto" w:fill="FFFFFF"/>
            <w:vertAlign w:val="superscript"/>
          </w:rPr>
          <w:t>[3]</w:t>
        </w:r>
      </w:hyperlink>
      <w:r w:rsidRPr="009F31B3">
        <w:rPr>
          <w:rStyle w:val="apple-converted-space"/>
          <w:shd w:val="clear" w:color="auto" w:fill="FFFFFF"/>
        </w:rPr>
        <w:t> </w:t>
      </w:r>
      <w:r w:rsidRPr="009F31B3">
        <w:rPr>
          <w:shd w:val="clear" w:color="auto" w:fill="FFFFFF"/>
        </w:rPr>
        <w:t>meaning that it is relatively minimal with many features available as plugins. Express is the backend part of the</w:t>
      </w:r>
      <w:r w:rsidRPr="009F31B3">
        <w:rPr>
          <w:rStyle w:val="apple-converted-space"/>
          <w:shd w:val="clear" w:color="auto" w:fill="FFFFFF"/>
        </w:rPr>
        <w:t> </w:t>
      </w:r>
      <w:hyperlink r:id="rId15" w:tooltip="MEAN (software bundle)" w:history="1">
        <w:r w:rsidRPr="009F31B3">
          <w:rPr>
            <w:rStyle w:val="Hyperlink"/>
            <w:color w:val="auto"/>
            <w:u w:val="none"/>
            <w:shd w:val="clear" w:color="auto" w:fill="FFFFFF"/>
          </w:rPr>
          <w:t>MEAN stack</w:t>
        </w:r>
      </w:hyperlink>
      <w:r w:rsidRPr="009F31B3">
        <w:rPr>
          <w:shd w:val="clear" w:color="auto" w:fill="FFFFFF"/>
        </w:rPr>
        <w:t>, together with</w:t>
      </w:r>
      <w:r w:rsidRPr="009F31B3">
        <w:rPr>
          <w:rStyle w:val="apple-converted-space"/>
          <w:shd w:val="clear" w:color="auto" w:fill="FFFFFF"/>
        </w:rPr>
        <w:t> </w:t>
      </w:r>
      <w:hyperlink r:id="rId16" w:tooltip="MongoDB" w:history="1">
        <w:r w:rsidRPr="009F31B3">
          <w:rPr>
            <w:rStyle w:val="Hyperlink"/>
            <w:color w:val="auto"/>
            <w:u w:val="none"/>
            <w:shd w:val="clear" w:color="auto" w:fill="FFFFFF"/>
          </w:rPr>
          <w:t>MongoDB</w:t>
        </w:r>
      </w:hyperlink>
      <w:r w:rsidRPr="009F31B3">
        <w:rPr>
          <w:rStyle w:val="apple-converted-space"/>
          <w:shd w:val="clear" w:color="auto" w:fill="FFFFFF"/>
        </w:rPr>
        <w:t> </w:t>
      </w:r>
      <w:r w:rsidRPr="009F31B3">
        <w:rPr>
          <w:shd w:val="clear" w:color="auto" w:fill="FFFFFF"/>
        </w:rPr>
        <w:t>database and</w:t>
      </w:r>
      <w:r w:rsidRPr="009F31B3">
        <w:rPr>
          <w:rStyle w:val="apple-converted-space"/>
          <w:shd w:val="clear" w:color="auto" w:fill="FFFFFF"/>
        </w:rPr>
        <w:t> </w:t>
      </w:r>
      <w:hyperlink r:id="rId17" w:tooltip="AngularJS" w:history="1">
        <w:r w:rsidRPr="009F31B3">
          <w:rPr>
            <w:rStyle w:val="Hyperlink"/>
            <w:color w:val="auto"/>
            <w:u w:val="none"/>
            <w:shd w:val="clear" w:color="auto" w:fill="FFFFFF"/>
          </w:rPr>
          <w:t>AngularJS</w:t>
        </w:r>
      </w:hyperlink>
      <w:r w:rsidRPr="009F31B3">
        <w:rPr>
          <w:rStyle w:val="apple-converted-space"/>
          <w:shd w:val="clear" w:color="auto" w:fill="FFFFFF"/>
        </w:rPr>
        <w:t> </w:t>
      </w:r>
      <w:r w:rsidRPr="009F31B3">
        <w:rPr>
          <w:shd w:val="clear" w:color="auto" w:fill="FFFFFF"/>
        </w:rPr>
        <w:t>frontend framework.</w:t>
      </w:r>
    </w:p>
    <w:p w:rsidR="00515F06" w:rsidRPr="009F31B3" w:rsidRDefault="00515F06" w:rsidP="00250676">
      <w:pPr>
        <w:spacing w:line="240" w:lineRule="auto"/>
        <w:rPr>
          <w:shd w:val="clear" w:color="auto" w:fill="FFFFFF"/>
        </w:rPr>
      </w:pPr>
    </w:p>
    <w:p w:rsidR="00515F06" w:rsidRPr="009F31B3" w:rsidRDefault="00515F06" w:rsidP="00250676">
      <w:pPr>
        <w:spacing w:line="240" w:lineRule="auto"/>
        <w:rPr>
          <w:shd w:val="clear" w:color="auto" w:fill="FFFFFF"/>
        </w:rPr>
      </w:pPr>
      <w:r w:rsidRPr="009F31B3">
        <w:rPr>
          <w:b/>
          <w:bCs/>
          <w:shd w:val="clear" w:color="auto" w:fill="FFFFFF"/>
        </w:rPr>
        <w:t>Node</w:t>
      </w:r>
      <w:r w:rsidRPr="009F31B3">
        <w:rPr>
          <w:b/>
          <w:shd w:val="clear" w:color="auto" w:fill="FFFFFF"/>
        </w:rPr>
        <w:t>.</w:t>
      </w:r>
      <w:r w:rsidRPr="009F31B3">
        <w:rPr>
          <w:b/>
          <w:bCs/>
          <w:shd w:val="clear" w:color="auto" w:fill="FFFFFF"/>
        </w:rPr>
        <w:t>js</w:t>
      </w:r>
      <w:r w:rsidRPr="009F31B3">
        <w:rPr>
          <w:rStyle w:val="apple-converted-space"/>
          <w:shd w:val="clear" w:color="auto" w:fill="FFFFFF"/>
        </w:rPr>
        <w:t> </w:t>
      </w:r>
      <w:r w:rsidRPr="009F31B3">
        <w:rPr>
          <w:shd w:val="clear" w:color="auto" w:fill="FFFFFF"/>
        </w:rPr>
        <w:t>is a platform built on Chrome's JavaScript runtime for easily building fast and scalable network applications.</w:t>
      </w:r>
      <w:r w:rsidRPr="009F31B3">
        <w:rPr>
          <w:rStyle w:val="apple-converted-space"/>
          <w:shd w:val="clear" w:color="auto" w:fill="FFFFFF"/>
        </w:rPr>
        <w:t> </w:t>
      </w:r>
      <w:r w:rsidRPr="009F31B3">
        <w:rPr>
          <w:bCs/>
          <w:shd w:val="clear" w:color="auto" w:fill="FFFFFF"/>
        </w:rPr>
        <w:t>Node</w:t>
      </w:r>
      <w:r w:rsidRPr="009F31B3">
        <w:rPr>
          <w:shd w:val="clear" w:color="auto" w:fill="FFFFFF"/>
        </w:rPr>
        <w:t>.</w:t>
      </w:r>
      <w:r w:rsidRPr="009F31B3">
        <w:rPr>
          <w:bCs/>
          <w:shd w:val="clear" w:color="auto" w:fill="FFFFFF"/>
        </w:rPr>
        <w:t>js</w:t>
      </w:r>
      <w:r w:rsidRPr="009F31B3">
        <w:rPr>
          <w:rStyle w:val="apple-converted-space"/>
          <w:shd w:val="clear" w:color="auto" w:fill="FFFFFF"/>
        </w:rPr>
        <w:t> </w:t>
      </w:r>
      <w:r w:rsidRPr="009F31B3">
        <w:rPr>
          <w:shd w:val="clear" w:color="auto" w:fill="FFFFFF"/>
        </w:rPr>
        <w:t>uses an event-driven, non-blocking I/O model that makes it lightweight and efficient, perfect for data-intensive real-time applications that run across distributed devices.</w:t>
      </w:r>
    </w:p>
    <w:p w:rsidR="009F31B3" w:rsidRPr="009F31B3" w:rsidRDefault="009F31B3" w:rsidP="00250676">
      <w:pPr>
        <w:spacing w:line="240" w:lineRule="auto"/>
        <w:rPr>
          <w:shd w:val="clear" w:color="auto" w:fill="FFFFFF"/>
        </w:rPr>
      </w:pPr>
    </w:p>
    <w:p w:rsidR="009F31B3" w:rsidRPr="009F31B3" w:rsidRDefault="009F31B3" w:rsidP="00250676">
      <w:pPr>
        <w:spacing w:line="240" w:lineRule="auto"/>
        <w:rPr>
          <w:shd w:val="clear" w:color="auto" w:fill="FFFFFF"/>
        </w:rPr>
      </w:pPr>
      <w:r w:rsidRPr="009F31B3">
        <w:rPr>
          <w:b/>
          <w:shd w:val="clear" w:color="auto" w:fill="FFFFFF"/>
        </w:rPr>
        <w:t>The</w:t>
      </w:r>
      <w:r w:rsidRPr="009F31B3">
        <w:rPr>
          <w:rStyle w:val="apple-converted-space"/>
          <w:b/>
          <w:shd w:val="clear" w:color="auto" w:fill="FFFFFF"/>
        </w:rPr>
        <w:t> </w:t>
      </w:r>
      <w:r w:rsidRPr="009F31B3">
        <w:rPr>
          <w:b/>
          <w:bCs/>
          <w:shd w:val="clear" w:color="auto" w:fill="FFFFFF"/>
        </w:rPr>
        <w:t>Model-View-Controller (MVC)</w:t>
      </w:r>
      <w:r w:rsidRPr="009F31B3">
        <w:rPr>
          <w:rStyle w:val="apple-converted-space"/>
          <w:shd w:val="clear" w:color="auto" w:fill="FFFFFF"/>
        </w:rPr>
        <w:t> </w:t>
      </w:r>
      <w:r w:rsidRPr="009F31B3">
        <w:rPr>
          <w:shd w:val="clear" w:color="auto" w:fill="FFFFFF"/>
        </w:rPr>
        <w:t>is an architectural pattern that separates an application into three main logical components: the</w:t>
      </w:r>
      <w:r w:rsidRPr="009F31B3">
        <w:rPr>
          <w:rStyle w:val="apple-converted-space"/>
          <w:shd w:val="clear" w:color="auto" w:fill="FFFFFF"/>
        </w:rPr>
        <w:t> </w:t>
      </w:r>
      <w:r w:rsidRPr="009F31B3">
        <w:rPr>
          <w:bCs/>
          <w:shd w:val="clear" w:color="auto" w:fill="FFFFFF"/>
        </w:rPr>
        <w:t>model</w:t>
      </w:r>
      <w:r w:rsidRPr="009F31B3">
        <w:rPr>
          <w:shd w:val="clear" w:color="auto" w:fill="FFFFFF"/>
        </w:rPr>
        <w:t>, the</w:t>
      </w:r>
      <w:r w:rsidRPr="009F31B3">
        <w:rPr>
          <w:rStyle w:val="apple-converted-space"/>
          <w:shd w:val="clear" w:color="auto" w:fill="FFFFFF"/>
        </w:rPr>
        <w:t> </w:t>
      </w:r>
      <w:r w:rsidRPr="009F31B3">
        <w:rPr>
          <w:bCs/>
          <w:shd w:val="clear" w:color="auto" w:fill="FFFFFF"/>
        </w:rPr>
        <w:t>view</w:t>
      </w:r>
      <w:r w:rsidRPr="009F31B3">
        <w:rPr>
          <w:shd w:val="clear" w:color="auto" w:fill="FFFFFF"/>
        </w:rPr>
        <w:t>, and the</w:t>
      </w:r>
      <w:r w:rsidRPr="009F31B3">
        <w:rPr>
          <w:rStyle w:val="apple-converted-space"/>
          <w:shd w:val="clear" w:color="auto" w:fill="FFFFFF"/>
        </w:rPr>
        <w:t> </w:t>
      </w:r>
      <w:r w:rsidRPr="009F31B3">
        <w:rPr>
          <w:bCs/>
          <w:shd w:val="clear" w:color="auto" w:fill="FFFFFF"/>
        </w:rPr>
        <w:t>controller</w:t>
      </w:r>
      <w:r w:rsidRPr="009F31B3">
        <w:rPr>
          <w:shd w:val="clear" w:color="auto" w:fill="FFFFFF"/>
        </w:rPr>
        <w:t xml:space="preserve">. Each of these components are built to handle specific development aspects of an application. MVC is one of </w:t>
      </w:r>
      <w:r w:rsidRPr="009F31B3">
        <w:rPr>
          <w:shd w:val="clear" w:color="auto" w:fill="FFFFFF"/>
        </w:rPr>
        <w:lastRenderedPageBreak/>
        <w:t>the most frequently used industry-standard web development framework to create scalable and extensible projects.</w:t>
      </w:r>
    </w:p>
    <w:p w:rsidR="009F31B3" w:rsidRPr="009F31B3" w:rsidRDefault="009F31B3" w:rsidP="00250676">
      <w:pPr>
        <w:spacing w:line="240" w:lineRule="auto"/>
        <w:rPr>
          <w:shd w:val="clear" w:color="auto" w:fill="FFFFFF"/>
        </w:rPr>
      </w:pPr>
    </w:p>
    <w:p w:rsidR="009F31B3" w:rsidRPr="009F31B3" w:rsidRDefault="009F31B3" w:rsidP="00250676">
      <w:pPr>
        <w:spacing w:line="240" w:lineRule="auto"/>
      </w:pPr>
      <w:r w:rsidRPr="009F31B3">
        <w:rPr>
          <w:shd w:val="clear" w:color="auto" w:fill="FFFFFF"/>
        </w:rPr>
        <w:t xml:space="preserve">A </w:t>
      </w:r>
      <w:r w:rsidRPr="009F31B3">
        <w:rPr>
          <w:b/>
          <w:shd w:val="clear" w:color="auto" w:fill="FFFFFF"/>
        </w:rPr>
        <w:t xml:space="preserve">RESTful API </w:t>
      </w:r>
      <w:r w:rsidRPr="009F31B3">
        <w:rPr>
          <w:shd w:val="clear" w:color="auto" w:fill="FFFFFF"/>
        </w:rPr>
        <w:t>is an application program interface (</w:t>
      </w:r>
      <w:hyperlink r:id="rId18" w:history="1">
        <w:r w:rsidRPr="009F31B3">
          <w:rPr>
            <w:rStyle w:val="Hyperlink"/>
            <w:color w:val="auto"/>
            <w:shd w:val="clear" w:color="auto" w:fill="FFFFFF"/>
          </w:rPr>
          <w:t>API</w:t>
        </w:r>
      </w:hyperlink>
      <w:r w:rsidRPr="009F31B3">
        <w:rPr>
          <w:shd w:val="clear" w:color="auto" w:fill="FFFFFF"/>
        </w:rPr>
        <w:t>) that uses</w:t>
      </w:r>
      <w:r w:rsidRPr="009F31B3">
        <w:rPr>
          <w:rStyle w:val="apple-converted-space"/>
          <w:shd w:val="clear" w:color="auto" w:fill="FFFFFF"/>
        </w:rPr>
        <w:t> </w:t>
      </w:r>
      <w:hyperlink r:id="rId19" w:history="1">
        <w:r w:rsidRPr="009F31B3">
          <w:rPr>
            <w:rStyle w:val="Hyperlink"/>
            <w:color w:val="auto"/>
            <w:shd w:val="clear" w:color="auto" w:fill="FFFFFF"/>
          </w:rPr>
          <w:t>HTTP</w:t>
        </w:r>
      </w:hyperlink>
      <w:r w:rsidRPr="009F31B3">
        <w:rPr>
          <w:rStyle w:val="apple-converted-space"/>
          <w:shd w:val="clear" w:color="auto" w:fill="FFFFFF"/>
        </w:rPr>
        <w:t> </w:t>
      </w:r>
      <w:r w:rsidRPr="009F31B3">
        <w:rPr>
          <w:shd w:val="clear" w:color="auto" w:fill="FFFFFF"/>
        </w:rPr>
        <w:t>requests to GET, PUT, POST and DELETE data.</w:t>
      </w:r>
    </w:p>
    <w:sectPr w:rsidR="009F31B3" w:rsidRPr="009F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76"/>
    <w:rsid w:val="00250676"/>
    <w:rsid w:val="00515F06"/>
    <w:rsid w:val="007327B0"/>
    <w:rsid w:val="009F31B3"/>
    <w:rsid w:val="00C3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315A0-BB86-4181-8CFE-87D19AF1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5F06"/>
  </w:style>
  <w:style w:type="character" w:styleId="Hyperlink">
    <w:name w:val="Hyperlink"/>
    <w:basedOn w:val="DefaultParagraphFont"/>
    <w:uiPriority w:val="99"/>
    <w:semiHidden/>
    <w:unhideWhenUsed/>
    <w:rsid w:val="00515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s://en.wikipedia.org/wiki/Sinatra_(software)" TargetMode="External"/><Relationship Id="rId18" Type="http://schemas.openxmlformats.org/officeDocument/2006/relationships/hyperlink" Target="http://searchexchange.techtarget.com/definition/application-program-interf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ree_and_open-source_software" TargetMode="External"/><Relationship Id="rId12" Type="http://schemas.openxmlformats.org/officeDocument/2006/relationships/hyperlink" Target="https://en.wikipedia.org/wiki/Express.js" TargetMode="External"/><Relationship Id="rId17" Type="http://schemas.openxmlformats.org/officeDocument/2006/relationships/hyperlink" Target="https://en.wikipedia.org/wiki/AngularJS" TargetMode="External"/><Relationship Id="rId2" Type="http://schemas.openxmlformats.org/officeDocument/2006/relationships/styles" Target="styles.xml"/><Relationship Id="rId16" Type="http://schemas.openxmlformats.org/officeDocument/2006/relationships/hyperlink" Target="https://en.wikipedia.org/wiki/MongoD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Node.js" TargetMode="External"/><Relationship Id="rId11" Type="http://schemas.openxmlformats.org/officeDocument/2006/relationships/hyperlink" Target="https://en.wikipedia.org/wiki/Express.js" TargetMode="External"/><Relationship Id="rId5" Type="http://schemas.openxmlformats.org/officeDocument/2006/relationships/hyperlink" Target="https://en.wikipedia.org/wiki/Web_application_framework" TargetMode="External"/><Relationship Id="rId15" Type="http://schemas.openxmlformats.org/officeDocument/2006/relationships/hyperlink" Target="https://en.wikipedia.org/wiki/MEAN_(software_bundle)" TargetMode="External"/><Relationship Id="rId10" Type="http://schemas.openxmlformats.org/officeDocument/2006/relationships/hyperlink" Target="https://en.wikipedia.org/wiki/API" TargetMode="External"/><Relationship Id="rId19" Type="http://schemas.openxmlformats.org/officeDocument/2006/relationships/hyperlink" Target="http://searchwindevelopment.techtarget.com/definition/HTTP" TargetMode="External"/><Relationship Id="rId4" Type="http://schemas.openxmlformats.org/officeDocument/2006/relationships/webSettings" Target="web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45B2-E856-4A19-92FF-0C3E9D6A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Almon</dc:creator>
  <cp:keywords/>
  <dc:description/>
  <cp:lastModifiedBy>Peter Almon</cp:lastModifiedBy>
  <cp:revision>2</cp:revision>
  <dcterms:created xsi:type="dcterms:W3CDTF">2016-10-05T10:15:00Z</dcterms:created>
  <dcterms:modified xsi:type="dcterms:W3CDTF">2016-10-05T19:32:00Z</dcterms:modified>
</cp:coreProperties>
</file>