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2119B" w14:textId="77777777" w:rsidR="008C2A16" w:rsidRPr="009472B6" w:rsidRDefault="008C2A16" w:rsidP="008C2A16">
      <w:pPr>
        <w:rPr>
          <w:b/>
          <w:bCs/>
          <w:color w:val="1F1F1F"/>
          <w:sz w:val="20"/>
          <w:szCs w:val="20"/>
          <w:shd w:val="clear" w:color="auto" w:fill="FFFFFF"/>
        </w:rPr>
      </w:pPr>
      <w:r w:rsidRPr="009472B6">
        <w:rPr>
          <w:b/>
          <w:bCs/>
          <w:color w:val="1F1F1F"/>
          <w:sz w:val="20"/>
          <w:szCs w:val="20"/>
          <w:shd w:val="clear" w:color="auto" w:fill="FFFFFF"/>
        </w:rPr>
        <w:t>Rule  10 :</w:t>
      </w:r>
    </w:p>
    <w:p w14:paraId="2A4A1D42" w14:textId="77777777" w:rsidR="008C2A16" w:rsidRPr="009472B6" w:rsidRDefault="008C2A16" w:rsidP="008C2A16">
      <w:pPr>
        <w:rPr>
          <w:b/>
          <w:bCs/>
          <w:color w:val="1F1F1F"/>
          <w:sz w:val="20"/>
          <w:szCs w:val="20"/>
          <w:shd w:val="clear" w:color="auto" w:fill="FFFFFF"/>
        </w:rPr>
      </w:pPr>
    </w:p>
    <w:p w14:paraId="78513E6C" w14:textId="77777777" w:rsidR="008C2A16" w:rsidRPr="009472B6" w:rsidRDefault="008C2A16" w:rsidP="008C2A16">
      <w:pPr>
        <w:rPr>
          <w:b/>
          <w:bCs/>
          <w:color w:val="1F1F1F"/>
          <w:sz w:val="20"/>
          <w:szCs w:val="20"/>
          <w:u w:val="single"/>
          <w:shd w:val="clear" w:color="auto" w:fill="FFFFFF"/>
        </w:rPr>
      </w:pPr>
      <w:r w:rsidRPr="009472B6">
        <w:rPr>
          <w:b/>
          <w:bCs/>
          <w:color w:val="1F1F1F"/>
          <w:sz w:val="20"/>
          <w:szCs w:val="20"/>
          <w:u w:val="single"/>
          <w:shd w:val="clear" w:color="auto" w:fill="FFFFFF"/>
        </w:rPr>
        <w:t>Original Traffic Rule:</w:t>
      </w:r>
    </w:p>
    <w:p w14:paraId="5FD4AB95"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 xml:space="preserve"> If the driver of a vehicle is driving on</w:t>
      </w:r>
    </w:p>
    <w:p w14:paraId="7CC75C66"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a carriageway with a solid white line,</w:t>
      </w:r>
    </w:p>
    <w:p w14:paraId="0730BD21"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then, under section 127 of the Criminal Procedure Code,</w:t>
      </w:r>
    </w:p>
    <w:p w14:paraId="73D44911"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he must not cross it in order to identify an offender having committed an offence</w:t>
      </w:r>
    </w:p>
    <w:p w14:paraId="32040637"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without any harmful consequences.</w:t>
      </w:r>
    </w:p>
    <w:p w14:paraId="5F6F3B2E" w14:textId="77777777" w:rsidR="008C2A16" w:rsidRPr="009472B6" w:rsidRDefault="008C2A16" w:rsidP="008C2A16">
      <w:pPr>
        <w:rPr>
          <w:color w:val="1F1F1F"/>
          <w:sz w:val="20"/>
          <w:szCs w:val="20"/>
          <w:shd w:val="clear" w:color="auto" w:fill="FFFFFF"/>
        </w:rPr>
      </w:pPr>
    </w:p>
    <w:p w14:paraId="493E2D53" w14:textId="77777777" w:rsidR="008C2A16" w:rsidRPr="009472B6" w:rsidRDefault="008C2A16" w:rsidP="008C2A16">
      <w:pPr>
        <w:rPr>
          <w:b/>
          <w:bCs/>
          <w:color w:val="1F1F1F"/>
          <w:sz w:val="20"/>
          <w:szCs w:val="20"/>
          <w:shd w:val="clear" w:color="auto" w:fill="FFFFFF"/>
        </w:rPr>
      </w:pPr>
      <w:r w:rsidRPr="009472B6">
        <w:rPr>
          <w:b/>
          <w:bCs/>
          <w:color w:val="1F1F1F"/>
          <w:sz w:val="20"/>
          <w:szCs w:val="20"/>
          <w:shd w:val="clear" w:color="auto" w:fill="FFFFFF"/>
        </w:rPr>
        <w:t>Completed Scene Description by LLM:</w:t>
      </w:r>
    </w:p>
    <w:p w14:paraId="715DAC48"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 xml:space="preserve"> A driver is operating a vehicle on a carriageway that has at least two lanes, which are separated by a solid white line. The solid white line serves as a regulatory marking that generally prohibits crossing. Even if the driver wishes to cross the line to identify another road user who has committed an offence, and even if doing so would not result in any harmful consequences, the rule prohibits this action. The scenario assumes the presence of an offence, a potential offender, and the driver's intent to identify them, but the prohibition remains regardless of the absence of harm.</w:t>
      </w:r>
    </w:p>
    <w:p w14:paraId="31A72BE9" w14:textId="77777777" w:rsidR="008C2A16" w:rsidRPr="009472B6" w:rsidRDefault="008C2A16" w:rsidP="008C2A16">
      <w:pPr>
        <w:rPr>
          <w:color w:val="1F1F1F"/>
          <w:sz w:val="20"/>
          <w:szCs w:val="20"/>
          <w:shd w:val="clear" w:color="auto" w:fill="FFFFFF"/>
        </w:rPr>
      </w:pPr>
    </w:p>
    <w:p w14:paraId="754C56BE" w14:textId="77777777" w:rsidR="008C2A16" w:rsidRPr="009472B6" w:rsidRDefault="008C2A16" w:rsidP="008C2A16">
      <w:pPr>
        <w:rPr>
          <w:color w:val="0070C0"/>
          <w:sz w:val="20"/>
          <w:szCs w:val="20"/>
          <w:shd w:val="clear" w:color="auto" w:fill="FFFFFF"/>
        </w:rPr>
      </w:pPr>
      <w:r w:rsidRPr="009472B6">
        <w:rPr>
          <w:color w:val="0070C0"/>
          <w:sz w:val="20"/>
          <w:szCs w:val="20"/>
          <w:shd w:val="clear" w:color="auto" w:fill="FFFFFF"/>
        </w:rPr>
        <w:t>------ Manual Prolog -----</w:t>
      </w:r>
    </w:p>
    <w:p w14:paraId="0CA8B3B5"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prohibited(cross(Driver,Line), 'under section 127 of the Criminal Procedure Code') :-</w:t>
      </w:r>
    </w:p>
    <w:p w14:paraId="3F02E3D2"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            driving_on(Driver,Lane),</w:t>
      </w:r>
    </w:p>
    <w:p w14:paraId="6CEACA8D"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            solid_white(Line),</w:t>
      </w:r>
    </w:p>
    <w:p w14:paraId="06696635"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            (separated_by _line(Lane, Line, RightSide);</w:t>
      </w:r>
    </w:p>
    <w:p w14:paraId="1482B0C9"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             separated_by _line(LeftSide, Line, Lane)),</w:t>
      </w:r>
    </w:p>
    <w:p w14:paraId="74C4C4F7"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            commit(Offender, Act),</w:t>
      </w:r>
    </w:p>
    <w:p w14:paraId="3BC52F8B"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            offence(Act),</w:t>
      </w:r>
    </w:p>
    <w:p w14:paraId="16BDAC0F"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            not (causes(Act, Consequence), harmful(Consequence)),</w:t>
      </w:r>
    </w:p>
    <w:p w14:paraId="057E76A5"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            do_by(identify(Driver, Offender), cross(Driver,Line)).</w:t>
      </w:r>
    </w:p>
    <w:p w14:paraId="5F9A5E73" w14:textId="77777777" w:rsidR="008C2A16" w:rsidRPr="009472B6" w:rsidRDefault="008C2A16" w:rsidP="008C2A16">
      <w:pPr>
        <w:rPr>
          <w:color w:val="1F1F1F"/>
          <w:sz w:val="20"/>
          <w:szCs w:val="20"/>
          <w:shd w:val="clear" w:color="auto" w:fill="FFFFFF"/>
        </w:rPr>
      </w:pPr>
    </w:p>
    <w:p w14:paraId="402638B2" w14:textId="77777777" w:rsidR="008C2A16" w:rsidRPr="00E3297B" w:rsidRDefault="008C2A16" w:rsidP="008C2A16">
      <w:pPr>
        <w:outlineLvl w:val="1"/>
        <w:rPr>
          <w:b/>
          <w:bCs/>
          <w:sz w:val="20"/>
          <w:szCs w:val="20"/>
        </w:rPr>
      </w:pPr>
      <w:r w:rsidRPr="00E3297B">
        <w:rPr>
          <w:b/>
          <w:bCs/>
          <w:sz w:val="20"/>
          <w:szCs w:val="20"/>
        </w:rPr>
        <w:t>Predicate Definitions:</w:t>
      </w:r>
    </w:p>
    <w:p w14:paraId="1559D31E" w14:textId="77777777" w:rsidR="008C2A16" w:rsidRPr="00E3297B" w:rsidRDefault="008C2A16" w:rsidP="008C2A16">
      <w:pPr>
        <w:numPr>
          <w:ilvl w:val="0"/>
          <w:numId w:val="39"/>
        </w:numPr>
        <w:rPr>
          <w:sz w:val="20"/>
          <w:szCs w:val="20"/>
        </w:rPr>
      </w:pPr>
      <w:r w:rsidRPr="00E3297B">
        <w:rPr>
          <w:b/>
          <w:bCs/>
          <w:sz w:val="20"/>
          <w:szCs w:val="20"/>
        </w:rPr>
        <w:t>prohibited(cross(Driver, Line), 'under section 127 of the Criminal Procedure Code')</w:t>
      </w:r>
      <w:r w:rsidRPr="00E3297B">
        <w:rPr>
          <w:sz w:val="20"/>
          <w:szCs w:val="20"/>
        </w:rPr>
        <w:t xml:space="preserve">: It is prohibited for the specified </w:t>
      </w:r>
      <w:r w:rsidRPr="00E3297B">
        <w:rPr>
          <w:i/>
          <w:iCs/>
          <w:sz w:val="20"/>
          <w:szCs w:val="20"/>
        </w:rPr>
        <w:t>Driver</w:t>
      </w:r>
      <w:r w:rsidRPr="00E3297B">
        <w:rPr>
          <w:sz w:val="20"/>
          <w:szCs w:val="20"/>
        </w:rPr>
        <w:t xml:space="preserve"> to cross the </w:t>
      </w:r>
      <w:r w:rsidRPr="00E3297B">
        <w:rPr>
          <w:i/>
          <w:iCs/>
          <w:sz w:val="20"/>
          <w:szCs w:val="20"/>
        </w:rPr>
        <w:t>Line</w:t>
      </w:r>
      <w:r w:rsidRPr="00E3297B">
        <w:rPr>
          <w:sz w:val="20"/>
          <w:szCs w:val="20"/>
        </w:rPr>
        <w:t>, as per Section 127 of the Criminal Procedure Code.</w:t>
      </w:r>
    </w:p>
    <w:p w14:paraId="3204E032" w14:textId="77777777" w:rsidR="008C2A16" w:rsidRPr="00E3297B" w:rsidRDefault="008C2A16" w:rsidP="008C2A16">
      <w:pPr>
        <w:numPr>
          <w:ilvl w:val="0"/>
          <w:numId w:val="39"/>
        </w:numPr>
        <w:rPr>
          <w:sz w:val="20"/>
          <w:szCs w:val="20"/>
        </w:rPr>
      </w:pPr>
      <w:r w:rsidRPr="00E3297B">
        <w:rPr>
          <w:b/>
          <w:bCs/>
          <w:sz w:val="20"/>
          <w:szCs w:val="20"/>
        </w:rPr>
        <w:t>driving_on(Driver, Lane)</w:t>
      </w:r>
      <w:r w:rsidRPr="00E3297B">
        <w:rPr>
          <w:sz w:val="20"/>
          <w:szCs w:val="20"/>
        </w:rPr>
        <w:t xml:space="preserve">: The </w:t>
      </w:r>
      <w:r w:rsidRPr="00E3297B">
        <w:rPr>
          <w:i/>
          <w:iCs/>
          <w:sz w:val="20"/>
          <w:szCs w:val="20"/>
        </w:rPr>
        <w:t>Driver</w:t>
      </w:r>
      <w:r w:rsidRPr="00E3297B">
        <w:rPr>
          <w:sz w:val="20"/>
          <w:szCs w:val="20"/>
        </w:rPr>
        <w:t xml:space="preserve"> is driving on the </w:t>
      </w:r>
      <w:r w:rsidRPr="00E3297B">
        <w:rPr>
          <w:i/>
          <w:iCs/>
          <w:sz w:val="20"/>
          <w:szCs w:val="20"/>
        </w:rPr>
        <w:t>Lane</w:t>
      </w:r>
      <w:r w:rsidRPr="00E3297B">
        <w:rPr>
          <w:sz w:val="20"/>
          <w:szCs w:val="20"/>
        </w:rPr>
        <w:t>.</w:t>
      </w:r>
    </w:p>
    <w:p w14:paraId="00199DC8" w14:textId="77777777" w:rsidR="008C2A16" w:rsidRPr="00E3297B" w:rsidRDefault="008C2A16" w:rsidP="008C2A16">
      <w:pPr>
        <w:numPr>
          <w:ilvl w:val="0"/>
          <w:numId w:val="39"/>
        </w:numPr>
        <w:rPr>
          <w:sz w:val="20"/>
          <w:szCs w:val="20"/>
        </w:rPr>
      </w:pPr>
      <w:r w:rsidRPr="00E3297B">
        <w:rPr>
          <w:b/>
          <w:bCs/>
          <w:sz w:val="20"/>
          <w:szCs w:val="20"/>
        </w:rPr>
        <w:t>solid_white(Line)</w:t>
      </w:r>
      <w:r w:rsidRPr="00E3297B">
        <w:rPr>
          <w:sz w:val="20"/>
          <w:szCs w:val="20"/>
        </w:rPr>
        <w:t xml:space="preserve">: The </w:t>
      </w:r>
      <w:r w:rsidRPr="00E3297B">
        <w:rPr>
          <w:i/>
          <w:iCs/>
          <w:sz w:val="20"/>
          <w:szCs w:val="20"/>
        </w:rPr>
        <w:t>Line</w:t>
      </w:r>
      <w:r w:rsidRPr="00E3297B">
        <w:rPr>
          <w:sz w:val="20"/>
          <w:szCs w:val="20"/>
        </w:rPr>
        <w:t xml:space="preserve"> is a solid white line.</w:t>
      </w:r>
    </w:p>
    <w:p w14:paraId="71C6BD4C" w14:textId="77777777" w:rsidR="008C2A16" w:rsidRPr="00E3297B" w:rsidRDefault="008C2A16" w:rsidP="008C2A16">
      <w:pPr>
        <w:numPr>
          <w:ilvl w:val="0"/>
          <w:numId w:val="39"/>
        </w:numPr>
        <w:rPr>
          <w:sz w:val="20"/>
          <w:szCs w:val="20"/>
        </w:rPr>
      </w:pPr>
      <w:r w:rsidRPr="00E3297B">
        <w:rPr>
          <w:b/>
          <w:bCs/>
          <w:sz w:val="20"/>
          <w:szCs w:val="20"/>
        </w:rPr>
        <w:t>separated_by_line(Lane, Line, RightSide)</w:t>
      </w:r>
      <w:r w:rsidRPr="00E3297B">
        <w:rPr>
          <w:sz w:val="20"/>
          <w:szCs w:val="20"/>
        </w:rPr>
        <w:t xml:space="preserve">: </w:t>
      </w:r>
      <w:r w:rsidRPr="00E3297B">
        <w:rPr>
          <w:i/>
          <w:iCs/>
          <w:sz w:val="20"/>
          <w:szCs w:val="20"/>
        </w:rPr>
        <w:t>Lane</w:t>
      </w:r>
      <w:r w:rsidRPr="00E3297B">
        <w:rPr>
          <w:sz w:val="20"/>
          <w:szCs w:val="20"/>
        </w:rPr>
        <w:t xml:space="preserve"> and </w:t>
      </w:r>
      <w:r w:rsidRPr="00E3297B">
        <w:rPr>
          <w:i/>
          <w:iCs/>
          <w:sz w:val="20"/>
          <w:szCs w:val="20"/>
        </w:rPr>
        <w:t>RightSide</w:t>
      </w:r>
      <w:r w:rsidRPr="00E3297B">
        <w:rPr>
          <w:sz w:val="20"/>
          <w:szCs w:val="20"/>
        </w:rPr>
        <w:t xml:space="preserve"> are separated by the </w:t>
      </w:r>
      <w:r w:rsidRPr="00E3297B">
        <w:rPr>
          <w:i/>
          <w:iCs/>
          <w:sz w:val="20"/>
          <w:szCs w:val="20"/>
        </w:rPr>
        <w:t>Line</w:t>
      </w:r>
      <w:r w:rsidRPr="00E3297B">
        <w:rPr>
          <w:sz w:val="20"/>
          <w:szCs w:val="20"/>
        </w:rPr>
        <w:t xml:space="preserve"> (right-side direction).</w:t>
      </w:r>
    </w:p>
    <w:p w14:paraId="7058FCED" w14:textId="77777777" w:rsidR="008C2A16" w:rsidRPr="00E3297B" w:rsidRDefault="008C2A16" w:rsidP="008C2A16">
      <w:pPr>
        <w:numPr>
          <w:ilvl w:val="0"/>
          <w:numId w:val="39"/>
        </w:numPr>
        <w:rPr>
          <w:sz w:val="20"/>
          <w:szCs w:val="20"/>
        </w:rPr>
      </w:pPr>
      <w:r w:rsidRPr="00E3297B">
        <w:rPr>
          <w:b/>
          <w:bCs/>
          <w:sz w:val="20"/>
          <w:szCs w:val="20"/>
        </w:rPr>
        <w:t>separated_by_line(LeftSide, Line, Lane)</w:t>
      </w:r>
      <w:r w:rsidRPr="00E3297B">
        <w:rPr>
          <w:sz w:val="20"/>
          <w:szCs w:val="20"/>
        </w:rPr>
        <w:t xml:space="preserve">: </w:t>
      </w:r>
      <w:r w:rsidRPr="00E3297B">
        <w:rPr>
          <w:i/>
          <w:iCs/>
          <w:sz w:val="20"/>
          <w:szCs w:val="20"/>
        </w:rPr>
        <w:t>LeftSide</w:t>
      </w:r>
      <w:r w:rsidRPr="00E3297B">
        <w:rPr>
          <w:sz w:val="20"/>
          <w:szCs w:val="20"/>
        </w:rPr>
        <w:t xml:space="preserve"> and </w:t>
      </w:r>
      <w:r w:rsidRPr="00E3297B">
        <w:rPr>
          <w:i/>
          <w:iCs/>
          <w:sz w:val="20"/>
          <w:szCs w:val="20"/>
        </w:rPr>
        <w:t>Lane</w:t>
      </w:r>
      <w:r w:rsidRPr="00E3297B">
        <w:rPr>
          <w:sz w:val="20"/>
          <w:szCs w:val="20"/>
        </w:rPr>
        <w:t xml:space="preserve"> are separated by the </w:t>
      </w:r>
      <w:r w:rsidRPr="00E3297B">
        <w:rPr>
          <w:i/>
          <w:iCs/>
          <w:sz w:val="20"/>
          <w:szCs w:val="20"/>
        </w:rPr>
        <w:t>Line</w:t>
      </w:r>
      <w:r w:rsidRPr="00E3297B">
        <w:rPr>
          <w:sz w:val="20"/>
          <w:szCs w:val="20"/>
        </w:rPr>
        <w:t xml:space="preserve"> (left-side direction).</w:t>
      </w:r>
    </w:p>
    <w:p w14:paraId="20EC025E" w14:textId="77777777" w:rsidR="008C2A16" w:rsidRPr="00E3297B" w:rsidRDefault="008C2A16" w:rsidP="008C2A16">
      <w:pPr>
        <w:numPr>
          <w:ilvl w:val="0"/>
          <w:numId w:val="39"/>
        </w:numPr>
        <w:rPr>
          <w:sz w:val="20"/>
          <w:szCs w:val="20"/>
        </w:rPr>
      </w:pPr>
      <w:r w:rsidRPr="00E3297B">
        <w:rPr>
          <w:b/>
          <w:bCs/>
          <w:sz w:val="20"/>
          <w:szCs w:val="20"/>
        </w:rPr>
        <w:t>commit(Offender, Act)</w:t>
      </w:r>
      <w:r w:rsidRPr="00E3297B">
        <w:rPr>
          <w:sz w:val="20"/>
          <w:szCs w:val="20"/>
        </w:rPr>
        <w:t xml:space="preserve">: The </w:t>
      </w:r>
      <w:r w:rsidRPr="00E3297B">
        <w:rPr>
          <w:i/>
          <w:iCs/>
          <w:sz w:val="20"/>
          <w:szCs w:val="20"/>
        </w:rPr>
        <w:t>Offender</w:t>
      </w:r>
      <w:r w:rsidRPr="00E3297B">
        <w:rPr>
          <w:sz w:val="20"/>
          <w:szCs w:val="20"/>
        </w:rPr>
        <w:t xml:space="preserve"> commits the specified </w:t>
      </w:r>
      <w:r w:rsidRPr="00E3297B">
        <w:rPr>
          <w:i/>
          <w:iCs/>
          <w:sz w:val="20"/>
          <w:szCs w:val="20"/>
        </w:rPr>
        <w:t>Act</w:t>
      </w:r>
      <w:r w:rsidRPr="00E3297B">
        <w:rPr>
          <w:sz w:val="20"/>
          <w:szCs w:val="20"/>
        </w:rPr>
        <w:t>.</w:t>
      </w:r>
    </w:p>
    <w:p w14:paraId="192383C7" w14:textId="77777777" w:rsidR="008C2A16" w:rsidRPr="00E3297B" w:rsidRDefault="008C2A16" w:rsidP="008C2A16">
      <w:pPr>
        <w:numPr>
          <w:ilvl w:val="0"/>
          <w:numId w:val="39"/>
        </w:numPr>
        <w:rPr>
          <w:sz w:val="20"/>
          <w:szCs w:val="20"/>
        </w:rPr>
      </w:pPr>
      <w:r w:rsidRPr="00E3297B">
        <w:rPr>
          <w:b/>
          <w:bCs/>
          <w:sz w:val="20"/>
          <w:szCs w:val="20"/>
        </w:rPr>
        <w:t>offence(Act)</w:t>
      </w:r>
      <w:r w:rsidRPr="00E3297B">
        <w:rPr>
          <w:sz w:val="20"/>
          <w:szCs w:val="20"/>
        </w:rPr>
        <w:t xml:space="preserve">: The </w:t>
      </w:r>
      <w:r w:rsidRPr="00E3297B">
        <w:rPr>
          <w:i/>
          <w:iCs/>
          <w:sz w:val="20"/>
          <w:szCs w:val="20"/>
        </w:rPr>
        <w:t>Act</w:t>
      </w:r>
      <w:r w:rsidRPr="00E3297B">
        <w:rPr>
          <w:sz w:val="20"/>
          <w:szCs w:val="20"/>
        </w:rPr>
        <w:t xml:space="preserve"> is classified as an offence.</w:t>
      </w:r>
    </w:p>
    <w:p w14:paraId="0283228B" w14:textId="77777777" w:rsidR="008C2A16" w:rsidRPr="00E3297B" w:rsidRDefault="008C2A16" w:rsidP="008C2A16">
      <w:pPr>
        <w:numPr>
          <w:ilvl w:val="0"/>
          <w:numId w:val="39"/>
        </w:numPr>
        <w:rPr>
          <w:sz w:val="20"/>
          <w:szCs w:val="20"/>
        </w:rPr>
      </w:pPr>
      <w:r w:rsidRPr="00E3297B">
        <w:rPr>
          <w:b/>
          <w:bCs/>
          <w:sz w:val="20"/>
          <w:szCs w:val="20"/>
        </w:rPr>
        <w:t>not(causes(Act, Consequence), harmful(Consequence))</w:t>
      </w:r>
      <w:r w:rsidRPr="00E3297B">
        <w:rPr>
          <w:sz w:val="20"/>
          <w:szCs w:val="20"/>
        </w:rPr>
        <w:t xml:space="preserve">: The </w:t>
      </w:r>
      <w:r w:rsidRPr="00E3297B">
        <w:rPr>
          <w:i/>
          <w:iCs/>
          <w:sz w:val="20"/>
          <w:szCs w:val="20"/>
        </w:rPr>
        <w:t>Act</w:t>
      </w:r>
      <w:r w:rsidRPr="00E3297B">
        <w:rPr>
          <w:sz w:val="20"/>
          <w:szCs w:val="20"/>
        </w:rPr>
        <w:t xml:space="preserve"> does </w:t>
      </w:r>
      <w:r w:rsidRPr="00E3297B">
        <w:rPr>
          <w:b/>
          <w:bCs/>
          <w:sz w:val="20"/>
          <w:szCs w:val="20"/>
        </w:rPr>
        <w:t>not</w:t>
      </w:r>
      <w:r w:rsidRPr="00E3297B">
        <w:rPr>
          <w:sz w:val="20"/>
          <w:szCs w:val="20"/>
        </w:rPr>
        <w:t xml:space="preserve"> cause any harmful </w:t>
      </w:r>
      <w:r w:rsidRPr="00E3297B">
        <w:rPr>
          <w:i/>
          <w:iCs/>
          <w:sz w:val="20"/>
          <w:szCs w:val="20"/>
        </w:rPr>
        <w:t>Consequence</w:t>
      </w:r>
      <w:r w:rsidRPr="00E3297B">
        <w:rPr>
          <w:sz w:val="20"/>
          <w:szCs w:val="20"/>
        </w:rPr>
        <w:t>.</w:t>
      </w:r>
    </w:p>
    <w:p w14:paraId="7BD0D947" w14:textId="77777777" w:rsidR="008C2A16" w:rsidRPr="00E3297B" w:rsidRDefault="008C2A16" w:rsidP="008C2A16">
      <w:pPr>
        <w:numPr>
          <w:ilvl w:val="0"/>
          <w:numId w:val="39"/>
        </w:numPr>
        <w:rPr>
          <w:sz w:val="20"/>
          <w:szCs w:val="20"/>
        </w:rPr>
      </w:pPr>
      <w:r w:rsidRPr="00E3297B">
        <w:rPr>
          <w:b/>
          <w:bCs/>
          <w:sz w:val="20"/>
          <w:szCs w:val="20"/>
        </w:rPr>
        <w:t>do_by(identify(Driver, Offender), cross(Driver, Line))</w:t>
      </w:r>
      <w:r w:rsidRPr="00E3297B">
        <w:rPr>
          <w:sz w:val="20"/>
          <w:szCs w:val="20"/>
        </w:rPr>
        <w:t xml:space="preserve">: The </w:t>
      </w:r>
      <w:r w:rsidRPr="00E3297B">
        <w:rPr>
          <w:i/>
          <w:iCs/>
          <w:sz w:val="20"/>
          <w:szCs w:val="20"/>
        </w:rPr>
        <w:t>Driver</w:t>
      </w:r>
      <w:r w:rsidRPr="00E3297B">
        <w:rPr>
          <w:sz w:val="20"/>
          <w:szCs w:val="20"/>
        </w:rPr>
        <w:t xml:space="preserve"> is identified as the </w:t>
      </w:r>
      <w:r w:rsidRPr="00E3297B">
        <w:rPr>
          <w:i/>
          <w:iCs/>
          <w:sz w:val="20"/>
          <w:szCs w:val="20"/>
        </w:rPr>
        <w:t>Offender</w:t>
      </w:r>
      <w:r w:rsidRPr="00E3297B">
        <w:rPr>
          <w:sz w:val="20"/>
          <w:szCs w:val="20"/>
        </w:rPr>
        <w:t xml:space="preserve"> through the act of crossing the </w:t>
      </w:r>
      <w:r w:rsidRPr="00E3297B">
        <w:rPr>
          <w:i/>
          <w:iCs/>
          <w:sz w:val="20"/>
          <w:szCs w:val="20"/>
        </w:rPr>
        <w:t>Line</w:t>
      </w:r>
      <w:r w:rsidRPr="00E3297B">
        <w:rPr>
          <w:sz w:val="20"/>
          <w:szCs w:val="20"/>
        </w:rPr>
        <w:t>.</w:t>
      </w:r>
    </w:p>
    <w:p w14:paraId="162C6E23" w14:textId="77777777" w:rsidR="008C2A16" w:rsidRPr="009472B6" w:rsidRDefault="008C2A16" w:rsidP="008C2A16">
      <w:pPr>
        <w:rPr>
          <w:color w:val="1F1F1F"/>
          <w:sz w:val="20"/>
          <w:szCs w:val="20"/>
          <w:shd w:val="clear" w:color="auto" w:fill="FFFFFF"/>
        </w:rPr>
      </w:pPr>
    </w:p>
    <w:p w14:paraId="4189E9FD"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 LE to Prolog (19-shot) -----</w:t>
      </w:r>
      <w:r w:rsidRPr="00CA4428">
        <w:rPr>
          <w:color w:val="1F1F1F"/>
          <w:sz w:val="20"/>
          <w:szCs w:val="20"/>
          <w:shd w:val="clear" w:color="auto" w:fill="FFFFFF"/>
        </w:rPr>
        <w:t xml:space="preserve"> </w:t>
      </w:r>
      <w:r w:rsidRPr="00CA4428">
        <w:rPr>
          <w:color w:val="C00000"/>
          <w:sz w:val="20"/>
          <w:szCs w:val="20"/>
          <w:shd w:val="clear" w:color="auto" w:fill="FFFFFF"/>
        </w:rPr>
        <w:t>(correct/incorrect/best)?:</w:t>
      </w:r>
    </w:p>
    <w:p w14:paraId="62E26E5E"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prohibited(cross(Driver,Line), 'section 127 of the Criminal Procedure Code'):-</w:t>
      </w:r>
    </w:p>
    <w:p w14:paraId="23B0F5B9"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 xml:space="preserve">            driving_on(Driver,Lane),</w:t>
      </w:r>
    </w:p>
    <w:p w14:paraId="56CF916C"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 xml:space="preserve">            solid_white(Line),</w:t>
      </w:r>
    </w:p>
    <w:p w14:paraId="740AC68E"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 xml:space="preserve">            (separated_by_line(Lane, Line, RightSide);</w:t>
      </w:r>
    </w:p>
    <w:p w14:paraId="5C702C1F"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 xml:space="preserve">             separated_by_line(LeftSide, Line, Lane)),</w:t>
      </w:r>
    </w:p>
    <w:p w14:paraId="565988BD"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 xml:space="preserve">            commit(Person, Act),</w:t>
      </w:r>
    </w:p>
    <w:p w14:paraId="43DF8E94"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 xml:space="preserve">            offence(Act),</w:t>
      </w:r>
    </w:p>
    <w:p w14:paraId="726DAE63"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 xml:space="preserve">            not(harmful(Act)),</w:t>
      </w:r>
    </w:p>
    <w:p w14:paraId="74C7F802" w14:textId="77777777" w:rsidR="008C2A16" w:rsidRPr="00CA4428" w:rsidRDefault="008C2A16" w:rsidP="008C2A16">
      <w:pPr>
        <w:rPr>
          <w:color w:val="1F1F1F"/>
          <w:sz w:val="20"/>
          <w:szCs w:val="20"/>
          <w:shd w:val="clear" w:color="auto" w:fill="FFFFFF"/>
        </w:rPr>
      </w:pPr>
      <w:r w:rsidRPr="009472B6">
        <w:rPr>
          <w:color w:val="1F1F1F"/>
          <w:sz w:val="20"/>
          <w:szCs w:val="20"/>
          <w:shd w:val="clear" w:color="auto" w:fill="FFFFFF"/>
        </w:rPr>
        <w:t xml:space="preserve">            do_by(identify(Driver, Person), cross(Driver, Line)).</w:t>
      </w:r>
    </w:p>
    <w:p w14:paraId="36826215" w14:textId="77777777" w:rsidR="008C2A16" w:rsidRPr="00CA4428" w:rsidRDefault="008C2A16" w:rsidP="008C2A16">
      <w:pPr>
        <w:rPr>
          <w:color w:val="1F1F1F"/>
          <w:sz w:val="20"/>
          <w:szCs w:val="20"/>
          <w:shd w:val="clear" w:color="auto" w:fill="FFFFFF"/>
        </w:rPr>
      </w:pPr>
    </w:p>
    <w:p w14:paraId="42F9951F" w14:textId="77777777" w:rsidR="008C2A16" w:rsidRPr="008C2A16" w:rsidRDefault="008C2A16" w:rsidP="008C2A16">
      <w:pPr>
        <w:outlineLvl w:val="1"/>
        <w:rPr>
          <w:b/>
          <w:bCs/>
          <w:sz w:val="20"/>
          <w:szCs w:val="20"/>
        </w:rPr>
      </w:pPr>
      <w:r w:rsidRPr="008C2A16">
        <w:rPr>
          <w:b/>
          <w:bCs/>
          <w:sz w:val="20"/>
          <w:szCs w:val="20"/>
        </w:rPr>
        <w:t>Predicate Definitions:</w:t>
      </w:r>
    </w:p>
    <w:p w14:paraId="7BDAA9C3" w14:textId="77777777" w:rsidR="008C2A16" w:rsidRPr="00CA4428" w:rsidRDefault="008C2A16" w:rsidP="008C2A16">
      <w:pPr>
        <w:pStyle w:val="NormalWeb"/>
        <w:numPr>
          <w:ilvl w:val="0"/>
          <w:numId w:val="40"/>
        </w:numPr>
        <w:spacing w:before="0" w:beforeAutospacing="0" w:after="0" w:afterAutospacing="0"/>
        <w:rPr>
          <w:sz w:val="20"/>
          <w:szCs w:val="20"/>
        </w:rPr>
      </w:pPr>
      <w:r w:rsidRPr="00CA4428">
        <w:rPr>
          <w:rStyle w:val="Strong"/>
          <w:rFonts w:eastAsiaTheme="majorEastAsia"/>
          <w:sz w:val="20"/>
          <w:szCs w:val="20"/>
        </w:rPr>
        <w:t>prohibited(cross(Driver, Line), 'section 127 of the Criminal Procedure Code')</w:t>
      </w:r>
      <w:r w:rsidRPr="00CA4428">
        <w:rPr>
          <w:sz w:val="20"/>
          <w:szCs w:val="20"/>
        </w:rPr>
        <w:t xml:space="preserve">: It is prohibited for the specified </w:t>
      </w:r>
      <w:r w:rsidRPr="00CA4428">
        <w:rPr>
          <w:rStyle w:val="Emphasis"/>
          <w:rFonts w:eastAsiaTheme="majorEastAsia"/>
          <w:sz w:val="20"/>
          <w:szCs w:val="20"/>
        </w:rPr>
        <w:t>Driver</w:t>
      </w:r>
      <w:r w:rsidRPr="00CA4428">
        <w:rPr>
          <w:sz w:val="20"/>
          <w:szCs w:val="20"/>
        </w:rPr>
        <w:t xml:space="preserve"> to cross the </w:t>
      </w:r>
      <w:r w:rsidRPr="00CA4428">
        <w:rPr>
          <w:rStyle w:val="Emphasis"/>
          <w:rFonts w:eastAsiaTheme="majorEastAsia"/>
          <w:sz w:val="20"/>
          <w:szCs w:val="20"/>
        </w:rPr>
        <w:t>Line</w:t>
      </w:r>
      <w:r w:rsidRPr="00CA4428">
        <w:rPr>
          <w:sz w:val="20"/>
          <w:szCs w:val="20"/>
        </w:rPr>
        <w:t>, according to Section 127 of the Criminal Procedure Code.</w:t>
      </w:r>
    </w:p>
    <w:p w14:paraId="0EAFA670" w14:textId="77777777" w:rsidR="008C2A16" w:rsidRPr="00CA4428" w:rsidRDefault="008C2A16" w:rsidP="008C2A16">
      <w:pPr>
        <w:pStyle w:val="NormalWeb"/>
        <w:numPr>
          <w:ilvl w:val="0"/>
          <w:numId w:val="40"/>
        </w:numPr>
        <w:spacing w:before="0" w:beforeAutospacing="0" w:after="0" w:afterAutospacing="0"/>
        <w:rPr>
          <w:sz w:val="20"/>
          <w:szCs w:val="20"/>
        </w:rPr>
      </w:pPr>
      <w:r w:rsidRPr="00CA4428">
        <w:rPr>
          <w:rStyle w:val="Strong"/>
          <w:rFonts w:eastAsiaTheme="majorEastAsia"/>
          <w:sz w:val="20"/>
          <w:szCs w:val="20"/>
        </w:rPr>
        <w:t>driving_on(Driver, Lane)</w:t>
      </w:r>
      <w:r w:rsidRPr="00CA4428">
        <w:rPr>
          <w:sz w:val="20"/>
          <w:szCs w:val="20"/>
        </w:rPr>
        <w:t xml:space="preserve">: The </w:t>
      </w:r>
      <w:r w:rsidRPr="00CA4428">
        <w:rPr>
          <w:rStyle w:val="Emphasis"/>
          <w:rFonts w:eastAsiaTheme="majorEastAsia"/>
          <w:sz w:val="20"/>
          <w:szCs w:val="20"/>
        </w:rPr>
        <w:t>Driver</w:t>
      </w:r>
      <w:r w:rsidRPr="00CA4428">
        <w:rPr>
          <w:sz w:val="20"/>
          <w:szCs w:val="20"/>
        </w:rPr>
        <w:t xml:space="preserve"> is driving on the </w:t>
      </w:r>
      <w:r w:rsidRPr="00CA4428">
        <w:rPr>
          <w:rStyle w:val="Emphasis"/>
          <w:rFonts w:eastAsiaTheme="majorEastAsia"/>
          <w:sz w:val="20"/>
          <w:szCs w:val="20"/>
        </w:rPr>
        <w:t>Lane</w:t>
      </w:r>
      <w:r w:rsidRPr="00CA4428">
        <w:rPr>
          <w:sz w:val="20"/>
          <w:szCs w:val="20"/>
        </w:rPr>
        <w:t>.</w:t>
      </w:r>
    </w:p>
    <w:p w14:paraId="0390CF43" w14:textId="77777777" w:rsidR="008C2A16" w:rsidRPr="00CA4428" w:rsidRDefault="008C2A16" w:rsidP="008C2A16">
      <w:pPr>
        <w:pStyle w:val="NormalWeb"/>
        <w:numPr>
          <w:ilvl w:val="0"/>
          <w:numId w:val="40"/>
        </w:numPr>
        <w:spacing w:before="0" w:beforeAutospacing="0" w:after="0" w:afterAutospacing="0"/>
        <w:rPr>
          <w:sz w:val="20"/>
          <w:szCs w:val="20"/>
        </w:rPr>
      </w:pPr>
      <w:r w:rsidRPr="00CA4428">
        <w:rPr>
          <w:rStyle w:val="Strong"/>
          <w:rFonts w:eastAsiaTheme="majorEastAsia"/>
          <w:sz w:val="20"/>
          <w:szCs w:val="20"/>
        </w:rPr>
        <w:t>solid_white(Line)</w:t>
      </w:r>
      <w:r w:rsidRPr="00CA4428">
        <w:rPr>
          <w:sz w:val="20"/>
          <w:szCs w:val="20"/>
        </w:rPr>
        <w:t xml:space="preserve">: The </w:t>
      </w:r>
      <w:r w:rsidRPr="00CA4428">
        <w:rPr>
          <w:rStyle w:val="Emphasis"/>
          <w:rFonts w:eastAsiaTheme="majorEastAsia"/>
          <w:sz w:val="20"/>
          <w:szCs w:val="20"/>
        </w:rPr>
        <w:t>Line</w:t>
      </w:r>
      <w:r w:rsidRPr="00CA4428">
        <w:rPr>
          <w:sz w:val="20"/>
          <w:szCs w:val="20"/>
        </w:rPr>
        <w:t xml:space="preserve"> is a solid white line.</w:t>
      </w:r>
    </w:p>
    <w:p w14:paraId="656BF622" w14:textId="77777777" w:rsidR="008C2A16" w:rsidRPr="00CA4428" w:rsidRDefault="008C2A16" w:rsidP="008C2A16">
      <w:pPr>
        <w:pStyle w:val="NormalWeb"/>
        <w:numPr>
          <w:ilvl w:val="0"/>
          <w:numId w:val="40"/>
        </w:numPr>
        <w:spacing w:before="0" w:beforeAutospacing="0" w:after="0" w:afterAutospacing="0"/>
        <w:rPr>
          <w:sz w:val="20"/>
          <w:szCs w:val="20"/>
        </w:rPr>
      </w:pPr>
      <w:r w:rsidRPr="00CA4428">
        <w:rPr>
          <w:rStyle w:val="Strong"/>
          <w:rFonts w:eastAsiaTheme="majorEastAsia"/>
          <w:sz w:val="20"/>
          <w:szCs w:val="20"/>
        </w:rPr>
        <w:t>separated_by_line(Lane, Line, RightSide)</w:t>
      </w:r>
      <w:r w:rsidRPr="00CA4428">
        <w:rPr>
          <w:sz w:val="20"/>
          <w:szCs w:val="20"/>
        </w:rPr>
        <w:t xml:space="preserve">: </w:t>
      </w:r>
      <w:r w:rsidRPr="00CA4428">
        <w:rPr>
          <w:rStyle w:val="Emphasis"/>
          <w:rFonts w:eastAsiaTheme="majorEastAsia"/>
          <w:sz w:val="20"/>
          <w:szCs w:val="20"/>
        </w:rPr>
        <w:t>Lane</w:t>
      </w:r>
      <w:r w:rsidRPr="00CA4428">
        <w:rPr>
          <w:sz w:val="20"/>
          <w:szCs w:val="20"/>
        </w:rPr>
        <w:t xml:space="preserve"> and </w:t>
      </w:r>
      <w:r w:rsidRPr="00CA4428">
        <w:rPr>
          <w:rStyle w:val="Emphasis"/>
          <w:rFonts w:eastAsiaTheme="majorEastAsia"/>
          <w:sz w:val="20"/>
          <w:szCs w:val="20"/>
        </w:rPr>
        <w:t>RightSide</w:t>
      </w:r>
      <w:r w:rsidRPr="00CA4428">
        <w:rPr>
          <w:sz w:val="20"/>
          <w:szCs w:val="20"/>
        </w:rPr>
        <w:t xml:space="preserve"> are separated by the </w:t>
      </w:r>
      <w:r w:rsidRPr="00CA4428">
        <w:rPr>
          <w:rStyle w:val="Emphasis"/>
          <w:rFonts w:eastAsiaTheme="majorEastAsia"/>
          <w:sz w:val="20"/>
          <w:szCs w:val="20"/>
        </w:rPr>
        <w:t>Line</w:t>
      </w:r>
      <w:r w:rsidRPr="00CA4428">
        <w:rPr>
          <w:sz w:val="20"/>
          <w:szCs w:val="20"/>
        </w:rPr>
        <w:t xml:space="preserve"> (right-side direction).</w:t>
      </w:r>
    </w:p>
    <w:p w14:paraId="79CE6A6A" w14:textId="77777777" w:rsidR="008C2A16" w:rsidRPr="00CA4428" w:rsidRDefault="008C2A16" w:rsidP="008C2A16">
      <w:pPr>
        <w:pStyle w:val="NormalWeb"/>
        <w:numPr>
          <w:ilvl w:val="0"/>
          <w:numId w:val="40"/>
        </w:numPr>
        <w:spacing w:before="0" w:beforeAutospacing="0" w:after="0" w:afterAutospacing="0"/>
        <w:rPr>
          <w:sz w:val="20"/>
          <w:szCs w:val="20"/>
        </w:rPr>
      </w:pPr>
      <w:r w:rsidRPr="00CA4428">
        <w:rPr>
          <w:rStyle w:val="Strong"/>
          <w:rFonts w:eastAsiaTheme="majorEastAsia"/>
          <w:sz w:val="20"/>
          <w:szCs w:val="20"/>
        </w:rPr>
        <w:t>separated_by_line(LeftSide, Line, Lane)</w:t>
      </w:r>
      <w:r w:rsidRPr="00CA4428">
        <w:rPr>
          <w:sz w:val="20"/>
          <w:szCs w:val="20"/>
        </w:rPr>
        <w:t xml:space="preserve">: </w:t>
      </w:r>
      <w:r w:rsidRPr="00CA4428">
        <w:rPr>
          <w:rStyle w:val="Emphasis"/>
          <w:rFonts w:eastAsiaTheme="majorEastAsia"/>
          <w:sz w:val="20"/>
          <w:szCs w:val="20"/>
        </w:rPr>
        <w:t>LeftSide</w:t>
      </w:r>
      <w:r w:rsidRPr="00CA4428">
        <w:rPr>
          <w:sz w:val="20"/>
          <w:szCs w:val="20"/>
        </w:rPr>
        <w:t xml:space="preserve"> and </w:t>
      </w:r>
      <w:r w:rsidRPr="00CA4428">
        <w:rPr>
          <w:rStyle w:val="Emphasis"/>
          <w:rFonts w:eastAsiaTheme="majorEastAsia"/>
          <w:sz w:val="20"/>
          <w:szCs w:val="20"/>
        </w:rPr>
        <w:t>Lane</w:t>
      </w:r>
      <w:r w:rsidRPr="00CA4428">
        <w:rPr>
          <w:sz w:val="20"/>
          <w:szCs w:val="20"/>
        </w:rPr>
        <w:t xml:space="preserve"> are separated by the </w:t>
      </w:r>
      <w:r w:rsidRPr="00CA4428">
        <w:rPr>
          <w:rStyle w:val="Emphasis"/>
          <w:rFonts w:eastAsiaTheme="majorEastAsia"/>
          <w:sz w:val="20"/>
          <w:szCs w:val="20"/>
        </w:rPr>
        <w:t>Line</w:t>
      </w:r>
      <w:r w:rsidRPr="00CA4428">
        <w:rPr>
          <w:sz w:val="20"/>
          <w:szCs w:val="20"/>
        </w:rPr>
        <w:t xml:space="preserve"> (left-side direction).</w:t>
      </w:r>
    </w:p>
    <w:p w14:paraId="7ED54C34" w14:textId="77777777" w:rsidR="008C2A16" w:rsidRPr="00CA4428" w:rsidRDefault="008C2A16" w:rsidP="008C2A16">
      <w:pPr>
        <w:pStyle w:val="NormalWeb"/>
        <w:numPr>
          <w:ilvl w:val="0"/>
          <w:numId w:val="40"/>
        </w:numPr>
        <w:spacing w:before="0" w:beforeAutospacing="0" w:after="0" w:afterAutospacing="0"/>
        <w:rPr>
          <w:sz w:val="20"/>
          <w:szCs w:val="20"/>
        </w:rPr>
      </w:pPr>
      <w:r w:rsidRPr="00CA4428">
        <w:rPr>
          <w:rStyle w:val="Strong"/>
          <w:rFonts w:eastAsiaTheme="majorEastAsia"/>
          <w:sz w:val="20"/>
          <w:szCs w:val="20"/>
        </w:rPr>
        <w:t>commit(Person, Act)</w:t>
      </w:r>
      <w:r w:rsidRPr="00CA4428">
        <w:rPr>
          <w:sz w:val="20"/>
          <w:szCs w:val="20"/>
        </w:rPr>
        <w:t xml:space="preserve">: The </w:t>
      </w:r>
      <w:r w:rsidRPr="00CA4428">
        <w:rPr>
          <w:rStyle w:val="Emphasis"/>
          <w:rFonts w:eastAsiaTheme="majorEastAsia"/>
          <w:sz w:val="20"/>
          <w:szCs w:val="20"/>
        </w:rPr>
        <w:t>Person</w:t>
      </w:r>
      <w:r w:rsidRPr="00CA4428">
        <w:rPr>
          <w:sz w:val="20"/>
          <w:szCs w:val="20"/>
        </w:rPr>
        <w:t xml:space="preserve"> commits the specified </w:t>
      </w:r>
      <w:r w:rsidRPr="00CA4428">
        <w:rPr>
          <w:rStyle w:val="Emphasis"/>
          <w:rFonts w:eastAsiaTheme="majorEastAsia"/>
          <w:sz w:val="20"/>
          <w:szCs w:val="20"/>
        </w:rPr>
        <w:t>Act</w:t>
      </w:r>
      <w:r w:rsidRPr="00CA4428">
        <w:rPr>
          <w:sz w:val="20"/>
          <w:szCs w:val="20"/>
        </w:rPr>
        <w:t>.</w:t>
      </w:r>
    </w:p>
    <w:p w14:paraId="57D97614" w14:textId="77777777" w:rsidR="008C2A16" w:rsidRPr="00CA4428" w:rsidRDefault="008C2A16" w:rsidP="008C2A16">
      <w:pPr>
        <w:pStyle w:val="NormalWeb"/>
        <w:numPr>
          <w:ilvl w:val="0"/>
          <w:numId w:val="40"/>
        </w:numPr>
        <w:spacing w:before="0" w:beforeAutospacing="0" w:after="0" w:afterAutospacing="0"/>
        <w:rPr>
          <w:sz w:val="20"/>
          <w:szCs w:val="20"/>
        </w:rPr>
      </w:pPr>
      <w:r w:rsidRPr="00CA4428">
        <w:rPr>
          <w:rStyle w:val="Strong"/>
          <w:rFonts w:eastAsiaTheme="majorEastAsia"/>
          <w:sz w:val="20"/>
          <w:szCs w:val="20"/>
        </w:rPr>
        <w:t>offence(Act)</w:t>
      </w:r>
      <w:r w:rsidRPr="00CA4428">
        <w:rPr>
          <w:sz w:val="20"/>
          <w:szCs w:val="20"/>
        </w:rPr>
        <w:t xml:space="preserve">: The </w:t>
      </w:r>
      <w:r w:rsidRPr="00CA4428">
        <w:rPr>
          <w:rStyle w:val="Emphasis"/>
          <w:rFonts w:eastAsiaTheme="majorEastAsia"/>
          <w:sz w:val="20"/>
          <w:szCs w:val="20"/>
        </w:rPr>
        <w:t>Act</w:t>
      </w:r>
      <w:r w:rsidRPr="00CA4428">
        <w:rPr>
          <w:sz w:val="20"/>
          <w:szCs w:val="20"/>
        </w:rPr>
        <w:t xml:space="preserve"> is considered an offence.</w:t>
      </w:r>
    </w:p>
    <w:p w14:paraId="4C93BB9A" w14:textId="77777777" w:rsidR="008C2A16" w:rsidRPr="00CA4428" w:rsidRDefault="008C2A16" w:rsidP="008C2A16">
      <w:pPr>
        <w:pStyle w:val="NormalWeb"/>
        <w:numPr>
          <w:ilvl w:val="0"/>
          <w:numId w:val="40"/>
        </w:numPr>
        <w:spacing w:before="0" w:beforeAutospacing="0" w:after="0" w:afterAutospacing="0"/>
        <w:rPr>
          <w:sz w:val="20"/>
          <w:szCs w:val="20"/>
        </w:rPr>
      </w:pPr>
      <w:r w:rsidRPr="00CA4428">
        <w:rPr>
          <w:rStyle w:val="Strong"/>
          <w:rFonts w:eastAsiaTheme="majorEastAsia"/>
          <w:sz w:val="20"/>
          <w:szCs w:val="20"/>
        </w:rPr>
        <w:t>not(harmful(Act))</w:t>
      </w:r>
      <w:r w:rsidRPr="00CA4428">
        <w:rPr>
          <w:sz w:val="20"/>
          <w:szCs w:val="20"/>
        </w:rPr>
        <w:t xml:space="preserve">: The </w:t>
      </w:r>
      <w:r w:rsidRPr="00CA4428">
        <w:rPr>
          <w:rStyle w:val="Emphasis"/>
          <w:rFonts w:eastAsiaTheme="majorEastAsia"/>
          <w:sz w:val="20"/>
          <w:szCs w:val="20"/>
        </w:rPr>
        <w:t>Act</w:t>
      </w:r>
      <w:r w:rsidRPr="00CA4428">
        <w:rPr>
          <w:sz w:val="20"/>
          <w:szCs w:val="20"/>
        </w:rPr>
        <w:t xml:space="preserve"> is not harmful.</w:t>
      </w:r>
    </w:p>
    <w:p w14:paraId="5A90D0B8" w14:textId="77777777" w:rsidR="008C2A16" w:rsidRPr="00CA4428" w:rsidRDefault="008C2A16" w:rsidP="008C2A16">
      <w:pPr>
        <w:pStyle w:val="NormalWeb"/>
        <w:numPr>
          <w:ilvl w:val="0"/>
          <w:numId w:val="40"/>
        </w:numPr>
        <w:spacing w:before="0" w:beforeAutospacing="0" w:after="0" w:afterAutospacing="0"/>
        <w:rPr>
          <w:sz w:val="20"/>
          <w:szCs w:val="20"/>
        </w:rPr>
      </w:pPr>
      <w:r w:rsidRPr="00CA4428">
        <w:rPr>
          <w:rStyle w:val="Strong"/>
          <w:rFonts w:eastAsiaTheme="majorEastAsia"/>
          <w:sz w:val="20"/>
          <w:szCs w:val="20"/>
        </w:rPr>
        <w:t>do_by(identify(Driver, Person), cross(Driver, Line))</w:t>
      </w:r>
      <w:r w:rsidRPr="00CA4428">
        <w:rPr>
          <w:sz w:val="20"/>
          <w:szCs w:val="20"/>
        </w:rPr>
        <w:t xml:space="preserve">: The </w:t>
      </w:r>
      <w:r w:rsidRPr="00CA4428">
        <w:rPr>
          <w:rStyle w:val="Emphasis"/>
          <w:rFonts w:eastAsiaTheme="majorEastAsia"/>
          <w:sz w:val="20"/>
          <w:szCs w:val="20"/>
        </w:rPr>
        <w:t>Driver</w:t>
      </w:r>
      <w:r w:rsidRPr="00CA4428">
        <w:rPr>
          <w:sz w:val="20"/>
          <w:szCs w:val="20"/>
        </w:rPr>
        <w:t xml:space="preserve"> is identified as the </w:t>
      </w:r>
      <w:r w:rsidRPr="00CA4428">
        <w:rPr>
          <w:rStyle w:val="Emphasis"/>
          <w:rFonts w:eastAsiaTheme="majorEastAsia"/>
          <w:sz w:val="20"/>
          <w:szCs w:val="20"/>
        </w:rPr>
        <w:t>Person</w:t>
      </w:r>
      <w:r w:rsidRPr="00CA4428">
        <w:rPr>
          <w:sz w:val="20"/>
          <w:szCs w:val="20"/>
        </w:rPr>
        <w:t xml:space="preserve"> who committed the act by crossing the </w:t>
      </w:r>
      <w:r w:rsidRPr="00CA4428">
        <w:rPr>
          <w:rStyle w:val="Emphasis"/>
          <w:rFonts w:eastAsiaTheme="majorEastAsia"/>
          <w:sz w:val="20"/>
          <w:szCs w:val="20"/>
        </w:rPr>
        <w:t>Line</w:t>
      </w:r>
      <w:r w:rsidRPr="00CA4428">
        <w:rPr>
          <w:sz w:val="20"/>
          <w:szCs w:val="20"/>
        </w:rPr>
        <w:t>.</w:t>
      </w:r>
    </w:p>
    <w:p w14:paraId="00A41184" w14:textId="77777777" w:rsidR="008C2A16" w:rsidRPr="009472B6" w:rsidRDefault="008C2A16" w:rsidP="008C2A16">
      <w:pPr>
        <w:rPr>
          <w:color w:val="1F1F1F"/>
          <w:sz w:val="20"/>
          <w:szCs w:val="20"/>
          <w:shd w:val="clear" w:color="auto" w:fill="FFFFFF"/>
        </w:rPr>
      </w:pPr>
    </w:p>
    <w:p w14:paraId="3140B34B" w14:textId="77777777" w:rsidR="008C2A16" w:rsidRPr="009472B6" w:rsidRDefault="008C2A16" w:rsidP="008C2A16">
      <w:pPr>
        <w:rPr>
          <w:color w:val="1F1F1F"/>
          <w:sz w:val="20"/>
          <w:szCs w:val="20"/>
          <w:shd w:val="clear" w:color="auto" w:fill="FFFFFF"/>
        </w:rPr>
      </w:pPr>
    </w:p>
    <w:p w14:paraId="1A2B22E2"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lastRenderedPageBreak/>
        <w:t>------ NL to Prolog (19-shot) -----</w:t>
      </w:r>
      <w:r w:rsidRPr="00CA4428">
        <w:rPr>
          <w:color w:val="1F1F1F"/>
          <w:sz w:val="20"/>
          <w:szCs w:val="20"/>
          <w:shd w:val="clear" w:color="auto" w:fill="FFFFFF"/>
        </w:rPr>
        <w:t xml:space="preserve"> </w:t>
      </w:r>
      <w:r w:rsidRPr="00CA4428">
        <w:rPr>
          <w:color w:val="C00000"/>
          <w:sz w:val="20"/>
          <w:szCs w:val="20"/>
          <w:shd w:val="clear" w:color="auto" w:fill="FFFFFF"/>
        </w:rPr>
        <w:t>(correct/incorrect/best)?:</w:t>
      </w:r>
    </w:p>
    <w:p w14:paraId="03E606E5"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prohibited(cross(Driver,Line)):-</w:t>
      </w:r>
    </w:p>
    <w:p w14:paraId="2AA31F4D"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 xml:space="preserve">            driving_on(Driver,Lane),</w:t>
      </w:r>
    </w:p>
    <w:p w14:paraId="4EF48D39"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 xml:space="preserve">            solid_white(Line),</w:t>
      </w:r>
    </w:p>
    <w:p w14:paraId="16DAA767"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 xml:space="preserve">            (separated_by_line(Lane, Line, RightSide);</w:t>
      </w:r>
    </w:p>
    <w:p w14:paraId="5D54D490"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 xml:space="preserve">             separated_by_line(LeftSide, Line, Lane)),</w:t>
      </w:r>
    </w:p>
    <w:p w14:paraId="1A6B705B"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 xml:space="preserve">            do_by(identify(Driver, Offender), cross(Driver,Line)),</w:t>
      </w:r>
    </w:p>
    <w:p w14:paraId="26C216F2"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 xml:space="preserve">            holds_according_to(section127CriminalProcedureCode, do_by(identify(Driver, Offender), cross(Driver,Line))),</w:t>
      </w:r>
    </w:p>
    <w:p w14:paraId="7EF70B1E" w14:textId="77777777" w:rsidR="008C2A16" w:rsidRPr="00CA4428" w:rsidRDefault="008C2A16" w:rsidP="008C2A16">
      <w:pPr>
        <w:rPr>
          <w:color w:val="1F1F1F"/>
          <w:sz w:val="20"/>
          <w:szCs w:val="20"/>
          <w:shd w:val="clear" w:color="auto" w:fill="FFFFFF"/>
        </w:rPr>
      </w:pPr>
      <w:r w:rsidRPr="009472B6">
        <w:rPr>
          <w:color w:val="1F1F1F"/>
          <w:sz w:val="20"/>
          <w:szCs w:val="20"/>
          <w:shd w:val="clear" w:color="auto" w:fill="FFFFFF"/>
        </w:rPr>
        <w:t xml:space="preserve">            not(harmful(_)).</w:t>
      </w:r>
    </w:p>
    <w:p w14:paraId="6672697E" w14:textId="77777777" w:rsidR="008C2A16" w:rsidRPr="00CA4428" w:rsidRDefault="008C2A16" w:rsidP="008C2A16">
      <w:pPr>
        <w:rPr>
          <w:color w:val="1F1F1F"/>
          <w:sz w:val="20"/>
          <w:szCs w:val="20"/>
          <w:shd w:val="clear" w:color="auto" w:fill="FFFFFF"/>
        </w:rPr>
      </w:pPr>
    </w:p>
    <w:p w14:paraId="4E4600AE" w14:textId="77777777" w:rsidR="008C2A16" w:rsidRPr="008C2A16" w:rsidRDefault="008C2A16" w:rsidP="008C2A16">
      <w:pPr>
        <w:outlineLvl w:val="1"/>
        <w:rPr>
          <w:b/>
          <w:bCs/>
          <w:sz w:val="20"/>
          <w:szCs w:val="20"/>
        </w:rPr>
      </w:pPr>
      <w:r w:rsidRPr="008C2A16">
        <w:rPr>
          <w:b/>
          <w:bCs/>
          <w:sz w:val="20"/>
          <w:szCs w:val="20"/>
        </w:rPr>
        <w:t>Predicate Definitions:</w:t>
      </w:r>
    </w:p>
    <w:p w14:paraId="6E95015A" w14:textId="77777777" w:rsidR="008C2A16" w:rsidRPr="00CA4428" w:rsidRDefault="008C2A16" w:rsidP="008C2A16">
      <w:pPr>
        <w:pStyle w:val="NormalWeb"/>
        <w:numPr>
          <w:ilvl w:val="0"/>
          <w:numId w:val="41"/>
        </w:numPr>
        <w:spacing w:before="0" w:beforeAutospacing="0" w:after="0" w:afterAutospacing="0"/>
        <w:rPr>
          <w:sz w:val="20"/>
          <w:szCs w:val="20"/>
        </w:rPr>
      </w:pPr>
      <w:r w:rsidRPr="00CA4428">
        <w:rPr>
          <w:rStyle w:val="Strong"/>
          <w:rFonts w:eastAsiaTheme="majorEastAsia"/>
          <w:sz w:val="20"/>
          <w:szCs w:val="20"/>
        </w:rPr>
        <w:t>prohibited(cross(Driver, Line))</w:t>
      </w:r>
      <w:r w:rsidRPr="00CA4428">
        <w:rPr>
          <w:sz w:val="20"/>
          <w:szCs w:val="20"/>
        </w:rPr>
        <w:t xml:space="preserve">: It is prohibited for the specified </w:t>
      </w:r>
      <w:r w:rsidRPr="00CA4428">
        <w:rPr>
          <w:rStyle w:val="Emphasis"/>
          <w:rFonts w:eastAsiaTheme="majorEastAsia"/>
          <w:sz w:val="20"/>
          <w:szCs w:val="20"/>
        </w:rPr>
        <w:t>Driver</w:t>
      </w:r>
      <w:r w:rsidRPr="00CA4428">
        <w:rPr>
          <w:sz w:val="20"/>
          <w:szCs w:val="20"/>
        </w:rPr>
        <w:t xml:space="preserve"> to cross the </w:t>
      </w:r>
      <w:r w:rsidRPr="00CA4428">
        <w:rPr>
          <w:rStyle w:val="Emphasis"/>
          <w:rFonts w:eastAsiaTheme="majorEastAsia"/>
          <w:sz w:val="20"/>
          <w:szCs w:val="20"/>
        </w:rPr>
        <w:t>Line</w:t>
      </w:r>
      <w:r w:rsidRPr="00CA4428">
        <w:rPr>
          <w:sz w:val="20"/>
          <w:szCs w:val="20"/>
        </w:rPr>
        <w:t>.</w:t>
      </w:r>
    </w:p>
    <w:p w14:paraId="6561DA58" w14:textId="77777777" w:rsidR="008C2A16" w:rsidRPr="00CA4428" w:rsidRDefault="008C2A16" w:rsidP="008C2A16">
      <w:pPr>
        <w:pStyle w:val="NormalWeb"/>
        <w:numPr>
          <w:ilvl w:val="0"/>
          <w:numId w:val="41"/>
        </w:numPr>
        <w:spacing w:before="0" w:beforeAutospacing="0" w:after="0" w:afterAutospacing="0"/>
        <w:rPr>
          <w:sz w:val="20"/>
          <w:szCs w:val="20"/>
        </w:rPr>
      </w:pPr>
      <w:r w:rsidRPr="00CA4428">
        <w:rPr>
          <w:rStyle w:val="Strong"/>
          <w:rFonts w:eastAsiaTheme="majorEastAsia"/>
          <w:sz w:val="20"/>
          <w:szCs w:val="20"/>
        </w:rPr>
        <w:t>driving_on(Driver, Lane)</w:t>
      </w:r>
      <w:r w:rsidRPr="00CA4428">
        <w:rPr>
          <w:sz w:val="20"/>
          <w:szCs w:val="20"/>
        </w:rPr>
        <w:t xml:space="preserve">: The </w:t>
      </w:r>
      <w:r w:rsidRPr="00CA4428">
        <w:rPr>
          <w:rStyle w:val="Emphasis"/>
          <w:rFonts w:eastAsiaTheme="majorEastAsia"/>
          <w:sz w:val="20"/>
          <w:szCs w:val="20"/>
        </w:rPr>
        <w:t>Driver</w:t>
      </w:r>
      <w:r w:rsidRPr="00CA4428">
        <w:rPr>
          <w:sz w:val="20"/>
          <w:szCs w:val="20"/>
        </w:rPr>
        <w:t xml:space="preserve"> is driving on the </w:t>
      </w:r>
      <w:r w:rsidRPr="00CA4428">
        <w:rPr>
          <w:rStyle w:val="Emphasis"/>
          <w:rFonts w:eastAsiaTheme="majorEastAsia"/>
          <w:sz w:val="20"/>
          <w:szCs w:val="20"/>
        </w:rPr>
        <w:t>Lane</w:t>
      </w:r>
      <w:r w:rsidRPr="00CA4428">
        <w:rPr>
          <w:sz w:val="20"/>
          <w:szCs w:val="20"/>
        </w:rPr>
        <w:t>.</w:t>
      </w:r>
    </w:p>
    <w:p w14:paraId="76025D86" w14:textId="77777777" w:rsidR="008C2A16" w:rsidRPr="00CA4428" w:rsidRDefault="008C2A16" w:rsidP="008C2A16">
      <w:pPr>
        <w:pStyle w:val="NormalWeb"/>
        <w:numPr>
          <w:ilvl w:val="0"/>
          <w:numId w:val="41"/>
        </w:numPr>
        <w:spacing w:before="0" w:beforeAutospacing="0" w:after="0" w:afterAutospacing="0"/>
        <w:rPr>
          <w:sz w:val="20"/>
          <w:szCs w:val="20"/>
        </w:rPr>
      </w:pPr>
      <w:r w:rsidRPr="00CA4428">
        <w:rPr>
          <w:rStyle w:val="Strong"/>
          <w:rFonts w:eastAsiaTheme="majorEastAsia"/>
          <w:sz w:val="20"/>
          <w:szCs w:val="20"/>
        </w:rPr>
        <w:t>solid_white(Line)</w:t>
      </w:r>
      <w:r w:rsidRPr="00CA4428">
        <w:rPr>
          <w:sz w:val="20"/>
          <w:szCs w:val="20"/>
        </w:rPr>
        <w:t xml:space="preserve">: The </w:t>
      </w:r>
      <w:r w:rsidRPr="00CA4428">
        <w:rPr>
          <w:rStyle w:val="Emphasis"/>
          <w:rFonts w:eastAsiaTheme="majorEastAsia"/>
          <w:sz w:val="20"/>
          <w:szCs w:val="20"/>
        </w:rPr>
        <w:t>Line</w:t>
      </w:r>
      <w:r w:rsidRPr="00CA4428">
        <w:rPr>
          <w:sz w:val="20"/>
          <w:szCs w:val="20"/>
        </w:rPr>
        <w:t xml:space="preserve"> is a solid white line.</w:t>
      </w:r>
    </w:p>
    <w:p w14:paraId="53CACBAC" w14:textId="77777777" w:rsidR="008C2A16" w:rsidRPr="00CA4428" w:rsidRDefault="008C2A16" w:rsidP="008C2A16">
      <w:pPr>
        <w:pStyle w:val="NormalWeb"/>
        <w:numPr>
          <w:ilvl w:val="0"/>
          <w:numId w:val="41"/>
        </w:numPr>
        <w:spacing w:before="0" w:beforeAutospacing="0" w:after="0" w:afterAutospacing="0"/>
        <w:rPr>
          <w:sz w:val="20"/>
          <w:szCs w:val="20"/>
        </w:rPr>
      </w:pPr>
      <w:r w:rsidRPr="00CA4428">
        <w:rPr>
          <w:rStyle w:val="Strong"/>
          <w:rFonts w:eastAsiaTheme="majorEastAsia"/>
          <w:sz w:val="20"/>
          <w:szCs w:val="20"/>
        </w:rPr>
        <w:t>separated_by_line(Lane, Line, RightSide)</w:t>
      </w:r>
      <w:r w:rsidRPr="00CA4428">
        <w:rPr>
          <w:sz w:val="20"/>
          <w:szCs w:val="20"/>
        </w:rPr>
        <w:t xml:space="preserve">: </w:t>
      </w:r>
      <w:r w:rsidRPr="00CA4428">
        <w:rPr>
          <w:rStyle w:val="Emphasis"/>
          <w:rFonts w:eastAsiaTheme="majorEastAsia"/>
          <w:sz w:val="20"/>
          <w:szCs w:val="20"/>
        </w:rPr>
        <w:t>Lane</w:t>
      </w:r>
      <w:r w:rsidRPr="00CA4428">
        <w:rPr>
          <w:sz w:val="20"/>
          <w:szCs w:val="20"/>
        </w:rPr>
        <w:t xml:space="preserve"> and </w:t>
      </w:r>
      <w:r w:rsidRPr="00CA4428">
        <w:rPr>
          <w:rStyle w:val="Emphasis"/>
          <w:rFonts w:eastAsiaTheme="majorEastAsia"/>
          <w:sz w:val="20"/>
          <w:szCs w:val="20"/>
        </w:rPr>
        <w:t>RightSide</w:t>
      </w:r>
      <w:r w:rsidRPr="00CA4428">
        <w:rPr>
          <w:sz w:val="20"/>
          <w:szCs w:val="20"/>
        </w:rPr>
        <w:t xml:space="preserve"> are separated by the </w:t>
      </w:r>
      <w:r w:rsidRPr="00CA4428">
        <w:rPr>
          <w:rStyle w:val="Emphasis"/>
          <w:rFonts w:eastAsiaTheme="majorEastAsia"/>
          <w:sz w:val="20"/>
          <w:szCs w:val="20"/>
        </w:rPr>
        <w:t>Line</w:t>
      </w:r>
      <w:r w:rsidRPr="00CA4428">
        <w:rPr>
          <w:sz w:val="20"/>
          <w:szCs w:val="20"/>
        </w:rPr>
        <w:t xml:space="preserve"> (right-side direction).</w:t>
      </w:r>
    </w:p>
    <w:p w14:paraId="25F47834" w14:textId="77777777" w:rsidR="008C2A16" w:rsidRPr="00CA4428" w:rsidRDefault="008C2A16" w:rsidP="008C2A16">
      <w:pPr>
        <w:pStyle w:val="NormalWeb"/>
        <w:numPr>
          <w:ilvl w:val="0"/>
          <w:numId w:val="41"/>
        </w:numPr>
        <w:spacing w:before="0" w:beforeAutospacing="0" w:after="0" w:afterAutospacing="0"/>
        <w:rPr>
          <w:sz w:val="20"/>
          <w:szCs w:val="20"/>
        </w:rPr>
      </w:pPr>
      <w:r w:rsidRPr="00CA4428">
        <w:rPr>
          <w:rStyle w:val="Strong"/>
          <w:rFonts w:eastAsiaTheme="majorEastAsia"/>
          <w:sz w:val="20"/>
          <w:szCs w:val="20"/>
        </w:rPr>
        <w:t>separated_by_line(LeftSide, Line, Lane)</w:t>
      </w:r>
      <w:r w:rsidRPr="00CA4428">
        <w:rPr>
          <w:sz w:val="20"/>
          <w:szCs w:val="20"/>
        </w:rPr>
        <w:t xml:space="preserve">: </w:t>
      </w:r>
      <w:r w:rsidRPr="00CA4428">
        <w:rPr>
          <w:rStyle w:val="Emphasis"/>
          <w:rFonts w:eastAsiaTheme="majorEastAsia"/>
          <w:sz w:val="20"/>
          <w:szCs w:val="20"/>
        </w:rPr>
        <w:t>LeftSide</w:t>
      </w:r>
      <w:r w:rsidRPr="00CA4428">
        <w:rPr>
          <w:sz w:val="20"/>
          <w:szCs w:val="20"/>
        </w:rPr>
        <w:t xml:space="preserve"> and </w:t>
      </w:r>
      <w:r w:rsidRPr="00CA4428">
        <w:rPr>
          <w:rStyle w:val="Emphasis"/>
          <w:rFonts w:eastAsiaTheme="majorEastAsia"/>
          <w:sz w:val="20"/>
          <w:szCs w:val="20"/>
        </w:rPr>
        <w:t>Lane</w:t>
      </w:r>
      <w:r w:rsidRPr="00CA4428">
        <w:rPr>
          <w:sz w:val="20"/>
          <w:szCs w:val="20"/>
        </w:rPr>
        <w:t xml:space="preserve"> are separated by the </w:t>
      </w:r>
      <w:r w:rsidRPr="00CA4428">
        <w:rPr>
          <w:rStyle w:val="Emphasis"/>
          <w:rFonts w:eastAsiaTheme="majorEastAsia"/>
          <w:sz w:val="20"/>
          <w:szCs w:val="20"/>
        </w:rPr>
        <w:t>Line</w:t>
      </w:r>
      <w:r w:rsidRPr="00CA4428">
        <w:rPr>
          <w:sz w:val="20"/>
          <w:szCs w:val="20"/>
        </w:rPr>
        <w:t xml:space="preserve"> (left-side direction).</w:t>
      </w:r>
    </w:p>
    <w:p w14:paraId="2EB419E4" w14:textId="77777777" w:rsidR="008C2A16" w:rsidRPr="00CA4428" w:rsidRDefault="008C2A16" w:rsidP="008C2A16">
      <w:pPr>
        <w:pStyle w:val="NormalWeb"/>
        <w:numPr>
          <w:ilvl w:val="0"/>
          <w:numId w:val="41"/>
        </w:numPr>
        <w:spacing w:before="0" w:beforeAutospacing="0" w:after="0" w:afterAutospacing="0"/>
        <w:rPr>
          <w:sz w:val="20"/>
          <w:szCs w:val="20"/>
        </w:rPr>
      </w:pPr>
      <w:r w:rsidRPr="00CA4428">
        <w:rPr>
          <w:rStyle w:val="Strong"/>
          <w:rFonts w:eastAsiaTheme="majorEastAsia"/>
          <w:sz w:val="20"/>
          <w:szCs w:val="20"/>
        </w:rPr>
        <w:t>do_by(identify(Driver, Offender), cross(Driver, Line))</w:t>
      </w:r>
      <w:r w:rsidRPr="00CA4428">
        <w:rPr>
          <w:sz w:val="20"/>
          <w:szCs w:val="20"/>
        </w:rPr>
        <w:t xml:space="preserve">: The </w:t>
      </w:r>
      <w:r w:rsidRPr="00CA4428">
        <w:rPr>
          <w:rStyle w:val="Emphasis"/>
          <w:rFonts w:eastAsiaTheme="majorEastAsia"/>
          <w:sz w:val="20"/>
          <w:szCs w:val="20"/>
        </w:rPr>
        <w:t>Driver</w:t>
      </w:r>
      <w:r w:rsidRPr="00CA4428">
        <w:rPr>
          <w:sz w:val="20"/>
          <w:szCs w:val="20"/>
        </w:rPr>
        <w:t xml:space="preserve"> is identified as the </w:t>
      </w:r>
      <w:r w:rsidRPr="00CA4428">
        <w:rPr>
          <w:rStyle w:val="Emphasis"/>
          <w:rFonts w:eastAsiaTheme="majorEastAsia"/>
          <w:sz w:val="20"/>
          <w:szCs w:val="20"/>
        </w:rPr>
        <w:t>Offender</w:t>
      </w:r>
      <w:r w:rsidRPr="00CA4428">
        <w:rPr>
          <w:sz w:val="20"/>
          <w:szCs w:val="20"/>
        </w:rPr>
        <w:t xml:space="preserve"> by performing the act of crossing the </w:t>
      </w:r>
      <w:r w:rsidRPr="00CA4428">
        <w:rPr>
          <w:rStyle w:val="Emphasis"/>
          <w:rFonts w:eastAsiaTheme="majorEastAsia"/>
          <w:sz w:val="20"/>
          <w:szCs w:val="20"/>
        </w:rPr>
        <w:t>Line</w:t>
      </w:r>
      <w:r w:rsidRPr="00CA4428">
        <w:rPr>
          <w:sz w:val="20"/>
          <w:szCs w:val="20"/>
        </w:rPr>
        <w:t>.</w:t>
      </w:r>
    </w:p>
    <w:p w14:paraId="4E51FFBE" w14:textId="77777777" w:rsidR="008C2A16" w:rsidRPr="00CA4428" w:rsidRDefault="008C2A16" w:rsidP="008C2A16">
      <w:pPr>
        <w:pStyle w:val="NormalWeb"/>
        <w:numPr>
          <w:ilvl w:val="0"/>
          <w:numId w:val="41"/>
        </w:numPr>
        <w:spacing w:before="0" w:beforeAutospacing="0" w:after="0" w:afterAutospacing="0"/>
        <w:rPr>
          <w:sz w:val="20"/>
          <w:szCs w:val="20"/>
        </w:rPr>
      </w:pPr>
      <w:r w:rsidRPr="00CA4428">
        <w:rPr>
          <w:rStyle w:val="Strong"/>
          <w:rFonts w:eastAsiaTheme="majorEastAsia"/>
          <w:sz w:val="20"/>
          <w:szCs w:val="20"/>
        </w:rPr>
        <w:t>holds_according_to(section127CriminalProcedureCode, do_by(identify(Driver, Offender), cross(Driver, Line)))</w:t>
      </w:r>
      <w:r w:rsidRPr="00CA4428">
        <w:rPr>
          <w:sz w:val="20"/>
          <w:szCs w:val="20"/>
        </w:rPr>
        <w:t xml:space="preserve">: According to Section 127 of the Criminal Procedure Code, the act of the </w:t>
      </w:r>
      <w:r w:rsidRPr="00CA4428">
        <w:rPr>
          <w:rStyle w:val="Emphasis"/>
          <w:rFonts w:eastAsiaTheme="majorEastAsia"/>
          <w:sz w:val="20"/>
          <w:szCs w:val="20"/>
        </w:rPr>
        <w:t>Driver</w:t>
      </w:r>
      <w:r w:rsidRPr="00CA4428">
        <w:rPr>
          <w:sz w:val="20"/>
          <w:szCs w:val="20"/>
        </w:rPr>
        <w:t xml:space="preserve"> being identified as the </w:t>
      </w:r>
      <w:r w:rsidRPr="00CA4428">
        <w:rPr>
          <w:rStyle w:val="Emphasis"/>
          <w:rFonts w:eastAsiaTheme="majorEastAsia"/>
          <w:sz w:val="20"/>
          <w:szCs w:val="20"/>
        </w:rPr>
        <w:t>Offender</w:t>
      </w:r>
      <w:r w:rsidRPr="00CA4428">
        <w:rPr>
          <w:sz w:val="20"/>
          <w:szCs w:val="20"/>
        </w:rPr>
        <w:t xml:space="preserve"> by crossing the </w:t>
      </w:r>
      <w:r w:rsidRPr="00CA4428">
        <w:rPr>
          <w:rStyle w:val="Emphasis"/>
          <w:rFonts w:eastAsiaTheme="majorEastAsia"/>
          <w:sz w:val="20"/>
          <w:szCs w:val="20"/>
        </w:rPr>
        <w:t>Line</w:t>
      </w:r>
      <w:r w:rsidRPr="00CA4428">
        <w:rPr>
          <w:sz w:val="20"/>
          <w:szCs w:val="20"/>
        </w:rPr>
        <w:t xml:space="preserve"> is legally recognized.</w:t>
      </w:r>
    </w:p>
    <w:p w14:paraId="3ACCF38A" w14:textId="77777777" w:rsidR="008C2A16" w:rsidRPr="00CA4428" w:rsidRDefault="008C2A16" w:rsidP="008C2A16">
      <w:pPr>
        <w:pStyle w:val="NormalWeb"/>
        <w:numPr>
          <w:ilvl w:val="0"/>
          <w:numId w:val="41"/>
        </w:numPr>
        <w:spacing w:before="0" w:beforeAutospacing="0" w:after="0" w:afterAutospacing="0"/>
        <w:rPr>
          <w:sz w:val="20"/>
          <w:szCs w:val="20"/>
        </w:rPr>
      </w:pPr>
      <w:r w:rsidRPr="00CA4428">
        <w:rPr>
          <w:rStyle w:val="Strong"/>
          <w:rFonts w:eastAsiaTheme="majorEastAsia"/>
          <w:sz w:val="20"/>
          <w:szCs w:val="20"/>
        </w:rPr>
        <w:t>not(harmful(_))</w:t>
      </w:r>
      <w:r w:rsidRPr="00CA4428">
        <w:rPr>
          <w:sz w:val="20"/>
          <w:szCs w:val="20"/>
        </w:rPr>
        <w:t>: No harmful consequence is associated with the act.</w:t>
      </w:r>
    </w:p>
    <w:p w14:paraId="63A7D4F7" w14:textId="77777777" w:rsidR="008C2A16" w:rsidRPr="009472B6" w:rsidRDefault="008C2A16" w:rsidP="008C2A16">
      <w:pPr>
        <w:rPr>
          <w:color w:val="1F1F1F"/>
          <w:sz w:val="20"/>
          <w:szCs w:val="20"/>
          <w:shd w:val="clear" w:color="auto" w:fill="FFFFFF"/>
        </w:rPr>
      </w:pPr>
    </w:p>
    <w:p w14:paraId="38A1EDC9" w14:textId="77777777" w:rsidR="008C2A16" w:rsidRPr="009472B6" w:rsidRDefault="008C2A16" w:rsidP="008C2A16">
      <w:pPr>
        <w:rPr>
          <w:color w:val="1F1F1F"/>
          <w:sz w:val="20"/>
          <w:szCs w:val="20"/>
          <w:shd w:val="clear" w:color="auto" w:fill="FFFFFF"/>
        </w:rPr>
      </w:pPr>
    </w:p>
    <w:p w14:paraId="372BFAA2" w14:textId="2220CC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 xml:space="preserve">------ </w:t>
      </w:r>
      <w:r w:rsidR="00722660">
        <w:rPr>
          <w:color w:val="1F1F1F"/>
          <w:sz w:val="20"/>
          <w:szCs w:val="20"/>
          <w:shd w:val="clear" w:color="auto" w:fill="FFFFFF"/>
        </w:rPr>
        <w:t xml:space="preserve">S4L to </w:t>
      </w:r>
      <w:r w:rsidRPr="009472B6">
        <w:rPr>
          <w:color w:val="1F1F1F"/>
          <w:sz w:val="20"/>
          <w:szCs w:val="20"/>
          <w:shd w:val="clear" w:color="auto" w:fill="FFFFFF"/>
        </w:rPr>
        <w:t>Prolog (zero-shot) -----</w:t>
      </w:r>
      <w:r w:rsidRPr="00CA4428">
        <w:rPr>
          <w:color w:val="1F1F1F"/>
          <w:sz w:val="20"/>
          <w:szCs w:val="20"/>
          <w:shd w:val="clear" w:color="auto" w:fill="FFFFFF"/>
        </w:rPr>
        <w:t xml:space="preserve"> </w:t>
      </w:r>
      <w:r w:rsidRPr="00CA4428">
        <w:rPr>
          <w:color w:val="C00000"/>
          <w:sz w:val="20"/>
          <w:szCs w:val="20"/>
          <w:shd w:val="clear" w:color="auto" w:fill="FFFFFF"/>
        </w:rPr>
        <w:t>(correct/incorrect/best)?:</w:t>
      </w:r>
    </w:p>
    <w:p w14:paraId="2D3ADEB0"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prohibited(cross(Driver, Line)) :-</w:t>
      </w:r>
    </w:p>
    <w:p w14:paraId="467DC481"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 xml:space="preserve">    driving_on(Driver, Carriageway),</w:t>
      </w:r>
    </w:p>
    <w:p w14:paraId="61E8560A"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 xml:space="preserve">    separated_by_line(Lane1, Line, Lane2),</w:t>
      </w:r>
    </w:p>
    <w:p w14:paraId="29399AEC"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 xml:space="preserve">    part_of(Lane1, Carriageway),</w:t>
      </w:r>
    </w:p>
    <w:p w14:paraId="21F908AF"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 xml:space="preserve">    part_of(Lane2, Carriageway),</w:t>
      </w:r>
    </w:p>
    <w:p w14:paraId="69CED6D9"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 xml:space="preserve">    solid_white(Line),</w:t>
      </w:r>
    </w:p>
    <w:p w14:paraId="3F15224B"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 xml:space="preserve">    do_by(cross(Driver, Line), identify_offender(Driver, Offender)),</w:t>
      </w:r>
    </w:p>
    <w:p w14:paraId="28D15A75"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 xml:space="preserve">    committed_offence(Offender, Offence),</w:t>
      </w:r>
    </w:p>
    <w:p w14:paraId="028811B9"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 xml:space="preserve">    \+ harmful_consequences(cross(Driver, Line)),</w:t>
      </w:r>
    </w:p>
    <w:p w14:paraId="391CAA2B"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 xml:space="preserve">    isa(Driver, driver),</w:t>
      </w:r>
    </w:p>
    <w:p w14:paraId="1BB903CD"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 xml:space="preserve">    isa(Offender, road_user).</w:t>
      </w:r>
    </w:p>
    <w:p w14:paraId="23D3813A" w14:textId="77777777" w:rsidR="008C2A16" w:rsidRPr="009472B6" w:rsidRDefault="008C2A16" w:rsidP="008C2A16">
      <w:pPr>
        <w:rPr>
          <w:color w:val="1F1F1F"/>
          <w:sz w:val="20"/>
          <w:szCs w:val="20"/>
          <w:shd w:val="clear" w:color="auto" w:fill="FFFFFF"/>
        </w:rPr>
      </w:pPr>
    </w:p>
    <w:p w14:paraId="041158ED"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do_by(cross(Driver, Line), identify_offender(Driver, Offender)) :-</w:t>
      </w:r>
    </w:p>
    <w:p w14:paraId="288D412F"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 xml:space="preserve">    cross(Driver, Line),</w:t>
      </w:r>
    </w:p>
    <w:p w14:paraId="4E0A6DAF"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 xml:space="preserve">    identify(Driver, Offender),</w:t>
      </w:r>
    </w:p>
    <w:p w14:paraId="011EA29A" w14:textId="77777777" w:rsidR="008C2A16" w:rsidRPr="00CA4428" w:rsidRDefault="008C2A16" w:rsidP="008C2A16">
      <w:pPr>
        <w:rPr>
          <w:color w:val="1F1F1F"/>
          <w:sz w:val="20"/>
          <w:szCs w:val="20"/>
          <w:shd w:val="clear" w:color="auto" w:fill="FFFFFF"/>
        </w:rPr>
      </w:pPr>
      <w:r w:rsidRPr="009472B6">
        <w:rPr>
          <w:color w:val="1F1F1F"/>
          <w:sz w:val="20"/>
          <w:szCs w:val="20"/>
          <w:shd w:val="clear" w:color="auto" w:fill="FFFFFF"/>
        </w:rPr>
        <w:t xml:space="preserve">    committed_offence(Offender, _).</w:t>
      </w:r>
    </w:p>
    <w:p w14:paraId="0F50A120" w14:textId="77777777" w:rsidR="008C2A16" w:rsidRPr="00CA4428" w:rsidRDefault="008C2A16" w:rsidP="008C2A16">
      <w:pPr>
        <w:rPr>
          <w:color w:val="1F1F1F"/>
          <w:sz w:val="20"/>
          <w:szCs w:val="20"/>
          <w:shd w:val="clear" w:color="auto" w:fill="FFFFFF"/>
        </w:rPr>
      </w:pPr>
    </w:p>
    <w:p w14:paraId="2341FE6D" w14:textId="77777777" w:rsidR="008C2A16" w:rsidRPr="008C2A16" w:rsidRDefault="008C2A16" w:rsidP="008C2A16">
      <w:pPr>
        <w:outlineLvl w:val="1"/>
        <w:rPr>
          <w:b/>
          <w:bCs/>
          <w:sz w:val="20"/>
          <w:szCs w:val="20"/>
        </w:rPr>
      </w:pPr>
      <w:r w:rsidRPr="008C2A16">
        <w:rPr>
          <w:b/>
          <w:bCs/>
          <w:sz w:val="20"/>
          <w:szCs w:val="20"/>
        </w:rPr>
        <w:t>Predicate Definitions:</w:t>
      </w:r>
    </w:p>
    <w:p w14:paraId="35CA6A9C" w14:textId="77777777" w:rsidR="008C2A16" w:rsidRPr="00CA4428" w:rsidRDefault="008C2A16" w:rsidP="008C2A16">
      <w:pPr>
        <w:pStyle w:val="NormalWeb"/>
        <w:numPr>
          <w:ilvl w:val="0"/>
          <w:numId w:val="42"/>
        </w:numPr>
        <w:spacing w:before="0" w:beforeAutospacing="0" w:after="0" w:afterAutospacing="0"/>
        <w:rPr>
          <w:sz w:val="20"/>
          <w:szCs w:val="20"/>
        </w:rPr>
      </w:pPr>
      <w:r w:rsidRPr="00CA4428">
        <w:rPr>
          <w:rStyle w:val="Strong"/>
          <w:rFonts w:eastAsiaTheme="majorEastAsia"/>
          <w:sz w:val="20"/>
          <w:szCs w:val="20"/>
        </w:rPr>
        <w:t>prohibited(cross(Driver, Line))</w:t>
      </w:r>
      <w:r w:rsidRPr="00CA4428">
        <w:rPr>
          <w:sz w:val="20"/>
          <w:szCs w:val="20"/>
        </w:rPr>
        <w:t xml:space="preserve">: It is prohibited for the specified </w:t>
      </w:r>
      <w:r w:rsidRPr="00CA4428">
        <w:rPr>
          <w:rStyle w:val="Emphasis"/>
          <w:rFonts w:eastAsiaTheme="majorEastAsia"/>
          <w:sz w:val="20"/>
          <w:szCs w:val="20"/>
        </w:rPr>
        <w:t>Driver</w:t>
      </w:r>
      <w:r w:rsidRPr="00CA4428">
        <w:rPr>
          <w:sz w:val="20"/>
          <w:szCs w:val="20"/>
        </w:rPr>
        <w:t xml:space="preserve"> to cross the </w:t>
      </w:r>
      <w:r w:rsidRPr="00CA4428">
        <w:rPr>
          <w:rStyle w:val="Emphasis"/>
          <w:rFonts w:eastAsiaTheme="majorEastAsia"/>
          <w:sz w:val="20"/>
          <w:szCs w:val="20"/>
        </w:rPr>
        <w:t>Line</w:t>
      </w:r>
      <w:r w:rsidRPr="00CA4428">
        <w:rPr>
          <w:sz w:val="20"/>
          <w:szCs w:val="20"/>
        </w:rPr>
        <w:t>.</w:t>
      </w:r>
    </w:p>
    <w:p w14:paraId="3168BE0C" w14:textId="77777777" w:rsidR="008C2A16" w:rsidRPr="00CA4428" w:rsidRDefault="008C2A16" w:rsidP="008C2A16">
      <w:pPr>
        <w:pStyle w:val="NormalWeb"/>
        <w:numPr>
          <w:ilvl w:val="0"/>
          <w:numId w:val="42"/>
        </w:numPr>
        <w:spacing w:before="0" w:beforeAutospacing="0" w:after="0" w:afterAutospacing="0"/>
        <w:rPr>
          <w:sz w:val="20"/>
          <w:szCs w:val="20"/>
        </w:rPr>
      </w:pPr>
      <w:r w:rsidRPr="00CA4428">
        <w:rPr>
          <w:rStyle w:val="Strong"/>
          <w:rFonts w:eastAsiaTheme="majorEastAsia"/>
          <w:sz w:val="20"/>
          <w:szCs w:val="20"/>
        </w:rPr>
        <w:t>driving_on(Driver, Carriageway)</w:t>
      </w:r>
      <w:r w:rsidRPr="00CA4428">
        <w:rPr>
          <w:sz w:val="20"/>
          <w:szCs w:val="20"/>
        </w:rPr>
        <w:t xml:space="preserve">: The </w:t>
      </w:r>
      <w:r w:rsidRPr="00CA4428">
        <w:rPr>
          <w:rStyle w:val="Emphasis"/>
          <w:rFonts w:eastAsiaTheme="majorEastAsia"/>
          <w:sz w:val="20"/>
          <w:szCs w:val="20"/>
        </w:rPr>
        <w:t>Driver</w:t>
      </w:r>
      <w:r w:rsidRPr="00CA4428">
        <w:rPr>
          <w:sz w:val="20"/>
          <w:szCs w:val="20"/>
        </w:rPr>
        <w:t xml:space="preserve"> is driving on the </w:t>
      </w:r>
      <w:r w:rsidRPr="00CA4428">
        <w:rPr>
          <w:rStyle w:val="Emphasis"/>
          <w:rFonts w:eastAsiaTheme="majorEastAsia"/>
          <w:sz w:val="20"/>
          <w:szCs w:val="20"/>
        </w:rPr>
        <w:t>Carriageway</w:t>
      </w:r>
      <w:r w:rsidRPr="00CA4428">
        <w:rPr>
          <w:sz w:val="20"/>
          <w:szCs w:val="20"/>
        </w:rPr>
        <w:t>.</w:t>
      </w:r>
    </w:p>
    <w:p w14:paraId="1A4FACA7" w14:textId="77777777" w:rsidR="008C2A16" w:rsidRPr="00CA4428" w:rsidRDefault="008C2A16" w:rsidP="008C2A16">
      <w:pPr>
        <w:pStyle w:val="NormalWeb"/>
        <w:numPr>
          <w:ilvl w:val="0"/>
          <w:numId w:val="42"/>
        </w:numPr>
        <w:spacing w:before="0" w:beforeAutospacing="0" w:after="0" w:afterAutospacing="0"/>
        <w:rPr>
          <w:sz w:val="20"/>
          <w:szCs w:val="20"/>
        </w:rPr>
      </w:pPr>
      <w:r w:rsidRPr="00CA4428">
        <w:rPr>
          <w:rStyle w:val="Strong"/>
          <w:rFonts w:eastAsiaTheme="majorEastAsia"/>
          <w:sz w:val="20"/>
          <w:szCs w:val="20"/>
        </w:rPr>
        <w:t>separated_by_line(Lane1, Line, Lane2)</w:t>
      </w:r>
      <w:r w:rsidRPr="00CA4428">
        <w:rPr>
          <w:sz w:val="20"/>
          <w:szCs w:val="20"/>
        </w:rPr>
        <w:t xml:space="preserve">: </w:t>
      </w:r>
      <w:r w:rsidRPr="00CA4428">
        <w:rPr>
          <w:rStyle w:val="Emphasis"/>
          <w:rFonts w:eastAsiaTheme="majorEastAsia"/>
          <w:sz w:val="20"/>
          <w:szCs w:val="20"/>
        </w:rPr>
        <w:t>Lane1</w:t>
      </w:r>
      <w:r w:rsidRPr="00CA4428">
        <w:rPr>
          <w:sz w:val="20"/>
          <w:szCs w:val="20"/>
        </w:rPr>
        <w:t xml:space="preserve"> and </w:t>
      </w:r>
      <w:r w:rsidRPr="00CA4428">
        <w:rPr>
          <w:rStyle w:val="Emphasis"/>
          <w:rFonts w:eastAsiaTheme="majorEastAsia"/>
          <w:sz w:val="20"/>
          <w:szCs w:val="20"/>
        </w:rPr>
        <w:t>Lane2</w:t>
      </w:r>
      <w:r w:rsidRPr="00CA4428">
        <w:rPr>
          <w:sz w:val="20"/>
          <w:szCs w:val="20"/>
        </w:rPr>
        <w:t xml:space="preserve"> are separated by the </w:t>
      </w:r>
      <w:r w:rsidRPr="00CA4428">
        <w:rPr>
          <w:rStyle w:val="Emphasis"/>
          <w:rFonts w:eastAsiaTheme="majorEastAsia"/>
          <w:sz w:val="20"/>
          <w:szCs w:val="20"/>
        </w:rPr>
        <w:t>Line</w:t>
      </w:r>
      <w:r w:rsidRPr="00CA4428">
        <w:rPr>
          <w:sz w:val="20"/>
          <w:szCs w:val="20"/>
        </w:rPr>
        <w:t>.</w:t>
      </w:r>
    </w:p>
    <w:p w14:paraId="7D9F316B" w14:textId="77777777" w:rsidR="008C2A16" w:rsidRPr="00CA4428" w:rsidRDefault="008C2A16" w:rsidP="008C2A16">
      <w:pPr>
        <w:pStyle w:val="NormalWeb"/>
        <w:numPr>
          <w:ilvl w:val="0"/>
          <w:numId w:val="42"/>
        </w:numPr>
        <w:spacing w:before="0" w:beforeAutospacing="0" w:after="0" w:afterAutospacing="0"/>
        <w:rPr>
          <w:sz w:val="20"/>
          <w:szCs w:val="20"/>
        </w:rPr>
      </w:pPr>
      <w:r w:rsidRPr="00CA4428">
        <w:rPr>
          <w:rStyle w:val="Strong"/>
          <w:rFonts w:eastAsiaTheme="majorEastAsia"/>
          <w:sz w:val="20"/>
          <w:szCs w:val="20"/>
        </w:rPr>
        <w:t>part_of(Lane1, Carriageway)</w:t>
      </w:r>
      <w:r w:rsidRPr="00CA4428">
        <w:rPr>
          <w:sz w:val="20"/>
          <w:szCs w:val="20"/>
        </w:rPr>
        <w:t xml:space="preserve">: </w:t>
      </w:r>
      <w:r w:rsidRPr="00CA4428">
        <w:rPr>
          <w:rStyle w:val="Emphasis"/>
          <w:rFonts w:eastAsiaTheme="majorEastAsia"/>
          <w:sz w:val="20"/>
          <w:szCs w:val="20"/>
        </w:rPr>
        <w:t>Lane1</w:t>
      </w:r>
      <w:r w:rsidRPr="00CA4428">
        <w:rPr>
          <w:sz w:val="20"/>
          <w:szCs w:val="20"/>
        </w:rPr>
        <w:t xml:space="preserve"> is part of the </w:t>
      </w:r>
      <w:r w:rsidRPr="00CA4428">
        <w:rPr>
          <w:rStyle w:val="Emphasis"/>
          <w:rFonts w:eastAsiaTheme="majorEastAsia"/>
          <w:sz w:val="20"/>
          <w:szCs w:val="20"/>
        </w:rPr>
        <w:t>Carriageway</w:t>
      </w:r>
      <w:r w:rsidRPr="00CA4428">
        <w:rPr>
          <w:sz w:val="20"/>
          <w:szCs w:val="20"/>
        </w:rPr>
        <w:t>.</w:t>
      </w:r>
    </w:p>
    <w:p w14:paraId="5F37E342" w14:textId="77777777" w:rsidR="008C2A16" w:rsidRPr="00CA4428" w:rsidRDefault="008C2A16" w:rsidP="008C2A16">
      <w:pPr>
        <w:pStyle w:val="NormalWeb"/>
        <w:numPr>
          <w:ilvl w:val="0"/>
          <w:numId w:val="42"/>
        </w:numPr>
        <w:spacing w:before="0" w:beforeAutospacing="0" w:after="0" w:afterAutospacing="0"/>
        <w:rPr>
          <w:sz w:val="20"/>
          <w:szCs w:val="20"/>
        </w:rPr>
      </w:pPr>
      <w:r w:rsidRPr="00CA4428">
        <w:rPr>
          <w:rStyle w:val="Strong"/>
          <w:rFonts w:eastAsiaTheme="majorEastAsia"/>
          <w:sz w:val="20"/>
          <w:szCs w:val="20"/>
        </w:rPr>
        <w:t>part_of(Lane2, Carriageway)</w:t>
      </w:r>
      <w:r w:rsidRPr="00CA4428">
        <w:rPr>
          <w:sz w:val="20"/>
          <w:szCs w:val="20"/>
        </w:rPr>
        <w:t xml:space="preserve">: </w:t>
      </w:r>
      <w:r w:rsidRPr="00CA4428">
        <w:rPr>
          <w:rStyle w:val="Emphasis"/>
          <w:rFonts w:eastAsiaTheme="majorEastAsia"/>
          <w:sz w:val="20"/>
          <w:szCs w:val="20"/>
        </w:rPr>
        <w:t>Lane2</w:t>
      </w:r>
      <w:r w:rsidRPr="00CA4428">
        <w:rPr>
          <w:sz w:val="20"/>
          <w:szCs w:val="20"/>
        </w:rPr>
        <w:t xml:space="preserve"> is part of the </w:t>
      </w:r>
      <w:r w:rsidRPr="00CA4428">
        <w:rPr>
          <w:rStyle w:val="Emphasis"/>
          <w:rFonts w:eastAsiaTheme="majorEastAsia"/>
          <w:sz w:val="20"/>
          <w:szCs w:val="20"/>
        </w:rPr>
        <w:t>Carriageway</w:t>
      </w:r>
      <w:r w:rsidRPr="00CA4428">
        <w:rPr>
          <w:sz w:val="20"/>
          <w:szCs w:val="20"/>
        </w:rPr>
        <w:t>.</w:t>
      </w:r>
    </w:p>
    <w:p w14:paraId="7E1651E2" w14:textId="77777777" w:rsidR="008C2A16" w:rsidRPr="00CA4428" w:rsidRDefault="008C2A16" w:rsidP="008C2A16">
      <w:pPr>
        <w:pStyle w:val="NormalWeb"/>
        <w:numPr>
          <w:ilvl w:val="0"/>
          <w:numId w:val="42"/>
        </w:numPr>
        <w:spacing w:before="0" w:beforeAutospacing="0" w:after="0" w:afterAutospacing="0"/>
        <w:rPr>
          <w:sz w:val="20"/>
          <w:szCs w:val="20"/>
        </w:rPr>
      </w:pPr>
      <w:r w:rsidRPr="00CA4428">
        <w:rPr>
          <w:rStyle w:val="Strong"/>
          <w:rFonts w:eastAsiaTheme="majorEastAsia"/>
          <w:sz w:val="20"/>
          <w:szCs w:val="20"/>
        </w:rPr>
        <w:t>solid_white(Line)</w:t>
      </w:r>
      <w:r w:rsidRPr="00CA4428">
        <w:rPr>
          <w:sz w:val="20"/>
          <w:szCs w:val="20"/>
        </w:rPr>
        <w:t xml:space="preserve">: The </w:t>
      </w:r>
      <w:r w:rsidRPr="00CA4428">
        <w:rPr>
          <w:rStyle w:val="Emphasis"/>
          <w:rFonts w:eastAsiaTheme="majorEastAsia"/>
          <w:sz w:val="20"/>
          <w:szCs w:val="20"/>
        </w:rPr>
        <w:t>Line</w:t>
      </w:r>
      <w:r w:rsidRPr="00CA4428">
        <w:rPr>
          <w:sz w:val="20"/>
          <w:szCs w:val="20"/>
        </w:rPr>
        <w:t xml:space="preserve"> is a solid white line.</w:t>
      </w:r>
    </w:p>
    <w:p w14:paraId="3950556B" w14:textId="77777777" w:rsidR="008C2A16" w:rsidRPr="00CA4428" w:rsidRDefault="008C2A16" w:rsidP="008C2A16">
      <w:pPr>
        <w:pStyle w:val="NormalWeb"/>
        <w:numPr>
          <w:ilvl w:val="0"/>
          <w:numId w:val="42"/>
        </w:numPr>
        <w:spacing w:before="0" w:beforeAutospacing="0" w:after="0" w:afterAutospacing="0"/>
        <w:rPr>
          <w:sz w:val="20"/>
          <w:szCs w:val="20"/>
        </w:rPr>
      </w:pPr>
      <w:r w:rsidRPr="00CA4428">
        <w:rPr>
          <w:rStyle w:val="Strong"/>
          <w:rFonts w:eastAsiaTheme="majorEastAsia"/>
          <w:sz w:val="20"/>
          <w:szCs w:val="20"/>
        </w:rPr>
        <w:t>do_by(cross(Driver, Line), identify_offender(Driver, Offender))</w:t>
      </w:r>
      <w:r w:rsidRPr="00CA4428">
        <w:rPr>
          <w:sz w:val="20"/>
          <w:szCs w:val="20"/>
        </w:rPr>
        <w:t xml:space="preserve">: Crossing the </w:t>
      </w:r>
      <w:r w:rsidRPr="00CA4428">
        <w:rPr>
          <w:rStyle w:val="Emphasis"/>
          <w:rFonts w:eastAsiaTheme="majorEastAsia"/>
          <w:sz w:val="20"/>
          <w:szCs w:val="20"/>
        </w:rPr>
        <w:t>Line</w:t>
      </w:r>
      <w:r w:rsidRPr="00CA4428">
        <w:rPr>
          <w:sz w:val="20"/>
          <w:szCs w:val="20"/>
        </w:rPr>
        <w:t xml:space="preserve"> by the </w:t>
      </w:r>
      <w:r w:rsidRPr="00CA4428">
        <w:rPr>
          <w:rStyle w:val="Emphasis"/>
          <w:rFonts w:eastAsiaTheme="majorEastAsia"/>
          <w:sz w:val="20"/>
          <w:szCs w:val="20"/>
        </w:rPr>
        <w:t>Driver</w:t>
      </w:r>
      <w:r w:rsidRPr="00CA4428">
        <w:rPr>
          <w:sz w:val="20"/>
          <w:szCs w:val="20"/>
        </w:rPr>
        <w:t xml:space="preserve"> results in identifying the </w:t>
      </w:r>
      <w:r w:rsidRPr="00CA4428">
        <w:rPr>
          <w:rStyle w:val="Emphasis"/>
          <w:rFonts w:eastAsiaTheme="majorEastAsia"/>
          <w:sz w:val="20"/>
          <w:szCs w:val="20"/>
        </w:rPr>
        <w:t>Driver</w:t>
      </w:r>
      <w:r w:rsidRPr="00CA4428">
        <w:rPr>
          <w:sz w:val="20"/>
          <w:szCs w:val="20"/>
        </w:rPr>
        <w:t xml:space="preserve"> as the </w:t>
      </w:r>
      <w:r w:rsidRPr="00CA4428">
        <w:rPr>
          <w:rStyle w:val="Emphasis"/>
          <w:rFonts w:eastAsiaTheme="majorEastAsia"/>
          <w:sz w:val="20"/>
          <w:szCs w:val="20"/>
        </w:rPr>
        <w:t>Offender</w:t>
      </w:r>
      <w:r w:rsidRPr="00CA4428">
        <w:rPr>
          <w:sz w:val="20"/>
          <w:szCs w:val="20"/>
        </w:rPr>
        <w:t>.</w:t>
      </w:r>
    </w:p>
    <w:p w14:paraId="59E9CF8C" w14:textId="77777777" w:rsidR="008C2A16" w:rsidRPr="00CA4428" w:rsidRDefault="008C2A16" w:rsidP="008C2A16">
      <w:pPr>
        <w:pStyle w:val="NormalWeb"/>
        <w:numPr>
          <w:ilvl w:val="0"/>
          <w:numId w:val="42"/>
        </w:numPr>
        <w:spacing w:before="0" w:beforeAutospacing="0" w:after="0" w:afterAutospacing="0"/>
        <w:rPr>
          <w:sz w:val="20"/>
          <w:szCs w:val="20"/>
        </w:rPr>
      </w:pPr>
      <w:r w:rsidRPr="00CA4428">
        <w:rPr>
          <w:rStyle w:val="Strong"/>
          <w:rFonts w:eastAsiaTheme="majorEastAsia"/>
          <w:sz w:val="20"/>
          <w:szCs w:val="20"/>
        </w:rPr>
        <w:t>committed_offence(Offender, Offence)</w:t>
      </w:r>
      <w:r w:rsidRPr="00CA4428">
        <w:rPr>
          <w:sz w:val="20"/>
          <w:szCs w:val="20"/>
        </w:rPr>
        <w:t xml:space="preserve">: The </w:t>
      </w:r>
      <w:r w:rsidRPr="00CA4428">
        <w:rPr>
          <w:rStyle w:val="Emphasis"/>
          <w:rFonts w:eastAsiaTheme="majorEastAsia"/>
          <w:sz w:val="20"/>
          <w:szCs w:val="20"/>
        </w:rPr>
        <w:t>Offender</w:t>
      </w:r>
      <w:r w:rsidRPr="00CA4428">
        <w:rPr>
          <w:sz w:val="20"/>
          <w:szCs w:val="20"/>
        </w:rPr>
        <w:t xml:space="preserve"> committed the specified </w:t>
      </w:r>
      <w:r w:rsidRPr="00CA4428">
        <w:rPr>
          <w:rStyle w:val="Emphasis"/>
          <w:rFonts w:eastAsiaTheme="majorEastAsia"/>
          <w:sz w:val="20"/>
          <w:szCs w:val="20"/>
        </w:rPr>
        <w:t>Offence</w:t>
      </w:r>
      <w:r w:rsidRPr="00CA4428">
        <w:rPr>
          <w:sz w:val="20"/>
          <w:szCs w:val="20"/>
        </w:rPr>
        <w:t>.</w:t>
      </w:r>
    </w:p>
    <w:p w14:paraId="79CC1A5A" w14:textId="77777777" w:rsidR="008C2A16" w:rsidRPr="00CA4428" w:rsidRDefault="008C2A16" w:rsidP="008C2A16">
      <w:pPr>
        <w:pStyle w:val="NormalWeb"/>
        <w:numPr>
          <w:ilvl w:val="0"/>
          <w:numId w:val="42"/>
        </w:numPr>
        <w:spacing w:before="0" w:beforeAutospacing="0" w:after="0" w:afterAutospacing="0"/>
        <w:rPr>
          <w:sz w:val="20"/>
          <w:szCs w:val="20"/>
        </w:rPr>
      </w:pPr>
      <w:r w:rsidRPr="00CA4428">
        <w:rPr>
          <w:rStyle w:val="Strong"/>
          <w:rFonts w:eastAsiaTheme="majorEastAsia"/>
          <w:sz w:val="20"/>
          <w:szCs w:val="20"/>
        </w:rPr>
        <w:t>\+ harmful_consequences(cross(Driver, Line))</w:t>
      </w:r>
      <w:r w:rsidRPr="00CA4428">
        <w:rPr>
          <w:sz w:val="20"/>
          <w:szCs w:val="20"/>
        </w:rPr>
        <w:t xml:space="preserve">: There are no harmful consequences from the </w:t>
      </w:r>
      <w:r w:rsidRPr="00CA4428">
        <w:rPr>
          <w:rStyle w:val="Emphasis"/>
          <w:rFonts w:eastAsiaTheme="majorEastAsia"/>
          <w:sz w:val="20"/>
          <w:szCs w:val="20"/>
        </w:rPr>
        <w:t>Driver</w:t>
      </w:r>
      <w:r w:rsidRPr="00CA4428">
        <w:rPr>
          <w:sz w:val="20"/>
          <w:szCs w:val="20"/>
        </w:rPr>
        <w:t xml:space="preserve"> crossing the </w:t>
      </w:r>
      <w:r w:rsidRPr="00CA4428">
        <w:rPr>
          <w:rStyle w:val="Emphasis"/>
          <w:rFonts w:eastAsiaTheme="majorEastAsia"/>
          <w:sz w:val="20"/>
          <w:szCs w:val="20"/>
        </w:rPr>
        <w:t>Line</w:t>
      </w:r>
      <w:r w:rsidRPr="00CA4428">
        <w:rPr>
          <w:sz w:val="20"/>
          <w:szCs w:val="20"/>
        </w:rPr>
        <w:t>.</w:t>
      </w:r>
    </w:p>
    <w:p w14:paraId="261BEF80" w14:textId="77777777" w:rsidR="008C2A16" w:rsidRPr="00CA4428" w:rsidRDefault="008C2A16" w:rsidP="008C2A16">
      <w:pPr>
        <w:pStyle w:val="NormalWeb"/>
        <w:numPr>
          <w:ilvl w:val="0"/>
          <w:numId w:val="42"/>
        </w:numPr>
        <w:spacing w:before="0" w:beforeAutospacing="0" w:after="0" w:afterAutospacing="0"/>
        <w:rPr>
          <w:sz w:val="20"/>
          <w:szCs w:val="20"/>
        </w:rPr>
      </w:pPr>
      <w:r w:rsidRPr="00CA4428">
        <w:rPr>
          <w:rStyle w:val="Strong"/>
          <w:rFonts w:eastAsiaTheme="majorEastAsia"/>
          <w:sz w:val="20"/>
          <w:szCs w:val="20"/>
        </w:rPr>
        <w:t>isa(Driver, driver)</w:t>
      </w:r>
      <w:r w:rsidRPr="00CA4428">
        <w:rPr>
          <w:sz w:val="20"/>
          <w:szCs w:val="20"/>
        </w:rPr>
        <w:t xml:space="preserve">: The entity </w:t>
      </w:r>
      <w:r w:rsidRPr="00CA4428">
        <w:rPr>
          <w:rStyle w:val="Emphasis"/>
          <w:rFonts w:eastAsiaTheme="majorEastAsia"/>
          <w:sz w:val="20"/>
          <w:szCs w:val="20"/>
        </w:rPr>
        <w:t>Driver</w:t>
      </w:r>
      <w:r w:rsidRPr="00CA4428">
        <w:rPr>
          <w:sz w:val="20"/>
          <w:szCs w:val="20"/>
        </w:rPr>
        <w:t xml:space="preserve"> is classified as a driver.</w:t>
      </w:r>
    </w:p>
    <w:p w14:paraId="18BFBE45" w14:textId="77777777" w:rsidR="008C2A16" w:rsidRPr="00CA4428" w:rsidRDefault="008C2A16" w:rsidP="008C2A16">
      <w:pPr>
        <w:pStyle w:val="NormalWeb"/>
        <w:numPr>
          <w:ilvl w:val="0"/>
          <w:numId w:val="42"/>
        </w:numPr>
        <w:spacing w:before="0" w:beforeAutospacing="0" w:after="0" w:afterAutospacing="0"/>
        <w:rPr>
          <w:sz w:val="20"/>
          <w:szCs w:val="20"/>
        </w:rPr>
      </w:pPr>
      <w:r w:rsidRPr="00CA4428">
        <w:rPr>
          <w:rStyle w:val="Strong"/>
          <w:rFonts w:eastAsiaTheme="majorEastAsia"/>
          <w:sz w:val="20"/>
          <w:szCs w:val="20"/>
        </w:rPr>
        <w:t>isa(Offender, road_user)</w:t>
      </w:r>
      <w:r w:rsidRPr="00CA4428">
        <w:rPr>
          <w:sz w:val="20"/>
          <w:szCs w:val="20"/>
        </w:rPr>
        <w:t xml:space="preserve">: The entity </w:t>
      </w:r>
      <w:r w:rsidRPr="00CA4428">
        <w:rPr>
          <w:rStyle w:val="Emphasis"/>
          <w:rFonts w:eastAsiaTheme="majorEastAsia"/>
          <w:sz w:val="20"/>
          <w:szCs w:val="20"/>
        </w:rPr>
        <w:t>Offender</w:t>
      </w:r>
      <w:r w:rsidRPr="00CA4428">
        <w:rPr>
          <w:sz w:val="20"/>
          <w:szCs w:val="20"/>
        </w:rPr>
        <w:t xml:space="preserve"> is classified as a road user.</w:t>
      </w:r>
    </w:p>
    <w:p w14:paraId="0EF31C76" w14:textId="77777777" w:rsidR="008C2A16" w:rsidRPr="00CA4428" w:rsidRDefault="00F07836" w:rsidP="008C2A16">
      <w:pPr>
        <w:rPr>
          <w:sz w:val="20"/>
          <w:szCs w:val="20"/>
        </w:rPr>
      </w:pPr>
      <w:r w:rsidRPr="00F07836">
        <w:rPr>
          <w:noProof/>
          <w:sz w:val="20"/>
          <w:szCs w:val="20"/>
          <w14:ligatures w14:val="standardContextual"/>
        </w:rPr>
        <w:pict w14:anchorId="0AE432B0">
          <v:rect id="_x0000_i1025" alt="" style="width:468pt;height:.05pt;mso-width-percent:0;mso-height-percent:0;mso-width-percent:0;mso-height-percent:0" o:hralign="center" o:hrstd="t" o:hr="t" fillcolor="#a0a0a0" stroked="f"/>
        </w:pict>
      </w:r>
    </w:p>
    <w:p w14:paraId="1F97819C" w14:textId="77777777" w:rsidR="008C2A16" w:rsidRPr="00CA4428" w:rsidRDefault="008C2A16" w:rsidP="008C2A16">
      <w:pPr>
        <w:pStyle w:val="NormalWeb"/>
        <w:spacing w:before="0" w:beforeAutospacing="0" w:after="0" w:afterAutospacing="0"/>
        <w:rPr>
          <w:sz w:val="20"/>
          <w:szCs w:val="20"/>
        </w:rPr>
      </w:pPr>
      <w:r w:rsidRPr="00CA4428">
        <w:rPr>
          <w:rStyle w:val="Strong"/>
          <w:rFonts w:eastAsiaTheme="majorEastAsia"/>
          <w:sz w:val="20"/>
          <w:szCs w:val="20"/>
        </w:rPr>
        <w:t>Additional Rule Definition:</w:t>
      </w:r>
    </w:p>
    <w:p w14:paraId="1253EDA1" w14:textId="77777777" w:rsidR="008C2A16" w:rsidRPr="00CA4428" w:rsidRDefault="008C2A16" w:rsidP="008C2A16">
      <w:pPr>
        <w:pStyle w:val="NormalWeb"/>
        <w:numPr>
          <w:ilvl w:val="0"/>
          <w:numId w:val="43"/>
        </w:numPr>
        <w:spacing w:before="0" w:beforeAutospacing="0" w:after="0" w:afterAutospacing="0"/>
        <w:rPr>
          <w:sz w:val="20"/>
          <w:szCs w:val="20"/>
        </w:rPr>
      </w:pPr>
      <w:r w:rsidRPr="00CA4428">
        <w:rPr>
          <w:rStyle w:val="Strong"/>
          <w:rFonts w:eastAsiaTheme="majorEastAsia"/>
          <w:sz w:val="20"/>
          <w:szCs w:val="20"/>
        </w:rPr>
        <w:t>do_by(cross(Driver, Line), identify_offender(Driver, Offender))</w:t>
      </w:r>
      <w:r w:rsidRPr="00CA4428">
        <w:rPr>
          <w:sz w:val="20"/>
          <w:szCs w:val="20"/>
        </w:rPr>
        <w:t>:</w:t>
      </w:r>
    </w:p>
    <w:p w14:paraId="38CFF68E" w14:textId="77777777" w:rsidR="008C2A16" w:rsidRPr="00CA4428" w:rsidRDefault="008C2A16" w:rsidP="008C2A16">
      <w:pPr>
        <w:pStyle w:val="NormalWeb"/>
        <w:numPr>
          <w:ilvl w:val="1"/>
          <w:numId w:val="43"/>
        </w:numPr>
        <w:spacing w:before="0" w:beforeAutospacing="0" w:after="0" w:afterAutospacing="0"/>
        <w:rPr>
          <w:sz w:val="20"/>
          <w:szCs w:val="20"/>
        </w:rPr>
      </w:pPr>
      <w:r w:rsidRPr="00CA4428">
        <w:rPr>
          <w:rStyle w:val="Strong"/>
          <w:rFonts w:eastAsiaTheme="majorEastAsia"/>
          <w:sz w:val="20"/>
          <w:szCs w:val="20"/>
        </w:rPr>
        <w:t>cross(Driver, Line)</w:t>
      </w:r>
      <w:r w:rsidRPr="00CA4428">
        <w:rPr>
          <w:sz w:val="20"/>
          <w:szCs w:val="20"/>
        </w:rPr>
        <w:t xml:space="preserve">: The </w:t>
      </w:r>
      <w:r w:rsidRPr="00CA4428">
        <w:rPr>
          <w:rStyle w:val="Emphasis"/>
          <w:rFonts w:eastAsiaTheme="majorEastAsia"/>
          <w:sz w:val="20"/>
          <w:szCs w:val="20"/>
        </w:rPr>
        <w:t>Driver</w:t>
      </w:r>
      <w:r w:rsidRPr="00CA4428">
        <w:rPr>
          <w:sz w:val="20"/>
          <w:szCs w:val="20"/>
        </w:rPr>
        <w:t xml:space="preserve"> crosses the </w:t>
      </w:r>
      <w:r w:rsidRPr="00CA4428">
        <w:rPr>
          <w:rStyle w:val="Emphasis"/>
          <w:rFonts w:eastAsiaTheme="majorEastAsia"/>
          <w:sz w:val="20"/>
          <w:szCs w:val="20"/>
        </w:rPr>
        <w:t>Line</w:t>
      </w:r>
      <w:r w:rsidRPr="00CA4428">
        <w:rPr>
          <w:sz w:val="20"/>
          <w:szCs w:val="20"/>
        </w:rPr>
        <w:t>.</w:t>
      </w:r>
    </w:p>
    <w:p w14:paraId="1D3280DA" w14:textId="77777777" w:rsidR="008C2A16" w:rsidRPr="00CA4428" w:rsidRDefault="008C2A16" w:rsidP="008C2A16">
      <w:pPr>
        <w:pStyle w:val="NormalWeb"/>
        <w:numPr>
          <w:ilvl w:val="1"/>
          <w:numId w:val="43"/>
        </w:numPr>
        <w:spacing w:before="0" w:beforeAutospacing="0" w:after="0" w:afterAutospacing="0"/>
        <w:rPr>
          <w:sz w:val="20"/>
          <w:szCs w:val="20"/>
        </w:rPr>
      </w:pPr>
      <w:r w:rsidRPr="00CA4428">
        <w:rPr>
          <w:rStyle w:val="Strong"/>
          <w:rFonts w:eastAsiaTheme="majorEastAsia"/>
          <w:sz w:val="20"/>
          <w:szCs w:val="20"/>
        </w:rPr>
        <w:t>identify(Driver, Offender)</w:t>
      </w:r>
      <w:r w:rsidRPr="00CA4428">
        <w:rPr>
          <w:sz w:val="20"/>
          <w:szCs w:val="20"/>
        </w:rPr>
        <w:t xml:space="preserve">: The </w:t>
      </w:r>
      <w:r w:rsidRPr="00CA4428">
        <w:rPr>
          <w:rStyle w:val="Emphasis"/>
          <w:rFonts w:eastAsiaTheme="majorEastAsia"/>
          <w:sz w:val="20"/>
          <w:szCs w:val="20"/>
        </w:rPr>
        <w:t>Driver</w:t>
      </w:r>
      <w:r w:rsidRPr="00CA4428">
        <w:rPr>
          <w:sz w:val="20"/>
          <w:szCs w:val="20"/>
        </w:rPr>
        <w:t xml:space="preserve"> is identified as the </w:t>
      </w:r>
      <w:r w:rsidRPr="00CA4428">
        <w:rPr>
          <w:rStyle w:val="Emphasis"/>
          <w:rFonts w:eastAsiaTheme="majorEastAsia"/>
          <w:sz w:val="20"/>
          <w:szCs w:val="20"/>
        </w:rPr>
        <w:t>Offender</w:t>
      </w:r>
      <w:r w:rsidRPr="00CA4428">
        <w:rPr>
          <w:sz w:val="20"/>
          <w:szCs w:val="20"/>
        </w:rPr>
        <w:t>.</w:t>
      </w:r>
    </w:p>
    <w:p w14:paraId="3585E7D0" w14:textId="77777777" w:rsidR="008C2A16" w:rsidRPr="00CA4428" w:rsidRDefault="008C2A16" w:rsidP="008C2A16">
      <w:pPr>
        <w:pStyle w:val="NormalWeb"/>
        <w:numPr>
          <w:ilvl w:val="1"/>
          <w:numId w:val="43"/>
        </w:numPr>
        <w:spacing w:before="0" w:beforeAutospacing="0" w:after="0" w:afterAutospacing="0"/>
        <w:rPr>
          <w:sz w:val="20"/>
          <w:szCs w:val="20"/>
        </w:rPr>
      </w:pPr>
      <w:r w:rsidRPr="00CA4428">
        <w:rPr>
          <w:rStyle w:val="Strong"/>
          <w:rFonts w:eastAsiaTheme="majorEastAsia"/>
          <w:sz w:val="20"/>
          <w:szCs w:val="20"/>
        </w:rPr>
        <w:t>committed_offence(Offender, _)</w:t>
      </w:r>
      <w:r w:rsidRPr="00CA4428">
        <w:rPr>
          <w:sz w:val="20"/>
          <w:szCs w:val="20"/>
        </w:rPr>
        <w:t xml:space="preserve">: The </w:t>
      </w:r>
      <w:r w:rsidRPr="00CA4428">
        <w:rPr>
          <w:rStyle w:val="Emphasis"/>
          <w:rFonts w:eastAsiaTheme="majorEastAsia"/>
          <w:sz w:val="20"/>
          <w:szCs w:val="20"/>
        </w:rPr>
        <w:t>Offender</w:t>
      </w:r>
      <w:r w:rsidRPr="00CA4428">
        <w:rPr>
          <w:sz w:val="20"/>
          <w:szCs w:val="20"/>
        </w:rPr>
        <w:t xml:space="preserve"> has committed an offence.</w:t>
      </w:r>
      <w:r w:rsidRPr="00CA4428">
        <w:rPr>
          <w:sz w:val="20"/>
          <w:szCs w:val="20"/>
        </w:rPr>
        <w:br/>
      </w:r>
      <w:r w:rsidRPr="00CA4428">
        <w:rPr>
          <w:rFonts w:ascii="Cambria Math" w:hAnsi="Cambria Math" w:cs="Cambria Math"/>
          <w:sz w:val="20"/>
          <w:szCs w:val="20"/>
        </w:rPr>
        <w:t>⇒</w:t>
      </w:r>
      <w:r w:rsidRPr="00CA4428">
        <w:rPr>
          <w:sz w:val="20"/>
          <w:szCs w:val="20"/>
        </w:rPr>
        <w:t xml:space="preserve"> Therefore, crossing the </w:t>
      </w:r>
      <w:r w:rsidRPr="00CA4428">
        <w:rPr>
          <w:rStyle w:val="Emphasis"/>
          <w:rFonts w:eastAsiaTheme="majorEastAsia"/>
          <w:sz w:val="20"/>
          <w:szCs w:val="20"/>
        </w:rPr>
        <w:t>Line</w:t>
      </w:r>
      <w:r w:rsidRPr="00CA4428">
        <w:rPr>
          <w:sz w:val="20"/>
          <w:szCs w:val="20"/>
        </w:rPr>
        <w:t xml:space="preserve"> leads to identifying the </w:t>
      </w:r>
      <w:r w:rsidRPr="00CA4428">
        <w:rPr>
          <w:rStyle w:val="Emphasis"/>
          <w:rFonts w:eastAsiaTheme="majorEastAsia"/>
          <w:sz w:val="20"/>
          <w:szCs w:val="20"/>
        </w:rPr>
        <w:t>Driver</w:t>
      </w:r>
      <w:r w:rsidRPr="00CA4428">
        <w:rPr>
          <w:sz w:val="20"/>
          <w:szCs w:val="20"/>
        </w:rPr>
        <w:t xml:space="preserve"> as the </w:t>
      </w:r>
      <w:r w:rsidRPr="00CA4428">
        <w:rPr>
          <w:rStyle w:val="Emphasis"/>
          <w:rFonts w:eastAsiaTheme="majorEastAsia"/>
          <w:sz w:val="20"/>
          <w:szCs w:val="20"/>
        </w:rPr>
        <w:t>Offender</w:t>
      </w:r>
      <w:r w:rsidRPr="00CA4428">
        <w:rPr>
          <w:sz w:val="20"/>
          <w:szCs w:val="20"/>
        </w:rPr>
        <w:t>.</w:t>
      </w:r>
    </w:p>
    <w:p w14:paraId="6D1AEE60" w14:textId="77777777" w:rsidR="008C2A16" w:rsidRPr="009472B6" w:rsidRDefault="008C2A16" w:rsidP="008C2A16">
      <w:pPr>
        <w:rPr>
          <w:color w:val="1F1F1F"/>
          <w:sz w:val="20"/>
          <w:szCs w:val="20"/>
          <w:shd w:val="clear" w:color="auto" w:fill="FFFFFF"/>
        </w:rPr>
      </w:pPr>
    </w:p>
    <w:p w14:paraId="3D37D495" w14:textId="77777777" w:rsidR="008C2A16" w:rsidRPr="009472B6" w:rsidRDefault="008C2A16" w:rsidP="008C2A16">
      <w:pPr>
        <w:rPr>
          <w:color w:val="1F1F1F"/>
          <w:sz w:val="20"/>
          <w:szCs w:val="20"/>
          <w:shd w:val="clear" w:color="auto" w:fill="FFFFFF"/>
        </w:rPr>
      </w:pPr>
      <w:r w:rsidRPr="009472B6">
        <w:rPr>
          <w:color w:val="1F1F1F"/>
          <w:sz w:val="20"/>
          <w:szCs w:val="20"/>
          <w:shd w:val="clear" w:color="auto" w:fill="FFFFFF"/>
        </w:rPr>
        <w:t>____________________________________________________________</w:t>
      </w:r>
    </w:p>
    <w:p w14:paraId="55A189F5" w14:textId="5CE44DE5" w:rsidR="00783BC2" w:rsidRPr="00032881" w:rsidRDefault="00783BC2" w:rsidP="00783BC2">
      <w:pPr>
        <w:rPr>
          <w:b/>
          <w:bCs/>
          <w:color w:val="EE0000"/>
          <w:sz w:val="20"/>
          <w:szCs w:val="20"/>
          <w:shd w:val="clear" w:color="auto" w:fill="FFFFFF"/>
        </w:rPr>
      </w:pPr>
    </w:p>
    <w:sectPr w:rsidR="00783BC2" w:rsidRPr="00032881" w:rsidSect="00D50B15">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yanmar Text">
    <w:panose1 w:val="020B0502040204020203"/>
    <w:charset w:val="00"/>
    <w:family w:val="swiss"/>
    <w:pitch w:val="variable"/>
    <w:sig w:usb0="80000003" w:usb1="00000000" w:usb2="00000400" w:usb3="00000000" w:csb0="00000001"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5743"/>
    <w:multiLevelType w:val="multilevel"/>
    <w:tmpl w:val="C130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E591A"/>
    <w:multiLevelType w:val="multilevel"/>
    <w:tmpl w:val="0416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66399"/>
    <w:multiLevelType w:val="multilevel"/>
    <w:tmpl w:val="6FB2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D0953"/>
    <w:multiLevelType w:val="multilevel"/>
    <w:tmpl w:val="C77E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D290A"/>
    <w:multiLevelType w:val="multilevel"/>
    <w:tmpl w:val="424A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336B5"/>
    <w:multiLevelType w:val="multilevel"/>
    <w:tmpl w:val="FDFE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64EEA"/>
    <w:multiLevelType w:val="multilevel"/>
    <w:tmpl w:val="79AE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C77741"/>
    <w:multiLevelType w:val="multilevel"/>
    <w:tmpl w:val="9856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4E0E58"/>
    <w:multiLevelType w:val="multilevel"/>
    <w:tmpl w:val="DD28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C04C2"/>
    <w:multiLevelType w:val="multilevel"/>
    <w:tmpl w:val="52BC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C4748C"/>
    <w:multiLevelType w:val="multilevel"/>
    <w:tmpl w:val="BC96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B1544"/>
    <w:multiLevelType w:val="multilevel"/>
    <w:tmpl w:val="172C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5E20C5"/>
    <w:multiLevelType w:val="multilevel"/>
    <w:tmpl w:val="E0E0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ED5449"/>
    <w:multiLevelType w:val="multilevel"/>
    <w:tmpl w:val="941A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887203"/>
    <w:multiLevelType w:val="multilevel"/>
    <w:tmpl w:val="4FAC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9748F0"/>
    <w:multiLevelType w:val="multilevel"/>
    <w:tmpl w:val="D328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DF6D47"/>
    <w:multiLevelType w:val="multilevel"/>
    <w:tmpl w:val="14069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142E6A"/>
    <w:multiLevelType w:val="multilevel"/>
    <w:tmpl w:val="B7EA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1B0C95"/>
    <w:multiLevelType w:val="multilevel"/>
    <w:tmpl w:val="A700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245D93"/>
    <w:multiLevelType w:val="multilevel"/>
    <w:tmpl w:val="132A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4B4E66"/>
    <w:multiLevelType w:val="multilevel"/>
    <w:tmpl w:val="BADE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C7414A"/>
    <w:multiLevelType w:val="multilevel"/>
    <w:tmpl w:val="EC92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2410E2"/>
    <w:multiLevelType w:val="multilevel"/>
    <w:tmpl w:val="B802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A06C2B"/>
    <w:multiLevelType w:val="multilevel"/>
    <w:tmpl w:val="0D7E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F40C01"/>
    <w:multiLevelType w:val="multilevel"/>
    <w:tmpl w:val="6510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1D44E7"/>
    <w:multiLevelType w:val="multilevel"/>
    <w:tmpl w:val="23B8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572951"/>
    <w:multiLevelType w:val="multilevel"/>
    <w:tmpl w:val="8DF2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506681"/>
    <w:multiLevelType w:val="multilevel"/>
    <w:tmpl w:val="4392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E7613B"/>
    <w:multiLevelType w:val="multilevel"/>
    <w:tmpl w:val="B0A0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7F3F22"/>
    <w:multiLevelType w:val="multilevel"/>
    <w:tmpl w:val="7842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564D11"/>
    <w:multiLevelType w:val="multilevel"/>
    <w:tmpl w:val="8E20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B95DF8"/>
    <w:multiLevelType w:val="multilevel"/>
    <w:tmpl w:val="61C2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453CA0"/>
    <w:multiLevelType w:val="multilevel"/>
    <w:tmpl w:val="2C5E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31779A"/>
    <w:multiLevelType w:val="multilevel"/>
    <w:tmpl w:val="42E6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4D62DD"/>
    <w:multiLevelType w:val="multilevel"/>
    <w:tmpl w:val="280A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6335A5"/>
    <w:multiLevelType w:val="multilevel"/>
    <w:tmpl w:val="72A2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1A65F0"/>
    <w:multiLevelType w:val="multilevel"/>
    <w:tmpl w:val="D8FE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5958B2"/>
    <w:multiLevelType w:val="multilevel"/>
    <w:tmpl w:val="F268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296436"/>
    <w:multiLevelType w:val="multilevel"/>
    <w:tmpl w:val="6C6C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2E209E"/>
    <w:multiLevelType w:val="multilevel"/>
    <w:tmpl w:val="203A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095B72"/>
    <w:multiLevelType w:val="multilevel"/>
    <w:tmpl w:val="C14C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EB4028"/>
    <w:multiLevelType w:val="multilevel"/>
    <w:tmpl w:val="FCF8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4E3A54"/>
    <w:multiLevelType w:val="multilevel"/>
    <w:tmpl w:val="B4A2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68252">
    <w:abstractNumId w:val="36"/>
  </w:num>
  <w:num w:numId="2" w16cid:durableId="1261797230">
    <w:abstractNumId w:val="31"/>
  </w:num>
  <w:num w:numId="3" w16cid:durableId="1192839816">
    <w:abstractNumId w:val="1"/>
  </w:num>
  <w:num w:numId="4" w16cid:durableId="1136996222">
    <w:abstractNumId w:val="40"/>
  </w:num>
  <w:num w:numId="5" w16cid:durableId="480540599">
    <w:abstractNumId w:val="5"/>
  </w:num>
  <w:num w:numId="6" w16cid:durableId="1878741641">
    <w:abstractNumId w:val="41"/>
  </w:num>
  <w:num w:numId="7" w16cid:durableId="896667027">
    <w:abstractNumId w:val="17"/>
  </w:num>
  <w:num w:numId="8" w16cid:durableId="1362899760">
    <w:abstractNumId w:val="19"/>
  </w:num>
  <w:num w:numId="9" w16cid:durableId="1133258158">
    <w:abstractNumId w:val="27"/>
  </w:num>
  <w:num w:numId="10" w16cid:durableId="66192002">
    <w:abstractNumId w:val="7"/>
  </w:num>
  <w:num w:numId="11" w16cid:durableId="2068020616">
    <w:abstractNumId w:val="2"/>
  </w:num>
  <w:num w:numId="12" w16cid:durableId="1173913152">
    <w:abstractNumId w:val="29"/>
  </w:num>
  <w:num w:numId="13" w16cid:durableId="1194270307">
    <w:abstractNumId w:val="13"/>
  </w:num>
  <w:num w:numId="14" w16cid:durableId="1117792501">
    <w:abstractNumId w:val="0"/>
  </w:num>
  <w:num w:numId="15" w16cid:durableId="1786659601">
    <w:abstractNumId w:val="39"/>
  </w:num>
  <w:num w:numId="16" w16cid:durableId="1393969572">
    <w:abstractNumId w:val="15"/>
  </w:num>
  <w:num w:numId="17" w16cid:durableId="854734954">
    <w:abstractNumId w:val="30"/>
  </w:num>
  <w:num w:numId="18" w16cid:durableId="135146870">
    <w:abstractNumId w:val="3"/>
  </w:num>
  <w:num w:numId="19" w16cid:durableId="1544707021">
    <w:abstractNumId w:val="32"/>
  </w:num>
  <w:num w:numId="20" w16cid:durableId="923564672">
    <w:abstractNumId w:val="25"/>
  </w:num>
  <w:num w:numId="21" w16cid:durableId="1775784443">
    <w:abstractNumId w:val="22"/>
  </w:num>
  <w:num w:numId="22" w16cid:durableId="889418531">
    <w:abstractNumId w:val="4"/>
  </w:num>
  <w:num w:numId="23" w16cid:durableId="1425371285">
    <w:abstractNumId w:val="34"/>
  </w:num>
  <w:num w:numId="24" w16cid:durableId="1339234299">
    <w:abstractNumId w:val="18"/>
  </w:num>
  <w:num w:numId="25" w16cid:durableId="427890951">
    <w:abstractNumId w:val="28"/>
  </w:num>
  <w:num w:numId="26" w16cid:durableId="670837012">
    <w:abstractNumId w:val="33"/>
  </w:num>
  <w:num w:numId="27" w16cid:durableId="1167088868">
    <w:abstractNumId w:val="14"/>
  </w:num>
  <w:num w:numId="28" w16cid:durableId="766075337">
    <w:abstractNumId w:val="21"/>
  </w:num>
  <w:num w:numId="29" w16cid:durableId="580404993">
    <w:abstractNumId w:val="37"/>
  </w:num>
  <w:num w:numId="30" w16cid:durableId="2037998559">
    <w:abstractNumId w:val="12"/>
  </w:num>
  <w:num w:numId="31" w16cid:durableId="936013114">
    <w:abstractNumId w:val="8"/>
  </w:num>
  <w:num w:numId="32" w16cid:durableId="1055661727">
    <w:abstractNumId w:val="26"/>
  </w:num>
  <w:num w:numId="33" w16cid:durableId="1581938841">
    <w:abstractNumId w:val="23"/>
  </w:num>
  <w:num w:numId="34" w16cid:durableId="1735853530">
    <w:abstractNumId w:val="9"/>
  </w:num>
  <w:num w:numId="35" w16cid:durableId="774130168">
    <w:abstractNumId w:val="6"/>
  </w:num>
  <w:num w:numId="36" w16cid:durableId="2041317205">
    <w:abstractNumId w:val="10"/>
  </w:num>
  <w:num w:numId="37" w16cid:durableId="1501192163">
    <w:abstractNumId w:val="11"/>
  </w:num>
  <w:num w:numId="38" w16cid:durableId="1652177844">
    <w:abstractNumId w:val="24"/>
  </w:num>
  <w:num w:numId="39" w16cid:durableId="1819222463">
    <w:abstractNumId w:val="35"/>
  </w:num>
  <w:num w:numId="40" w16cid:durableId="648284463">
    <w:abstractNumId w:val="20"/>
  </w:num>
  <w:num w:numId="41" w16cid:durableId="1539197221">
    <w:abstractNumId w:val="38"/>
  </w:num>
  <w:num w:numId="42" w16cid:durableId="356388225">
    <w:abstractNumId w:val="42"/>
  </w:num>
  <w:num w:numId="43" w16cid:durableId="138139995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2B6"/>
    <w:rsid w:val="000033C5"/>
    <w:rsid w:val="000149D9"/>
    <w:rsid w:val="00032881"/>
    <w:rsid w:val="0005757E"/>
    <w:rsid w:val="000C4D38"/>
    <w:rsid w:val="000C5E99"/>
    <w:rsid w:val="000F51E7"/>
    <w:rsid w:val="00113BFD"/>
    <w:rsid w:val="001213D7"/>
    <w:rsid w:val="0015597A"/>
    <w:rsid w:val="00162AF3"/>
    <w:rsid w:val="001768A9"/>
    <w:rsid w:val="001B7553"/>
    <w:rsid w:val="001F5015"/>
    <w:rsid w:val="00216FD3"/>
    <w:rsid w:val="0022098F"/>
    <w:rsid w:val="00226678"/>
    <w:rsid w:val="00291A41"/>
    <w:rsid w:val="002C0BC2"/>
    <w:rsid w:val="002D46B1"/>
    <w:rsid w:val="002D7B9C"/>
    <w:rsid w:val="002E0517"/>
    <w:rsid w:val="00337BB1"/>
    <w:rsid w:val="00350DA0"/>
    <w:rsid w:val="00393F0C"/>
    <w:rsid w:val="00393F7C"/>
    <w:rsid w:val="00397BE9"/>
    <w:rsid w:val="00400C7E"/>
    <w:rsid w:val="00441972"/>
    <w:rsid w:val="00482CA5"/>
    <w:rsid w:val="004D306E"/>
    <w:rsid w:val="0055669D"/>
    <w:rsid w:val="006444A4"/>
    <w:rsid w:val="00655C87"/>
    <w:rsid w:val="0067752B"/>
    <w:rsid w:val="00691C0C"/>
    <w:rsid w:val="006C2607"/>
    <w:rsid w:val="006C66D5"/>
    <w:rsid w:val="00722660"/>
    <w:rsid w:val="00781F1F"/>
    <w:rsid w:val="00783BC2"/>
    <w:rsid w:val="00791FCD"/>
    <w:rsid w:val="00792BD8"/>
    <w:rsid w:val="007B1F99"/>
    <w:rsid w:val="007B7DD1"/>
    <w:rsid w:val="007C4DC7"/>
    <w:rsid w:val="007F01F9"/>
    <w:rsid w:val="007F15BF"/>
    <w:rsid w:val="008A0ECB"/>
    <w:rsid w:val="008C2A16"/>
    <w:rsid w:val="008E4108"/>
    <w:rsid w:val="00941685"/>
    <w:rsid w:val="009472B6"/>
    <w:rsid w:val="00955679"/>
    <w:rsid w:val="00957B7D"/>
    <w:rsid w:val="009655FB"/>
    <w:rsid w:val="009B60BB"/>
    <w:rsid w:val="009D5579"/>
    <w:rsid w:val="00A17A82"/>
    <w:rsid w:val="00A86605"/>
    <w:rsid w:val="00AD0E78"/>
    <w:rsid w:val="00B21D00"/>
    <w:rsid w:val="00B21ED9"/>
    <w:rsid w:val="00B5285F"/>
    <w:rsid w:val="00B67C40"/>
    <w:rsid w:val="00B73BF1"/>
    <w:rsid w:val="00BA5160"/>
    <w:rsid w:val="00C443F7"/>
    <w:rsid w:val="00C508EC"/>
    <w:rsid w:val="00C72D5C"/>
    <w:rsid w:val="00C82439"/>
    <w:rsid w:val="00CA4428"/>
    <w:rsid w:val="00CC31F0"/>
    <w:rsid w:val="00D0616B"/>
    <w:rsid w:val="00D50B15"/>
    <w:rsid w:val="00D56254"/>
    <w:rsid w:val="00DB1E56"/>
    <w:rsid w:val="00DB3404"/>
    <w:rsid w:val="00DB531D"/>
    <w:rsid w:val="00E121B0"/>
    <w:rsid w:val="00E25E12"/>
    <w:rsid w:val="00E3297B"/>
    <w:rsid w:val="00EA314D"/>
    <w:rsid w:val="00EB6F5F"/>
    <w:rsid w:val="00EF345C"/>
    <w:rsid w:val="00F07836"/>
    <w:rsid w:val="00F12FFE"/>
    <w:rsid w:val="00F24075"/>
    <w:rsid w:val="00F329CE"/>
    <w:rsid w:val="00F63A22"/>
    <w:rsid w:val="00FA1165"/>
    <w:rsid w:val="00FD3392"/>
  </w:rsids>
  <m:mathPr>
    <m:mathFont m:val="Cambria Math"/>
    <m:brkBin m:val="before"/>
    <m:brkBinSub m:val="--"/>
    <m:smallFrac m:val="0"/>
    <m:dispDef/>
    <m:lMargin m:val="0"/>
    <m:rMargin m:val="0"/>
    <m:defJc m:val="centerGroup"/>
    <m:wrapIndent m:val="1440"/>
    <m:intLim m:val="subSup"/>
    <m:naryLim m:val="undOvr"/>
  </m:mathPr>
  <w:themeFontLang w:val="en-MM"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4DC7F"/>
  <w15:chartTrackingRefBased/>
  <w15:docId w15:val="{3271128E-9763-764B-B1CC-2D353DD36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M" w:eastAsia="ja-JP"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DD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47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7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2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2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2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2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7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2B6"/>
    <w:rPr>
      <w:rFonts w:eastAsiaTheme="majorEastAsia" w:cstheme="majorBidi"/>
      <w:color w:val="272727" w:themeColor="text1" w:themeTint="D8"/>
    </w:rPr>
  </w:style>
  <w:style w:type="paragraph" w:styleId="Title">
    <w:name w:val="Title"/>
    <w:basedOn w:val="Normal"/>
    <w:next w:val="Normal"/>
    <w:link w:val="TitleChar"/>
    <w:uiPriority w:val="10"/>
    <w:qFormat/>
    <w:rsid w:val="009472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2B6"/>
    <w:pPr>
      <w:spacing w:before="160"/>
      <w:jc w:val="center"/>
    </w:pPr>
    <w:rPr>
      <w:i/>
      <w:iCs/>
      <w:color w:val="404040" w:themeColor="text1" w:themeTint="BF"/>
    </w:rPr>
  </w:style>
  <w:style w:type="character" w:customStyle="1" w:styleId="QuoteChar">
    <w:name w:val="Quote Char"/>
    <w:basedOn w:val="DefaultParagraphFont"/>
    <w:link w:val="Quote"/>
    <w:uiPriority w:val="29"/>
    <w:rsid w:val="009472B6"/>
    <w:rPr>
      <w:rFonts w:cs="Arial Unicode MS"/>
      <w:i/>
      <w:iCs/>
      <w:color w:val="404040" w:themeColor="text1" w:themeTint="BF"/>
    </w:rPr>
  </w:style>
  <w:style w:type="paragraph" w:styleId="ListParagraph">
    <w:name w:val="List Paragraph"/>
    <w:basedOn w:val="Normal"/>
    <w:uiPriority w:val="34"/>
    <w:qFormat/>
    <w:rsid w:val="009472B6"/>
    <w:pPr>
      <w:ind w:left="720"/>
      <w:contextualSpacing/>
    </w:pPr>
  </w:style>
  <w:style w:type="character" w:styleId="IntenseEmphasis">
    <w:name w:val="Intense Emphasis"/>
    <w:basedOn w:val="DefaultParagraphFont"/>
    <w:uiPriority w:val="21"/>
    <w:qFormat/>
    <w:rsid w:val="009472B6"/>
    <w:rPr>
      <w:i/>
      <w:iCs/>
      <w:color w:val="0F4761" w:themeColor="accent1" w:themeShade="BF"/>
    </w:rPr>
  </w:style>
  <w:style w:type="paragraph" w:styleId="IntenseQuote">
    <w:name w:val="Intense Quote"/>
    <w:basedOn w:val="Normal"/>
    <w:next w:val="Normal"/>
    <w:link w:val="IntenseQuoteChar"/>
    <w:uiPriority w:val="30"/>
    <w:qFormat/>
    <w:rsid w:val="00947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2B6"/>
    <w:rPr>
      <w:rFonts w:cs="Arial Unicode MS"/>
      <w:i/>
      <w:iCs/>
      <w:color w:val="0F4761" w:themeColor="accent1" w:themeShade="BF"/>
    </w:rPr>
  </w:style>
  <w:style w:type="character" w:styleId="IntenseReference">
    <w:name w:val="Intense Reference"/>
    <w:basedOn w:val="DefaultParagraphFont"/>
    <w:uiPriority w:val="32"/>
    <w:qFormat/>
    <w:rsid w:val="009472B6"/>
    <w:rPr>
      <w:b/>
      <w:bCs/>
      <w:smallCaps/>
      <w:color w:val="0F4761" w:themeColor="accent1" w:themeShade="BF"/>
      <w:spacing w:val="5"/>
    </w:rPr>
  </w:style>
  <w:style w:type="character" w:styleId="Strong">
    <w:name w:val="Strong"/>
    <w:basedOn w:val="DefaultParagraphFont"/>
    <w:uiPriority w:val="22"/>
    <w:qFormat/>
    <w:rsid w:val="00B21ED9"/>
    <w:rPr>
      <w:b/>
      <w:bCs/>
    </w:rPr>
  </w:style>
  <w:style w:type="paragraph" w:styleId="NormalWeb">
    <w:name w:val="Normal (Web)"/>
    <w:basedOn w:val="Normal"/>
    <w:uiPriority w:val="99"/>
    <w:unhideWhenUsed/>
    <w:rsid w:val="00B21ED9"/>
    <w:pPr>
      <w:spacing w:before="100" w:beforeAutospacing="1" w:after="100" w:afterAutospacing="1"/>
    </w:pPr>
  </w:style>
  <w:style w:type="character" w:styleId="Emphasis">
    <w:name w:val="Emphasis"/>
    <w:basedOn w:val="DefaultParagraphFont"/>
    <w:uiPriority w:val="20"/>
    <w:qFormat/>
    <w:rsid w:val="00B21E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1052</Words>
  <Characters>6001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Myo Zin</dc:creator>
  <cp:keywords/>
  <dc:description/>
  <cp:lastModifiedBy>May Myo Zin</cp:lastModifiedBy>
  <cp:revision>6</cp:revision>
  <cp:lastPrinted>2025-11-02T23:04:00Z</cp:lastPrinted>
  <dcterms:created xsi:type="dcterms:W3CDTF">2025-11-03T11:17:00Z</dcterms:created>
  <dcterms:modified xsi:type="dcterms:W3CDTF">2025-11-11T12:22:00Z</dcterms:modified>
</cp:coreProperties>
</file>