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M</w:t>
      </w:r>
      <w:r>
        <w:rPr>
          <w:rFonts w:ascii="Arial" w:hAnsi="Arial" w:cs="Arial" w:eastAsia="Arial"/>
          <w:color w:val="252525"/>
          <w:sz w:val="61"/>
        </w:rPr>
        <w:t>TR Abroad Education body { margin: 0; font-family: Arial, sans-serif; background: #f9f9f9; color: #333; } header { background: #001f4d; color: white; padding: 2rem; text-align: center; } header img { max-width: 150px; margin-bottom: 1rem; } .section { padding: 2rem; max-width: 1000px; margin: auto; } h2 { color: #001f4d; } .images { display: flex; flex-wrap: wrap; gap: 1rem; justify-content: center; margin-bottom: 2rem; } .images img { max-width: 100%; height: auto; border-radius: 10px; box-shadow: 0 0 10px rgba(0,0,0,0.1); } .testimonial { background: #fff; padding: 1.5rem; border-left: 5px solid #001f4d; margin-bottom: 2rem; font-style: italic; border-radius: 5px; } .contact { background: #e6f0ff; padding: 2rem; border-radius: 10px; } form input, form textarea { width: 100%; padding: 0.75rem; margin-top: 0.5rem; margin-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bottom: 1rem; border: 1px solid #ccc; border-radius: 5px; } form button { background: #001f4d; color: white; padding: 0.75rem 1.5rem; border: none; border-radius: 5px; cursor: pointer; } footer { text-align: center; padding: 1rem; background: #001f4d; color: white; margin-top: 2rem; }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MTR Abroad Education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Your Gateway to Affordable International Medical Education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Why Choose Us?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Affordable MBBS programs in Bosnia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Recognized degrees across Europe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Hassle-free admission process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Work opportunities in Europe post-study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Our Services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Free Counseling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University Selection</w:t>
      </w:r>
    </w:p>
    <w:p>
      <w:pPr>
        <w:pageBreakBefore w:val="true"/>
        <w:spacing w:line="240" w:lineRule="auto" w:after="0" w:before="0"/>
        <w:ind w:right="0" w:left="0"/>
      </w:pP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Admission Support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Visa Assistance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Travel &amp; Accommodation Help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>"Thanks to MTR Abroad Education, I got admission into a top medical university in Bosnia. The process was smooth and fully guided. Highly recommended!"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– R. Kumar, MBBS Student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6"/>
        </w:rPr>
        <w:t>Contact Us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Phone:</w:t>
      </w:r>
      <w:r>
        <w:rPr>
          <w:rFonts w:ascii="Arial" w:hAnsi="Arial" w:cs="Arial" w:eastAsia="Arial"/>
          <w:color w:val="252525"/>
          <w:sz w:val="61"/>
        </w:rPr>
        <w:t xml:space="preserve"> +91 70109 18090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WhatsApp (Calls Only):</w:t>
      </w:r>
      <w:r>
        <w:rPr>
          <w:rFonts w:ascii="Arial" w:hAnsi="Arial" w:cs="Arial" w:eastAsia="Arial"/>
          <w:color w:val="252525"/>
          <w:sz w:val="61"/>
        </w:rPr>
        <w:t xml:space="preserve"> +91 94422 71388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61"/>
        </w:rPr>
        <w:t>Email:</w:t>
      </w:r>
      <w:r>
        <w:rPr>
          <w:rFonts w:ascii="Arial" w:hAnsi="Arial" w:cs="Arial" w:eastAsia="Arial"/>
          <w:color w:val="252525"/>
          <w:sz w:val="61"/>
        </w:rPr>
        <w:t xml:space="preserve"> mtrabroadeducation02@gmail.com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&lt;form action="https://formspree.io/f/your-form-id" method="POST"&gt; &lt;input type="text" name="name" placeholder="Your Name" required /&gt; &lt;input type="email" name="email" placeholder="Your Email" required /&gt; &lt;input type="tel" name="phone" 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placeholder="Your Mobile Number" required /&gt; &lt;textarea name="message" placeholder="Your Message" rows="5"&gt;&lt;/textarea&gt; &lt;button type="submit"&gt;Send Message&lt;/button&gt; &lt;/form&gt;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t xml:space="preserve">© 2025 MTR Abroad Education. All rights reserved. 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0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2025-05-23T10:56:03Z</dcterms:created>
  <dc:creator>Apache POI</dc:creator>
</cp:coreProperties>
</file>