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524" w:rsidRDefault="003F6934" w:rsidP="00C6574B">
      <w:pPr>
        <w:spacing w:after="0"/>
        <w:jc w:val="center"/>
        <w:rPr>
          <w:lang w:val="es-NI"/>
        </w:rPr>
      </w:pPr>
      <w:r w:rsidRPr="003F2C26">
        <w:rPr>
          <w:b/>
          <w:lang w:val="es-NI"/>
        </w:rPr>
        <w:t>Introducción</w:t>
      </w:r>
      <w:r w:rsidR="003F2C26" w:rsidRPr="003F2C26">
        <w:rPr>
          <w:b/>
          <w:lang w:val="es-NI"/>
        </w:rPr>
        <w:t xml:space="preserve"> a </w:t>
      </w:r>
      <w:r w:rsidRPr="003F2C26">
        <w:rPr>
          <w:b/>
          <w:lang w:val="es-NI"/>
        </w:rPr>
        <w:t>Minería</w:t>
      </w:r>
      <w:r w:rsidR="003F2C26" w:rsidRPr="003F2C26">
        <w:rPr>
          <w:b/>
          <w:lang w:val="es-NI"/>
        </w:rPr>
        <w:t xml:space="preserve"> de Datos</w:t>
      </w:r>
    </w:p>
    <w:p w:rsidR="003F2C26" w:rsidRDefault="00C6574B" w:rsidP="00C6574B">
      <w:pPr>
        <w:spacing w:after="0"/>
        <w:jc w:val="center"/>
        <w:rPr>
          <w:b/>
          <w:lang w:val="es-NI"/>
        </w:rPr>
      </w:pPr>
      <w:r w:rsidRPr="00C6574B">
        <w:rPr>
          <w:b/>
          <w:lang w:val="es-NI"/>
        </w:rPr>
        <w:t>David Fernández Barrero</w:t>
      </w:r>
    </w:p>
    <w:p w:rsidR="00C6574B" w:rsidRDefault="007852EB" w:rsidP="00C6574B">
      <w:pPr>
        <w:spacing w:line="360" w:lineRule="auto"/>
        <w:rPr>
          <w:lang w:val="es-NI"/>
        </w:rPr>
      </w:pPr>
      <w:r>
        <w:rPr>
          <w:lang w:val="es-NI"/>
        </w:rPr>
        <w:t xml:space="preserve">Minería de datos </w:t>
      </w:r>
      <w:r w:rsidR="00B9276E">
        <w:rPr>
          <w:lang w:val="es-NI"/>
        </w:rPr>
        <w:t>está</w:t>
      </w:r>
      <w:r>
        <w:rPr>
          <w:lang w:val="es-NI"/>
        </w:rPr>
        <w:t xml:space="preserve"> estrechamente relacionado con Machine Learning.</w:t>
      </w:r>
    </w:p>
    <w:p w:rsidR="007852EB" w:rsidRDefault="007852EB" w:rsidP="00C6574B">
      <w:pPr>
        <w:spacing w:line="360" w:lineRule="auto"/>
        <w:rPr>
          <w:lang w:val="es-NI"/>
        </w:rPr>
      </w:pPr>
      <w:r>
        <w:rPr>
          <w:lang w:val="es-NI"/>
        </w:rPr>
        <w:t xml:space="preserve">La principal idea de Machine Learning es descubrir patrones, relaciones de ciertos grupos de datos. </w:t>
      </w:r>
      <w:r w:rsidR="009C10A9">
        <w:rPr>
          <w:lang w:val="es-NI"/>
        </w:rPr>
        <w:t>De tal manera que estos patrones nos van a indicar pistas y dar información para resolver problemas reales.</w:t>
      </w:r>
    </w:p>
    <w:p w:rsidR="009C10A9" w:rsidRDefault="004C01CA" w:rsidP="00C6574B">
      <w:pPr>
        <w:spacing w:line="360" w:lineRule="auto"/>
        <w:rPr>
          <w:lang w:val="es-NI"/>
        </w:rPr>
      </w:pPr>
      <w:r>
        <w:rPr>
          <w:lang w:val="es-NI"/>
        </w:rPr>
        <w:t>Con machine Learning tratamos de extraer ese conocimiento.</w:t>
      </w:r>
    </w:p>
    <w:p w:rsidR="00ED59EE" w:rsidRDefault="00ED59EE" w:rsidP="00C6574B">
      <w:pPr>
        <w:spacing w:line="360" w:lineRule="auto"/>
        <w:rPr>
          <w:lang w:val="es-NI"/>
        </w:rPr>
      </w:pPr>
      <w:r>
        <w:rPr>
          <w:lang w:val="es-NI"/>
        </w:rPr>
        <w:t xml:space="preserve">Estos patrones se </w:t>
      </w:r>
      <w:r w:rsidR="00B9276E">
        <w:rPr>
          <w:lang w:val="es-NI"/>
        </w:rPr>
        <w:t>usarán</w:t>
      </w:r>
      <w:r>
        <w:rPr>
          <w:lang w:val="es-NI"/>
        </w:rPr>
        <w:t xml:space="preserve"> para tomar decisiones.</w:t>
      </w:r>
      <w:r w:rsidR="005A7FEB">
        <w:rPr>
          <w:lang w:val="es-NI"/>
        </w:rPr>
        <w:t xml:space="preserve"> Decisiones basadas en hechos, no en ideas preconcebidas.</w:t>
      </w:r>
    </w:p>
    <w:p w:rsidR="003F6ED0" w:rsidRDefault="003F6ED0" w:rsidP="00C6574B">
      <w:pPr>
        <w:spacing w:line="360" w:lineRule="auto"/>
        <w:rPr>
          <w:lang w:val="es-NI"/>
        </w:rPr>
      </w:pPr>
      <w:r>
        <w:rPr>
          <w:lang w:val="es-NI"/>
        </w:rPr>
        <w:t>El proceso es (semi) automático.</w:t>
      </w:r>
    </w:p>
    <w:p w:rsidR="003F6ED0" w:rsidRDefault="003E3B09" w:rsidP="00C6574B">
      <w:pPr>
        <w:spacing w:line="360" w:lineRule="auto"/>
        <w:rPr>
          <w:lang w:val="es-NI"/>
        </w:rPr>
      </w:pPr>
      <w:r>
        <w:rPr>
          <w:lang w:val="es-NI"/>
        </w:rPr>
        <w:t>El M</w:t>
      </w:r>
      <w:r w:rsidR="00967AA9">
        <w:rPr>
          <w:lang w:val="es-NI"/>
        </w:rPr>
        <w:t>achine Learning intenta predecir el futuro.</w:t>
      </w:r>
    </w:p>
    <w:p w:rsidR="00C51C10" w:rsidRDefault="007968FB" w:rsidP="00C6574B">
      <w:pPr>
        <w:spacing w:line="360" w:lineRule="auto"/>
        <w:rPr>
          <w:b/>
          <w:lang w:val="es-NI"/>
        </w:rPr>
      </w:pPr>
      <w:r>
        <w:rPr>
          <w:b/>
          <w:lang w:val="es-NI"/>
        </w:rPr>
        <w:t>Minería de datos</w:t>
      </w:r>
    </w:p>
    <w:p w:rsidR="007968FB" w:rsidRDefault="000B67A1" w:rsidP="00C6574B">
      <w:pPr>
        <w:spacing w:line="360" w:lineRule="auto"/>
        <w:rPr>
          <w:lang w:val="es-NI"/>
        </w:rPr>
      </w:pPr>
      <w:r>
        <w:rPr>
          <w:lang w:val="es-NI"/>
        </w:rPr>
        <w:t>Existe una necesidad de sacar valor de los datos.</w:t>
      </w:r>
    </w:p>
    <w:p w:rsidR="00FF16BD" w:rsidRDefault="00FF16BD" w:rsidP="00C6574B">
      <w:pPr>
        <w:spacing w:line="360" w:lineRule="auto"/>
        <w:rPr>
          <w:lang w:val="es-NI"/>
        </w:rPr>
      </w:pPr>
      <w:r>
        <w:rPr>
          <w:lang w:val="es-NI"/>
        </w:rPr>
        <w:t>El objetivo del minero de datos es extraer un modelo matemático.</w:t>
      </w:r>
    </w:p>
    <w:p w:rsidR="00FF16BD" w:rsidRDefault="007A511E" w:rsidP="00C6574B">
      <w:pPr>
        <w:spacing w:line="360" w:lineRule="auto"/>
        <w:rPr>
          <w:lang w:val="es-NI"/>
        </w:rPr>
      </w:pPr>
      <w:r>
        <w:rPr>
          <w:noProof/>
          <w:lang w:val="es-NI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A511E" w:rsidRPr="0016201D" w:rsidRDefault="0042389F" w:rsidP="00C6574B">
      <w:pPr>
        <w:spacing w:line="360" w:lineRule="auto"/>
      </w:pPr>
      <w:r w:rsidRPr="0016201D">
        <w:t>Data Mining:</w:t>
      </w:r>
      <w:r w:rsidR="002D35D9">
        <w:t xml:space="preserve"> Statistics + Databases + AI</w:t>
      </w:r>
    </w:p>
    <w:p w:rsidR="0042389F" w:rsidRPr="0016201D" w:rsidRDefault="0042389F" w:rsidP="00C6574B">
      <w:pPr>
        <w:spacing w:line="360" w:lineRule="auto"/>
      </w:pPr>
      <w:r w:rsidRPr="0016201D">
        <w:t>Machine Learning:</w:t>
      </w:r>
      <w:r w:rsidR="002D35D9">
        <w:t xml:space="preserve"> Field of AI</w:t>
      </w:r>
    </w:p>
    <w:p w:rsidR="0042389F" w:rsidRPr="0016201D" w:rsidRDefault="0042389F" w:rsidP="00C6574B">
      <w:pPr>
        <w:spacing w:line="360" w:lineRule="auto"/>
      </w:pPr>
      <w:r w:rsidRPr="0016201D">
        <w:lastRenderedPageBreak/>
        <w:t>Statis</w:t>
      </w:r>
      <w:r w:rsidR="0016201D" w:rsidRPr="0016201D">
        <w:t>tics:</w:t>
      </w:r>
      <w:r w:rsidR="002D35D9">
        <w:t xml:space="preserve"> Field of Mathematics</w:t>
      </w:r>
    </w:p>
    <w:p w:rsidR="0016201D" w:rsidRDefault="0016201D" w:rsidP="00C6574B">
      <w:pPr>
        <w:spacing w:line="360" w:lineRule="auto"/>
      </w:pPr>
      <w:r>
        <w:t>Big data:</w:t>
      </w:r>
      <w:r w:rsidR="002D35D9">
        <w:t xml:space="preserve"> A lot of data</w:t>
      </w:r>
    </w:p>
    <w:p w:rsidR="0016201D" w:rsidRPr="008C6201" w:rsidRDefault="0016201D" w:rsidP="00C6574B">
      <w:pPr>
        <w:spacing w:line="360" w:lineRule="auto"/>
        <w:rPr>
          <w:lang w:val="es-NI"/>
        </w:rPr>
      </w:pPr>
      <w:r w:rsidRPr="008C6201">
        <w:rPr>
          <w:lang w:val="es-NI"/>
        </w:rPr>
        <w:t>ML engineer:</w:t>
      </w:r>
      <w:r w:rsidR="002D35D9" w:rsidRPr="008C6201">
        <w:rPr>
          <w:lang w:val="es-NI"/>
        </w:rPr>
        <w:t xml:space="preserve"> Professional role</w:t>
      </w:r>
      <w:r w:rsidR="008C6201" w:rsidRPr="008C6201">
        <w:rPr>
          <w:lang w:val="es-NI"/>
        </w:rPr>
        <w:t>. Construye el modelo matemático.</w:t>
      </w:r>
    </w:p>
    <w:p w:rsidR="0016201D" w:rsidRPr="00755813" w:rsidRDefault="0016201D" w:rsidP="00C6574B">
      <w:pPr>
        <w:spacing w:line="360" w:lineRule="auto"/>
        <w:rPr>
          <w:lang w:val="es-NI"/>
        </w:rPr>
      </w:pPr>
      <w:r w:rsidRPr="00755813">
        <w:rPr>
          <w:lang w:val="es-NI"/>
        </w:rPr>
        <w:t>Data scientist:</w:t>
      </w:r>
      <w:r w:rsidR="002D35D9" w:rsidRPr="00755813">
        <w:rPr>
          <w:lang w:val="es-NI"/>
        </w:rPr>
        <w:t xml:space="preserve"> Professional role</w:t>
      </w:r>
      <w:r w:rsidR="008C6201" w:rsidRPr="00755813">
        <w:rPr>
          <w:lang w:val="es-NI"/>
        </w:rPr>
        <w:t xml:space="preserve">. </w:t>
      </w:r>
      <w:r w:rsidR="00755813" w:rsidRPr="00755813">
        <w:rPr>
          <w:lang w:val="es-NI"/>
        </w:rPr>
        <w:t>Analiza los datos establece modelos y traduce a un lenguaje que las personas puedan entender.</w:t>
      </w:r>
    </w:p>
    <w:p w:rsidR="0016201D" w:rsidRDefault="0016201D" w:rsidP="00C6574B">
      <w:pPr>
        <w:spacing w:line="360" w:lineRule="auto"/>
      </w:pPr>
      <w:r>
        <w:t>KDD</w:t>
      </w:r>
      <w:r w:rsidR="002E479C">
        <w:t xml:space="preserve"> (Knowledge Discovery in Databases)</w:t>
      </w:r>
      <w:r>
        <w:t>:</w:t>
      </w:r>
      <w:r w:rsidR="002D35D9">
        <w:t xml:space="preserve"> A process</w:t>
      </w:r>
      <w:r w:rsidR="002E479C">
        <w:t xml:space="preserve">. </w:t>
      </w:r>
    </w:p>
    <w:p w:rsidR="002D35D9" w:rsidRDefault="002D35D9" w:rsidP="00C6574B">
      <w:pPr>
        <w:spacing w:line="360" w:lineRule="auto"/>
      </w:pPr>
    </w:p>
    <w:p w:rsidR="002D35D9" w:rsidRDefault="002D35D9" w:rsidP="00C6574B">
      <w:pPr>
        <w:spacing w:line="360" w:lineRule="auto"/>
      </w:pPr>
      <w:r>
        <w:t>Big data necesita de Machine Learning</w:t>
      </w:r>
      <w:r w:rsidR="00F66421">
        <w:t>.</w:t>
      </w:r>
    </w:p>
    <w:p w:rsidR="003B0EEA" w:rsidRDefault="007209E2" w:rsidP="00C6574B">
      <w:pPr>
        <w:spacing w:line="360" w:lineRule="auto"/>
        <w:rPr>
          <w:lang w:val="es-NI"/>
        </w:rPr>
      </w:pPr>
      <w:r w:rsidRPr="002E479C">
        <w:rPr>
          <w:lang w:val="es-NI"/>
        </w:rPr>
        <w:t>La mineria de datos tiene dos enfoques, el modelo explicativo y el modelo predictive.</w:t>
      </w:r>
    </w:p>
    <w:p w:rsidR="002E479C" w:rsidRDefault="002E479C" w:rsidP="00C6574B">
      <w:pPr>
        <w:spacing w:line="360" w:lineRule="auto"/>
        <w:rPr>
          <w:lang w:val="es-NI"/>
        </w:rPr>
      </w:pPr>
    </w:p>
    <w:p w:rsidR="002E479C" w:rsidRDefault="002E479C" w:rsidP="00C6574B">
      <w:pPr>
        <w:spacing w:line="360" w:lineRule="auto"/>
        <w:rPr>
          <w:b/>
          <w:lang w:val="es-NI"/>
        </w:rPr>
      </w:pPr>
      <w:r>
        <w:rPr>
          <w:b/>
          <w:lang w:val="es-NI"/>
        </w:rPr>
        <w:t>KDD</w:t>
      </w:r>
    </w:p>
    <w:p w:rsidR="002E479C" w:rsidRPr="002E479C" w:rsidRDefault="002E479C" w:rsidP="002E479C">
      <w:pPr>
        <w:pStyle w:val="Prrafodelista"/>
        <w:numPr>
          <w:ilvl w:val="0"/>
          <w:numId w:val="1"/>
        </w:numPr>
        <w:spacing w:line="360" w:lineRule="auto"/>
        <w:rPr>
          <w:lang w:val="es-NI"/>
        </w:rPr>
      </w:pPr>
      <w:r w:rsidRPr="002E479C">
        <w:rPr>
          <w:lang w:val="es-NI"/>
        </w:rPr>
        <w:t>Son procesos no triviales</w:t>
      </w:r>
    </w:p>
    <w:p w:rsidR="002E479C" w:rsidRDefault="002E479C" w:rsidP="002E479C">
      <w:pPr>
        <w:pStyle w:val="Prrafodelista"/>
        <w:numPr>
          <w:ilvl w:val="0"/>
          <w:numId w:val="1"/>
        </w:numPr>
        <w:spacing w:line="360" w:lineRule="auto"/>
        <w:rPr>
          <w:lang w:val="es-NI"/>
        </w:rPr>
      </w:pPr>
      <w:r w:rsidRPr="002E479C">
        <w:rPr>
          <w:lang w:val="es-NI"/>
        </w:rPr>
        <w:t>Son validos</w:t>
      </w:r>
    </w:p>
    <w:p w:rsidR="002E479C" w:rsidRDefault="002E479C" w:rsidP="002E479C">
      <w:pPr>
        <w:pStyle w:val="Prrafodelista"/>
        <w:numPr>
          <w:ilvl w:val="0"/>
          <w:numId w:val="1"/>
        </w:numPr>
        <w:spacing w:line="360" w:lineRule="auto"/>
        <w:rPr>
          <w:lang w:val="es-NI"/>
        </w:rPr>
      </w:pPr>
      <w:r>
        <w:rPr>
          <w:lang w:val="es-NI"/>
        </w:rPr>
        <w:t>Se buscan modelos nuevos que no se conozcan</w:t>
      </w:r>
    </w:p>
    <w:p w:rsidR="001B6863" w:rsidRDefault="001B6863" w:rsidP="002E479C">
      <w:pPr>
        <w:pStyle w:val="Prrafodelista"/>
        <w:numPr>
          <w:ilvl w:val="0"/>
          <w:numId w:val="1"/>
        </w:numPr>
        <w:spacing w:line="360" w:lineRule="auto"/>
        <w:rPr>
          <w:lang w:val="es-NI"/>
        </w:rPr>
      </w:pPr>
      <w:r>
        <w:rPr>
          <w:lang w:val="es-NI"/>
        </w:rPr>
        <w:t>Debe ser útil</w:t>
      </w:r>
    </w:p>
    <w:p w:rsidR="002E479C" w:rsidRDefault="001B6863" w:rsidP="002E479C">
      <w:pPr>
        <w:pStyle w:val="Prrafodelista"/>
        <w:numPr>
          <w:ilvl w:val="0"/>
          <w:numId w:val="1"/>
        </w:numPr>
        <w:spacing w:line="360" w:lineRule="auto"/>
        <w:rPr>
          <w:lang w:val="es-NI"/>
        </w:rPr>
      </w:pPr>
      <w:r>
        <w:rPr>
          <w:lang w:val="es-NI"/>
        </w:rPr>
        <w:t>El modelo debe ser entendible por el humano o por la máquina</w:t>
      </w:r>
    </w:p>
    <w:p w:rsidR="0086489B" w:rsidRDefault="00373E96" w:rsidP="00373E96">
      <w:pPr>
        <w:spacing w:line="360" w:lineRule="auto"/>
        <w:jc w:val="both"/>
        <w:rPr>
          <w:lang w:val="es-NI"/>
        </w:rPr>
      </w:pPr>
      <w:r>
        <w:rPr>
          <w:b/>
          <w:lang w:val="es-NI"/>
        </w:rPr>
        <w:t>Aplicaciones del Machine Learning</w:t>
      </w:r>
    </w:p>
    <w:p w:rsidR="00D2421F" w:rsidRPr="005057BE" w:rsidRDefault="00D2421F" w:rsidP="005057BE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NI"/>
        </w:rPr>
      </w:pPr>
      <w:r w:rsidRPr="005057BE">
        <w:rPr>
          <w:lang w:val="es-NI"/>
        </w:rPr>
        <w:t>Detección de fraudes</w:t>
      </w:r>
    </w:p>
    <w:p w:rsidR="00D2421F" w:rsidRPr="005057BE" w:rsidRDefault="005057BE" w:rsidP="005057BE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NI"/>
        </w:rPr>
      </w:pPr>
      <w:r w:rsidRPr="005057BE">
        <w:rPr>
          <w:lang w:val="es-NI"/>
        </w:rPr>
        <w:t>Aprobación de préstamos</w:t>
      </w:r>
    </w:p>
    <w:p w:rsidR="00373E96" w:rsidRPr="005057BE" w:rsidRDefault="00D2421F" w:rsidP="005057BE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NI"/>
        </w:rPr>
      </w:pPr>
      <w:r w:rsidRPr="005057BE">
        <w:rPr>
          <w:lang w:val="es-NI"/>
        </w:rPr>
        <w:t>Sistemas de recomendación</w:t>
      </w:r>
    </w:p>
    <w:p w:rsidR="00D2421F" w:rsidRDefault="00D2421F" w:rsidP="005057BE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NI"/>
        </w:rPr>
      </w:pPr>
      <w:r w:rsidRPr="005057BE">
        <w:rPr>
          <w:lang w:val="es-NI"/>
        </w:rPr>
        <w:t>Redes sociales</w:t>
      </w:r>
    </w:p>
    <w:p w:rsidR="00912D0E" w:rsidRPr="005057BE" w:rsidRDefault="00912D0E" w:rsidP="005057BE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NI"/>
        </w:rPr>
      </w:pPr>
      <w:r>
        <w:rPr>
          <w:lang w:val="es-NI"/>
        </w:rPr>
        <w:t xml:space="preserve">Detección de radicalización de células </w:t>
      </w:r>
      <w:r w:rsidR="00C95CEC">
        <w:rPr>
          <w:lang w:val="es-NI"/>
        </w:rPr>
        <w:t>terroristas</w:t>
      </w:r>
      <w:bookmarkStart w:id="0" w:name="_GoBack"/>
      <w:bookmarkEnd w:id="0"/>
    </w:p>
    <w:p w:rsidR="005057BE" w:rsidRPr="0086489B" w:rsidRDefault="005057BE" w:rsidP="0086489B">
      <w:pPr>
        <w:spacing w:line="360" w:lineRule="auto"/>
        <w:rPr>
          <w:lang w:val="es-NI"/>
        </w:rPr>
      </w:pPr>
    </w:p>
    <w:p w:rsidR="002E479C" w:rsidRPr="002E479C" w:rsidRDefault="002E479C" w:rsidP="00C6574B">
      <w:pPr>
        <w:spacing w:line="360" w:lineRule="auto"/>
        <w:rPr>
          <w:lang w:val="es-NI"/>
        </w:rPr>
      </w:pPr>
    </w:p>
    <w:sectPr w:rsidR="002E479C" w:rsidRPr="002E4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15100"/>
    <w:multiLevelType w:val="hybridMultilevel"/>
    <w:tmpl w:val="5C7A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D0E8C"/>
    <w:multiLevelType w:val="hybridMultilevel"/>
    <w:tmpl w:val="A9F6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26"/>
    <w:rsid w:val="00026276"/>
    <w:rsid w:val="000B67A1"/>
    <w:rsid w:val="0016201D"/>
    <w:rsid w:val="001B6863"/>
    <w:rsid w:val="002D35D9"/>
    <w:rsid w:val="002E479C"/>
    <w:rsid w:val="00332603"/>
    <w:rsid w:val="00373E96"/>
    <w:rsid w:val="003B0EEA"/>
    <w:rsid w:val="003E3B09"/>
    <w:rsid w:val="003F2C26"/>
    <w:rsid w:val="003F6934"/>
    <w:rsid w:val="003F6ED0"/>
    <w:rsid w:val="0042389F"/>
    <w:rsid w:val="004271B5"/>
    <w:rsid w:val="004C01CA"/>
    <w:rsid w:val="004E62C3"/>
    <w:rsid w:val="005057BE"/>
    <w:rsid w:val="005A7FEB"/>
    <w:rsid w:val="00691F67"/>
    <w:rsid w:val="007209E2"/>
    <w:rsid w:val="00755813"/>
    <w:rsid w:val="0078391A"/>
    <w:rsid w:val="007852EB"/>
    <w:rsid w:val="007968FB"/>
    <w:rsid w:val="007A511E"/>
    <w:rsid w:val="0086489B"/>
    <w:rsid w:val="008C6201"/>
    <w:rsid w:val="00912D0E"/>
    <w:rsid w:val="00967AA9"/>
    <w:rsid w:val="009C10A9"/>
    <w:rsid w:val="009F4BA1"/>
    <w:rsid w:val="00B9276E"/>
    <w:rsid w:val="00B96228"/>
    <w:rsid w:val="00C15964"/>
    <w:rsid w:val="00C51C10"/>
    <w:rsid w:val="00C6574B"/>
    <w:rsid w:val="00C95CEC"/>
    <w:rsid w:val="00CF1563"/>
    <w:rsid w:val="00D2421F"/>
    <w:rsid w:val="00ED59EE"/>
    <w:rsid w:val="00F66421"/>
    <w:rsid w:val="00FB546E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8969A"/>
  <w15:chartTrackingRefBased/>
  <w15:docId w15:val="{7F643F5C-8DFC-4CAE-9D38-ABC0191C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39306A-0C3B-44F0-A1FD-0CD64E2E2039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BE60FD1-F92B-44CC-914A-4A137EFD3C6E}">
      <dgm:prSet phldrT="[Texto]"/>
      <dgm:spPr/>
      <dgm:t>
        <a:bodyPr/>
        <a:lstStyle/>
        <a:p>
          <a:r>
            <a:rPr lang="es-ES"/>
            <a:t>Machine Learning</a:t>
          </a:r>
        </a:p>
      </dgm:t>
    </dgm:pt>
    <dgm:pt modelId="{F195423F-5605-4F19-89CC-323D16F15C26}" type="parTrans" cxnId="{86F1AFAC-D072-45A4-B702-375CC7A86C3A}">
      <dgm:prSet/>
      <dgm:spPr/>
      <dgm:t>
        <a:bodyPr/>
        <a:lstStyle/>
        <a:p>
          <a:endParaRPr lang="es-ES"/>
        </a:p>
      </dgm:t>
    </dgm:pt>
    <dgm:pt modelId="{455C526A-5BB0-4D7F-A21A-1E5CE0DF4CA9}" type="sibTrans" cxnId="{86F1AFAC-D072-45A4-B702-375CC7A86C3A}">
      <dgm:prSet/>
      <dgm:spPr/>
      <dgm:t>
        <a:bodyPr/>
        <a:lstStyle/>
        <a:p>
          <a:endParaRPr lang="es-ES"/>
        </a:p>
      </dgm:t>
    </dgm:pt>
    <dgm:pt modelId="{08E4FA75-B390-48AE-B41D-C52327DB17DC}">
      <dgm:prSet phldrT="[Texto]"/>
      <dgm:spPr/>
      <dgm:t>
        <a:bodyPr/>
        <a:lstStyle/>
        <a:p>
          <a:r>
            <a:rPr lang="es-ES"/>
            <a:t>Databases</a:t>
          </a:r>
        </a:p>
      </dgm:t>
    </dgm:pt>
    <dgm:pt modelId="{E2DDD1B7-B360-4F6A-B615-C983BD7BCA28}" type="parTrans" cxnId="{A646F9D5-91BC-446B-B9C3-F071EA9F1BF1}">
      <dgm:prSet/>
      <dgm:spPr/>
      <dgm:t>
        <a:bodyPr/>
        <a:lstStyle/>
        <a:p>
          <a:endParaRPr lang="es-ES"/>
        </a:p>
      </dgm:t>
    </dgm:pt>
    <dgm:pt modelId="{C98581A9-9226-4472-B333-FC8340BA24C9}" type="sibTrans" cxnId="{A646F9D5-91BC-446B-B9C3-F071EA9F1BF1}">
      <dgm:prSet/>
      <dgm:spPr/>
      <dgm:t>
        <a:bodyPr/>
        <a:lstStyle/>
        <a:p>
          <a:endParaRPr lang="es-ES"/>
        </a:p>
      </dgm:t>
    </dgm:pt>
    <dgm:pt modelId="{1089FD78-888A-4372-B29E-5B97AD0A8AB2}">
      <dgm:prSet phldrT="[Texto]"/>
      <dgm:spPr/>
      <dgm:t>
        <a:bodyPr/>
        <a:lstStyle/>
        <a:p>
          <a:r>
            <a:rPr lang="es-ES"/>
            <a:t>Inteligencia Artificial</a:t>
          </a:r>
        </a:p>
      </dgm:t>
    </dgm:pt>
    <dgm:pt modelId="{77A87C3F-F455-4F10-8FF5-19B966D1A21E}" type="parTrans" cxnId="{157595BC-4DF6-48D2-8796-7C1DE22D34C8}">
      <dgm:prSet/>
      <dgm:spPr/>
      <dgm:t>
        <a:bodyPr/>
        <a:lstStyle/>
        <a:p>
          <a:endParaRPr lang="es-ES"/>
        </a:p>
      </dgm:t>
    </dgm:pt>
    <dgm:pt modelId="{F109378C-95B5-48AA-8162-082EDA992BC8}" type="sibTrans" cxnId="{157595BC-4DF6-48D2-8796-7C1DE22D34C8}">
      <dgm:prSet/>
      <dgm:spPr/>
      <dgm:t>
        <a:bodyPr/>
        <a:lstStyle/>
        <a:p>
          <a:endParaRPr lang="es-ES"/>
        </a:p>
      </dgm:t>
    </dgm:pt>
    <dgm:pt modelId="{D2175477-3E90-4D86-87DB-4CC3CC578D07}">
      <dgm:prSet phldrT="[Texto]"/>
      <dgm:spPr/>
      <dgm:t>
        <a:bodyPr/>
        <a:lstStyle/>
        <a:p>
          <a:r>
            <a:rPr lang="es-ES"/>
            <a:t>Estadística</a:t>
          </a:r>
        </a:p>
      </dgm:t>
    </dgm:pt>
    <dgm:pt modelId="{58B47A42-0D8B-4544-8E60-B217337DED21}" type="parTrans" cxnId="{CDC43813-DD21-4132-AAD0-1A3DA60EBBB1}">
      <dgm:prSet/>
      <dgm:spPr/>
      <dgm:t>
        <a:bodyPr/>
        <a:lstStyle/>
        <a:p>
          <a:endParaRPr lang="es-ES"/>
        </a:p>
      </dgm:t>
    </dgm:pt>
    <dgm:pt modelId="{5E3AE78E-377F-44A4-B57E-27F606DC3882}" type="sibTrans" cxnId="{CDC43813-DD21-4132-AAD0-1A3DA60EBBB1}">
      <dgm:prSet/>
      <dgm:spPr/>
      <dgm:t>
        <a:bodyPr/>
        <a:lstStyle/>
        <a:p>
          <a:endParaRPr lang="es-ES"/>
        </a:p>
      </dgm:t>
    </dgm:pt>
    <dgm:pt modelId="{CE620229-C81F-4784-A5CC-49D2B848069B}" type="pres">
      <dgm:prSet presAssocID="{E439306A-0C3B-44F0-A1FD-0CD64E2E2039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327678B0-94E1-46C8-8B10-F79603B92EDF}" type="pres">
      <dgm:prSet presAssocID="{3BE60FD1-F92B-44CC-914A-4A137EFD3C6E}" presName="singleCycle" presStyleCnt="0"/>
      <dgm:spPr/>
    </dgm:pt>
    <dgm:pt modelId="{65AEDB88-9198-4470-B134-98F06CB44615}" type="pres">
      <dgm:prSet presAssocID="{3BE60FD1-F92B-44CC-914A-4A137EFD3C6E}" presName="singleCenter" presStyleLbl="node1" presStyleIdx="0" presStyleCnt="4">
        <dgm:presLayoutVars>
          <dgm:chMax val="7"/>
          <dgm:chPref val="7"/>
        </dgm:presLayoutVars>
      </dgm:prSet>
      <dgm:spPr/>
    </dgm:pt>
    <dgm:pt modelId="{C9BF8E23-3D70-4558-95D3-03C6A4BC0471}" type="pres">
      <dgm:prSet presAssocID="{E2DDD1B7-B360-4F6A-B615-C983BD7BCA28}" presName="Name56" presStyleLbl="parChTrans1D2" presStyleIdx="0" presStyleCnt="3"/>
      <dgm:spPr/>
    </dgm:pt>
    <dgm:pt modelId="{71A123FA-51C4-47A0-91E1-1118D1426061}" type="pres">
      <dgm:prSet presAssocID="{08E4FA75-B390-48AE-B41D-C52327DB17DC}" presName="text0" presStyleLbl="node1" presStyleIdx="1" presStyleCnt="4">
        <dgm:presLayoutVars>
          <dgm:bulletEnabled val="1"/>
        </dgm:presLayoutVars>
      </dgm:prSet>
      <dgm:spPr/>
    </dgm:pt>
    <dgm:pt modelId="{ECA63FE1-EF7A-4E00-9FF9-898F26B74FC9}" type="pres">
      <dgm:prSet presAssocID="{77A87C3F-F455-4F10-8FF5-19B966D1A21E}" presName="Name56" presStyleLbl="parChTrans1D2" presStyleIdx="1" presStyleCnt="3"/>
      <dgm:spPr/>
    </dgm:pt>
    <dgm:pt modelId="{D8D80196-3F8D-42B4-A264-039515DD1F40}" type="pres">
      <dgm:prSet presAssocID="{1089FD78-888A-4372-B29E-5B97AD0A8AB2}" presName="text0" presStyleLbl="node1" presStyleIdx="2" presStyleCnt="4">
        <dgm:presLayoutVars>
          <dgm:bulletEnabled val="1"/>
        </dgm:presLayoutVars>
      </dgm:prSet>
      <dgm:spPr/>
    </dgm:pt>
    <dgm:pt modelId="{9E482999-F6F9-4E0A-8C7B-A37E527A5F4C}" type="pres">
      <dgm:prSet presAssocID="{58B47A42-0D8B-4544-8E60-B217337DED21}" presName="Name56" presStyleLbl="parChTrans1D2" presStyleIdx="2" presStyleCnt="3"/>
      <dgm:spPr/>
    </dgm:pt>
    <dgm:pt modelId="{5AF77767-AE5C-4A86-AD61-51EC9F2FC345}" type="pres">
      <dgm:prSet presAssocID="{D2175477-3E90-4D86-87DB-4CC3CC578D07}" presName="text0" presStyleLbl="node1" presStyleIdx="3" presStyleCnt="4">
        <dgm:presLayoutVars>
          <dgm:bulletEnabled val="1"/>
        </dgm:presLayoutVars>
      </dgm:prSet>
      <dgm:spPr/>
    </dgm:pt>
  </dgm:ptLst>
  <dgm:cxnLst>
    <dgm:cxn modelId="{109C0E01-07AC-48E1-AADC-7BE1468F0625}" type="presOf" srcId="{D2175477-3E90-4D86-87DB-4CC3CC578D07}" destId="{5AF77767-AE5C-4A86-AD61-51EC9F2FC345}" srcOrd="0" destOrd="0" presId="urn:microsoft.com/office/officeart/2008/layout/RadialCluster"/>
    <dgm:cxn modelId="{8C3E8302-90A6-4D5E-8326-7634CD89F85B}" type="presOf" srcId="{08E4FA75-B390-48AE-B41D-C52327DB17DC}" destId="{71A123FA-51C4-47A0-91E1-1118D1426061}" srcOrd="0" destOrd="0" presId="urn:microsoft.com/office/officeart/2008/layout/RadialCluster"/>
    <dgm:cxn modelId="{CDC43813-DD21-4132-AAD0-1A3DA60EBBB1}" srcId="{3BE60FD1-F92B-44CC-914A-4A137EFD3C6E}" destId="{D2175477-3E90-4D86-87DB-4CC3CC578D07}" srcOrd="2" destOrd="0" parTransId="{58B47A42-0D8B-4544-8E60-B217337DED21}" sibTransId="{5E3AE78E-377F-44A4-B57E-27F606DC3882}"/>
    <dgm:cxn modelId="{4CE28E18-B15A-44BD-8DD0-1EEBD08F6323}" type="presOf" srcId="{3BE60FD1-F92B-44CC-914A-4A137EFD3C6E}" destId="{65AEDB88-9198-4470-B134-98F06CB44615}" srcOrd="0" destOrd="0" presId="urn:microsoft.com/office/officeart/2008/layout/RadialCluster"/>
    <dgm:cxn modelId="{0DFBD41A-2015-40C5-BE1D-2A99CA9E67E2}" type="presOf" srcId="{E439306A-0C3B-44F0-A1FD-0CD64E2E2039}" destId="{CE620229-C81F-4784-A5CC-49D2B848069B}" srcOrd="0" destOrd="0" presId="urn:microsoft.com/office/officeart/2008/layout/RadialCluster"/>
    <dgm:cxn modelId="{1C31BC7E-25B2-4700-B230-0AE26D707A79}" type="presOf" srcId="{E2DDD1B7-B360-4F6A-B615-C983BD7BCA28}" destId="{C9BF8E23-3D70-4558-95D3-03C6A4BC0471}" srcOrd="0" destOrd="0" presId="urn:microsoft.com/office/officeart/2008/layout/RadialCluster"/>
    <dgm:cxn modelId="{94AF5BA3-FC93-47BC-9E9E-A0E50FD4E9CF}" type="presOf" srcId="{58B47A42-0D8B-4544-8E60-B217337DED21}" destId="{9E482999-F6F9-4E0A-8C7B-A37E527A5F4C}" srcOrd="0" destOrd="0" presId="urn:microsoft.com/office/officeart/2008/layout/RadialCluster"/>
    <dgm:cxn modelId="{86F1AFAC-D072-45A4-B702-375CC7A86C3A}" srcId="{E439306A-0C3B-44F0-A1FD-0CD64E2E2039}" destId="{3BE60FD1-F92B-44CC-914A-4A137EFD3C6E}" srcOrd="0" destOrd="0" parTransId="{F195423F-5605-4F19-89CC-323D16F15C26}" sibTransId="{455C526A-5BB0-4D7F-A21A-1E5CE0DF4CA9}"/>
    <dgm:cxn modelId="{8FE84AAD-81C0-4451-B17C-C9DA27B32D68}" type="presOf" srcId="{77A87C3F-F455-4F10-8FF5-19B966D1A21E}" destId="{ECA63FE1-EF7A-4E00-9FF9-898F26B74FC9}" srcOrd="0" destOrd="0" presId="urn:microsoft.com/office/officeart/2008/layout/RadialCluster"/>
    <dgm:cxn modelId="{157595BC-4DF6-48D2-8796-7C1DE22D34C8}" srcId="{3BE60FD1-F92B-44CC-914A-4A137EFD3C6E}" destId="{1089FD78-888A-4372-B29E-5B97AD0A8AB2}" srcOrd="1" destOrd="0" parTransId="{77A87C3F-F455-4F10-8FF5-19B966D1A21E}" sibTransId="{F109378C-95B5-48AA-8162-082EDA992BC8}"/>
    <dgm:cxn modelId="{A646F9D5-91BC-446B-B9C3-F071EA9F1BF1}" srcId="{3BE60FD1-F92B-44CC-914A-4A137EFD3C6E}" destId="{08E4FA75-B390-48AE-B41D-C52327DB17DC}" srcOrd="0" destOrd="0" parTransId="{E2DDD1B7-B360-4F6A-B615-C983BD7BCA28}" sibTransId="{C98581A9-9226-4472-B333-FC8340BA24C9}"/>
    <dgm:cxn modelId="{41487BF6-40E0-4AA3-BCA4-93AFD3D8CB98}" type="presOf" srcId="{1089FD78-888A-4372-B29E-5B97AD0A8AB2}" destId="{D8D80196-3F8D-42B4-A264-039515DD1F40}" srcOrd="0" destOrd="0" presId="urn:microsoft.com/office/officeart/2008/layout/RadialCluster"/>
    <dgm:cxn modelId="{EFF72D2F-8F53-457D-A858-22469FBA3D4F}" type="presParOf" srcId="{CE620229-C81F-4784-A5CC-49D2B848069B}" destId="{327678B0-94E1-46C8-8B10-F79603B92EDF}" srcOrd="0" destOrd="0" presId="urn:microsoft.com/office/officeart/2008/layout/RadialCluster"/>
    <dgm:cxn modelId="{85A2667F-C88E-4DE3-8C48-B534C9DE626F}" type="presParOf" srcId="{327678B0-94E1-46C8-8B10-F79603B92EDF}" destId="{65AEDB88-9198-4470-B134-98F06CB44615}" srcOrd="0" destOrd="0" presId="urn:microsoft.com/office/officeart/2008/layout/RadialCluster"/>
    <dgm:cxn modelId="{C1FE5F8D-7933-4269-918B-C126794B10F5}" type="presParOf" srcId="{327678B0-94E1-46C8-8B10-F79603B92EDF}" destId="{C9BF8E23-3D70-4558-95D3-03C6A4BC0471}" srcOrd="1" destOrd="0" presId="urn:microsoft.com/office/officeart/2008/layout/RadialCluster"/>
    <dgm:cxn modelId="{0B2C5672-6B49-4CAF-A6F4-98B4E6FA92D1}" type="presParOf" srcId="{327678B0-94E1-46C8-8B10-F79603B92EDF}" destId="{71A123FA-51C4-47A0-91E1-1118D1426061}" srcOrd="2" destOrd="0" presId="urn:microsoft.com/office/officeart/2008/layout/RadialCluster"/>
    <dgm:cxn modelId="{2E8BFBF4-B2E7-49D5-8C68-6641179AEB4F}" type="presParOf" srcId="{327678B0-94E1-46C8-8B10-F79603B92EDF}" destId="{ECA63FE1-EF7A-4E00-9FF9-898F26B74FC9}" srcOrd="3" destOrd="0" presId="urn:microsoft.com/office/officeart/2008/layout/RadialCluster"/>
    <dgm:cxn modelId="{B2D0C3BC-B9D9-4CCF-B449-32E824DB2860}" type="presParOf" srcId="{327678B0-94E1-46C8-8B10-F79603B92EDF}" destId="{D8D80196-3F8D-42B4-A264-039515DD1F40}" srcOrd="4" destOrd="0" presId="urn:microsoft.com/office/officeart/2008/layout/RadialCluster"/>
    <dgm:cxn modelId="{7A56C9D1-5E0D-4920-818D-02E00BC713E9}" type="presParOf" srcId="{327678B0-94E1-46C8-8B10-F79603B92EDF}" destId="{9E482999-F6F9-4E0A-8C7B-A37E527A5F4C}" srcOrd="5" destOrd="0" presId="urn:microsoft.com/office/officeart/2008/layout/RadialCluster"/>
    <dgm:cxn modelId="{F18F0B76-1C6F-4F79-84C5-C057499882AC}" type="presParOf" srcId="{327678B0-94E1-46C8-8B10-F79603B92EDF}" destId="{5AF77767-AE5C-4A86-AD61-51EC9F2FC345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AEDB88-9198-4470-B134-98F06CB44615}">
      <dsp:nvSpPr>
        <dsp:cNvPr id="0" name=""/>
        <dsp:cNvSpPr/>
      </dsp:nvSpPr>
      <dsp:spPr>
        <a:xfrm>
          <a:off x="2263139" y="1488936"/>
          <a:ext cx="960120" cy="960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Machine Learning</a:t>
          </a:r>
        </a:p>
      </dsp:txBody>
      <dsp:txXfrm>
        <a:off x="2310008" y="1535805"/>
        <a:ext cx="866382" cy="866382"/>
      </dsp:txXfrm>
    </dsp:sp>
    <dsp:sp modelId="{C9BF8E23-3D70-4558-95D3-03C6A4BC0471}">
      <dsp:nvSpPr>
        <dsp:cNvPr id="0" name=""/>
        <dsp:cNvSpPr/>
      </dsp:nvSpPr>
      <dsp:spPr>
        <a:xfrm rot="16200000">
          <a:off x="2406457" y="1152194"/>
          <a:ext cx="6734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34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123FA-51C4-47A0-91E1-1118D1426061}">
      <dsp:nvSpPr>
        <dsp:cNvPr id="0" name=""/>
        <dsp:cNvSpPr/>
      </dsp:nvSpPr>
      <dsp:spPr>
        <a:xfrm>
          <a:off x="2421559" y="172171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Databases</a:t>
          </a:r>
        </a:p>
      </dsp:txBody>
      <dsp:txXfrm>
        <a:off x="2452961" y="203573"/>
        <a:ext cx="580476" cy="580476"/>
      </dsp:txXfrm>
    </dsp:sp>
    <dsp:sp modelId="{ECA63FE1-EF7A-4E00-9FF9-898F26B74FC9}">
      <dsp:nvSpPr>
        <dsp:cNvPr id="0" name=""/>
        <dsp:cNvSpPr/>
      </dsp:nvSpPr>
      <dsp:spPr>
        <a:xfrm rot="1800000">
          <a:off x="3186453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80196-3F8D-42B4-A264-039515DD1F40}">
      <dsp:nvSpPr>
        <dsp:cNvPr id="0" name=""/>
        <dsp:cNvSpPr/>
      </dsp:nvSpPr>
      <dsp:spPr>
        <a:xfrm>
          <a:off x="3699106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Inteligencia Artificial</a:t>
          </a:r>
        </a:p>
      </dsp:txBody>
      <dsp:txXfrm>
        <a:off x="3730508" y="2416350"/>
        <a:ext cx="580476" cy="580476"/>
      </dsp:txXfrm>
    </dsp:sp>
    <dsp:sp modelId="{9E482999-F6F9-4E0A-8C7B-A37E527A5F4C}">
      <dsp:nvSpPr>
        <dsp:cNvPr id="0" name=""/>
        <dsp:cNvSpPr/>
      </dsp:nvSpPr>
      <dsp:spPr>
        <a:xfrm rot="9000000">
          <a:off x="1750486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77767-AE5C-4A86-AD61-51EC9F2FC345}">
      <dsp:nvSpPr>
        <dsp:cNvPr id="0" name=""/>
        <dsp:cNvSpPr/>
      </dsp:nvSpPr>
      <dsp:spPr>
        <a:xfrm>
          <a:off x="1144012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Estadística</a:t>
          </a:r>
        </a:p>
      </dsp:txBody>
      <dsp:txXfrm>
        <a:off x="1175414" y="2416350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Diplomado</dc:creator>
  <cp:keywords/>
  <dc:description/>
  <cp:lastModifiedBy>Diplomado</cp:lastModifiedBy>
  <cp:revision>35</cp:revision>
  <dcterms:created xsi:type="dcterms:W3CDTF">2017-08-02T15:42:00Z</dcterms:created>
  <dcterms:modified xsi:type="dcterms:W3CDTF">2017-08-02T17:27:00Z</dcterms:modified>
</cp:coreProperties>
</file>