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sdn_basic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3.dump、pingall命令的输出</w:t>
      </w:r>
    </w:p>
    <w:p>
      <w:r>
        <w:drawing>
          <wp:inline distT="0" distB="0" distL="114300" distR="114300">
            <wp:extent cx="5270500" cy="146812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 dump命令的截图</w:t>
      </w:r>
    </w:p>
    <w:p>
      <w:r>
        <w:drawing>
          <wp:inline distT="0" distB="0" distL="114300" distR="114300">
            <wp:extent cx="5272405" cy="2432685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 pingall命令的截图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4.运行iperf命令的结果</w:t>
      </w:r>
    </w:p>
    <w:p>
      <w:r>
        <w:drawing>
          <wp:inline distT="0" distB="0" distL="114300" distR="114300">
            <wp:extent cx="4320540" cy="7467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 iperf命令的截图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从一个主机ping另一台主机，使用命令hx ping-c 5 hy例如从主机h1发起针对h2的ping：h1 ping-c 5 h2。Wireshark中有多少个of_packet_in报文？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共有7个</w:t>
      </w:r>
    </w:p>
    <w:p>
      <w:r>
        <w:drawing>
          <wp:inline distT="0" distB="0" distL="114300" distR="114300">
            <wp:extent cx="5267325" cy="920750"/>
            <wp:effectExtent l="0" t="0" r="571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图4 h1主机ping h2主机报文抓取</w:t>
      </w:r>
    </w:p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这些报文/entries的 source IP和destination IP是什么？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因为从h1 ping h2，所以source IP为h1的IP即10.0.0.1，destination IP为h2的IP即10.0.0.2，以及2e:68:8b:76:15:b1和96:e3:4f:57:c0:bc</w:t>
      </w:r>
    </w:p>
    <w:p>
      <w:r>
        <w:drawing>
          <wp:inline distT="0" distB="0" distL="114300" distR="114300">
            <wp:extent cx="5268595" cy="89535"/>
            <wp:effectExtent l="0" t="0" r="444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96520"/>
            <wp:effectExtent l="0" t="0" r="254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图5 报文源IP和目的IP截图</w:t>
      </w:r>
    </w:p>
    <w:p/>
    <w:p/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c.在display filter中，把 of 改成"icmp&amp;&amp;not of"，运行pingall命令，wireshark中出现多少条报文记录？其中，ICMP报文的类型是什么？</w:t>
      </w:r>
    </w:p>
    <w:p>
      <w:r>
        <w:drawing>
          <wp:inline distT="0" distB="0" distL="114300" distR="114300">
            <wp:extent cx="5268595" cy="1835150"/>
            <wp:effectExtent l="0" t="0" r="444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图6 pingall命令报文截图</w:t>
      </w:r>
    </w:p>
    <w:p>
      <w:r>
        <w:drawing>
          <wp:inline distT="0" distB="0" distL="114300" distR="114300">
            <wp:extent cx="5266055" cy="3472815"/>
            <wp:effectExtent l="0" t="0" r="6985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图7 报文数量统计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ICMP类型：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</w:t>
      </w:r>
      <w:r>
        <w:rPr>
          <w:rFonts w:hint="default"/>
          <w:sz w:val="28"/>
          <w:szCs w:val="28"/>
          <w:lang w:val="en-US" w:eastAsia="zh-CN"/>
        </w:rPr>
        <w:t>Echo request——回显请求（Ping请求）</w:t>
      </w:r>
    </w:p>
    <w:p>
      <w:r>
        <w:drawing>
          <wp:inline distT="0" distB="0" distL="114300" distR="114300">
            <wp:extent cx="3665220" cy="6629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图8 type为8的ICMP报文</w:t>
      </w:r>
    </w:p>
    <w:p>
      <w:pPr>
        <w:jc w:val="center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以及Echo Reply——回显应答（Ping应答）</w:t>
      </w:r>
    </w:p>
    <w:p>
      <w:r>
        <w:drawing>
          <wp:inline distT="0" distB="0" distL="114300" distR="114300">
            <wp:extent cx="3855720" cy="10820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图9 type为0的ICMP报文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FB3F83"/>
    <w:multiLevelType w:val="singleLevel"/>
    <w:tmpl w:val="E8FB3F8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4NjA1OWU4NjIwNTk0YjBkNTJiMDUwZjM0YTBhOTMifQ=="/>
  </w:docVars>
  <w:rsids>
    <w:rsidRoot w:val="00000000"/>
    <w:rsid w:val="085F1A06"/>
    <w:rsid w:val="1D861D9D"/>
    <w:rsid w:val="2D58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</Words>
  <Characters>14</Characters>
  <Lines>0</Lines>
  <Paragraphs>0</Paragraphs>
  <TotalTime>23</TotalTime>
  <ScaleCrop>false</ScaleCrop>
  <LinksUpToDate>false</LinksUpToDate>
  <CharactersWithSpaces>14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2024-06-06T11:31:00Z</dcterms:created>
  <dc:creator>wuyan</dc:creator>
  <cp:lastModifiedBy>木杉</cp:lastModifiedBy>
  <dcterms:modified xsi:type="dcterms:W3CDTF">2024-06-18T06:28:12Z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48DD6C4EC16C48B8A0F7C40B30B90A26_12</vt:lpwstr>
  </property>
</Properties>
</file>