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3C15" w14:textId="7F437782" w:rsidR="00543BF7" w:rsidRDefault="00457920">
      <w:r>
        <w:t>Hola soy Yassmin</w:t>
      </w:r>
    </w:p>
    <w:sectPr w:rsidR="00543BF7" w:rsidSect="008766C6">
      <w:pgSz w:w="15840" w:h="12240" w:orient="landscape" w:code="1"/>
      <w:pgMar w:top="567" w:right="0" w:bottom="720" w:left="567" w:header="56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B8"/>
    <w:rsid w:val="00457920"/>
    <w:rsid w:val="00543BF7"/>
    <w:rsid w:val="006A765C"/>
    <w:rsid w:val="008766C6"/>
    <w:rsid w:val="00DD530D"/>
    <w:rsid w:val="00E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C47D"/>
  <w15:chartTrackingRefBased/>
  <w15:docId w15:val="{B3E40BF1-38B7-439E-963D-289364EC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Yassmin Márquez Torres</dc:creator>
  <cp:keywords/>
  <dc:description/>
  <cp:lastModifiedBy>Yassmin Márquez Torres</cp:lastModifiedBy>
  <cp:revision>2</cp:revision>
  <dcterms:created xsi:type="dcterms:W3CDTF">2022-05-14T14:40:00Z</dcterms:created>
  <dcterms:modified xsi:type="dcterms:W3CDTF">2022-05-14T14:41:00Z</dcterms:modified>
</cp:coreProperties>
</file>