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AB9" w:rsidRDefault="00833AB9" w:rsidP="00D21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7EF1" w:rsidRPr="00B97EF1" w:rsidRDefault="00833AB9" w:rsidP="00B97E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AB9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:rsidR="007C69D3" w:rsidRDefault="007C69D3" w:rsidP="007C69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May has the highest number (234) and percentage (61%) of ‘successful’ Kickstarter campaigns</w:t>
      </w:r>
    </w:p>
    <w:p w:rsidR="007C69D3" w:rsidRDefault="007C69D3" w:rsidP="007C69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Kickstarter</w:t>
      </w:r>
      <w:r w:rsidR="00E5521F">
        <w:rPr>
          <w:rFonts w:ascii="Times New Roman" w:eastAsia="Times New Roman" w:hAnsi="Times New Roman" w:cs="Times New Roman"/>
          <w:sz w:val="24"/>
          <w:szCs w:val="24"/>
        </w:rPr>
        <w:t xml:space="preserve"> campaigns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created in December have the highest failure rate at 47%</w:t>
      </w:r>
    </w:p>
    <w:p w:rsidR="00B97EF1" w:rsidRDefault="00B97EF1" w:rsidP="007C69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Over all 54% of Kickstarter campaigns are successful, 38% fail, and 9% are canceled</w:t>
      </w:r>
      <w:bookmarkStart w:id="0" w:name="_GoBack"/>
      <w:bookmarkEnd w:id="0"/>
    </w:p>
    <w:p w:rsidR="007C69D3" w:rsidRPr="00833AB9" w:rsidRDefault="007C69D3" w:rsidP="00B97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3AB9" w:rsidRDefault="00833AB9" w:rsidP="00833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AB9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:rsidR="007C69D3" w:rsidRDefault="00E1790C" w:rsidP="00B97EF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only have </w:t>
      </w:r>
      <w:r w:rsidR="005D6E9E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 w:rsidR="005D6E9E">
        <w:rPr>
          <w:rFonts w:ascii="Times New Roman" w:eastAsia="Times New Roman" w:hAnsi="Times New Roman" w:cs="Times New Roman"/>
          <w:sz w:val="24"/>
          <w:szCs w:val="24"/>
        </w:rPr>
        <w:t xml:space="preserve"> 2009-2017. This is missing current data and I think we have to</w:t>
      </w:r>
      <w:r>
        <w:rPr>
          <w:rFonts w:ascii="Times New Roman" w:eastAsia="Times New Roman" w:hAnsi="Times New Roman" w:cs="Times New Roman"/>
          <w:sz w:val="24"/>
          <w:szCs w:val="24"/>
        </w:rPr>
        <w:t>o small of a sample size for an</w:t>
      </w:r>
      <w:r w:rsidR="005D6E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8 year time.</w:t>
      </w:r>
    </w:p>
    <w:p w:rsidR="00B97EF1" w:rsidRPr="00833AB9" w:rsidRDefault="00B97EF1" w:rsidP="00B97EF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33AB9" w:rsidRDefault="00833AB9" w:rsidP="00833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AB9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:rsidR="00BC7348" w:rsidRDefault="00E1790C" w:rsidP="00E1790C">
      <w:pPr>
        <w:pStyle w:val="ListParagraph"/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I think it would be informative to look at the ‘successful’, ‘failed’, and ‘canceled’ as a percentage of the monthly total and grand total. We could also look at it by month &amp; category to see if certain categories do better in certain months</w:t>
      </w:r>
      <w:r w:rsidR="00D21DAB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BC7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8AD" w:rsidRDefault="007868AD" w:rsidP="00D21DAB">
      <w:pPr>
        <w:spacing w:after="0" w:line="240" w:lineRule="auto"/>
      </w:pPr>
      <w:r>
        <w:separator/>
      </w:r>
    </w:p>
  </w:endnote>
  <w:endnote w:type="continuationSeparator" w:id="0">
    <w:p w:rsidR="007868AD" w:rsidRDefault="007868AD" w:rsidP="00D21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8AD" w:rsidRDefault="007868AD" w:rsidP="00D21DAB">
      <w:pPr>
        <w:spacing w:after="0" w:line="240" w:lineRule="auto"/>
      </w:pPr>
      <w:r>
        <w:separator/>
      </w:r>
    </w:p>
  </w:footnote>
  <w:footnote w:type="continuationSeparator" w:id="0">
    <w:p w:rsidR="007868AD" w:rsidRDefault="007868AD" w:rsidP="00D21D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B32679"/>
    <w:multiLevelType w:val="multilevel"/>
    <w:tmpl w:val="48125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AB9"/>
    <w:rsid w:val="005D6E9E"/>
    <w:rsid w:val="007868AD"/>
    <w:rsid w:val="007C69D3"/>
    <w:rsid w:val="00833AB9"/>
    <w:rsid w:val="00B97EF1"/>
    <w:rsid w:val="00BC7348"/>
    <w:rsid w:val="00D21DAB"/>
    <w:rsid w:val="00E1790C"/>
    <w:rsid w:val="00E5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3E9CA"/>
  <w15:chartTrackingRefBased/>
  <w15:docId w15:val="{FE78301F-4AED-4C24-9FC7-AD8F3AB1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9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1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DAB"/>
  </w:style>
  <w:style w:type="paragraph" w:styleId="Footer">
    <w:name w:val="footer"/>
    <w:basedOn w:val="Normal"/>
    <w:link w:val="FooterChar"/>
    <w:uiPriority w:val="99"/>
    <w:unhideWhenUsed/>
    <w:rsid w:val="00D21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5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Trice</dc:creator>
  <cp:keywords/>
  <dc:description/>
  <cp:lastModifiedBy>Michael Trice</cp:lastModifiedBy>
  <cp:revision>3</cp:revision>
  <dcterms:created xsi:type="dcterms:W3CDTF">2020-09-11T19:34:00Z</dcterms:created>
  <dcterms:modified xsi:type="dcterms:W3CDTF">2020-09-11T20:51:00Z</dcterms:modified>
</cp:coreProperties>
</file>