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760" w:type="pct"/>
        <w:jc w:val="center"/>
        <w:tblInd w:w="387" w:type="dxa"/>
        <w:tblLook w:val="04A0"/>
      </w:tblPr>
      <w:tblGrid>
        <w:gridCol w:w="2097"/>
        <w:gridCol w:w="2198"/>
        <w:gridCol w:w="2542"/>
        <w:gridCol w:w="2284"/>
        <w:gridCol w:w="1911"/>
      </w:tblGrid>
      <w:tr w:rsidR="00ED45D2" w:rsidTr="00ED45D2">
        <w:trPr>
          <w:trHeight w:val="2880"/>
          <w:jc w:val="center"/>
        </w:trPr>
        <w:tc>
          <w:tcPr>
            <w:tcW w:w="5000" w:type="pct"/>
            <w:gridSpan w:val="5"/>
            <w:hideMark/>
          </w:tcPr>
          <w:p w:rsidR="00ED45D2" w:rsidRDefault="00ED45D2" w:rsidP="00ED45D2">
            <w:pPr>
              <w:pStyle w:val="NoSpacing"/>
              <w:spacing w:line="276" w:lineRule="auto"/>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placeholder>
                  <w:docPart w:val="BE7E16C5CC6B4D598B2ACED561E45139"/>
                </w:placeholder>
                <w:dataBinding w:prefixMappings="xmlns:ns0='http://schemas.openxmlformats.org/officeDocument/2006/extended-properties'" w:xpath="/ns0:Properties[1]/ns0:Company[1]" w:storeItemID="{6668398D-A668-4E3E-A5EB-62B293D839F1}"/>
                <w:text/>
              </w:sdtPr>
              <w:sdtContent>
                <w:r>
                  <w:rPr>
                    <w:rFonts w:asciiTheme="majorHAnsi" w:eastAsiaTheme="majorEastAsia" w:hAnsiTheme="majorHAnsi" w:cstheme="majorBidi"/>
                    <w:caps/>
                  </w:rPr>
                  <w:t>CMPT370 – GROUP 02 – FALL 2013</w:t>
                </w:r>
              </w:sdtContent>
            </w:sdt>
          </w:p>
        </w:tc>
      </w:tr>
      <w:tr w:rsidR="00ED45D2" w:rsidTr="00ED45D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gridSpan w:val="5"/>
                <w:tcBorders>
                  <w:top w:val="nil"/>
                  <w:left w:val="nil"/>
                  <w:bottom w:val="single" w:sz="4" w:space="0" w:color="4F81BD" w:themeColor="accent1"/>
                  <w:right w:val="nil"/>
                </w:tcBorders>
                <w:vAlign w:val="center"/>
                <w:hideMark/>
              </w:tcPr>
              <w:p w:rsidR="00ED45D2" w:rsidRDefault="00ED45D2" w:rsidP="00ED45D2">
                <w:pPr>
                  <w:pStyle w:val="NoSpacing"/>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Milestone 5:                Warehouse Management System</w:t>
                </w:r>
              </w:p>
            </w:tc>
          </w:sdtContent>
        </w:sdt>
      </w:tr>
      <w:tr w:rsidR="00ED45D2" w:rsidTr="00ED45D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5"/>
                <w:tcBorders>
                  <w:top w:val="single" w:sz="4" w:space="0" w:color="4F81BD" w:themeColor="accent1"/>
                  <w:left w:val="nil"/>
                  <w:bottom w:val="nil"/>
                  <w:right w:val="nil"/>
                </w:tcBorders>
                <w:vAlign w:val="center"/>
                <w:hideMark/>
              </w:tcPr>
              <w:p w:rsidR="00ED45D2" w:rsidRDefault="00ED45D2" w:rsidP="00ED45D2">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Updated Design and Near-Complete Implementation</w:t>
                </w:r>
              </w:p>
            </w:tc>
          </w:sdtContent>
        </w:sdt>
      </w:tr>
      <w:tr w:rsidR="00ED45D2" w:rsidTr="00ED45D2">
        <w:trPr>
          <w:trHeight w:val="360"/>
          <w:jc w:val="center"/>
        </w:trPr>
        <w:tc>
          <w:tcPr>
            <w:tcW w:w="5000" w:type="pct"/>
            <w:gridSpan w:val="5"/>
            <w:vAlign w:val="center"/>
          </w:tcPr>
          <w:p w:rsidR="00ED45D2" w:rsidRDefault="00ED45D2">
            <w:pPr>
              <w:pStyle w:val="NoSpacing"/>
              <w:spacing w:line="276" w:lineRule="auto"/>
              <w:jc w:val="center"/>
            </w:pPr>
          </w:p>
        </w:tc>
      </w:tr>
      <w:tr w:rsidR="00ED45D2" w:rsidTr="00ED45D2">
        <w:trPr>
          <w:trHeight w:val="360"/>
          <w:jc w:val="center"/>
        </w:trPr>
        <w:sdt>
          <w:sdtPr>
            <w:rPr>
              <w:rFonts w:eastAsia="Times New Roman"/>
              <w:color w:val="000000"/>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951" w:type="pct"/>
                <w:vAlign w:val="center"/>
                <w:hideMark/>
              </w:tcPr>
              <w:p w:rsidR="00ED45D2" w:rsidRDefault="00ED45D2" w:rsidP="00ED45D2">
                <w:pPr>
                  <w:pStyle w:val="NoSpacing"/>
                  <w:spacing w:line="276" w:lineRule="auto"/>
                  <w:jc w:val="center"/>
                  <w:rPr>
                    <w:rFonts w:eastAsia="Times New Roman"/>
                    <w:color w:val="000000"/>
                    <w:sz w:val="24"/>
                    <w:szCs w:val="24"/>
                  </w:rPr>
                </w:pPr>
                <w:proofErr w:type="spellStart"/>
                <w:r>
                  <w:rPr>
                    <w:rFonts w:eastAsia="Times New Roman"/>
                    <w:color w:val="000000"/>
                    <w:sz w:val="24"/>
                    <w:szCs w:val="24"/>
                  </w:rPr>
                  <w:t>Xingze</w:t>
                </w:r>
                <w:proofErr w:type="spellEnd"/>
                <w:r>
                  <w:rPr>
                    <w:rFonts w:eastAsia="Times New Roman"/>
                    <w:color w:val="000000"/>
                    <w:sz w:val="24"/>
                    <w:szCs w:val="24"/>
                  </w:rPr>
                  <w:t xml:space="preserve"> </w:t>
                </w:r>
                <w:proofErr w:type="spellStart"/>
                <w:r>
                  <w:rPr>
                    <w:rFonts w:eastAsia="Times New Roman"/>
                    <w:color w:val="000000"/>
                    <w:sz w:val="24"/>
                    <w:szCs w:val="24"/>
                  </w:rPr>
                  <w:t>Guo</w:t>
                </w:r>
                <w:proofErr w:type="spellEnd"/>
                <w:r>
                  <w:rPr>
                    <w:rFonts w:eastAsia="Times New Roman"/>
                    <w:color w:val="000000"/>
                    <w:sz w:val="24"/>
                    <w:szCs w:val="24"/>
                  </w:rPr>
                  <w:t xml:space="preserve">        xig480</w:t>
                </w:r>
              </w:p>
            </w:tc>
          </w:sdtContent>
        </w:sdt>
        <w:tc>
          <w:tcPr>
            <w:tcW w:w="996" w:type="pct"/>
            <w:vAlign w:val="center"/>
            <w:hideMark/>
          </w:tcPr>
          <w:p w:rsidR="00ED45D2" w:rsidRDefault="00ED45D2">
            <w:pPr>
              <w:pStyle w:val="NoSpacing"/>
              <w:spacing w:line="276" w:lineRule="auto"/>
              <w:jc w:val="center"/>
              <w:rPr>
                <w:b/>
                <w:bCs/>
              </w:rPr>
            </w:pPr>
            <w:proofErr w:type="spellStart"/>
            <w:r>
              <w:rPr>
                <w:rFonts w:eastAsia="Times New Roman"/>
                <w:color w:val="000000"/>
                <w:sz w:val="24"/>
                <w:szCs w:val="24"/>
              </w:rPr>
              <w:t>Rongli</w:t>
            </w:r>
            <w:proofErr w:type="spellEnd"/>
            <w:r>
              <w:rPr>
                <w:rFonts w:eastAsia="Times New Roman"/>
                <w:color w:val="000000"/>
                <w:sz w:val="24"/>
                <w:szCs w:val="24"/>
              </w:rPr>
              <w:t xml:space="preserve"> Han                roh919</w:t>
            </w:r>
            <w:r>
              <w:rPr>
                <w:rFonts w:eastAsia="Times New Roman"/>
                <w:color w:val="000000"/>
                <w:sz w:val="24"/>
                <w:szCs w:val="24"/>
              </w:rPr>
              <w:tab/>
            </w:r>
          </w:p>
        </w:tc>
        <w:tc>
          <w:tcPr>
            <w:tcW w:w="1152" w:type="pct"/>
            <w:vAlign w:val="center"/>
            <w:hideMark/>
          </w:tcPr>
          <w:p w:rsidR="00ED45D2" w:rsidRDefault="00ED45D2">
            <w:pPr>
              <w:pStyle w:val="NoSpacing"/>
              <w:spacing w:line="276" w:lineRule="auto"/>
              <w:ind w:left="-4"/>
              <w:jc w:val="center"/>
              <w:rPr>
                <w:b/>
                <w:bCs/>
              </w:rPr>
            </w:pPr>
            <w:proofErr w:type="spellStart"/>
            <w:r>
              <w:rPr>
                <w:rFonts w:eastAsia="Times New Roman"/>
                <w:color w:val="000000"/>
                <w:sz w:val="24"/>
                <w:szCs w:val="24"/>
              </w:rPr>
              <w:t>Xianming</w:t>
            </w:r>
            <w:proofErr w:type="spellEnd"/>
            <w:r>
              <w:rPr>
                <w:rFonts w:eastAsia="Times New Roman"/>
                <w:color w:val="000000"/>
                <w:sz w:val="24"/>
                <w:szCs w:val="24"/>
              </w:rPr>
              <w:t xml:space="preserve"> </w:t>
            </w:r>
            <w:proofErr w:type="spellStart"/>
            <w:r>
              <w:rPr>
                <w:rFonts w:eastAsia="Times New Roman"/>
                <w:color w:val="000000"/>
                <w:sz w:val="24"/>
                <w:szCs w:val="24"/>
              </w:rPr>
              <w:t>Luo</w:t>
            </w:r>
            <w:proofErr w:type="spellEnd"/>
            <w:r>
              <w:rPr>
                <w:rFonts w:eastAsia="Times New Roman"/>
                <w:color w:val="000000"/>
                <w:sz w:val="24"/>
                <w:szCs w:val="24"/>
              </w:rPr>
              <w:t xml:space="preserve">            xil430</w:t>
            </w:r>
            <w:r>
              <w:rPr>
                <w:rFonts w:eastAsia="Times New Roman"/>
                <w:color w:val="000000"/>
                <w:sz w:val="24"/>
                <w:szCs w:val="24"/>
              </w:rPr>
              <w:tab/>
            </w:r>
          </w:p>
        </w:tc>
        <w:tc>
          <w:tcPr>
            <w:tcW w:w="1035" w:type="pct"/>
            <w:vAlign w:val="center"/>
            <w:hideMark/>
          </w:tcPr>
          <w:p w:rsidR="00ED45D2" w:rsidRDefault="00ED45D2">
            <w:pPr>
              <w:pStyle w:val="NoSpacing"/>
              <w:spacing w:line="276" w:lineRule="auto"/>
              <w:jc w:val="center"/>
              <w:rPr>
                <w:b/>
                <w:bCs/>
              </w:rPr>
            </w:pPr>
            <w:r>
              <w:rPr>
                <w:rFonts w:eastAsia="Times New Roman"/>
                <w:color w:val="000000"/>
                <w:sz w:val="24"/>
                <w:szCs w:val="24"/>
              </w:rPr>
              <w:t xml:space="preserve">Spencer </w:t>
            </w:r>
            <w:proofErr w:type="spellStart"/>
            <w:r>
              <w:rPr>
                <w:rFonts w:eastAsia="Times New Roman"/>
                <w:color w:val="000000"/>
                <w:sz w:val="24"/>
                <w:szCs w:val="24"/>
              </w:rPr>
              <w:t>Ondrusek</w:t>
            </w:r>
            <w:proofErr w:type="spellEnd"/>
            <w:r>
              <w:rPr>
                <w:rFonts w:eastAsia="Times New Roman"/>
                <w:color w:val="000000"/>
                <w:sz w:val="24"/>
                <w:szCs w:val="24"/>
              </w:rPr>
              <w:t xml:space="preserve">    spo798                    </w:t>
            </w:r>
          </w:p>
        </w:tc>
        <w:tc>
          <w:tcPr>
            <w:tcW w:w="867" w:type="pct"/>
            <w:vAlign w:val="center"/>
            <w:hideMark/>
          </w:tcPr>
          <w:p w:rsidR="00ED45D2" w:rsidRDefault="00ED45D2">
            <w:pPr>
              <w:pStyle w:val="NoSpacing"/>
              <w:spacing w:line="276" w:lineRule="auto"/>
              <w:jc w:val="center"/>
              <w:rPr>
                <w:b/>
                <w:bCs/>
              </w:rPr>
            </w:pPr>
            <w:r>
              <w:rPr>
                <w:rFonts w:eastAsia="Times New Roman"/>
                <w:color w:val="000000"/>
                <w:sz w:val="24"/>
                <w:szCs w:val="24"/>
              </w:rPr>
              <w:t xml:space="preserve">Matt </w:t>
            </w:r>
            <w:proofErr w:type="spellStart"/>
            <w:r>
              <w:rPr>
                <w:rFonts w:eastAsia="Times New Roman"/>
                <w:color w:val="000000"/>
                <w:sz w:val="24"/>
                <w:szCs w:val="24"/>
              </w:rPr>
              <w:t>Triff</w:t>
            </w:r>
            <w:proofErr w:type="spellEnd"/>
            <w:r>
              <w:rPr>
                <w:rFonts w:eastAsia="Times New Roman"/>
                <w:color w:val="000000"/>
                <w:sz w:val="24"/>
                <w:szCs w:val="24"/>
              </w:rPr>
              <w:t xml:space="preserve">                    mdt879</w:t>
            </w:r>
          </w:p>
        </w:tc>
      </w:tr>
      <w:tr w:rsidR="00ED45D2" w:rsidTr="00ED45D2">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3-10-27T00:00:00Z">
              <w:dateFormat w:val="M/d/yyyy"/>
              <w:lid w:val="en-US"/>
              <w:storeMappedDataAs w:val="dateTime"/>
              <w:calendar w:val="gregorian"/>
            </w:date>
          </w:sdtPr>
          <w:sdtContent>
            <w:tc>
              <w:tcPr>
                <w:tcW w:w="5000" w:type="pct"/>
                <w:gridSpan w:val="5"/>
                <w:vAlign w:val="center"/>
                <w:hideMark/>
              </w:tcPr>
              <w:p w:rsidR="00ED45D2" w:rsidRDefault="00ED45D2">
                <w:pPr>
                  <w:pStyle w:val="NoSpacing"/>
                  <w:spacing w:line="276" w:lineRule="auto"/>
                  <w:jc w:val="center"/>
                  <w:rPr>
                    <w:b/>
                    <w:bCs/>
                  </w:rPr>
                </w:pPr>
                <w:r>
                  <w:rPr>
                    <w:b/>
                    <w:bCs/>
                  </w:rPr>
                  <w:t xml:space="preserve">     </w:t>
                </w:r>
              </w:p>
            </w:tc>
          </w:sdtContent>
        </w:sdt>
      </w:tr>
    </w:tbl>
    <w:p w:rsidR="00ED45D2" w:rsidRDefault="00ED45D2"/>
    <w:p w:rsidR="00ED45D2" w:rsidRDefault="00ED45D2">
      <w:pPr>
        <w:suppressAutoHyphens w:val="0"/>
      </w:pPr>
      <w:r>
        <w:br w:type="page"/>
      </w:r>
    </w:p>
    <w:p w:rsidR="0042586E" w:rsidRDefault="000F31EF" w:rsidP="000F31EF">
      <w:pPr>
        <w:pStyle w:val="ListParagraph"/>
        <w:numPr>
          <w:ilvl w:val="0"/>
          <w:numId w:val="1"/>
        </w:numPr>
        <w:rPr>
          <w:rFonts w:ascii="Times New Roman" w:hAnsi="Times New Roman" w:cs="Times New Roman"/>
          <w:b/>
        </w:rPr>
      </w:pPr>
      <w:r w:rsidRPr="004C5B5F">
        <w:rPr>
          <w:rFonts w:ascii="Times New Roman" w:hAnsi="Times New Roman" w:cs="Times New Roman"/>
          <w:b/>
        </w:rPr>
        <w:lastRenderedPageBreak/>
        <w:t>System Operations</w:t>
      </w:r>
    </w:p>
    <w:p w:rsidR="004C5B5F" w:rsidRPr="00AF7763" w:rsidRDefault="004C5B5F" w:rsidP="00AF7763">
      <w:pPr>
        <w:spacing w:after="0"/>
        <w:ind w:left="360"/>
        <w:rPr>
          <w:rFonts w:ascii="Times New Roman" w:hAnsi="Times New Roman" w:cs="Times New Roman"/>
          <w:sz w:val="24"/>
          <w:szCs w:val="24"/>
        </w:rPr>
      </w:pPr>
      <w:r w:rsidRPr="00AF7763">
        <w:rPr>
          <w:rFonts w:ascii="Times New Roman" w:hAnsi="Times New Roman" w:cs="Times New Roman"/>
          <w:sz w:val="24"/>
          <w:szCs w:val="24"/>
        </w:rPr>
        <w:t xml:space="preserve">1. </w:t>
      </w:r>
      <w:proofErr w:type="spellStart"/>
      <w:proofErr w:type="gramStart"/>
      <w:r w:rsidRPr="00AF7763">
        <w:rPr>
          <w:rFonts w:ascii="Times New Roman" w:hAnsi="Times New Roman" w:cs="Times New Roman"/>
          <w:sz w:val="24"/>
          <w:szCs w:val="24"/>
        </w:rPr>
        <w:t>routeStockTasks</w:t>
      </w:r>
      <w:proofErr w:type="spellEnd"/>
      <w:r w:rsidRPr="00AF7763">
        <w:rPr>
          <w:rFonts w:ascii="Times New Roman" w:hAnsi="Times New Roman" w:cs="Times New Roman"/>
          <w:sz w:val="24"/>
          <w:szCs w:val="24"/>
        </w:rPr>
        <w:t>(</w:t>
      </w:r>
      <w:proofErr w:type="gramEnd"/>
      <w:r w:rsidRPr="00AF7763">
        <w:rPr>
          <w:rFonts w:ascii="Times New Roman" w:hAnsi="Times New Roman" w:cs="Times New Roman"/>
          <w:sz w:val="24"/>
          <w:szCs w:val="24"/>
        </w:rPr>
        <w:t xml:space="preserve">Object[][] </w:t>
      </w:r>
      <w:proofErr w:type="spellStart"/>
      <w:r w:rsidRPr="00AF7763">
        <w:rPr>
          <w:rFonts w:ascii="Times New Roman" w:hAnsi="Times New Roman" w:cs="Times New Roman"/>
          <w:sz w:val="24"/>
          <w:szCs w:val="24"/>
        </w:rPr>
        <w:t>itemsList</w:t>
      </w:r>
      <w:proofErr w:type="spellEnd"/>
      <w:r w:rsidRPr="00AF7763">
        <w:rPr>
          <w:rFonts w:ascii="Times New Roman" w:hAnsi="Times New Roman" w:cs="Times New Roman"/>
          <w:sz w:val="24"/>
          <w:szCs w:val="24"/>
        </w:rPr>
        <w:t>)</w:t>
      </w:r>
    </w:p>
    <w:p w:rsidR="004C5B5F" w:rsidRPr="00AF7763" w:rsidRDefault="004C5B5F" w:rsidP="00AF7763">
      <w:pPr>
        <w:spacing w:after="0"/>
        <w:ind w:left="360"/>
        <w:rPr>
          <w:rFonts w:ascii="Times New Roman" w:hAnsi="Times New Roman" w:cs="Times New Roman"/>
          <w:sz w:val="24"/>
          <w:szCs w:val="24"/>
        </w:rPr>
      </w:pPr>
      <w:r w:rsidRPr="00AF7763">
        <w:rPr>
          <w:rFonts w:ascii="Times New Roman" w:hAnsi="Times New Roman" w:cs="Times New Roman"/>
          <w:sz w:val="24"/>
          <w:szCs w:val="24"/>
        </w:rPr>
        <w:t xml:space="preserve">   Controller - Stock Handler</w:t>
      </w:r>
    </w:p>
    <w:p w:rsidR="004C5B5F" w:rsidRPr="00AF7763" w:rsidRDefault="004C5B5F" w:rsidP="00AF7763">
      <w:pPr>
        <w:spacing w:after="0"/>
        <w:ind w:left="360"/>
        <w:rPr>
          <w:rFonts w:ascii="Times New Roman" w:hAnsi="Times New Roman" w:cs="Times New Roman"/>
          <w:sz w:val="24"/>
          <w:szCs w:val="24"/>
        </w:rPr>
      </w:pPr>
      <w:r w:rsidRPr="00AF7763">
        <w:rPr>
          <w:rFonts w:ascii="Times New Roman" w:hAnsi="Times New Roman" w:cs="Times New Roman"/>
          <w:sz w:val="24"/>
          <w:szCs w:val="24"/>
        </w:rPr>
        <w:t xml:space="preserve">   A list of items that must be gathered or put away are passed in, they are then ordered by the operation to provide the optimal path.  The ordered list is passed back to the stock handler </w:t>
      </w:r>
    </w:p>
    <w:p w:rsidR="004C5B5F" w:rsidRPr="00AF7763" w:rsidRDefault="004C5B5F" w:rsidP="00AF7763">
      <w:pPr>
        <w:spacing w:after="0"/>
        <w:ind w:left="360"/>
        <w:rPr>
          <w:rFonts w:ascii="Times New Roman" w:hAnsi="Times New Roman" w:cs="Times New Roman"/>
          <w:sz w:val="24"/>
          <w:szCs w:val="24"/>
        </w:rPr>
      </w:pPr>
      <w:r w:rsidRPr="00AF7763">
        <w:rPr>
          <w:rFonts w:ascii="Times New Roman" w:hAnsi="Times New Roman" w:cs="Times New Roman"/>
          <w:sz w:val="24"/>
          <w:szCs w:val="24"/>
        </w:rPr>
        <w:t xml:space="preserve">   </w:t>
      </w:r>
      <w:proofErr w:type="gramStart"/>
      <w:r w:rsidRPr="00AF7763">
        <w:rPr>
          <w:rFonts w:ascii="Times New Roman" w:hAnsi="Times New Roman" w:cs="Times New Roman"/>
          <w:sz w:val="24"/>
          <w:szCs w:val="24"/>
        </w:rPr>
        <w:t>controller</w:t>
      </w:r>
      <w:proofErr w:type="gramEnd"/>
      <w:r w:rsidRPr="00AF7763">
        <w:rPr>
          <w:rFonts w:ascii="Times New Roman" w:hAnsi="Times New Roman" w:cs="Times New Roman"/>
          <w:sz w:val="24"/>
          <w:szCs w:val="24"/>
        </w:rPr>
        <w:t>.</w:t>
      </w:r>
    </w:p>
    <w:p w:rsidR="004C5B5F" w:rsidRPr="00AF7763" w:rsidRDefault="004C5B5F" w:rsidP="00AF7763">
      <w:pPr>
        <w:spacing w:after="0"/>
        <w:ind w:left="360"/>
        <w:rPr>
          <w:rFonts w:ascii="Times New Roman" w:hAnsi="Times New Roman" w:cs="Times New Roman"/>
          <w:sz w:val="24"/>
          <w:szCs w:val="24"/>
        </w:rPr>
      </w:pPr>
      <w:r w:rsidRPr="00AF7763">
        <w:rPr>
          <w:rFonts w:ascii="Times New Roman" w:hAnsi="Times New Roman" w:cs="Times New Roman"/>
          <w:sz w:val="24"/>
          <w:szCs w:val="24"/>
        </w:rPr>
        <w:t xml:space="preserve">2. </w:t>
      </w:r>
      <w:proofErr w:type="spellStart"/>
      <w:proofErr w:type="gramStart"/>
      <w:r w:rsidRPr="00AF7763">
        <w:rPr>
          <w:rFonts w:ascii="Times New Roman" w:hAnsi="Times New Roman" w:cs="Times New Roman"/>
          <w:sz w:val="24"/>
          <w:szCs w:val="24"/>
        </w:rPr>
        <w:t>locateProduct</w:t>
      </w:r>
      <w:proofErr w:type="spellEnd"/>
      <w:r w:rsidRPr="00AF7763">
        <w:rPr>
          <w:rFonts w:ascii="Times New Roman" w:hAnsi="Times New Roman" w:cs="Times New Roman"/>
          <w:sz w:val="24"/>
          <w:szCs w:val="24"/>
        </w:rPr>
        <w:t>(</w:t>
      </w:r>
      <w:proofErr w:type="spellStart"/>
      <w:proofErr w:type="gramEnd"/>
      <w:r w:rsidRPr="00AF7763">
        <w:rPr>
          <w:rFonts w:ascii="Times New Roman" w:hAnsi="Times New Roman" w:cs="Times New Roman"/>
          <w:sz w:val="24"/>
          <w:szCs w:val="24"/>
        </w:rPr>
        <w:t>int</w:t>
      </w:r>
      <w:proofErr w:type="spellEnd"/>
      <w:r w:rsidRPr="00AF7763">
        <w:rPr>
          <w:rFonts w:ascii="Times New Roman" w:hAnsi="Times New Roman" w:cs="Times New Roman"/>
          <w:sz w:val="24"/>
          <w:szCs w:val="24"/>
        </w:rPr>
        <w:t xml:space="preserve"> </w:t>
      </w:r>
      <w:proofErr w:type="spellStart"/>
      <w:r w:rsidRPr="00AF7763">
        <w:rPr>
          <w:rFonts w:ascii="Times New Roman" w:hAnsi="Times New Roman" w:cs="Times New Roman"/>
          <w:sz w:val="24"/>
          <w:szCs w:val="24"/>
        </w:rPr>
        <w:t>itemId</w:t>
      </w:r>
      <w:proofErr w:type="spellEnd"/>
      <w:r w:rsidRPr="00AF7763">
        <w:rPr>
          <w:rFonts w:ascii="Times New Roman" w:hAnsi="Times New Roman" w:cs="Times New Roman"/>
          <w:sz w:val="24"/>
          <w:szCs w:val="24"/>
        </w:rPr>
        <w:t>)</w:t>
      </w:r>
    </w:p>
    <w:p w:rsidR="004C5B5F" w:rsidRPr="00AF7763" w:rsidRDefault="004C5B5F" w:rsidP="00AF7763">
      <w:pPr>
        <w:spacing w:after="0"/>
        <w:ind w:left="360"/>
        <w:rPr>
          <w:rFonts w:ascii="Times New Roman" w:hAnsi="Times New Roman" w:cs="Times New Roman"/>
          <w:sz w:val="24"/>
          <w:szCs w:val="24"/>
        </w:rPr>
      </w:pPr>
      <w:r w:rsidRPr="00AF7763">
        <w:rPr>
          <w:rFonts w:ascii="Times New Roman" w:hAnsi="Times New Roman" w:cs="Times New Roman"/>
          <w:sz w:val="24"/>
          <w:szCs w:val="24"/>
        </w:rPr>
        <w:tab/>
        <w:t xml:space="preserve"> Controller - System</w:t>
      </w:r>
    </w:p>
    <w:p w:rsidR="004C5B5F" w:rsidRPr="00AF7763" w:rsidRDefault="004C5B5F" w:rsidP="00AF7763">
      <w:pPr>
        <w:spacing w:after="0"/>
        <w:ind w:left="360"/>
        <w:rPr>
          <w:rFonts w:ascii="Times New Roman" w:hAnsi="Times New Roman" w:cs="Times New Roman"/>
          <w:sz w:val="24"/>
          <w:szCs w:val="24"/>
        </w:rPr>
      </w:pPr>
      <w:r w:rsidRPr="00AF7763">
        <w:rPr>
          <w:rFonts w:ascii="Times New Roman" w:hAnsi="Times New Roman" w:cs="Times New Roman"/>
          <w:sz w:val="24"/>
          <w:szCs w:val="24"/>
        </w:rPr>
        <w:tab/>
        <w:t xml:space="preserve"> An item ID is passed to this operation.  The operation then locates the products current location(s) within the warehouse and returns the bin coordinates (x, y) back to the system.</w:t>
      </w:r>
    </w:p>
    <w:p w:rsidR="004C5B5F" w:rsidRPr="00AF7763" w:rsidRDefault="004C5B5F" w:rsidP="00AF7763">
      <w:pPr>
        <w:spacing w:after="0"/>
        <w:ind w:left="360"/>
        <w:rPr>
          <w:rFonts w:ascii="Times New Roman" w:hAnsi="Times New Roman" w:cs="Times New Roman"/>
          <w:sz w:val="24"/>
          <w:szCs w:val="24"/>
        </w:rPr>
      </w:pPr>
      <w:proofErr w:type="gramStart"/>
      <w:r w:rsidRPr="00AF7763">
        <w:rPr>
          <w:rFonts w:ascii="Times New Roman" w:hAnsi="Times New Roman" w:cs="Times New Roman"/>
          <w:sz w:val="24"/>
          <w:szCs w:val="24"/>
        </w:rPr>
        <w:t>3.Select</w:t>
      </w:r>
      <w:proofErr w:type="gramEnd"/>
      <w:r w:rsidRPr="00AF7763">
        <w:rPr>
          <w:rFonts w:ascii="Times New Roman" w:hAnsi="Times New Roman" w:cs="Times New Roman"/>
          <w:sz w:val="24"/>
          <w:szCs w:val="24"/>
        </w:rPr>
        <w:t xml:space="preserve"> shipping requirement:  </w:t>
      </w:r>
    </w:p>
    <w:p w:rsidR="004C5B5F" w:rsidRPr="00AF7763" w:rsidRDefault="004C5B5F" w:rsidP="00AF7763">
      <w:pPr>
        <w:spacing w:after="0"/>
        <w:ind w:left="360"/>
        <w:rPr>
          <w:rFonts w:ascii="Times New Roman" w:hAnsi="Times New Roman" w:cs="Times New Roman"/>
          <w:sz w:val="24"/>
          <w:szCs w:val="24"/>
        </w:rPr>
      </w:pPr>
      <w:proofErr w:type="gramStart"/>
      <w:r w:rsidRPr="00AF7763">
        <w:rPr>
          <w:rFonts w:ascii="Times New Roman" w:hAnsi="Times New Roman" w:cs="Times New Roman"/>
          <w:sz w:val="24"/>
          <w:szCs w:val="24"/>
        </w:rPr>
        <w:t>User select</w:t>
      </w:r>
      <w:proofErr w:type="gramEnd"/>
      <w:r w:rsidRPr="00AF7763">
        <w:rPr>
          <w:rFonts w:ascii="Times New Roman" w:hAnsi="Times New Roman" w:cs="Times New Roman"/>
          <w:sz w:val="24"/>
          <w:szCs w:val="24"/>
        </w:rPr>
        <w:t xml:space="preserve"> a shipping requirement in table. </w:t>
      </w:r>
      <w:proofErr w:type="gramStart"/>
      <w:r w:rsidRPr="00AF7763">
        <w:rPr>
          <w:rFonts w:ascii="Times New Roman" w:hAnsi="Times New Roman" w:cs="Times New Roman"/>
          <w:sz w:val="24"/>
          <w:szCs w:val="24"/>
        </w:rPr>
        <w:t>Then presses ship.</w:t>
      </w:r>
      <w:proofErr w:type="gramEnd"/>
      <w:r w:rsidRPr="00AF7763">
        <w:rPr>
          <w:rFonts w:ascii="Times New Roman" w:hAnsi="Times New Roman" w:cs="Times New Roman"/>
          <w:sz w:val="24"/>
          <w:szCs w:val="24"/>
        </w:rPr>
        <w:t xml:space="preserve"> The new shipping task generated in system. </w:t>
      </w:r>
      <w:proofErr w:type="gramStart"/>
      <w:r w:rsidRPr="00AF7763">
        <w:rPr>
          <w:rFonts w:ascii="Times New Roman" w:hAnsi="Times New Roman" w:cs="Times New Roman"/>
          <w:sz w:val="24"/>
          <w:szCs w:val="24"/>
        </w:rPr>
        <w:t>and</w:t>
      </w:r>
      <w:proofErr w:type="gramEnd"/>
      <w:r w:rsidRPr="00AF7763">
        <w:rPr>
          <w:rFonts w:ascii="Times New Roman" w:hAnsi="Times New Roman" w:cs="Times New Roman"/>
          <w:sz w:val="24"/>
          <w:szCs w:val="24"/>
        </w:rPr>
        <w:t xml:space="preserve"> the data of item number, item name, item quantity, destination, data has been assign to the new shipping task</w:t>
      </w:r>
    </w:p>
    <w:p w:rsidR="004C5B5F" w:rsidRPr="00AF7763" w:rsidRDefault="004C5B5F" w:rsidP="00AF7763">
      <w:pPr>
        <w:spacing w:after="0"/>
        <w:ind w:left="360"/>
        <w:rPr>
          <w:rFonts w:ascii="Times New Roman" w:hAnsi="Times New Roman" w:cs="Times New Roman"/>
          <w:sz w:val="24"/>
          <w:szCs w:val="24"/>
        </w:rPr>
      </w:pPr>
      <w:proofErr w:type="gramStart"/>
      <w:r w:rsidRPr="00AF7763">
        <w:rPr>
          <w:rFonts w:ascii="Times New Roman" w:hAnsi="Times New Roman" w:cs="Times New Roman"/>
          <w:sz w:val="24"/>
          <w:szCs w:val="24"/>
        </w:rPr>
        <w:t>4.Assign</w:t>
      </w:r>
      <w:proofErr w:type="gramEnd"/>
      <w:r w:rsidRPr="00AF7763">
        <w:rPr>
          <w:rFonts w:ascii="Times New Roman" w:hAnsi="Times New Roman" w:cs="Times New Roman"/>
          <w:sz w:val="24"/>
          <w:szCs w:val="24"/>
        </w:rPr>
        <w:t xml:space="preserve"> shipping task to shipping company and stock handler:</w:t>
      </w:r>
    </w:p>
    <w:p w:rsidR="004C5B5F" w:rsidRPr="00AF7763" w:rsidRDefault="004C5B5F" w:rsidP="00AF7763">
      <w:pPr>
        <w:spacing w:after="0"/>
        <w:ind w:left="360"/>
        <w:rPr>
          <w:rFonts w:ascii="Times New Roman" w:hAnsi="Times New Roman" w:cs="Times New Roman"/>
          <w:sz w:val="24"/>
          <w:szCs w:val="24"/>
        </w:rPr>
      </w:pPr>
      <w:proofErr w:type="gramStart"/>
      <w:r w:rsidRPr="00AF7763">
        <w:rPr>
          <w:rFonts w:ascii="Times New Roman" w:hAnsi="Times New Roman" w:cs="Times New Roman"/>
          <w:sz w:val="24"/>
          <w:szCs w:val="24"/>
        </w:rPr>
        <w:t>User select</w:t>
      </w:r>
      <w:proofErr w:type="gramEnd"/>
      <w:r w:rsidRPr="00AF7763">
        <w:rPr>
          <w:rFonts w:ascii="Times New Roman" w:hAnsi="Times New Roman" w:cs="Times New Roman"/>
          <w:sz w:val="24"/>
          <w:szCs w:val="24"/>
        </w:rPr>
        <w:t xml:space="preserve"> a stock handler and a shipping company in the table. Then presses </w:t>
      </w:r>
      <w:proofErr w:type="spellStart"/>
      <w:r w:rsidRPr="00AF7763">
        <w:rPr>
          <w:rFonts w:ascii="Times New Roman" w:hAnsi="Times New Roman" w:cs="Times New Roman"/>
          <w:sz w:val="24"/>
          <w:szCs w:val="24"/>
        </w:rPr>
        <w:t>comfirm</w:t>
      </w:r>
      <w:proofErr w:type="spellEnd"/>
      <w:r w:rsidRPr="00AF7763">
        <w:rPr>
          <w:rFonts w:ascii="Times New Roman" w:hAnsi="Times New Roman" w:cs="Times New Roman"/>
          <w:sz w:val="24"/>
          <w:szCs w:val="24"/>
        </w:rPr>
        <w:t>, system will assign the selected stock handler and shipping company to the new shipping task</w:t>
      </w:r>
    </w:p>
    <w:p w:rsidR="004C5B5F" w:rsidRPr="00AF7763" w:rsidRDefault="004C5B5F" w:rsidP="00AF7763">
      <w:pPr>
        <w:spacing w:after="0"/>
        <w:ind w:left="360"/>
        <w:rPr>
          <w:rFonts w:ascii="Times New Roman" w:hAnsi="Times New Roman" w:cs="Times New Roman"/>
          <w:sz w:val="24"/>
          <w:szCs w:val="24"/>
        </w:rPr>
      </w:pPr>
      <w:proofErr w:type="gramStart"/>
      <w:r w:rsidRPr="00AF7763">
        <w:rPr>
          <w:rFonts w:ascii="Times New Roman" w:hAnsi="Times New Roman" w:cs="Times New Roman"/>
          <w:sz w:val="24"/>
          <w:szCs w:val="24"/>
        </w:rPr>
        <w:t>5.Add</w:t>
      </w:r>
      <w:proofErr w:type="gramEnd"/>
      <w:r w:rsidRPr="00AF7763">
        <w:rPr>
          <w:rFonts w:ascii="Times New Roman" w:hAnsi="Times New Roman" w:cs="Times New Roman"/>
          <w:sz w:val="24"/>
          <w:szCs w:val="24"/>
        </w:rPr>
        <w:t xml:space="preserve"> new employee info</w:t>
      </w:r>
    </w:p>
    <w:p w:rsidR="004C5B5F" w:rsidRPr="00AF7763" w:rsidRDefault="004C5B5F" w:rsidP="00AF7763">
      <w:pPr>
        <w:spacing w:after="0"/>
        <w:ind w:left="360"/>
        <w:rPr>
          <w:rFonts w:ascii="Times New Roman" w:hAnsi="Times New Roman" w:cs="Times New Roman"/>
          <w:sz w:val="24"/>
          <w:szCs w:val="24"/>
        </w:rPr>
      </w:pPr>
      <w:r w:rsidRPr="00AF7763">
        <w:rPr>
          <w:rFonts w:ascii="Times New Roman" w:hAnsi="Times New Roman" w:cs="Times New Roman"/>
          <w:sz w:val="24"/>
          <w:szCs w:val="24"/>
        </w:rPr>
        <w:t xml:space="preserve">Manager click the add button in the bottom of Manager UI. </w:t>
      </w:r>
      <w:proofErr w:type="gramStart"/>
      <w:r w:rsidRPr="00AF7763">
        <w:rPr>
          <w:rFonts w:ascii="Times New Roman" w:hAnsi="Times New Roman" w:cs="Times New Roman"/>
          <w:sz w:val="24"/>
          <w:szCs w:val="24"/>
        </w:rPr>
        <w:t>the</w:t>
      </w:r>
      <w:proofErr w:type="gramEnd"/>
      <w:r w:rsidRPr="00AF7763">
        <w:rPr>
          <w:rFonts w:ascii="Times New Roman" w:hAnsi="Times New Roman" w:cs="Times New Roman"/>
          <w:sz w:val="24"/>
          <w:szCs w:val="24"/>
        </w:rPr>
        <w:t xml:space="preserve"> new window is visible and type in the new employees information in the related </w:t>
      </w:r>
      <w:proofErr w:type="spellStart"/>
      <w:r w:rsidRPr="00AF7763">
        <w:rPr>
          <w:rFonts w:ascii="Times New Roman" w:hAnsi="Times New Roman" w:cs="Times New Roman"/>
          <w:sz w:val="24"/>
          <w:szCs w:val="24"/>
        </w:rPr>
        <w:t>textfields</w:t>
      </w:r>
      <w:proofErr w:type="spellEnd"/>
      <w:r w:rsidRPr="00AF7763">
        <w:rPr>
          <w:rFonts w:ascii="Times New Roman" w:hAnsi="Times New Roman" w:cs="Times New Roman"/>
          <w:sz w:val="24"/>
          <w:szCs w:val="24"/>
        </w:rPr>
        <w:t>. Then click save button to save and close table.</w:t>
      </w:r>
    </w:p>
    <w:p w:rsidR="004C5B5F" w:rsidRPr="00AF7763" w:rsidRDefault="004C5B5F" w:rsidP="00AF7763">
      <w:pPr>
        <w:spacing w:after="0"/>
        <w:ind w:left="360"/>
        <w:rPr>
          <w:rFonts w:ascii="Times New Roman" w:hAnsi="Times New Roman" w:cs="Times New Roman"/>
          <w:sz w:val="24"/>
          <w:szCs w:val="24"/>
        </w:rPr>
      </w:pPr>
      <w:r w:rsidRPr="00AF7763">
        <w:rPr>
          <w:rFonts w:ascii="Times New Roman" w:hAnsi="Times New Roman" w:cs="Times New Roman"/>
          <w:sz w:val="24"/>
          <w:szCs w:val="24"/>
        </w:rPr>
        <w:t xml:space="preserve">If the </w:t>
      </w:r>
      <w:proofErr w:type="gramStart"/>
      <w:r w:rsidRPr="00AF7763">
        <w:rPr>
          <w:rFonts w:ascii="Times New Roman" w:hAnsi="Times New Roman" w:cs="Times New Roman"/>
          <w:sz w:val="24"/>
          <w:szCs w:val="24"/>
        </w:rPr>
        <w:t>manager change</w:t>
      </w:r>
      <w:proofErr w:type="gramEnd"/>
      <w:r w:rsidRPr="00AF7763">
        <w:rPr>
          <w:rFonts w:ascii="Times New Roman" w:hAnsi="Times New Roman" w:cs="Times New Roman"/>
          <w:sz w:val="24"/>
          <w:szCs w:val="24"/>
        </w:rPr>
        <w:t xml:space="preserve"> their mind, he or she can click cancel.</w:t>
      </w:r>
    </w:p>
    <w:p w:rsidR="004C5B5F" w:rsidRPr="00AF7763" w:rsidRDefault="004C5B5F" w:rsidP="00AF7763">
      <w:pPr>
        <w:spacing w:after="0"/>
        <w:ind w:left="360"/>
        <w:rPr>
          <w:rFonts w:ascii="Times New Roman" w:hAnsi="Times New Roman" w:cs="Times New Roman"/>
          <w:sz w:val="24"/>
          <w:szCs w:val="24"/>
        </w:rPr>
      </w:pPr>
      <w:proofErr w:type="gramStart"/>
      <w:r w:rsidRPr="00AF7763">
        <w:rPr>
          <w:rFonts w:ascii="Times New Roman" w:hAnsi="Times New Roman" w:cs="Times New Roman"/>
          <w:sz w:val="24"/>
          <w:szCs w:val="24"/>
        </w:rPr>
        <w:t>6.edit</w:t>
      </w:r>
      <w:proofErr w:type="gramEnd"/>
      <w:r w:rsidRPr="00AF7763">
        <w:rPr>
          <w:rFonts w:ascii="Times New Roman" w:hAnsi="Times New Roman" w:cs="Times New Roman"/>
          <w:sz w:val="24"/>
          <w:szCs w:val="24"/>
        </w:rPr>
        <w:t xml:space="preserve"> employee info</w:t>
      </w:r>
    </w:p>
    <w:p w:rsidR="004C5B5F" w:rsidRPr="00AF7763" w:rsidRDefault="004C5B5F" w:rsidP="00AF7763">
      <w:pPr>
        <w:spacing w:after="0"/>
        <w:ind w:left="360"/>
        <w:rPr>
          <w:rFonts w:ascii="Times New Roman" w:hAnsi="Times New Roman" w:cs="Times New Roman"/>
          <w:sz w:val="24"/>
          <w:szCs w:val="24"/>
        </w:rPr>
      </w:pPr>
      <w:r w:rsidRPr="00AF7763">
        <w:rPr>
          <w:rFonts w:ascii="Times New Roman" w:hAnsi="Times New Roman" w:cs="Times New Roman"/>
          <w:sz w:val="24"/>
          <w:szCs w:val="24"/>
        </w:rPr>
        <w:t xml:space="preserve">Manager selects an employee in the current Employee List. </w:t>
      </w:r>
      <w:proofErr w:type="gramStart"/>
      <w:r w:rsidRPr="00AF7763">
        <w:rPr>
          <w:rFonts w:ascii="Times New Roman" w:hAnsi="Times New Roman" w:cs="Times New Roman"/>
          <w:sz w:val="24"/>
          <w:szCs w:val="24"/>
        </w:rPr>
        <w:t>the</w:t>
      </w:r>
      <w:proofErr w:type="gramEnd"/>
      <w:r w:rsidRPr="00AF7763">
        <w:rPr>
          <w:rFonts w:ascii="Times New Roman" w:hAnsi="Times New Roman" w:cs="Times New Roman"/>
          <w:sz w:val="24"/>
          <w:szCs w:val="24"/>
        </w:rPr>
        <w:t xml:space="preserve"> click edit button and open a new window. Similarly, managers can change and save it, or cancel it.</w:t>
      </w:r>
    </w:p>
    <w:p w:rsidR="004C5B5F" w:rsidRPr="00AF7763" w:rsidRDefault="004C5B5F" w:rsidP="00AF7763">
      <w:pPr>
        <w:spacing w:after="0"/>
        <w:ind w:left="360"/>
        <w:rPr>
          <w:rFonts w:ascii="Times New Roman" w:hAnsi="Times New Roman" w:cs="Times New Roman"/>
          <w:sz w:val="24"/>
          <w:szCs w:val="24"/>
        </w:rPr>
      </w:pPr>
      <w:r w:rsidRPr="00AF7763">
        <w:rPr>
          <w:rFonts w:ascii="Times New Roman" w:hAnsi="Times New Roman" w:cs="Times New Roman"/>
          <w:sz w:val="24"/>
          <w:szCs w:val="24"/>
        </w:rPr>
        <w:t xml:space="preserve">7. </w:t>
      </w:r>
      <w:proofErr w:type="gramStart"/>
      <w:r w:rsidRPr="00AF7763">
        <w:rPr>
          <w:rFonts w:ascii="Times New Roman" w:hAnsi="Times New Roman" w:cs="Times New Roman"/>
          <w:sz w:val="24"/>
          <w:szCs w:val="24"/>
        </w:rPr>
        <w:t>delete</w:t>
      </w:r>
      <w:proofErr w:type="gramEnd"/>
      <w:r w:rsidRPr="00AF7763">
        <w:rPr>
          <w:rFonts w:ascii="Times New Roman" w:hAnsi="Times New Roman" w:cs="Times New Roman"/>
          <w:sz w:val="24"/>
          <w:szCs w:val="24"/>
        </w:rPr>
        <w:t xml:space="preserve"> employee info</w:t>
      </w:r>
    </w:p>
    <w:p w:rsidR="004C5B5F" w:rsidRPr="00AF7763" w:rsidRDefault="004C5B5F" w:rsidP="00AF7763">
      <w:pPr>
        <w:spacing w:after="0"/>
        <w:ind w:left="360"/>
        <w:rPr>
          <w:rFonts w:ascii="Times New Roman" w:hAnsi="Times New Roman" w:cs="Times New Roman"/>
          <w:sz w:val="24"/>
          <w:szCs w:val="24"/>
        </w:rPr>
      </w:pPr>
      <w:r w:rsidRPr="00AF7763">
        <w:rPr>
          <w:rFonts w:ascii="Times New Roman" w:hAnsi="Times New Roman" w:cs="Times New Roman"/>
          <w:sz w:val="24"/>
          <w:szCs w:val="24"/>
        </w:rPr>
        <w:t xml:space="preserve">Manager selects </w:t>
      </w:r>
      <w:proofErr w:type="gramStart"/>
      <w:r w:rsidRPr="00AF7763">
        <w:rPr>
          <w:rFonts w:ascii="Times New Roman" w:hAnsi="Times New Roman" w:cs="Times New Roman"/>
          <w:sz w:val="24"/>
          <w:szCs w:val="24"/>
        </w:rPr>
        <w:t>employees</w:t>
      </w:r>
      <w:proofErr w:type="gramEnd"/>
      <w:r w:rsidRPr="00AF7763">
        <w:rPr>
          <w:rFonts w:ascii="Times New Roman" w:hAnsi="Times New Roman" w:cs="Times New Roman"/>
          <w:sz w:val="24"/>
          <w:szCs w:val="24"/>
        </w:rPr>
        <w:t xml:space="preserve"> info which isn’t needed anymore. </w:t>
      </w:r>
      <w:proofErr w:type="gramStart"/>
      <w:r w:rsidRPr="00AF7763">
        <w:rPr>
          <w:rFonts w:ascii="Times New Roman" w:hAnsi="Times New Roman" w:cs="Times New Roman"/>
          <w:sz w:val="24"/>
          <w:szCs w:val="24"/>
        </w:rPr>
        <w:t>then</w:t>
      </w:r>
      <w:proofErr w:type="gramEnd"/>
      <w:r w:rsidRPr="00AF7763">
        <w:rPr>
          <w:rFonts w:ascii="Times New Roman" w:hAnsi="Times New Roman" w:cs="Times New Roman"/>
          <w:sz w:val="24"/>
          <w:szCs w:val="24"/>
        </w:rPr>
        <w:t xml:space="preserve"> click delete button to delete it.</w:t>
      </w:r>
    </w:p>
    <w:p w:rsidR="00AF7763" w:rsidRPr="00AF7763" w:rsidRDefault="00AF7763" w:rsidP="00AF7763">
      <w:pPr>
        <w:spacing w:after="0"/>
        <w:rPr>
          <w:rFonts w:ascii="Times New Roman" w:hAnsi="Times New Roman" w:cs="Times New Roman"/>
          <w:sz w:val="24"/>
          <w:szCs w:val="24"/>
        </w:rPr>
      </w:pPr>
      <w:r w:rsidRPr="00AF7763">
        <w:rPr>
          <w:rFonts w:ascii="Times New Roman" w:hAnsi="Times New Roman" w:cs="Times New Roman"/>
          <w:sz w:val="24"/>
          <w:szCs w:val="24"/>
        </w:rPr>
        <w:t xml:space="preserve">8. </w:t>
      </w:r>
      <w:proofErr w:type="spellStart"/>
      <w:proofErr w:type="gramStart"/>
      <w:r w:rsidRPr="00AF7763">
        <w:rPr>
          <w:rFonts w:ascii="Times New Roman" w:hAnsi="Times New Roman" w:cs="Times New Roman"/>
          <w:sz w:val="24"/>
          <w:szCs w:val="24"/>
        </w:rPr>
        <w:t>drawOnClickBin</w:t>
      </w:r>
      <w:proofErr w:type="spellEnd"/>
      <w:proofErr w:type="gramEnd"/>
      <w:r w:rsidRPr="00AF7763">
        <w:rPr>
          <w:rFonts w:ascii="Times New Roman" w:hAnsi="Times New Roman" w:cs="Times New Roman"/>
          <w:sz w:val="24"/>
          <w:szCs w:val="24"/>
        </w:rPr>
        <w:t xml:space="preserve"> (</w:t>
      </w:r>
      <w:proofErr w:type="spellStart"/>
      <w:r w:rsidRPr="00AF7763">
        <w:rPr>
          <w:rFonts w:ascii="Times New Roman" w:hAnsi="Times New Roman" w:cs="Times New Roman"/>
          <w:sz w:val="24"/>
          <w:szCs w:val="24"/>
        </w:rPr>
        <w:t>int</w:t>
      </w:r>
      <w:proofErr w:type="spellEnd"/>
      <w:r w:rsidRPr="00AF7763">
        <w:rPr>
          <w:rFonts w:ascii="Times New Roman" w:hAnsi="Times New Roman" w:cs="Times New Roman"/>
          <w:sz w:val="24"/>
          <w:szCs w:val="24"/>
        </w:rPr>
        <w:t xml:space="preserve"> x, </w:t>
      </w:r>
      <w:proofErr w:type="spellStart"/>
      <w:r w:rsidRPr="00AF7763">
        <w:rPr>
          <w:rFonts w:ascii="Times New Roman" w:hAnsi="Times New Roman" w:cs="Times New Roman"/>
          <w:sz w:val="24"/>
          <w:szCs w:val="24"/>
        </w:rPr>
        <w:t>int</w:t>
      </w:r>
      <w:proofErr w:type="spellEnd"/>
      <w:r w:rsidRPr="00AF7763">
        <w:rPr>
          <w:rFonts w:ascii="Times New Roman" w:hAnsi="Times New Roman" w:cs="Times New Roman"/>
          <w:sz w:val="24"/>
          <w:szCs w:val="24"/>
        </w:rPr>
        <w:t xml:space="preserve"> y)</w:t>
      </w:r>
    </w:p>
    <w:p w:rsidR="00AF7763" w:rsidRPr="00AF7763" w:rsidRDefault="00AF7763" w:rsidP="00AF7763">
      <w:pPr>
        <w:spacing w:after="0"/>
        <w:rPr>
          <w:rFonts w:ascii="Times New Roman" w:hAnsi="Times New Roman" w:cs="Times New Roman"/>
        </w:rPr>
      </w:pPr>
      <w:r w:rsidRPr="00AF7763">
        <w:rPr>
          <w:rFonts w:ascii="Times New Roman" w:hAnsi="Times New Roman" w:cs="Times New Roman"/>
          <w:sz w:val="24"/>
        </w:rPr>
        <w:tab/>
        <w:t>Controller - all users</w:t>
      </w:r>
    </w:p>
    <w:p w:rsidR="00AF7763" w:rsidRPr="00AF7763" w:rsidRDefault="00AF7763" w:rsidP="00AF7763">
      <w:pPr>
        <w:spacing w:after="0"/>
        <w:rPr>
          <w:rFonts w:ascii="Times New Roman" w:hAnsi="Times New Roman" w:cs="Times New Roman"/>
        </w:rPr>
      </w:pPr>
      <w:r w:rsidRPr="00AF7763">
        <w:rPr>
          <w:rFonts w:ascii="Times New Roman" w:hAnsi="Times New Roman" w:cs="Times New Roman"/>
          <w:sz w:val="24"/>
        </w:rPr>
        <w:tab/>
      </w:r>
      <w:proofErr w:type="gramStart"/>
      <w:r w:rsidRPr="00AF7763">
        <w:rPr>
          <w:rFonts w:ascii="Times New Roman" w:hAnsi="Times New Roman" w:cs="Times New Roman"/>
          <w:sz w:val="24"/>
        </w:rPr>
        <w:t>add</w:t>
      </w:r>
      <w:proofErr w:type="gramEnd"/>
      <w:r w:rsidRPr="00AF7763">
        <w:rPr>
          <w:rFonts w:ascii="Times New Roman" w:hAnsi="Times New Roman" w:cs="Times New Roman"/>
          <w:sz w:val="24"/>
        </w:rPr>
        <w:t xml:space="preserve"> the new bin in the array and call repaint() function to draw the bin, which will display on the map system.</w:t>
      </w:r>
    </w:p>
    <w:p w:rsidR="00AF7763" w:rsidRPr="00AF7763" w:rsidRDefault="00AF7763" w:rsidP="00AF7763">
      <w:pPr>
        <w:spacing w:after="0"/>
        <w:rPr>
          <w:rFonts w:ascii="Times New Roman" w:hAnsi="Times New Roman" w:cs="Times New Roman"/>
        </w:rPr>
      </w:pPr>
    </w:p>
    <w:p w:rsidR="00AF7763" w:rsidRPr="00AF7763" w:rsidRDefault="00AF7763" w:rsidP="00AF7763">
      <w:pPr>
        <w:spacing w:after="0"/>
        <w:rPr>
          <w:rFonts w:ascii="Times New Roman" w:hAnsi="Times New Roman" w:cs="Times New Roman"/>
        </w:rPr>
      </w:pPr>
      <w:r>
        <w:rPr>
          <w:rFonts w:ascii="Times New Roman" w:hAnsi="Times New Roman" w:cs="Times New Roman"/>
          <w:sz w:val="24"/>
        </w:rPr>
        <w:t>9.</w:t>
      </w:r>
      <w:r w:rsidRPr="00AF7763">
        <w:rPr>
          <w:rFonts w:ascii="Times New Roman" w:hAnsi="Times New Roman" w:cs="Times New Roman"/>
          <w:sz w:val="24"/>
        </w:rPr>
        <w:t xml:space="preserve"> </w:t>
      </w:r>
      <w:proofErr w:type="spellStart"/>
      <w:proofErr w:type="gramStart"/>
      <w:r w:rsidRPr="00AF7763">
        <w:rPr>
          <w:rFonts w:ascii="Times New Roman" w:hAnsi="Times New Roman" w:cs="Times New Roman"/>
          <w:sz w:val="24"/>
        </w:rPr>
        <w:t>drawCoordinate</w:t>
      </w:r>
      <w:proofErr w:type="spellEnd"/>
      <w:proofErr w:type="gramEnd"/>
      <w:r w:rsidRPr="00AF7763">
        <w:rPr>
          <w:rFonts w:ascii="Times New Roman" w:hAnsi="Times New Roman" w:cs="Times New Roman"/>
          <w:sz w:val="24"/>
        </w:rPr>
        <w:t xml:space="preserve"> (Graphics g)</w:t>
      </w:r>
    </w:p>
    <w:p w:rsidR="00AF7763" w:rsidRPr="00AF7763" w:rsidRDefault="00AF7763" w:rsidP="00AF7763">
      <w:pPr>
        <w:spacing w:after="0"/>
        <w:rPr>
          <w:rFonts w:ascii="Times New Roman" w:hAnsi="Times New Roman" w:cs="Times New Roman"/>
        </w:rPr>
      </w:pPr>
      <w:r w:rsidRPr="00AF7763">
        <w:rPr>
          <w:rFonts w:ascii="Times New Roman" w:hAnsi="Times New Roman" w:cs="Times New Roman"/>
          <w:sz w:val="24"/>
        </w:rPr>
        <w:tab/>
        <w:t>Controller - all users</w:t>
      </w:r>
    </w:p>
    <w:p w:rsidR="00AF7763" w:rsidRPr="00AF7763" w:rsidRDefault="00AF7763" w:rsidP="00AF7763">
      <w:pPr>
        <w:spacing w:after="0"/>
        <w:rPr>
          <w:rFonts w:ascii="Times New Roman" w:hAnsi="Times New Roman" w:cs="Times New Roman"/>
        </w:rPr>
      </w:pPr>
      <w:r w:rsidRPr="00AF7763">
        <w:rPr>
          <w:rFonts w:ascii="Times New Roman" w:hAnsi="Times New Roman" w:cs="Times New Roman"/>
          <w:sz w:val="24"/>
        </w:rPr>
        <w:tab/>
      </w:r>
      <w:proofErr w:type="gramStart"/>
      <w:r w:rsidRPr="00AF7763">
        <w:rPr>
          <w:rFonts w:ascii="Times New Roman" w:hAnsi="Times New Roman" w:cs="Times New Roman"/>
          <w:sz w:val="24"/>
        </w:rPr>
        <w:t>draw</w:t>
      </w:r>
      <w:proofErr w:type="gramEnd"/>
      <w:r w:rsidRPr="00AF7763">
        <w:rPr>
          <w:rFonts w:ascii="Times New Roman" w:hAnsi="Times New Roman" w:cs="Times New Roman"/>
          <w:sz w:val="24"/>
        </w:rPr>
        <w:t xml:space="preserve"> the coordinate which points out which bin the user is working on right now.</w:t>
      </w:r>
    </w:p>
    <w:p w:rsidR="00AF7763" w:rsidRPr="004C5B5F" w:rsidRDefault="00AF7763" w:rsidP="00AF7763">
      <w:pPr>
        <w:spacing w:after="0"/>
        <w:ind w:left="360"/>
        <w:rPr>
          <w:rFonts w:ascii="Times New Roman" w:hAnsi="Times New Roman" w:cs="Times New Roman"/>
        </w:rPr>
      </w:pPr>
    </w:p>
    <w:p w:rsidR="00C24E71" w:rsidRPr="00C24E71" w:rsidRDefault="000F31EF" w:rsidP="007A5FE0">
      <w:pPr>
        <w:pStyle w:val="ListParagraph"/>
        <w:numPr>
          <w:ilvl w:val="0"/>
          <w:numId w:val="1"/>
        </w:numPr>
        <w:ind w:left="360"/>
        <w:rPr>
          <w:rFonts w:ascii="Times New Roman" w:hAnsi="Times New Roman" w:cs="Times New Roman"/>
        </w:rPr>
      </w:pPr>
      <w:r w:rsidRPr="00C24E71">
        <w:rPr>
          <w:rFonts w:ascii="Times New Roman" w:hAnsi="Times New Roman" w:cs="Times New Roman"/>
          <w:b/>
        </w:rPr>
        <w:t>Interaction Diagrams/Sequence Diagrams</w:t>
      </w:r>
    </w:p>
    <w:p w:rsidR="00C24E71" w:rsidRDefault="00C24E71" w:rsidP="00C24E71">
      <w:pPr>
        <w:pStyle w:val="ListParagraph"/>
        <w:ind w:left="360"/>
        <w:rPr>
          <w:rFonts w:ascii="Times New Roman" w:hAnsi="Times New Roman" w:cs="Times New Roman"/>
          <w:b/>
        </w:rPr>
      </w:pPr>
    </w:p>
    <w:p w:rsidR="00C24E71" w:rsidRDefault="00C24E71" w:rsidP="00C24E71">
      <w:pPr>
        <w:pStyle w:val="ListParagraph"/>
        <w:ind w:left="360"/>
        <w:rPr>
          <w:rFonts w:ascii="Times New Roman" w:hAnsi="Times New Roman" w:cs="Times New Roman"/>
          <w:b/>
        </w:rPr>
      </w:pPr>
    </w:p>
    <w:p w:rsidR="00C24E71" w:rsidRDefault="00C24E71" w:rsidP="00C24E71">
      <w:pPr>
        <w:pStyle w:val="ListParagraph"/>
        <w:ind w:left="360"/>
        <w:rPr>
          <w:rFonts w:ascii="Times New Roman" w:hAnsi="Times New Roman" w:cs="Times New Roman"/>
          <w:b/>
        </w:rPr>
      </w:pPr>
    </w:p>
    <w:p w:rsidR="00C24E71" w:rsidRPr="00C24E71" w:rsidRDefault="00C24E71" w:rsidP="00C24E71">
      <w:pPr>
        <w:pStyle w:val="ListParagraph"/>
        <w:ind w:left="360"/>
        <w:rPr>
          <w:rFonts w:ascii="Times New Roman" w:hAnsi="Times New Roman" w:cs="Times New Roman"/>
          <w:i/>
        </w:rPr>
      </w:pPr>
      <w:r w:rsidRPr="00C24E71">
        <w:rPr>
          <w:rFonts w:ascii="Times New Roman" w:hAnsi="Times New Roman" w:cs="Times New Roman"/>
          <w:i/>
        </w:rPr>
        <w:t xml:space="preserve">Routing Stocking Tasks – </w:t>
      </w:r>
      <w:proofErr w:type="spellStart"/>
      <w:proofErr w:type="gramStart"/>
      <w:r w:rsidRPr="00C24E71">
        <w:rPr>
          <w:rFonts w:ascii="Times New Roman" w:hAnsi="Times New Roman" w:cs="Times New Roman"/>
          <w:i/>
        </w:rPr>
        <w:t>routeTask</w:t>
      </w:r>
      <w:proofErr w:type="spellEnd"/>
      <w:r w:rsidRPr="00C24E71">
        <w:rPr>
          <w:rFonts w:ascii="Times New Roman" w:hAnsi="Times New Roman" w:cs="Times New Roman"/>
          <w:i/>
        </w:rPr>
        <w:t>(</w:t>
      </w:r>
      <w:proofErr w:type="spellStart"/>
      <w:proofErr w:type="gramEnd"/>
      <w:r w:rsidRPr="00C24E71">
        <w:rPr>
          <w:rFonts w:ascii="Times New Roman" w:hAnsi="Times New Roman" w:cs="Times New Roman"/>
          <w:i/>
        </w:rPr>
        <w:t>itemList</w:t>
      </w:r>
      <w:proofErr w:type="spellEnd"/>
      <w:r w:rsidRPr="00C24E71">
        <w:rPr>
          <w:rFonts w:ascii="Times New Roman" w:hAnsi="Times New Roman" w:cs="Times New Roman"/>
          <w:i/>
        </w:rPr>
        <w:t>)</w:t>
      </w:r>
    </w:p>
    <w:p w:rsidR="007A5FE0" w:rsidRPr="00C24E71" w:rsidRDefault="007A5FE0" w:rsidP="00C24E71">
      <w:pPr>
        <w:pStyle w:val="ListParagraph"/>
        <w:ind w:left="36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247650</wp:posOffset>
            </wp:positionH>
            <wp:positionV relativeFrom="paragraph">
              <wp:posOffset>0</wp:posOffset>
            </wp:positionV>
            <wp:extent cx="5840095" cy="4067175"/>
            <wp:effectExtent l="19050" t="0" r="8255" b="0"/>
            <wp:wrapTopAndBottom/>
            <wp:docPr id="1" name="Picture 0" descr="systemSequenceDiagram_M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SequenceDiagram_Matt.png"/>
                    <pic:cNvPicPr/>
                  </pic:nvPicPr>
                  <pic:blipFill>
                    <a:blip r:embed="rId5" cstate="print"/>
                    <a:stretch>
                      <a:fillRect/>
                    </a:stretch>
                  </pic:blipFill>
                  <pic:spPr>
                    <a:xfrm>
                      <a:off x="0" y="0"/>
                      <a:ext cx="5840095" cy="4067175"/>
                    </a:xfrm>
                    <a:prstGeom prst="rect">
                      <a:avLst/>
                    </a:prstGeom>
                  </pic:spPr>
                </pic:pic>
              </a:graphicData>
            </a:graphic>
          </wp:anchor>
        </w:drawing>
      </w:r>
    </w:p>
    <w:p w:rsidR="00C24E71" w:rsidRPr="00C24E71" w:rsidRDefault="00C24E71" w:rsidP="00C24E71">
      <w:pPr>
        <w:rPr>
          <w:rFonts w:ascii="Times New Roman" w:hAnsi="Times New Roman" w:cs="Times New Roman"/>
          <w:i/>
        </w:rPr>
      </w:pPr>
      <w:r w:rsidRPr="00C24E71">
        <w:rPr>
          <w:rFonts w:ascii="Times New Roman" w:hAnsi="Times New Roman" w:cs="Times New Roman"/>
          <w:i/>
          <w:noProof/>
        </w:rPr>
        <w:drawing>
          <wp:anchor distT="0" distB="0" distL="114300" distR="114300" simplePos="0" relativeHeight="251659264" behindDoc="0" locked="0" layoutInCell="1" allowOverlap="1">
            <wp:simplePos x="0" y="0"/>
            <wp:positionH relativeFrom="column">
              <wp:posOffset>495300</wp:posOffset>
            </wp:positionH>
            <wp:positionV relativeFrom="paragraph">
              <wp:posOffset>314960</wp:posOffset>
            </wp:positionV>
            <wp:extent cx="4857750" cy="3800475"/>
            <wp:effectExtent l="19050" t="0" r="0" b="0"/>
            <wp:wrapTopAndBottom/>
            <wp:docPr id="2" name="Picture 1" descr="Sequence Diagram - Xing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 Xingze.png"/>
                    <pic:cNvPicPr/>
                  </pic:nvPicPr>
                  <pic:blipFill>
                    <a:blip r:embed="rId6" cstate="print"/>
                    <a:stretch>
                      <a:fillRect/>
                    </a:stretch>
                  </pic:blipFill>
                  <pic:spPr>
                    <a:xfrm>
                      <a:off x="0" y="0"/>
                      <a:ext cx="4857750" cy="3800475"/>
                    </a:xfrm>
                    <a:prstGeom prst="rect">
                      <a:avLst/>
                    </a:prstGeom>
                  </pic:spPr>
                </pic:pic>
              </a:graphicData>
            </a:graphic>
          </wp:anchor>
        </w:drawing>
      </w:r>
      <w:r w:rsidRPr="00C24E71">
        <w:rPr>
          <w:rFonts w:ascii="Times New Roman" w:hAnsi="Times New Roman" w:cs="Times New Roman"/>
          <w:i/>
        </w:rPr>
        <w:tab/>
        <w:t xml:space="preserve">Confirm Products Received – </w:t>
      </w:r>
      <w:proofErr w:type="spellStart"/>
      <w:proofErr w:type="gramStart"/>
      <w:r w:rsidRPr="00C24E71">
        <w:rPr>
          <w:rFonts w:ascii="Times New Roman" w:hAnsi="Times New Roman" w:cs="Times New Roman"/>
          <w:i/>
        </w:rPr>
        <w:t>confirmReceive</w:t>
      </w:r>
      <w:proofErr w:type="spellEnd"/>
      <w:r w:rsidRPr="00C24E71">
        <w:rPr>
          <w:rFonts w:ascii="Times New Roman" w:hAnsi="Times New Roman" w:cs="Times New Roman"/>
          <w:i/>
        </w:rPr>
        <w:t>(</w:t>
      </w:r>
      <w:proofErr w:type="gramEnd"/>
      <w:r w:rsidRPr="00C24E71">
        <w:rPr>
          <w:rFonts w:ascii="Times New Roman" w:hAnsi="Times New Roman" w:cs="Times New Roman"/>
          <w:i/>
        </w:rPr>
        <w:t>item)</w:t>
      </w:r>
    </w:p>
    <w:p w:rsidR="00C24E71" w:rsidRPr="00C24E71" w:rsidRDefault="00C24E71" w:rsidP="00C24E71">
      <w:pPr>
        <w:rPr>
          <w:rFonts w:ascii="Times New Roman" w:hAnsi="Times New Roman" w:cs="Times New Roman"/>
          <w:b/>
        </w:rPr>
      </w:pPr>
    </w:p>
    <w:p w:rsidR="000F31EF" w:rsidRDefault="000F31EF" w:rsidP="000F31EF">
      <w:pPr>
        <w:pStyle w:val="ListParagraph"/>
        <w:numPr>
          <w:ilvl w:val="0"/>
          <w:numId w:val="1"/>
        </w:numPr>
        <w:rPr>
          <w:rFonts w:ascii="Times New Roman" w:hAnsi="Times New Roman" w:cs="Times New Roman"/>
          <w:b/>
        </w:rPr>
      </w:pPr>
      <w:r w:rsidRPr="004C5B5F">
        <w:rPr>
          <w:rFonts w:ascii="Times New Roman" w:hAnsi="Times New Roman" w:cs="Times New Roman"/>
          <w:b/>
        </w:rPr>
        <w:t>Class Diagram</w:t>
      </w:r>
    </w:p>
    <w:p w:rsidR="00C24E71" w:rsidRPr="00C24E71" w:rsidRDefault="00C24E71" w:rsidP="00C24E71">
      <w:pPr>
        <w:spacing w:after="0"/>
        <w:rPr>
          <w:rFonts w:ascii="Times New Roman" w:hAnsi="Times New Roman" w:cs="Times New Roman"/>
          <w:i/>
        </w:rPr>
      </w:pPr>
      <w:r w:rsidRPr="00C24E71">
        <w:rPr>
          <w:rFonts w:ascii="Times New Roman" w:hAnsi="Times New Roman" w:cs="Times New Roman"/>
          <w:i/>
        </w:rPr>
        <w:t>Login User Manual</w:t>
      </w:r>
    </w:p>
    <w:p w:rsidR="00C24E71" w:rsidRPr="00C24E71" w:rsidRDefault="00C24E71" w:rsidP="00C24E71">
      <w:pPr>
        <w:spacing w:after="0"/>
        <w:rPr>
          <w:rFonts w:ascii="Times New Roman" w:hAnsi="Times New Roman" w:cs="Times New Roman"/>
        </w:rPr>
      </w:pP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Currently, the system only has one user, to log in enter the credentials as follows:</w:t>
      </w: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User ID #: 1</w:t>
      </w: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Password: password</w:t>
      </w: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Permission: Manager</w:t>
      </w:r>
    </w:p>
    <w:p w:rsidR="00C24E71" w:rsidRPr="00C24E71" w:rsidRDefault="00C24E71" w:rsidP="00C24E71">
      <w:pPr>
        <w:spacing w:after="0"/>
        <w:rPr>
          <w:rFonts w:ascii="Times New Roman" w:hAnsi="Times New Roman" w:cs="Times New Roman"/>
        </w:rPr>
      </w:pP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Any other credentials will deny your access to the system.</w:t>
      </w:r>
    </w:p>
    <w:p w:rsidR="00C24E71" w:rsidRDefault="00C24E71" w:rsidP="00C24E71">
      <w:pPr>
        <w:spacing w:after="0"/>
        <w:rPr>
          <w:rFonts w:ascii="Times New Roman" w:hAnsi="Times New Roman" w:cs="Times New Roman"/>
        </w:rPr>
      </w:pPr>
    </w:p>
    <w:p w:rsidR="00AF7763" w:rsidRPr="00AF7763" w:rsidRDefault="00AF7763" w:rsidP="00AF7763">
      <w:pPr>
        <w:spacing w:after="0"/>
        <w:rPr>
          <w:rFonts w:asciiTheme="majorHAnsi" w:hAnsiTheme="majorHAnsi" w:cstheme="majorHAnsi"/>
          <w:sz w:val="24"/>
          <w:szCs w:val="24"/>
        </w:rPr>
      </w:pPr>
      <w:r w:rsidRPr="00AF7763">
        <w:rPr>
          <w:rFonts w:asciiTheme="majorHAnsi" w:hAnsiTheme="majorHAnsi" w:cstheme="majorHAnsi"/>
          <w:i/>
          <w:sz w:val="24"/>
          <w:szCs w:val="24"/>
        </w:rPr>
        <w:t xml:space="preserve">Map </w:t>
      </w:r>
      <w:r>
        <w:rPr>
          <w:rFonts w:asciiTheme="majorHAnsi" w:hAnsiTheme="majorHAnsi" w:cstheme="majorHAnsi"/>
          <w:i/>
          <w:sz w:val="24"/>
          <w:szCs w:val="24"/>
        </w:rPr>
        <w:t>User Manual</w:t>
      </w:r>
    </w:p>
    <w:p w:rsidR="00AF7763" w:rsidRPr="00D6078C" w:rsidRDefault="00AF7763" w:rsidP="00AF7763">
      <w:pPr>
        <w:spacing w:after="0"/>
        <w:rPr>
          <w:rFonts w:asciiTheme="majorHAnsi" w:hAnsiTheme="majorHAnsi" w:cstheme="majorHAnsi"/>
          <w:sz w:val="24"/>
          <w:szCs w:val="24"/>
        </w:rPr>
      </w:pPr>
      <w:r w:rsidRPr="00D6078C">
        <w:rPr>
          <w:rFonts w:asciiTheme="majorHAnsi" w:hAnsiTheme="majorHAnsi" w:cstheme="majorHAnsi"/>
          <w:sz w:val="24"/>
          <w:szCs w:val="24"/>
        </w:rPr>
        <w:tab/>
        <w:t>1. Add bins: double click an empty cell.</w:t>
      </w:r>
    </w:p>
    <w:p w:rsidR="00AF7763" w:rsidRPr="00D6078C" w:rsidRDefault="00AF7763" w:rsidP="00AF7763">
      <w:pPr>
        <w:spacing w:after="0"/>
        <w:rPr>
          <w:rFonts w:asciiTheme="majorHAnsi" w:hAnsiTheme="majorHAnsi" w:cstheme="majorHAnsi"/>
          <w:sz w:val="24"/>
          <w:szCs w:val="24"/>
        </w:rPr>
      </w:pPr>
      <w:r w:rsidRPr="00D6078C">
        <w:rPr>
          <w:rFonts w:asciiTheme="majorHAnsi" w:hAnsiTheme="majorHAnsi" w:cstheme="majorHAnsi"/>
          <w:sz w:val="24"/>
          <w:szCs w:val="24"/>
        </w:rPr>
        <w:tab/>
        <w:t>2. Delete bins: right click a non-empty cell and click “delete” option on the shown popup.</w:t>
      </w:r>
    </w:p>
    <w:p w:rsidR="00AF7763" w:rsidRPr="00D6078C" w:rsidRDefault="00AF7763" w:rsidP="00AF7763">
      <w:pPr>
        <w:spacing w:after="0"/>
        <w:rPr>
          <w:rFonts w:asciiTheme="majorHAnsi" w:hAnsiTheme="majorHAnsi" w:cstheme="majorHAnsi"/>
          <w:sz w:val="24"/>
          <w:szCs w:val="24"/>
        </w:rPr>
      </w:pPr>
      <w:r w:rsidRPr="00D6078C">
        <w:rPr>
          <w:rFonts w:asciiTheme="majorHAnsi" w:hAnsiTheme="majorHAnsi" w:cstheme="majorHAnsi"/>
          <w:sz w:val="24"/>
          <w:szCs w:val="24"/>
        </w:rPr>
        <w:tab/>
        <w:t xml:space="preserve">3. Move bins: drag the bins around; if the coordinate gets red, it’s not allow </w:t>
      </w:r>
      <w:proofErr w:type="gramStart"/>
      <w:r w:rsidRPr="00D6078C">
        <w:rPr>
          <w:rFonts w:asciiTheme="majorHAnsi" w:hAnsiTheme="majorHAnsi" w:cstheme="majorHAnsi"/>
          <w:sz w:val="24"/>
          <w:szCs w:val="24"/>
        </w:rPr>
        <w:t>to move</w:t>
      </w:r>
      <w:proofErr w:type="gramEnd"/>
      <w:r w:rsidRPr="00D6078C">
        <w:rPr>
          <w:rFonts w:asciiTheme="majorHAnsi" w:hAnsiTheme="majorHAnsi" w:cstheme="majorHAnsi"/>
          <w:sz w:val="24"/>
          <w:szCs w:val="24"/>
        </w:rPr>
        <w:t xml:space="preserve"> the bins.</w:t>
      </w:r>
    </w:p>
    <w:p w:rsidR="00AF7763" w:rsidRPr="00D6078C" w:rsidRDefault="00AF7763" w:rsidP="00AF7763">
      <w:pPr>
        <w:spacing w:after="0"/>
        <w:rPr>
          <w:rFonts w:asciiTheme="majorHAnsi" w:hAnsiTheme="majorHAnsi" w:cstheme="majorHAnsi"/>
          <w:sz w:val="24"/>
          <w:szCs w:val="24"/>
        </w:rPr>
      </w:pPr>
      <w:r w:rsidRPr="00D6078C">
        <w:rPr>
          <w:rFonts w:asciiTheme="majorHAnsi" w:hAnsiTheme="majorHAnsi" w:cstheme="majorHAnsi"/>
          <w:sz w:val="24"/>
          <w:szCs w:val="24"/>
        </w:rPr>
        <w:tab/>
        <w:t>4. Locate bins: choose Menu bar (Search -&gt; Locate) and enter the item id, then press locate button.</w:t>
      </w:r>
    </w:p>
    <w:p w:rsidR="00AF7763" w:rsidRPr="00D6078C" w:rsidRDefault="00AF7763" w:rsidP="00AF7763">
      <w:pPr>
        <w:spacing w:after="0"/>
        <w:rPr>
          <w:rFonts w:asciiTheme="majorHAnsi" w:hAnsiTheme="majorHAnsi" w:cstheme="majorHAnsi"/>
          <w:sz w:val="24"/>
          <w:szCs w:val="24"/>
        </w:rPr>
      </w:pPr>
      <w:r w:rsidRPr="00D6078C">
        <w:rPr>
          <w:rFonts w:asciiTheme="majorHAnsi" w:hAnsiTheme="majorHAnsi" w:cstheme="majorHAnsi"/>
          <w:sz w:val="24"/>
          <w:szCs w:val="24"/>
        </w:rPr>
        <w:tab/>
        <w:t>5. Check Details: double click a non-empty cell.</w:t>
      </w:r>
    </w:p>
    <w:p w:rsidR="00AF7763" w:rsidRPr="00D6078C" w:rsidRDefault="00AF7763" w:rsidP="00AF7763">
      <w:pPr>
        <w:spacing w:after="0"/>
        <w:rPr>
          <w:rFonts w:asciiTheme="majorHAnsi" w:hAnsiTheme="majorHAnsi" w:cstheme="majorHAnsi"/>
          <w:sz w:val="24"/>
          <w:szCs w:val="24"/>
        </w:rPr>
      </w:pPr>
      <w:r w:rsidRPr="00D6078C">
        <w:rPr>
          <w:rFonts w:asciiTheme="majorHAnsi" w:hAnsiTheme="majorHAnsi" w:cstheme="majorHAnsi"/>
          <w:sz w:val="24"/>
          <w:szCs w:val="24"/>
        </w:rPr>
        <w:tab/>
        <w:t>NOTE: Do not move the bins out of the map</w:t>
      </w:r>
    </w:p>
    <w:p w:rsidR="00AF7763" w:rsidRDefault="00AF7763" w:rsidP="00C24E71">
      <w:pPr>
        <w:spacing w:after="0"/>
        <w:rPr>
          <w:rFonts w:ascii="Times New Roman" w:hAnsi="Times New Roman" w:cs="Times New Roman"/>
        </w:rPr>
      </w:pPr>
    </w:p>
    <w:p w:rsidR="00AF7763" w:rsidRPr="00C24E71" w:rsidRDefault="00AF7763" w:rsidP="00C24E71">
      <w:pPr>
        <w:spacing w:after="0"/>
        <w:rPr>
          <w:rFonts w:ascii="Times New Roman" w:hAnsi="Times New Roman" w:cs="Times New Roman"/>
        </w:rPr>
      </w:pPr>
    </w:p>
    <w:p w:rsidR="00C24E71" w:rsidRPr="00C24E71" w:rsidRDefault="00C24E71" w:rsidP="00C24E71">
      <w:pPr>
        <w:spacing w:after="0"/>
        <w:rPr>
          <w:rFonts w:ascii="Times New Roman" w:hAnsi="Times New Roman" w:cs="Times New Roman"/>
          <w:i/>
        </w:rPr>
      </w:pPr>
      <w:r w:rsidRPr="00C24E71">
        <w:rPr>
          <w:rFonts w:ascii="Times New Roman" w:hAnsi="Times New Roman" w:cs="Times New Roman"/>
          <w:i/>
        </w:rPr>
        <w:t>Database Package User Manual</w:t>
      </w:r>
    </w:p>
    <w:p w:rsidR="00C24E71" w:rsidRPr="00C24E71" w:rsidRDefault="00C24E71" w:rsidP="00C24E71">
      <w:pPr>
        <w:spacing w:after="0"/>
        <w:rPr>
          <w:rFonts w:ascii="Times New Roman" w:hAnsi="Times New Roman" w:cs="Times New Roman"/>
        </w:rPr>
      </w:pP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 xml:space="preserve">The database package utilizes two different databases, a </w:t>
      </w:r>
      <w:proofErr w:type="spellStart"/>
      <w:r w:rsidRPr="00C24E71">
        <w:rPr>
          <w:rFonts w:ascii="Times New Roman" w:hAnsi="Times New Roman" w:cs="Times New Roman"/>
        </w:rPr>
        <w:t>MySQL</w:t>
      </w:r>
      <w:proofErr w:type="spellEnd"/>
      <w:r w:rsidRPr="00C24E71">
        <w:rPr>
          <w:rFonts w:ascii="Times New Roman" w:hAnsi="Times New Roman" w:cs="Times New Roman"/>
        </w:rPr>
        <w:t xml:space="preserve"> Database, </w:t>
      </w:r>
      <w:proofErr w:type="gramStart"/>
      <w:r w:rsidRPr="00C24E71">
        <w:rPr>
          <w:rFonts w:ascii="Times New Roman" w:hAnsi="Times New Roman" w:cs="Times New Roman"/>
        </w:rPr>
        <w:t>and  a</w:t>
      </w:r>
      <w:proofErr w:type="gramEnd"/>
      <w:r w:rsidRPr="00C24E71">
        <w:rPr>
          <w:rFonts w:ascii="Times New Roman" w:hAnsi="Times New Roman" w:cs="Times New Roman"/>
        </w:rPr>
        <w:t xml:space="preserve"> Neo4j Graph Database.</w:t>
      </w:r>
    </w:p>
    <w:p w:rsidR="00C24E71" w:rsidRPr="00C24E71" w:rsidRDefault="00C24E71" w:rsidP="00C24E71">
      <w:pPr>
        <w:spacing w:after="0"/>
        <w:rPr>
          <w:rFonts w:ascii="Times New Roman" w:hAnsi="Times New Roman" w:cs="Times New Roman"/>
        </w:rPr>
      </w:pP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 xml:space="preserve">The </w:t>
      </w:r>
      <w:proofErr w:type="spellStart"/>
      <w:r w:rsidRPr="00C24E71">
        <w:rPr>
          <w:rFonts w:ascii="Times New Roman" w:hAnsi="Times New Roman" w:cs="Times New Roman"/>
        </w:rPr>
        <w:t>MySQL</w:t>
      </w:r>
      <w:proofErr w:type="spellEnd"/>
      <w:r w:rsidRPr="00C24E71">
        <w:rPr>
          <w:rFonts w:ascii="Times New Roman" w:hAnsi="Times New Roman" w:cs="Times New Roman"/>
        </w:rPr>
        <w:t xml:space="preserve"> database is located on the </w:t>
      </w:r>
      <w:proofErr w:type="spellStart"/>
      <w:r w:rsidRPr="00C24E71">
        <w:rPr>
          <w:rFonts w:ascii="Times New Roman" w:hAnsi="Times New Roman" w:cs="Times New Roman"/>
        </w:rPr>
        <w:t>uSask</w:t>
      </w:r>
      <w:proofErr w:type="spellEnd"/>
      <w:r w:rsidRPr="00C24E71">
        <w:rPr>
          <w:rFonts w:ascii="Times New Roman" w:hAnsi="Times New Roman" w:cs="Times New Roman"/>
        </w:rPr>
        <w:t xml:space="preserve"> servers, and is connected to remotely by the </w:t>
      </w:r>
      <w:proofErr w:type="spellStart"/>
      <w:r w:rsidRPr="00C24E71">
        <w:rPr>
          <w:rFonts w:ascii="Times New Roman" w:hAnsi="Times New Roman" w:cs="Times New Roman"/>
        </w:rPr>
        <w:t>MysqlDB</w:t>
      </w:r>
      <w:proofErr w:type="spellEnd"/>
      <w:r w:rsidRPr="00C24E71">
        <w:rPr>
          <w:rFonts w:ascii="Times New Roman" w:hAnsi="Times New Roman" w:cs="Times New Roman"/>
        </w:rPr>
        <w:t xml:space="preserve"> class.</w:t>
      </w:r>
    </w:p>
    <w:p w:rsidR="00C24E71" w:rsidRPr="00C24E71" w:rsidRDefault="00C24E71" w:rsidP="00C24E71">
      <w:pPr>
        <w:spacing w:after="0"/>
        <w:rPr>
          <w:rFonts w:ascii="Times New Roman" w:hAnsi="Times New Roman" w:cs="Times New Roman"/>
        </w:rPr>
      </w:pP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 xml:space="preserve">The Neo4j database is stored locally within the application, in the </w:t>
      </w:r>
      <w:proofErr w:type="spellStart"/>
      <w:r w:rsidRPr="00C24E71">
        <w:rPr>
          <w:rFonts w:ascii="Times New Roman" w:hAnsi="Times New Roman" w:cs="Times New Roman"/>
        </w:rPr>
        <w:t>graphDatabase</w:t>
      </w:r>
      <w:proofErr w:type="spellEnd"/>
      <w:r w:rsidRPr="00C24E71">
        <w:rPr>
          <w:rFonts w:ascii="Times New Roman" w:hAnsi="Times New Roman" w:cs="Times New Roman"/>
        </w:rPr>
        <w:t>/warehouse-db folder.  No set up is required by the user to install or use Neo4j.</w:t>
      </w:r>
    </w:p>
    <w:p w:rsidR="00C24E71" w:rsidRPr="00C24E71" w:rsidRDefault="00C24E71" w:rsidP="00C24E71">
      <w:pPr>
        <w:spacing w:after="0"/>
        <w:rPr>
          <w:rFonts w:ascii="Times New Roman" w:hAnsi="Times New Roman" w:cs="Times New Roman"/>
        </w:rPr>
      </w:pP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 xml:space="preserve">Calling each database to run a query is done through the static method </w:t>
      </w:r>
      <w:proofErr w:type="spellStart"/>
      <w:r w:rsidRPr="00C24E71">
        <w:rPr>
          <w:rFonts w:ascii="Times New Roman" w:hAnsi="Times New Roman" w:cs="Times New Roman"/>
        </w:rPr>
        <w:t>runQuery</w:t>
      </w:r>
      <w:proofErr w:type="spellEnd"/>
      <w:r w:rsidRPr="00C24E71">
        <w:rPr>
          <w:rFonts w:ascii="Times New Roman" w:hAnsi="Times New Roman" w:cs="Times New Roman"/>
        </w:rPr>
        <w:t>, for example:</w:t>
      </w: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ab/>
      </w:r>
      <w:proofErr w:type="spellStart"/>
      <w:proofErr w:type="gramStart"/>
      <w:r w:rsidRPr="00C24E71">
        <w:rPr>
          <w:rFonts w:ascii="Times New Roman" w:hAnsi="Times New Roman" w:cs="Times New Roman"/>
        </w:rPr>
        <w:t>MysqlDB.runQuery</w:t>
      </w:r>
      <w:proofErr w:type="spellEnd"/>
      <w:r w:rsidRPr="00C24E71">
        <w:rPr>
          <w:rFonts w:ascii="Times New Roman" w:hAnsi="Times New Roman" w:cs="Times New Roman"/>
        </w:rPr>
        <w:t>(</w:t>
      </w:r>
      <w:proofErr w:type="gramEnd"/>
      <w:r w:rsidRPr="00C24E71">
        <w:rPr>
          <w:rFonts w:ascii="Times New Roman" w:hAnsi="Times New Roman" w:cs="Times New Roman"/>
        </w:rPr>
        <w:t>query);</w:t>
      </w: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ab/>
      </w:r>
      <w:proofErr w:type="gramStart"/>
      <w:r w:rsidRPr="00C24E71">
        <w:rPr>
          <w:rFonts w:ascii="Times New Roman" w:hAnsi="Times New Roman" w:cs="Times New Roman"/>
        </w:rPr>
        <w:t>Neo4jDB.runQuery(</w:t>
      </w:r>
      <w:proofErr w:type="gramEnd"/>
      <w:r w:rsidRPr="00C24E71">
        <w:rPr>
          <w:rFonts w:ascii="Times New Roman" w:hAnsi="Times New Roman" w:cs="Times New Roman"/>
        </w:rPr>
        <w:t>query);</w:t>
      </w:r>
    </w:p>
    <w:p w:rsidR="00C24E71" w:rsidRPr="00C24E71" w:rsidRDefault="00C24E71" w:rsidP="00C24E71">
      <w:pPr>
        <w:spacing w:after="0"/>
        <w:rPr>
          <w:rFonts w:ascii="Times New Roman" w:hAnsi="Times New Roman" w:cs="Times New Roman"/>
        </w:rPr>
      </w:pP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 xml:space="preserve">Within the database package is a number of interfaces and classes that implement the database functionality for each major task.  </w:t>
      </w:r>
      <w:proofErr w:type="gramStart"/>
      <w:r w:rsidRPr="00C24E71">
        <w:rPr>
          <w:rFonts w:ascii="Times New Roman" w:hAnsi="Times New Roman" w:cs="Times New Roman"/>
        </w:rPr>
        <w:t>This are</w:t>
      </w:r>
      <w:proofErr w:type="gramEnd"/>
      <w:r w:rsidRPr="00C24E71">
        <w:rPr>
          <w:rFonts w:ascii="Times New Roman" w:hAnsi="Times New Roman" w:cs="Times New Roman"/>
        </w:rPr>
        <w:t xml:space="preserve"> the only classes that will use the </w:t>
      </w:r>
      <w:proofErr w:type="spellStart"/>
      <w:r w:rsidRPr="00C24E71">
        <w:rPr>
          <w:rFonts w:ascii="Times New Roman" w:hAnsi="Times New Roman" w:cs="Times New Roman"/>
        </w:rPr>
        <w:t>runQuery</w:t>
      </w:r>
      <w:proofErr w:type="spellEnd"/>
      <w:r w:rsidRPr="00C24E71">
        <w:rPr>
          <w:rFonts w:ascii="Times New Roman" w:hAnsi="Times New Roman" w:cs="Times New Roman"/>
        </w:rPr>
        <w:t xml:space="preserve"> methods from above.</w:t>
      </w:r>
    </w:p>
    <w:p w:rsidR="00C24E71" w:rsidRPr="00C24E71" w:rsidRDefault="00C24E71" w:rsidP="00C24E71">
      <w:pPr>
        <w:spacing w:after="0"/>
        <w:rPr>
          <w:rFonts w:ascii="Times New Roman" w:hAnsi="Times New Roman" w:cs="Times New Roman"/>
        </w:rPr>
      </w:pP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lastRenderedPageBreak/>
        <w:t xml:space="preserve">Only the classes in the sub-packages of the database package will ever access the MysqlDB.java and Neo4j.java classes.  Each major function of the system has </w:t>
      </w:r>
      <w:proofErr w:type="spellStart"/>
      <w:proofErr w:type="gramStart"/>
      <w:r w:rsidRPr="00C24E71">
        <w:rPr>
          <w:rFonts w:ascii="Times New Roman" w:hAnsi="Times New Roman" w:cs="Times New Roman"/>
        </w:rPr>
        <w:t>it's</w:t>
      </w:r>
      <w:proofErr w:type="spellEnd"/>
      <w:proofErr w:type="gramEnd"/>
      <w:r w:rsidRPr="00C24E71">
        <w:rPr>
          <w:rFonts w:ascii="Times New Roman" w:hAnsi="Times New Roman" w:cs="Times New Roman"/>
        </w:rPr>
        <w:t xml:space="preserve"> own database class that contains methods that will create queries, request the queries to be run, process and format the results, and return them to the calling method for use.</w:t>
      </w:r>
    </w:p>
    <w:p w:rsidR="00C24E71" w:rsidRPr="00C24E71" w:rsidRDefault="00C24E71" w:rsidP="00C24E71">
      <w:pPr>
        <w:spacing w:after="0"/>
        <w:rPr>
          <w:rFonts w:ascii="Times New Roman" w:hAnsi="Times New Roman" w:cs="Times New Roman"/>
        </w:rPr>
      </w:pP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The 5 classes that can be used are:</w:t>
      </w:r>
    </w:p>
    <w:p w:rsidR="00C24E71" w:rsidRPr="00C24E71" w:rsidRDefault="00C24E71" w:rsidP="00C24E71">
      <w:pPr>
        <w:spacing w:after="0"/>
        <w:rPr>
          <w:rFonts w:ascii="Times New Roman" w:hAnsi="Times New Roman" w:cs="Times New Roman"/>
        </w:rPr>
      </w:pPr>
      <w:proofErr w:type="spellStart"/>
      <w:r w:rsidRPr="00C24E71">
        <w:rPr>
          <w:rFonts w:ascii="Times New Roman" w:hAnsi="Times New Roman" w:cs="Times New Roman"/>
        </w:rPr>
        <w:t>GuiDB</w:t>
      </w:r>
      <w:proofErr w:type="spellEnd"/>
    </w:p>
    <w:p w:rsidR="00C24E71" w:rsidRPr="00C24E71" w:rsidRDefault="00C24E71" w:rsidP="00C24E71">
      <w:pPr>
        <w:spacing w:after="0"/>
        <w:rPr>
          <w:rFonts w:ascii="Times New Roman" w:hAnsi="Times New Roman" w:cs="Times New Roman"/>
        </w:rPr>
      </w:pPr>
      <w:proofErr w:type="spellStart"/>
      <w:r w:rsidRPr="00C24E71">
        <w:rPr>
          <w:rFonts w:ascii="Times New Roman" w:hAnsi="Times New Roman" w:cs="Times New Roman"/>
        </w:rPr>
        <w:t>ManagerDB</w:t>
      </w:r>
      <w:proofErr w:type="spellEnd"/>
    </w:p>
    <w:p w:rsidR="00C24E71" w:rsidRPr="00C24E71" w:rsidRDefault="00C24E71" w:rsidP="00C24E71">
      <w:pPr>
        <w:spacing w:after="0"/>
        <w:rPr>
          <w:rFonts w:ascii="Times New Roman" w:hAnsi="Times New Roman" w:cs="Times New Roman"/>
        </w:rPr>
      </w:pPr>
      <w:proofErr w:type="spellStart"/>
      <w:r w:rsidRPr="00C24E71">
        <w:rPr>
          <w:rFonts w:ascii="Times New Roman" w:hAnsi="Times New Roman" w:cs="Times New Roman"/>
        </w:rPr>
        <w:t>ReceiverDB</w:t>
      </w:r>
      <w:proofErr w:type="spellEnd"/>
    </w:p>
    <w:p w:rsidR="00C24E71" w:rsidRPr="00C24E71" w:rsidRDefault="00C24E71" w:rsidP="00C24E71">
      <w:pPr>
        <w:spacing w:after="0"/>
        <w:rPr>
          <w:rFonts w:ascii="Times New Roman" w:hAnsi="Times New Roman" w:cs="Times New Roman"/>
        </w:rPr>
      </w:pPr>
      <w:proofErr w:type="spellStart"/>
      <w:r w:rsidRPr="00C24E71">
        <w:rPr>
          <w:rFonts w:ascii="Times New Roman" w:hAnsi="Times New Roman" w:cs="Times New Roman"/>
        </w:rPr>
        <w:t>ShipperDB</w:t>
      </w:r>
      <w:proofErr w:type="spellEnd"/>
    </w:p>
    <w:p w:rsidR="00C24E71" w:rsidRPr="00C24E71" w:rsidRDefault="00C24E71" w:rsidP="00C24E71">
      <w:pPr>
        <w:spacing w:after="0"/>
        <w:rPr>
          <w:rFonts w:ascii="Times New Roman" w:hAnsi="Times New Roman" w:cs="Times New Roman"/>
        </w:rPr>
      </w:pPr>
      <w:proofErr w:type="spellStart"/>
      <w:r w:rsidRPr="00C24E71">
        <w:rPr>
          <w:rFonts w:ascii="Times New Roman" w:hAnsi="Times New Roman" w:cs="Times New Roman"/>
        </w:rPr>
        <w:t>StockHandlerDB</w:t>
      </w:r>
      <w:proofErr w:type="spellEnd"/>
    </w:p>
    <w:p w:rsidR="00C24E71" w:rsidRPr="00C24E71" w:rsidRDefault="00C24E71" w:rsidP="00C24E71">
      <w:pPr>
        <w:spacing w:after="0"/>
        <w:rPr>
          <w:rFonts w:ascii="Times New Roman" w:hAnsi="Times New Roman" w:cs="Times New Roman"/>
        </w:rPr>
      </w:pP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Within each class are all of the functions required for use by each part of the program.  To use each class, an instance must be created, that instance can then be used to run the methods for each class.</w:t>
      </w:r>
    </w:p>
    <w:p w:rsidR="00C24E71" w:rsidRPr="00C24E71" w:rsidRDefault="00C24E71" w:rsidP="00C24E71">
      <w:pPr>
        <w:spacing w:after="0"/>
        <w:rPr>
          <w:rFonts w:ascii="Times New Roman" w:hAnsi="Times New Roman" w:cs="Times New Roman"/>
        </w:rPr>
      </w:pP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Overall, this is done by:</w:t>
      </w: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&lt;</w:t>
      </w:r>
      <w:proofErr w:type="gramStart"/>
      <w:r w:rsidRPr="00C24E71">
        <w:rPr>
          <w:rFonts w:ascii="Times New Roman" w:hAnsi="Times New Roman" w:cs="Times New Roman"/>
        </w:rPr>
        <w:t>name&gt;</w:t>
      </w:r>
      <w:proofErr w:type="gramEnd"/>
      <w:r w:rsidRPr="00C24E71">
        <w:rPr>
          <w:rFonts w:ascii="Times New Roman" w:hAnsi="Times New Roman" w:cs="Times New Roman"/>
        </w:rPr>
        <w:t>DB database=new &lt;name&gt;DB();</w:t>
      </w: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&lt;</w:t>
      </w:r>
      <w:proofErr w:type="spellStart"/>
      <w:proofErr w:type="gramStart"/>
      <w:r w:rsidRPr="00C24E71">
        <w:rPr>
          <w:rFonts w:ascii="Times New Roman" w:hAnsi="Times New Roman" w:cs="Times New Roman"/>
        </w:rPr>
        <w:t>returnType</w:t>
      </w:r>
      <w:proofErr w:type="spellEnd"/>
      <w:proofErr w:type="gramEnd"/>
      <w:r w:rsidRPr="00C24E71">
        <w:rPr>
          <w:rFonts w:ascii="Times New Roman" w:hAnsi="Times New Roman" w:cs="Times New Roman"/>
        </w:rPr>
        <w:t>&gt; return=database.&lt;method&gt;(&lt;parameter1&gt;, &lt;parameter2&gt;...&lt;</w:t>
      </w:r>
      <w:proofErr w:type="spellStart"/>
      <w:r w:rsidRPr="00C24E71">
        <w:rPr>
          <w:rFonts w:ascii="Times New Roman" w:hAnsi="Times New Roman" w:cs="Times New Roman"/>
        </w:rPr>
        <w:t>parameterN</w:t>
      </w:r>
      <w:proofErr w:type="spellEnd"/>
      <w:r w:rsidRPr="00C24E71">
        <w:rPr>
          <w:rFonts w:ascii="Times New Roman" w:hAnsi="Times New Roman" w:cs="Times New Roman"/>
        </w:rPr>
        <w:t>&gt;);</w:t>
      </w:r>
    </w:p>
    <w:p w:rsidR="00C24E71" w:rsidRPr="00C24E71" w:rsidRDefault="00C24E71" w:rsidP="00C24E71">
      <w:pPr>
        <w:spacing w:after="0"/>
        <w:rPr>
          <w:rFonts w:ascii="Times New Roman" w:hAnsi="Times New Roman" w:cs="Times New Roman"/>
        </w:rPr>
      </w:pPr>
    </w:p>
    <w:p w:rsidR="00C24E71" w:rsidRPr="00C24E71" w:rsidRDefault="00C24E71" w:rsidP="00C24E71">
      <w:pPr>
        <w:spacing w:after="0"/>
        <w:rPr>
          <w:rFonts w:ascii="Times New Roman" w:hAnsi="Times New Roman" w:cs="Times New Roman"/>
        </w:rPr>
      </w:pPr>
      <w:r w:rsidRPr="00C24E71">
        <w:rPr>
          <w:rFonts w:ascii="Times New Roman" w:hAnsi="Times New Roman" w:cs="Times New Roman"/>
        </w:rPr>
        <w:t>Here is an example usage:</w:t>
      </w:r>
    </w:p>
    <w:p w:rsidR="00C24E71" w:rsidRPr="00C24E71" w:rsidRDefault="00C24E71" w:rsidP="00C24E71">
      <w:pPr>
        <w:spacing w:after="0"/>
        <w:rPr>
          <w:rFonts w:ascii="Times New Roman" w:hAnsi="Times New Roman" w:cs="Times New Roman"/>
        </w:rPr>
      </w:pPr>
      <w:proofErr w:type="spellStart"/>
      <w:r w:rsidRPr="00C24E71">
        <w:rPr>
          <w:rFonts w:ascii="Times New Roman" w:hAnsi="Times New Roman" w:cs="Times New Roman"/>
        </w:rPr>
        <w:t>ManagerDB</w:t>
      </w:r>
      <w:proofErr w:type="spellEnd"/>
      <w:r w:rsidRPr="00C24E71">
        <w:rPr>
          <w:rFonts w:ascii="Times New Roman" w:hAnsi="Times New Roman" w:cs="Times New Roman"/>
        </w:rPr>
        <w:t xml:space="preserve"> database=new </w:t>
      </w:r>
      <w:proofErr w:type="spellStart"/>
      <w:proofErr w:type="gramStart"/>
      <w:r w:rsidRPr="00C24E71">
        <w:rPr>
          <w:rFonts w:ascii="Times New Roman" w:hAnsi="Times New Roman" w:cs="Times New Roman"/>
        </w:rPr>
        <w:t>ManagerDB</w:t>
      </w:r>
      <w:proofErr w:type="spellEnd"/>
      <w:r w:rsidRPr="00C24E71">
        <w:rPr>
          <w:rFonts w:ascii="Times New Roman" w:hAnsi="Times New Roman" w:cs="Times New Roman"/>
        </w:rPr>
        <w:t>(</w:t>
      </w:r>
      <w:proofErr w:type="gramEnd"/>
      <w:r w:rsidRPr="00C24E71">
        <w:rPr>
          <w:rFonts w:ascii="Times New Roman" w:hAnsi="Times New Roman" w:cs="Times New Roman"/>
        </w:rPr>
        <w:t>);</w:t>
      </w:r>
    </w:p>
    <w:p w:rsidR="00C24E71" w:rsidRDefault="00C24E71" w:rsidP="00C24E71">
      <w:pPr>
        <w:spacing w:after="0"/>
        <w:rPr>
          <w:rFonts w:ascii="Times New Roman" w:hAnsi="Times New Roman" w:cs="Times New Roman"/>
        </w:rPr>
      </w:pPr>
      <w:r w:rsidRPr="00C24E71">
        <w:rPr>
          <w:rFonts w:ascii="Times New Roman" w:hAnsi="Times New Roman" w:cs="Times New Roman"/>
        </w:rPr>
        <w:t>String return=</w:t>
      </w:r>
      <w:proofErr w:type="spellStart"/>
      <w:proofErr w:type="gramStart"/>
      <w:r w:rsidRPr="00C24E71">
        <w:rPr>
          <w:rFonts w:ascii="Times New Roman" w:hAnsi="Times New Roman" w:cs="Times New Roman"/>
        </w:rPr>
        <w:t>database.getProductName</w:t>
      </w:r>
      <w:proofErr w:type="spellEnd"/>
      <w:r w:rsidRPr="00C24E71">
        <w:rPr>
          <w:rFonts w:ascii="Times New Roman" w:hAnsi="Times New Roman" w:cs="Times New Roman"/>
        </w:rPr>
        <w:t>(</w:t>
      </w:r>
      <w:proofErr w:type="gramEnd"/>
      <w:r w:rsidRPr="00C24E71">
        <w:rPr>
          <w:rFonts w:ascii="Times New Roman" w:hAnsi="Times New Roman" w:cs="Times New Roman"/>
        </w:rPr>
        <w:t>123); //Where 123 is the product's ID</w:t>
      </w:r>
    </w:p>
    <w:p w:rsidR="00C24E71" w:rsidRPr="00C24E71" w:rsidRDefault="00C24E71" w:rsidP="00C24E71">
      <w:pPr>
        <w:spacing w:after="0"/>
        <w:rPr>
          <w:rFonts w:ascii="Times New Roman" w:hAnsi="Times New Roman" w:cs="Times New Roman"/>
        </w:rPr>
      </w:pPr>
    </w:p>
    <w:p w:rsidR="000F31EF" w:rsidRPr="004C5B5F" w:rsidRDefault="006976A5" w:rsidP="00C24E71">
      <w:pPr>
        <w:pStyle w:val="ListParagraph"/>
        <w:numPr>
          <w:ilvl w:val="0"/>
          <w:numId w:val="1"/>
        </w:numPr>
        <w:spacing w:after="0"/>
        <w:rPr>
          <w:rFonts w:ascii="Times New Roman" w:hAnsi="Times New Roman" w:cs="Times New Roman"/>
          <w:b/>
        </w:rPr>
      </w:pPr>
      <w:r w:rsidRPr="004C5B5F">
        <w:rPr>
          <w:rFonts w:ascii="Times New Roman" w:hAnsi="Times New Roman" w:cs="Times New Roman"/>
          <w:b/>
        </w:rPr>
        <w:t>Implementation</w:t>
      </w:r>
    </w:p>
    <w:p w:rsidR="006976A5" w:rsidRPr="004C5B5F" w:rsidRDefault="006976A5" w:rsidP="004C5B5F">
      <w:pPr>
        <w:pStyle w:val="ListParagraph"/>
        <w:numPr>
          <w:ilvl w:val="0"/>
          <w:numId w:val="2"/>
        </w:numPr>
        <w:rPr>
          <w:rFonts w:ascii="Times New Roman" w:hAnsi="Times New Roman" w:cs="Times New Roman"/>
          <w:b/>
        </w:rPr>
      </w:pPr>
      <w:r w:rsidRPr="004C5B5F">
        <w:rPr>
          <w:rFonts w:ascii="Times New Roman" w:hAnsi="Times New Roman" w:cs="Times New Roman"/>
          <w:b/>
        </w:rPr>
        <w:t>User Manual</w:t>
      </w:r>
    </w:p>
    <w:p w:rsidR="006976A5" w:rsidRPr="004C5B5F" w:rsidRDefault="006976A5" w:rsidP="004C5B5F">
      <w:pPr>
        <w:pStyle w:val="ListParagraph"/>
        <w:numPr>
          <w:ilvl w:val="0"/>
          <w:numId w:val="2"/>
        </w:numPr>
        <w:rPr>
          <w:rFonts w:ascii="Times New Roman" w:hAnsi="Times New Roman" w:cs="Times New Roman"/>
          <w:b/>
        </w:rPr>
      </w:pPr>
      <w:r w:rsidRPr="004C5B5F">
        <w:rPr>
          <w:rFonts w:ascii="Times New Roman" w:hAnsi="Times New Roman" w:cs="Times New Roman"/>
          <w:b/>
        </w:rPr>
        <w:t>Meeting Minutes</w:t>
      </w:r>
    </w:p>
    <w:p w:rsidR="006976A5" w:rsidRPr="004C5B5F" w:rsidRDefault="006976A5" w:rsidP="004C5B5F">
      <w:pPr>
        <w:pStyle w:val="ListParagraph"/>
        <w:numPr>
          <w:ilvl w:val="0"/>
          <w:numId w:val="2"/>
        </w:numPr>
        <w:rPr>
          <w:rFonts w:ascii="Times New Roman" w:hAnsi="Times New Roman" w:cs="Times New Roman"/>
          <w:b/>
        </w:rPr>
      </w:pPr>
      <w:proofErr w:type="spellStart"/>
      <w:r w:rsidRPr="004C5B5F">
        <w:rPr>
          <w:rFonts w:ascii="Times New Roman" w:hAnsi="Times New Roman" w:cs="Times New Roman"/>
          <w:b/>
        </w:rPr>
        <w:t>Git</w:t>
      </w:r>
      <w:proofErr w:type="spellEnd"/>
      <w:r w:rsidRPr="004C5B5F">
        <w:rPr>
          <w:rFonts w:ascii="Times New Roman" w:hAnsi="Times New Roman" w:cs="Times New Roman"/>
          <w:b/>
        </w:rPr>
        <w:t xml:space="preserve"> Log</w:t>
      </w:r>
    </w:p>
    <w:p w:rsidR="006976A5" w:rsidRPr="004C5B5F" w:rsidRDefault="006976A5" w:rsidP="004C5B5F">
      <w:pPr>
        <w:pStyle w:val="ListParagraph"/>
        <w:numPr>
          <w:ilvl w:val="0"/>
          <w:numId w:val="1"/>
        </w:numPr>
        <w:rPr>
          <w:rFonts w:ascii="Times New Roman" w:hAnsi="Times New Roman" w:cs="Times New Roman"/>
          <w:b/>
        </w:rPr>
      </w:pPr>
      <w:r w:rsidRPr="004C5B5F">
        <w:rPr>
          <w:rFonts w:ascii="Times New Roman" w:hAnsi="Times New Roman" w:cs="Times New Roman"/>
          <w:b/>
        </w:rPr>
        <w:t>Project Plan</w:t>
      </w:r>
    </w:p>
    <w:sectPr w:rsidR="006976A5" w:rsidRPr="004C5B5F" w:rsidSect="00B13B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B53DC"/>
    <w:multiLevelType w:val="hybridMultilevel"/>
    <w:tmpl w:val="470E48AA"/>
    <w:lvl w:ilvl="0" w:tplc="24260B4A">
      <w:start w:val="1"/>
      <w:numFmt w:val="decimal"/>
      <w:lvlText w:val="%1."/>
      <w:lvlJc w:val="left"/>
      <w:pPr>
        <w:ind w:left="720" w:hanging="360"/>
      </w:pPr>
      <w:rPr>
        <w:rFonts w:hint="default"/>
        <w:b w:val="0"/>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A3988"/>
    <w:multiLevelType w:val="hybridMultilevel"/>
    <w:tmpl w:val="CAAA8A04"/>
    <w:lvl w:ilvl="0" w:tplc="4192EE0C">
      <w:start w:val="6"/>
      <w:numFmt w:val="lowerLetter"/>
      <w:lvlText w:val="%1."/>
      <w:lvlJc w:val="left"/>
      <w:pPr>
        <w:ind w:left="1800" w:hanging="360"/>
      </w:pPr>
      <w:rPr>
        <w:rFonts w:hint="default"/>
        <w:b w:val="0"/>
        <w:sz w:val="28"/>
        <w:szCs w:val="28"/>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45D2"/>
    <w:rsid w:val="000F31EF"/>
    <w:rsid w:val="00133575"/>
    <w:rsid w:val="0032098A"/>
    <w:rsid w:val="004C5B5F"/>
    <w:rsid w:val="005839E0"/>
    <w:rsid w:val="006976A5"/>
    <w:rsid w:val="007A5FE0"/>
    <w:rsid w:val="00953183"/>
    <w:rsid w:val="00AA7B8F"/>
    <w:rsid w:val="00AF7763"/>
    <w:rsid w:val="00B13B4F"/>
    <w:rsid w:val="00C24E71"/>
    <w:rsid w:val="00DC2EEE"/>
    <w:rsid w:val="00ED4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5D2"/>
    <w:pPr>
      <w:suppressAutoHyphens/>
    </w:pPr>
    <w:rPr>
      <w:rFonts w:ascii="Calibri" w:eastAsia="Arial Unicode MS"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D45D2"/>
    <w:rPr>
      <w:rFonts w:ascii="Times New Roman" w:eastAsiaTheme="minorEastAsia" w:hAnsi="Times New Roman" w:cs="Times New Roman"/>
    </w:rPr>
  </w:style>
  <w:style w:type="paragraph" w:styleId="NoSpacing">
    <w:name w:val="No Spacing"/>
    <w:link w:val="NoSpacingChar"/>
    <w:uiPriority w:val="1"/>
    <w:qFormat/>
    <w:rsid w:val="00ED45D2"/>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ED4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5D2"/>
    <w:rPr>
      <w:rFonts w:ascii="Tahoma" w:eastAsia="Arial Unicode MS" w:hAnsi="Tahoma" w:cs="Tahoma"/>
      <w:color w:val="00000A"/>
      <w:sz w:val="16"/>
      <w:szCs w:val="16"/>
    </w:rPr>
  </w:style>
  <w:style w:type="paragraph" w:styleId="ListParagraph">
    <w:name w:val="List Paragraph"/>
    <w:basedOn w:val="Normal"/>
    <w:uiPriority w:val="34"/>
    <w:qFormat/>
    <w:rsid w:val="000F31EF"/>
    <w:pPr>
      <w:ind w:left="720"/>
      <w:contextualSpacing/>
    </w:pPr>
  </w:style>
</w:styles>
</file>

<file path=word/webSettings.xml><?xml version="1.0" encoding="utf-8"?>
<w:webSettings xmlns:r="http://schemas.openxmlformats.org/officeDocument/2006/relationships" xmlns:w="http://schemas.openxmlformats.org/wordprocessingml/2006/main">
  <w:divs>
    <w:div w:id="464279637">
      <w:bodyDiv w:val="1"/>
      <w:marLeft w:val="0"/>
      <w:marRight w:val="0"/>
      <w:marTop w:val="0"/>
      <w:marBottom w:val="0"/>
      <w:divBdr>
        <w:top w:val="none" w:sz="0" w:space="0" w:color="auto"/>
        <w:left w:val="none" w:sz="0" w:space="0" w:color="auto"/>
        <w:bottom w:val="none" w:sz="0" w:space="0" w:color="auto"/>
        <w:right w:val="none" w:sz="0" w:space="0" w:color="auto"/>
      </w:divBdr>
    </w:div>
    <w:div w:id="67149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7E16C5CC6B4D598B2ACED561E45139"/>
        <w:category>
          <w:name w:val="General"/>
          <w:gallery w:val="placeholder"/>
        </w:category>
        <w:types>
          <w:type w:val="bbPlcHdr"/>
        </w:types>
        <w:behaviors>
          <w:behavior w:val="content"/>
        </w:behaviors>
        <w:guid w:val="{3E2B9A14-3EF9-4DAA-A60C-E788BEDA7A2C}"/>
      </w:docPartPr>
      <w:docPartBody>
        <w:p w:rsidR="00000000" w:rsidRDefault="000354E8" w:rsidP="000354E8">
          <w:pPr>
            <w:pStyle w:val="BE7E16C5CC6B4D598B2ACED561E45139"/>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54E8"/>
    <w:rsid w:val="000354E8"/>
    <w:rsid w:val="008D5E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D7A69E022042F9BEB16DDAB3DB719E">
    <w:name w:val="D4D7A69E022042F9BEB16DDAB3DB719E"/>
    <w:rsid w:val="000354E8"/>
  </w:style>
  <w:style w:type="paragraph" w:customStyle="1" w:styleId="BE7E16C5CC6B4D598B2ACED561E45139">
    <w:name w:val="BE7E16C5CC6B4D598B2ACED561E45139"/>
    <w:rsid w:val="000354E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Milestone 5:                Warehouse Management System</vt:lpstr>
    </vt:vector>
  </TitlesOfParts>
  <Company>CMPT370 – GROUP 02 – FALL 2013</Company>
  <LinksUpToDate>false</LinksUpToDate>
  <CharactersWithSpaces>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5:                Warehouse Management System</dc:title>
  <dc:subject>Updated Design and Near-Complete Implementation</dc:subject>
  <dc:creator>Xingze Guo        xig480</dc:creator>
  <cp:keywords/>
  <dc:description/>
  <cp:lastModifiedBy>Matt</cp:lastModifiedBy>
  <cp:revision>4</cp:revision>
  <dcterms:created xsi:type="dcterms:W3CDTF">2013-11-15T03:01:00Z</dcterms:created>
  <dcterms:modified xsi:type="dcterms:W3CDTF">2013-11-15T06:21:00Z</dcterms:modified>
</cp:coreProperties>
</file>