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Fall 2025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 do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Increase membership prices: - </w:t>
      </w:r>
      <w:r w:rsidDel="00000000" w:rsidR="00000000" w:rsidRPr="00000000">
        <w:rPr>
          <w:b w:val="1"/>
          <w:bCs w:val="1"/>
          <w:strike w:val="1"/>
          <w:rtl w:val="0"/>
        </w:rPr>
        <w:t xml:space="preserve">Divakar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 Year: $40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 Year: $60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 Quarter: $20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Games Club Poster - </w:t>
      </w:r>
      <w:r w:rsidDel="00000000" w:rsidR="00000000" w:rsidRPr="00000000">
        <w:rPr>
          <w:b w:val="1"/>
          <w:bCs w:val="1"/>
          <w:rtl w:val="0"/>
        </w:rPr>
        <w:t xml:space="preserve">Divakar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Games Club Designs - </w:t>
      </w:r>
      <w:r w:rsidDel="00000000" w:rsidR="00000000" w:rsidRPr="00000000">
        <w:rPr>
          <w:b w:val="1"/>
          <w:bCs w:val="1"/>
          <w:strike w:val="1"/>
          <w:rtl w:val="0"/>
        </w:rPr>
        <w:t xml:space="preserve">Divakar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Check if we can get custom T-shirts/Hoodies/Crewnecks with the design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events in advance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for hosting by cochairs?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can choose exact date for game night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Events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Kickoff event -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Game Room at Chicago Athletic Association, Barcade, etc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Goal is to be more social based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Catan tournament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Mario Kart tournament - to be hosted in one of the MPP area buildings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Escape room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Snakes &amp; Lattes trip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Chill Game Nights (once a week)</w:t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Experimental: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Novel game nights (once a month)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Board Games Arena Event (once a week)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Miral and Aakash have account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Trivia nights (once every 2 weeks)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Divakar to host on jackbox games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Winter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Murder Mystery Night - Flagship event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Poker tournament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Smash tournament - Harper classrooms (during lunch hour)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Escape room (can do something else if we want)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Snakes &amp; Lattes trip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Chill Game Nights (once a week)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Activate (can do winter if we have capacity)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Snakes &amp; Lattes trip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Chill Game Nights (once a week)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