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A45C47" w:rsidRDefault="00000000">
      <w:pPr>
        <w:pStyle w:val="Ttulo1"/>
      </w:pPr>
      <w:bookmarkStart w:id="0" w:name="_inu6sjtlv39q" w:colFirst="0" w:colLast="0"/>
      <w:bookmarkEnd w:id="0"/>
      <w:r>
        <w:t>GUÍA DE APRENDIZAJE: UNIDAD 3</w:t>
      </w:r>
    </w:p>
    <w:p w14:paraId="00000003" w14:textId="77777777" w:rsidR="00A45C47" w:rsidRDefault="00000000">
      <w:pPr>
        <w:pStyle w:val="Ttulo2"/>
      </w:pPr>
      <w:bookmarkStart w:id="1" w:name="_ubifncqgdfcy" w:colFirst="0" w:colLast="0"/>
      <w:bookmarkEnd w:id="1"/>
      <w:r>
        <w:t>Reconstrucciones Socio-Históricas y Ciencia en Colombia</w:t>
      </w:r>
    </w:p>
    <w:p w14:paraId="00000004" w14:textId="77777777" w:rsidR="00A45C47" w:rsidRDefault="00000000">
      <w:pPr>
        <w:pStyle w:val="Ttulo3"/>
      </w:pPr>
      <w:bookmarkStart w:id="2" w:name="_fvhn0clgr2n8" w:colFirst="0" w:colLast="0"/>
      <w:bookmarkEnd w:id="2"/>
      <w:r>
        <w:t>1. INTRODUCCIÓN</w:t>
      </w:r>
    </w:p>
    <w:p w14:paraId="00000005" w14:textId="77777777" w:rsidR="00A45C47" w:rsidRDefault="00000000">
      <w:r>
        <w:t xml:space="preserve">Esta unidad final representa la culminación del curso, donde el conocimiento histórico y epistemológico se transforma en acción pedagógica situada 1. No solo se trata de estudiar el pasado, sino de </w:t>
      </w:r>
      <w:r>
        <w:rPr>
          <w:b/>
          <w:bCs/>
        </w:rPr>
        <w:t>reconstruir</w:t>
      </w:r>
      <w:r>
        <w:t xml:space="preserve"> hechos científicos desde la perspectiva de la Naturaleza de la Ciencia (NOS) para convertirlos en herramientas de aula 2. Se pondrá especial énfasis en la </w:t>
      </w:r>
      <w:r>
        <w:rPr>
          <w:b/>
          <w:bCs/>
        </w:rPr>
        <w:t>ciencia producida en Colombia</w:t>
      </w:r>
      <w:r>
        <w:t>, reconociendo que nuestro territorio ha sido escenario de hitos fundamentales, como la Expedición Botánica y el descubrimiento del platino, que deben formar parte de la identidad científica de nuestros estudiantes 1, 3.</w:t>
      </w:r>
    </w:p>
    <w:p w14:paraId="00000006" w14:textId="77777777" w:rsidR="00A45C47" w:rsidRDefault="00000000">
      <w:pPr>
        <w:pStyle w:val="Ttulo3"/>
      </w:pPr>
      <w:bookmarkStart w:id="3" w:name="_el5sxz3lz0rl" w:colFirst="0" w:colLast="0"/>
      <w:bookmarkEnd w:id="3"/>
      <w:r>
        <w:t>2. OBJETIVOS DE APRENDIZAJE</w:t>
      </w:r>
    </w:p>
    <w:p w14:paraId="00000007" w14:textId="77777777" w:rsidR="00A45C47" w:rsidRDefault="00000000">
      <w:pPr>
        <w:numPr>
          <w:ilvl w:val="0"/>
          <w:numId w:val="4"/>
        </w:numPr>
      </w:pPr>
      <w:r>
        <w:rPr>
          <w:b/>
          <w:bCs/>
        </w:rPr>
        <w:t>Vincular</w:t>
      </w:r>
      <w:r>
        <w:t xml:space="preserve"> la historia de las ciencias con el patrimonio natural y cultural colombiano para favorecer nuevas identidades y lecturas del territorio 1.</w:t>
      </w:r>
    </w:p>
    <w:p w14:paraId="00000008" w14:textId="77777777" w:rsidR="00A45C47" w:rsidRDefault="00000000">
      <w:pPr>
        <w:numPr>
          <w:ilvl w:val="0"/>
          <w:numId w:val="4"/>
        </w:numPr>
      </w:pPr>
      <w:r>
        <w:rPr>
          <w:b/>
          <w:bCs/>
        </w:rPr>
        <w:t>Crear</w:t>
      </w:r>
      <w:r>
        <w:t xml:space="preserve"> propuestas didácticas (Retos Histórico-Didácticos) que incorporen argumentos históricos para fortalecer la motivación y el sentido social de la formación científica 1.</w:t>
      </w:r>
    </w:p>
    <w:p w14:paraId="00000009" w14:textId="77777777" w:rsidR="00A45C47" w:rsidRDefault="00000000">
      <w:pPr>
        <w:numPr>
          <w:ilvl w:val="0"/>
          <w:numId w:val="4"/>
        </w:numPr>
      </w:pPr>
      <w:r>
        <w:rPr>
          <w:b/>
          <w:bCs/>
        </w:rPr>
        <w:t>Evaluar</w:t>
      </w:r>
      <w:r>
        <w:t xml:space="preserve"> diseños didácticos que permitan cambios en las formas de pensar, sentir y actuar de los educandos en relación con la ciencia y sus protagonistas 4.</w:t>
      </w:r>
    </w:p>
    <w:p w14:paraId="0000000A" w14:textId="77777777" w:rsidR="00A45C47" w:rsidRDefault="00000000">
      <w:pPr>
        <w:pStyle w:val="Ttulo3"/>
      </w:pPr>
      <w:bookmarkStart w:id="4" w:name="_926j011dwqhr" w:colFirst="0" w:colLast="0"/>
      <w:bookmarkEnd w:id="4"/>
      <w:r>
        <w:t>3. CONTENIDO DESARROLLADO (PARA DISEÑO DE OVA)</w:t>
      </w:r>
    </w:p>
    <w:p w14:paraId="0000000B" w14:textId="77777777" w:rsidR="00A45C47" w:rsidRDefault="00000000">
      <w:pPr>
        <w:pStyle w:val="Ttulo4"/>
      </w:pPr>
      <w:bookmarkStart w:id="5" w:name="_x8vr6ti967zk" w:colFirst="0" w:colLast="0"/>
      <w:bookmarkEnd w:id="5"/>
      <w:r>
        <w:t>A. Ciencia en Colombia: Identidad y Territorio</w:t>
      </w:r>
    </w:p>
    <w:p w14:paraId="0000000C" w14:textId="77777777" w:rsidR="00A45C47" w:rsidRDefault="00000000">
      <w:pPr>
        <w:numPr>
          <w:ilvl w:val="0"/>
          <w:numId w:val="6"/>
        </w:numPr>
      </w:pPr>
      <w:r>
        <w:rPr>
          <w:b/>
          <w:bCs/>
        </w:rPr>
        <w:t>La Historia Social de la Ciencia en Colombia:</w:t>
      </w:r>
      <w:r>
        <w:t xml:space="preserve"> Se analiza cómo la ciencia en el país ha estado ligada a las necesidades de reconocimiento del territorio y la explotación de recursos 3.</w:t>
      </w:r>
    </w:p>
    <w:p w14:paraId="0000000D" w14:textId="77777777" w:rsidR="00A45C47" w:rsidRDefault="00000000">
      <w:pPr>
        <w:numPr>
          <w:ilvl w:val="0"/>
          <w:numId w:val="6"/>
        </w:numPr>
      </w:pPr>
      <w:r>
        <w:rPr>
          <w:b/>
          <w:bCs/>
        </w:rPr>
        <w:t>La Expedición Botánica:</w:t>
      </w:r>
      <w:r>
        <w:t xml:space="preserve"> Liderada por José Celestino Mutis, representó un hito en la institucionalización del saber científico en el Nuevo Reino de Granada, vinculando la botánica con el desarrollo económico y la ilustración criolla 3.</w:t>
      </w:r>
    </w:p>
    <w:p w14:paraId="0000000E" w14:textId="77777777" w:rsidR="00A45C47" w:rsidRDefault="00000000">
      <w:pPr>
        <w:numPr>
          <w:ilvl w:val="0"/>
          <w:numId w:val="6"/>
        </w:numPr>
      </w:pPr>
      <w:r>
        <w:rPr>
          <w:b/>
          <w:bCs/>
        </w:rPr>
        <w:t>El Platino:</w:t>
      </w:r>
      <w:r>
        <w:t xml:space="preserve"> El descubrimiento, explotación y comercialización de este metal en el Nuevo Reino de Granada constituye un caso de estudio sobre cómo el contexto local influye en la aportación científica global 3.</w:t>
      </w:r>
    </w:p>
    <w:p w14:paraId="0000000F" w14:textId="77777777" w:rsidR="00A45C47" w:rsidRDefault="00000000">
      <w:pPr>
        <w:pStyle w:val="Ttulo4"/>
      </w:pPr>
      <w:bookmarkStart w:id="6" w:name="_a1d5q1bts8xf" w:colFirst="0" w:colLast="0"/>
      <w:bookmarkEnd w:id="6"/>
      <w:r>
        <w:t>B. La Metodología de Reconstrucción (NOS)</w:t>
      </w:r>
    </w:p>
    <w:p w14:paraId="00000010" w14:textId="77777777" w:rsidR="00A45C47" w:rsidRDefault="00000000">
      <w:r>
        <w:t xml:space="preserve">Para que el estudiante de maestría pueda diseñar sus propios OVA o materiales de aula, debe dominar la plantilla de </w:t>
      </w:r>
      <w:r>
        <w:rPr>
          <w:b/>
          <w:bCs/>
        </w:rPr>
        <w:t>Reconstrucción Histórica</w:t>
      </w:r>
      <w:r>
        <w:t xml:space="preserve"> 2:</w:t>
      </w:r>
    </w:p>
    <w:p w14:paraId="00000011" w14:textId="77777777" w:rsidR="00A45C47" w:rsidRDefault="00000000">
      <w:pPr>
        <w:numPr>
          <w:ilvl w:val="0"/>
          <w:numId w:val="2"/>
        </w:numPr>
      </w:pPr>
      <w:r>
        <w:rPr>
          <w:b/>
          <w:bCs/>
        </w:rPr>
        <w:t>Análisis de condiciones:</w:t>
      </w:r>
      <w:r>
        <w:t xml:space="preserve"> Estudiar el entorno social, político y económico de la época 5.</w:t>
      </w:r>
    </w:p>
    <w:p w14:paraId="00000012" w14:textId="77777777" w:rsidR="00A45C47" w:rsidRDefault="00000000">
      <w:pPr>
        <w:numPr>
          <w:ilvl w:val="0"/>
          <w:numId w:val="2"/>
        </w:numPr>
      </w:pPr>
      <w:r>
        <w:rPr>
          <w:b/>
          <w:bCs/>
        </w:rPr>
        <w:t>Científicos y aportes:</w:t>
      </w:r>
      <w:r>
        <w:t xml:space="preserve"> Identificar no solo el nombre, sino el significado de su contribución en lenguaje científico claro 5.</w:t>
      </w:r>
    </w:p>
    <w:p w14:paraId="00000013" w14:textId="77777777" w:rsidR="00A45C47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Instrumentos y experimentos:</w:t>
      </w:r>
      <w:r>
        <w:t xml:space="preserve"> Analizar la tecnología que permitió el avance (ej. el barómetro de Caldas o el microscopio) 5.</w:t>
      </w:r>
    </w:p>
    <w:p w14:paraId="00000014" w14:textId="77777777" w:rsidR="00A45C47" w:rsidRDefault="00000000">
      <w:pPr>
        <w:numPr>
          <w:ilvl w:val="0"/>
          <w:numId w:val="2"/>
        </w:numPr>
      </w:pPr>
      <w:r>
        <w:rPr>
          <w:b/>
          <w:bCs/>
        </w:rPr>
        <w:t>Obstáculos y teorías abandonadas:</w:t>
      </w:r>
      <w:r>
        <w:t xml:space="preserve"> Documentar qué se pensaba antes y por qué esa idea fue dejada atrás (ej. la generación espontánea o el flogisto) 5.</w:t>
      </w:r>
    </w:p>
    <w:p w14:paraId="00000015" w14:textId="77777777" w:rsidR="00A45C47" w:rsidRDefault="00000000">
      <w:pPr>
        <w:pStyle w:val="Ttulo4"/>
      </w:pPr>
      <w:bookmarkStart w:id="7" w:name="_p82vw8x9me5" w:colFirst="0" w:colLast="0"/>
      <w:bookmarkEnd w:id="7"/>
      <w:r>
        <w:t>C. El Reto Histórico-Didáctico</w:t>
      </w:r>
    </w:p>
    <w:p w14:paraId="00000016" w14:textId="77777777" w:rsidR="00A45C47" w:rsidRDefault="00000000">
      <w:pPr>
        <w:numPr>
          <w:ilvl w:val="0"/>
          <w:numId w:val="8"/>
        </w:numPr>
      </w:pPr>
      <w:r>
        <w:rPr>
          <w:b/>
          <w:bCs/>
        </w:rPr>
        <w:t>Investigación Basada en el Diseño (IBD):</w:t>
      </w:r>
      <w:r>
        <w:t xml:space="preserve"> Los docentes utilizan la historia para crear secuencias didácticas que no solo informen, sino que problematicen el conocimiento 6.</w:t>
      </w:r>
    </w:p>
    <w:p w14:paraId="00000017" w14:textId="77777777" w:rsidR="00A45C47" w:rsidRDefault="00000000">
      <w:pPr>
        <w:numPr>
          <w:ilvl w:val="0"/>
          <w:numId w:val="8"/>
        </w:numPr>
      </w:pPr>
      <w:r>
        <w:rPr>
          <w:b/>
          <w:bCs/>
        </w:rPr>
        <w:t>Cartilla Digital e IA:</w:t>
      </w:r>
      <w:r>
        <w:t xml:space="preserve"> Uso de Inteligencia Artificial para la curaduría y producción de materiales educativos (narrativas, imágenes históricas generadas) que den cuenta de la construcción colectiva de la ciencia 7.</w:t>
      </w:r>
    </w:p>
    <w:p w14:paraId="00000018" w14:textId="77777777" w:rsidR="00A45C47" w:rsidRDefault="00000000">
      <w:pPr>
        <w:pStyle w:val="Ttulo3"/>
      </w:pPr>
      <w:bookmarkStart w:id="8" w:name="_vysh5dxwrrsf" w:colFirst="0" w:colLast="0"/>
      <w:bookmarkEnd w:id="8"/>
      <w:r>
        <w:t>4. ACTIVIDADES INTERACTIVAS (ASINCRÓNICAS)</w:t>
      </w:r>
    </w:p>
    <w:p w14:paraId="00000019" w14:textId="77777777" w:rsidR="00A45C47" w:rsidRDefault="00000000">
      <w:pPr>
        <w:numPr>
          <w:ilvl w:val="0"/>
          <w:numId w:val="7"/>
        </w:numPr>
      </w:pPr>
      <w:r>
        <w:rPr>
          <w:b/>
          <w:bCs/>
        </w:rPr>
        <w:t>Laboratorio de Narrativa "Cuénteme una Historia":</w:t>
      </w:r>
      <w:r>
        <w:t xml:space="preserve"> Seleccionar un episodio de la ciencia en Colombia (ej. el hallazgo del platino) y presentarlo de forma creativa usando formatos digitales 3.</w:t>
      </w:r>
    </w:p>
    <w:p w14:paraId="0000001A" w14:textId="77777777" w:rsidR="00A45C47" w:rsidRDefault="00000000">
      <w:pPr>
        <w:numPr>
          <w:ilvl w:val="0"/>
          <w:numId w:val="7"/>
        </w:numPr>
      </w:pPr>
      <w:r>
        <w:rPr>
          <w:b/>
          <w:bCs/>
        </w:rPr>
        <w:t>Proyecto "Que no te cuenten la historia, reconstrúyela":</w:t>
      </w:r>
      <w:r>
        <w:t xml:space="preserve"> Elegir un concepto estructurante actual (ej. Vacunas, Transición energética o Clonación) y realizar su reconstrucción histórica completa bajo la guía de la Dra. Aristizábal 2, 5.</w:t>
      </w:r>
    </w:p>
    <w:p w14:paraId="0000001B" w14:textId="77777777" w:rsidR="00A45C47" w:rsidRDefault="00000000">
      <w:pPr>
        <w:numPr>
          <w:ilvl w:val="0"/>
          <w:numId w:val="7"/>
        </w:numPr>
      </w:pPr>
      <w:r>
        <w:rPr>
          <w:b/>
          <w:bCs/>
        </w:rPr>
        <w:t>Diseño de OVA final:</w:t>
      </w:r>
      <w:r>
        <w:t xml:space="preserve"> Elaborar una </w:t>
      </w:r>
      <w:r>
        <w:rPr>
          <w:b/>
          <w:bCs/>
        </w:rPr>
        <w:t>cartilla digital</w:t>
      </w:r>
      <w:r>
        <w:t xml:space="preserve"> recurriendo a IA que sistematice la investigación histórica y proponga actividades para estudiantes de educación básica o media 7.</w:t>
      </w:r>
    </w:p>
    <w:p w14:paraId="0000001C" w14:textId="77777777" w:rsidR="00A45C47" w:rsidRDefault="00000000">
      <w:pPr>
        <w:pStyle w:val="Ttulo3"/>
      </w:pPr>
      <w:bookmarkStart w:id="9" w:name="_tsr1bo880pbx" w:colFirst="0" w:colLast="0"/>
      <w:bookmarkEnd w:id="9"/>
      <w:r>
        <w:t>5. CUESTIONARIO DE AUTOEVALUACIÓN (10 PREGUNTAS)</w:t>
      </w:r>
    </w:p>
    <w:p w14:paraId="0000001D" w14:textId="77777777" w:rsidR="00A45C47" w:rsidRDefault="00000000">
      <w:pPr>
        <w:numPr>
          <w:ilvl w:val="0"/>
          <w:numId w:val="3"/>
        </w:numPr>
      </w:pPr>
      <w:r>
        <w:t>¿Cuál fue el impacto social de las Expediciones Científicas en el Nuevo Reino de Granada? 3.</w:t>
      </w:r>
    </w:p>
    <w:p w14:paraId="0000001E" w14:textId="77777777" w:rsidR="00A45C47" w:rsidRDefault="00000000">
      <w:pPr>
        <w:numPr>
          <w:ilvl w:val="0"/>
          <w:numId w:val="3"/>
        </w:numPr>
      </w:pPr>
      <w:r>
        <w:t>Explique la importancia histórica del platino en la economía del virreinato 3.</w:t>
      </w:r>
    </w:p>
    <w:p w14:paraId="0000001F" w14:textId="77777777" w:rsidR="00A45C47" w:rsidRDefault="00000000">
      <w:pPr>
        <w:numPr>
          <w:ilvl w:val="0"/>
          <w:numId w:val="3"/>
        </w:numPr>
      </w:pPr>
      <w:r>
        <w:t>¿Qué elementos debe contener un análisis de condiciones para una reconstrucción histórica? 5.</w:t>
      </w:r>
    </w:p>
    <w:p w14:paraId="00000020" w14:textId="77777777" w:rsidR="00A45C47" w:rsidRDefault="00000000">
      <w:pPr>
        <w:numPr>
          <w:ilvl w:val="0"/>
          <w:numId w:val="3"/>
        </w:numPr>
      </w:pPr>
      <w:r>
        <w:t>Defina qué es un "obstáculo epistemológico" aplicado a un caso de la ciencia en Colombia 5.</w:t>
      </w:r>
    </w:p>
    <w:p w14:paraId="00000021" w14:textId="77777777" w:rsidR="00A45C47" w:rsidRDefault="00000000">
      <w:pPr>
        <w:numPr>
          <w:ilvl w:val="0"/>
          <w:numId w:val="3"/>
        </w:numPr>
      </w:pPr>
      <w:r>
        <w:t>¿Cómo puede el estudio de "teorías abandonadas" ayudar a un estudiante a comprender la ciencia actual? 5.</w:t>
      </w:r>
    </w:p>
    <w:p w14:paraId="00000022" w14:textId="77777777" w:rsidR="00A45C47" w:rsidRDefault="00000000">
      <w:pPr>
        <w:numPr>
          <w:ilvl w:val="0"/>
          <w:numId w:val="3"/>
        </w:numPr>
      </w:pPr>
      <w:r>
        <w:t>¿Cuál es el propósito didáctico de vincular la NOS (Naturaleza de la Ciencia) con las actividades de aula? 8.</w:t>
      </w:r>
    </w:p>
    <w:p w14:paraId="00000023" w14:textId="77777777" w:rsidR="00A45C47" w:rsidRDefault="00000000">
      <w:pPr>
        <w:numPr>
          <w:ilvl w:val="0"/>
          <w:numId w:val="3"/>
        </w:numPr>
      </w:pPr>
      <w:r>
        <w:t>Describa cómo el contexto político de la Ilustración influyó en los científicos criollos 3.</w:t>
      </w:r>
    </w:p>
    <w:p w14:paraId="00000024" w14:textId="77777777" w:rsidR="00A45C47" w:rsidRDefault="00000000">
      <w:pPr>
        <w:numPr>
          <w:ilvl w:val="0"/>
          <w:numId w:val="3"/>
        </w:numPr>
      </w:pPr>
      <w:r>
        <w:t>¿Qué papel juegan los instrumentos científicos en la validación de un hito histórico? 5.</w:t>
      </w:r>
    </w:p>
    <w:p w14:paraId="00000025" w14:textId="77777777" w:rsidR="00A45C47" w:rsidRDefault="00000000">
      <w:pPr>
        <w:numPr>
          <w:ilvl w:val="0"/>
          <w:numId w:val="3"/>
        </w:numPr>
      </w:pPr>
      <w:r>
        <w:t>¿Cómo el Reto Histórico-Didáctico puede transformar la "imagen de ciencia" en los niños? 4.</w:t>
      </w:r>
    </w:p>
    <w:p w14:paraId="00000026" w14:textId="77777777" w:rsidR="00A45C47" w:rsidRDefault="00000000">
      <w:pPr>
        <w:numPr>
          <w:ilvl w:val="0"/>
          <w:numId w:val="3"/>
        </w:numPr>
      </w:pPr>
      <w:r>
        <w:t>Explique la relación entre patrimonio natural y enseñanza de las ciencias naturales 1.</w:t>
      </w:r>
    </w:p>
    <w:p w14:paraId="00000027" w14:textId="77777777" w:rsidR="00A45C47" w:rsidRDefault="00000000">
      <w:pPr>
        <w:pStyle w:val="Ttulo3"/>
      </w:pPr>
      <w:bookmarkStart w:id="10" w:name="_2w3es9z5drmf" w:colFirst="0" w:colLast="0"/>
      <w:bookmarkEnd w:id="10"/>
      <w:r>
        <w:lastRenderedPageBreak/>
        <w:t>6. RECURSOS</w:t>
      </w:r>
    </w:p>
    <w:p w14:paraId="00000028" w14:textId="77777777" w:rsidR="00A45C47" w:rsidRDefault="00000000">
      <w:pPr>
        <w:numPr>
          <w:ilvl w:val="0"/>
          <w:numId w:val="5"/>
        </w:numPr>
      </w:pPr>
      <w:r>
        <w:rPr>
          <w:b/>
          <w:bCs/>
        </w:rPr>
        <w:t>Plantilla Técnica:</w:t>
      </w:r>
      <w:r>
        <w:t xml:space="preserve"> </w:t>
      </w:r>
      <w:r>
        <w:rPr>
          <w:i/>
          <w:iCs/>
        </w:rPr>
        <w:t>Guía de Reconstrucciones Socio-Históricas</w:t>
      </w:r>
      <w:r>
        <w:t xml:space="preserve"> (Aristizábal) 2.</w:t>
      </w:r>
    </w:p>
    <w:p w14:paraId="00000029" w14:textId="77777777" w:rsidR="00A45C47" w:rsidRDefault="00000000">
      <w:pPr>
        <w:numPr>
          <w:ilvl w:val="0"/>
          <w:numId w:val="5"/>
        </w:numPr>
      </w:pPr>
      <w:r>
        <w:rPr>
          <w:b/>
          <w:bCs/>
        </w:rPr>
        <w:t>Repositorio Digital:</w:t>
      </w:r>
      <w:r>
        <w:t xml:space="preserve"> Repositorios institucionales sobre historia de la ciencia en Colombia 1.</w:t>
      </w:r>
    </w:p>
    <w:p w14:paraId="0000002A" w14:textId="77777777" w:rsidR="00A45C47" w:rsidRDefault="00000000">
      <w:pPr>
        <w:numPr>
          <w:ilvl w:val="0"/>
          <w:numId w:val="5"/>
        </w:numPr>
      </w:pPr>
      <w:r>
        <w:rPr>
          <w:b/>
          <w:bCs/>
        </w:rPr>
        <w:t>Herramientas de Autor:</w:t>
      </w:r>
      <w:r>
        <w:t xml:space="preserve"> Software para creación de cartillas digitales y generadores de IA para recursos educativos 7.</w:t>
      </w:r>
    </w:p>
    <w:p w14:paraId="0000002B" w14:textId="77777777" w:rsidR="00A45C47" w:rsidRDefault="00000000">
      <w:pPr>
        <w:pStyle w:val="Ttulo3"/>
      </w:pPr>
      <w:bookmarkStart w:id="11" w:name="_szy6l76no81i" w:colFirst="0" w:colLast="0"/>
      <w:bookmarkEnd w:id="11"/>
      <w:r>
        <w:t>7. CRITERIOS DE EVALUACIÓN (RÚBRICA UNIDAD 3)</w:t>
      </w:r>
    </w:p>
    <w:p w14:paraId="0000002C" w14:textId="77777777" w:rsidR="00A45C47" w:rsidRDefault="00000000">
      <w:r>
        <w:t>Criterio,Abstracto Ampliado (4.6 – 5.0),Multiestructural (3.0 – 3.7)</w:t>
      </w:r>
    </w:p>
    <w:p w14:paraId="0000002D" w14:textId="77777777" w:rsidR="00A45C47" w:rsidRDefault="00000000">
      <w:r>
        <w:t>Diseño Didáctico,"Elabora e implementa diseños didácticos que incorporan la NOS y permiten cambios reales en el pensar, sentir y actuar de los educandos 4.","Elabora diseños que permiten cambios en el pensar y sentir, pero carece de estrategias para el cambio en el actuar 4."</w:t>
      </w:r>
    </w:p>
    <w:p w14:paraId="0000002E" w14:textId="77777777" w:rsidR="00A45C47" w:rsidRDefault="00000000">
      <w:r>
        <w:t>Contextualización,Fundamenta históricamente los hechos de la ciencia en Colombia estableciendo relaciones didácticas profundas 3.,Describe hechos históricos locales pero con escasa fundamentación didáctica o relaciones superficiales 3.</w:t>
      </w:r>
    </w:p>
    <w:p w14:paraId="0000002F" w14:textId="77777777" w:rsidR="00A45C47" w:rsidRDefault="00000000">
      <w:pPr>
        <w:pStyle w:val="Ttulo3"/>
      </w:pPr>
      <w:bookmarkStart w:id="12" w:name="_3oe26qg2zpgq" w:colFirst="0" w:colLast="0"/>
      <w:bookmarkEnd w:id="12"/>
      <w:r>
        <w:t>8. BIBLIOGRAFÍA</w:t>
      </w:r>
    </w:p>
    <w:p w14:paraId="00000030" w14:textId="77777777" w:rsidR="00A45C47" w:rsidRDefault="00000000">
      <w:pPr>
        <w:numPr>
          <w:ilvl w:val="0"/>
          <w:numId w:val="1"/>
        </w:numPr>
      </w:pPr>
      <w:r>
        <w:t xml:space="preserve">Aristizábal, A. (2026). </w:t>
      </w:r>
      <w:r>
        <w:rPr>
          <w:i/>
          <w:iCs/>
        </w:rPr>
        <w:t>Reconstrucciones Socio-Históricas: Que no te cuenten la historia, reconstrúyela</w:t>
      </w:r>
      <w:r>
        <w:t>.</w:t>
      </w:r>
    </w:p>
    <w:p w14:paraId="00000031" w14:textId="77777777" w:rsidR="00A45C47" w:rsidRDefault="00000000">
      <w:pPr>
        <w:numPr>
          <w:ilvl w:val="0"/>
          <w:numId w:val="1"/>
        </w:numPr>
      </w:pPr>
      <w:r>
        <w:t xml:space="preserve">Matthews, M.R. (2015). </w:t>
      </w:r>
      <w:r>
        <w:rPr>
          <w:i/>
          <w:iCs/>
        </w:rPr>
        <w:t>Science teaching: The contribution of history and philosophy of science</w:t>
      </w:r>
      <w:r>
        <w:t>.</w:t>
      </w:r>
    </w:p>
    <w:p w14:paraId="00000032" w14:textId="77777777" w:rsidR="00A45C47" w:rsidRDefault="00000000">
      <w:pPr>
        <w:numPr>
          <w:ilvl w:val="0"/>
          <w:numId w:val="1"/>
        </w:numPr>
      </w:pPr>
      <w:r>
        <w:t>Plan de Curso HYE (2026-1). Maestría en Didáctica de las Ciencias Naturales. Universidad de Córdoba.</w:t>
      </w:r>
    </w:p>
    <w:p w14:paraId="00000033" w14:textId="77777777" w:rsidR="00A45C47" w:rsidRDefault="00000000">
      <w:r>
        <w:t xml:space="preserve">¿Consideras que con estas tres guías desarrolladas tienes insumos suficientes para iniciar el montaje de los OVA o prefieres que elabore una </w:t>
      </w:r>
      <w:r>
        <w:rPr>
          <w:b/>
          <w:bCs/>
        </w:rPr>
        <w:t>propuesta de cronograma</w:t>
      </w:r>
      <w:r>
        <w:t xml:space="preserve"> para la carga asincrónica de estas actividades?</w:t>
      </w:r>
    </w:p>
    <w:p w14:paraId="00000034" w14:textId="77777777" w:rsidR="00A45C47" w:rsidRDefault="00A45C47"/>
    <w:sectPr w:rsidR="00A45C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48C2BA-EE5C-416C-B1E6-1C6A340949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910468-1D09-4975-8099-92F16AE04E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B16"/>
    <w:multiLevelType w:val="multilevel"/>
    <w:tmpl w:val="EC9006B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0B5258"/>
    <w:multiLevelType w:val="multilevel"/>
    <w:tmpl w:val="71B4672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1365D5F"/>
    <w:multiLevelType w:val="multilevel"/>
    <w:tmpl w:val="B2E0C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B03F77"/>
    <w:multiLevelType w:val="multilevel"/>
    <w:tmpl w:val="102CB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3230C4"/>
    <w:multiLevelType w:val="multilevel"/>
    <w:tmpl w:val="1212A2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1270BB"/>
    <w:multiLevelType w:val="multilevel"/>
    <w:tmpl w:val="E77E6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A0768A"/>
    <w:multiLevelType w:val="multilevel"/>
    <w:tmpl w:val="99362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FD1C9A"/>
    <w:multiLevelType w:val="multilevel"/>
    <w:tmpl w:val="110EAE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564105">
    <w:abstractNumId w:val="3"/>
  </w:num>
  <w:num w:numId="2" w16cid:durableId="1581408710">
    <w:abstractNumId w:val="0"/>
  </w:num>
  <w:num w:numId="3" w16cid:durableId="1307012033">
    <w:abstractNumId w:val="1"/>
  </w:num>
  <w:num w:numId="4" w16cid:durableId="1707297042">
    <w:abstractNumId w:val="7"/>
  </w:num>
  <w:num w:numId="5" w16cid:durableId="940840596">
    <w:abstractNumId w:val="5"/>
  </w:num>
  <w:num w:numId="6" w16cid:durableId="1060591761">
    <w:abstractNumId w:val="2"/>
  </w:num>
  <w:num w:numId="7" w16cid:durableId="482163305">
    <w:abstractNumId w:val="6"/>
  </w:num>
  <w:num w:numId="8" w16cid:durableId="1418215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C47"/>
    <w:rsid w:val="002D1152"/>
    <w:rsid w:val="00591DB9"/>
    <w:rsid w:val="00A4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D932C"/>
  <w15:docId w15:val="{5641CDB5-E650-44E6-85E6-960E17E9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5191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Isabel Madera Gomez</cp:lastModifiedBy>
  <cp:revision>2</cp:revision>
  <dcterms:created xsi:type="dcterms:W3CDTF">2026-05-13T21:22:00Z</dcterms:created>
  <dcterms:modified xsi:type="dcterms:W3CDTF">2026-05-13T21:22:00Z</dcterms:modified>
</cp:coreProperties>
</file>