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176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7"/>
        <w:gridCol w:w="2409"/>
        <w:gridCol w:w="2442"/>
        <w:gridCol w:w="2012"/>
        <w:gridCol w:w="2012"/>
        <w:gridCol w:w="2012"/>
        <w:gridCol w:w="2012"/>
      </w:tblGrid>
      <w:tr w:rsidR="00F61D31" w:rsidRPr="00570D29" w14:paraId="7573464A" w14:textId="77777777" w:rsidTr="007130F9">
        <w:trPr>
          <w:trHeight w:val="110"/>
        </w:trPr>
        <w:tc>
          <w:tcPr>
            <w:tcW w:w="1417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vAlign w:val="center"/>
          </w:tcPr>
          <w:p w14:paraId="30DBA5C5" w14:textId="77777777" w:rsidR="00F61D31" w:rsidRPr="00E85895" w:rsidRDefault="00F61D31" w:rsidP="00F61D31">
            <w:pPr>
              <w:pStyle w:val="Prrafodelista"/>
              <w:numPr>
                <w:ilvl w:val="0"/>
                <w:numId w:val="1"/>
              </w:numPr>
              <w:contextualSpacing w:val="0"/>
              <w:jc w:val="center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bookmarkStart w:id="0" w:name="_Hlk206338181"/>
            <w:r>
              <w:rPr>
                <w:rFonts w:ascii="Tahoma" w:hAnsi="Tahoma" w:cs="Tahoma"/>
                <w:b/>
                <w:bCs/>
                <w:sz w:val="22"/>
                <w:szCs w:val="22"/>
              </w:rPr>
              <w:t>RÚBRICA DE EVALUACIÓN</w:t>
            </w:r>
          </w:p>
        </w:tc>
      </w:tr>
      <w:tr w:rsidR="00F61D31" w:rsidRPr="00570D29" w14:paraId="0E319F5E" w14:textId="77777777" w:rsidTr="007130F9">
        <w:trPr>
          <w:trHeight w:val="110"/>
        </w:trPr>
        <w:tc>
          <w:tcPr>
            <w:tcW w:w="1417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vAlign w:val="center"/>
          </w:tcPr>
          <w:p w14:paraId="625C68E9" w14:textId="77777777" w:rsidR="00F61D31" w:rsidRPr="00E85895" w:rsidRDefault="00F61D31" w:rsidP="00B45047">
            <w:pPr>
              <w:pStyle w:val="Prrafodelista"/>
              <w:jc w:val="center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E85895">
              <w:rPr>
                <w:rFonts w:ascii="Tahoma" w:hAnsi="Tahoma" w:cs="Tahoma"/>
                <w:b/>
                <w:bCs/>
                <w:sz w:val="22"/>
                <w:szCs w:val="22"/>
              </w:rPr>
              <w:t>Escala de valoración</w:t>
            </w:r>
          </w:p>
        </w:tc>
      </w:tr>
      <w:tr w:rsidR="00F61D31" w:rsidRPr="00570D29" w14:paraId="7BA4DAAC" w14:textId="77777777" w:rsidTr="007130F9">
        <w:trPr>
          <w:trHeight w:val="113"/>
        </w:trPr>
        <w:tc>
          <w:tcPr>
            <w:tcW w:w="127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0BBA221" w14:textId="77777777" w:rsidR="00F61D31" w:rsidRPr="004266BD" w:rsidRDefault="00F61D31" w:rsidP="00B45047">
            <w:pPr>
              <w:ind w:right="75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Unidad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947A2AE" w14:textId="77777777" w:rsidR="00F61D31" w:rsidRPr="004266BD" w:rsidRDefault="00F61D31" w:rsidP="00B45047">
            <w:pPr>
              <w:ind w:right="75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Criterios de evaluación (indicadores)</w:t>
            </w:r>
          </w:p>
        </w:tc>
        <w:tc>
          <w:tcPr>
            <w:tcW w:w="24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C38CD1F" w14:textId="77777777" w:rsidR="00F61D31" w:rsidRDefault="00F61D31" w:rsidP="00B45047">
            <w:pPr>
              <w:ind w:right="75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Abstracto ampliado </w:t>
            </w:r>
          </w:p>
          <w:p w14:paraId="1A21E4EC" w14:textId="77777777" w:rsidR="00F61D31" w:rsidRPr="004266BD" w:rsidRDefault="00F61D31" w:rsidP="00B45047">
            <w:pPr>
              <w:ind w:right="75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(4.6 – 5.0)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157F03A" w14:textId="77777777" w:rsidR="00F61D31" w:rsidRDefault="00F61D31" w:rsidP="00B45047">
            <w:pPr>
              <w:ind w:right="75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Relacional </w:t>
            </w:r>
          </w:p>
          <w:p w14:paraId="45A7A747" w14:textId="77777777" w:rsidR="00F61D31" w:rsidRPr="004266BD" w:rsidRDefault="00F61D31" w:rsidP="00B45047">
            <w:pPr>
              <w:ind w:right="75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(3.8 – 4.5)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BC93033" w14:textId="77777777" w:rsidR="00F61D31" w:rsidRDefault="00F61D31" w:rsidP="00B45047">
            <w:pPr>
              <w:ind w:right="75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Multiestructural</w:t>
            </w:r>
            <w:proofErr w:type="spellEnd"/>
          </w:p>
          <w:p w14:paraId="004AF377" w14:textId="77777777" w:rsidR="00F61D31" w:rsidRPr="004266BD" w:rsidRDefault="00F61D31" w:rsidP="00B45047">
            <w:pPr>
              <w:ind w:right="75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(3.0 – 3.7)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66AD506" w14:textId="77777777" w:rsidR="00F61D31" w:rsidRDefault="00F61D31" w:rsidP="00B45047">
            <w:pPr>
              <w:ind w:right="75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Uniestructural</w:t>
            </w:r>
            <w:proofErr w:type="spellEnd"/>
          </w:p>
          <w:p w14:paraId="5B7B3B3E" w14:textId="77777777" w:rsidR="00F61D31" w:rsidRPr="004266BD" w:rsidRDefault="00F61D31" w:rsidP="00B45047">
            <w:pPr>
              <w:ind w:right="75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(2.1-2.9)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19CAF9D" w14:textId="77777777" w:rsidR="00F61D31" w:rsidRDefault="00F61D31" w:rsidP="00B45047">
            <w:pPr>
              <w:ind w:right="75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Prestructural</w:t>
            </w:r>
            <w:proofErr w:type="spellEnd"/>
          </w:p>
          <w:p w14:paraId="1309D7B4" w14:textId="77777777" w:rsidR="00F61D31" w:rsidRPr="004266BD" w:rsidRDefault="00F61D31" w:rsidP="00B45047">
            <w:pPr>
              <w:ind w:right="75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(0.0 – 2.0)</w:t>
            </w:r>
          </w:p>
        </w:tc>
      </w:tr>
      <w:tr w:rsidR="00F61D31" w:rsidRPr="00570D29" w14:paraId="3E13D919" w14:textId="77777777" w:rsidTr="007130F9">
        <w:trPr>
          <w:trHeight w:val="131"/>
        </w:trPr>
        <w:tc>
          <w:tcPr>
            <w:tcW w:w="1277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E65E0DB" w14:textId="77777777" w:rsidR="00F61D31" w:rsidRPr="00DC0BA1" w:rsidRDefault="00F61D31" w:rsidP="00B45047">
            <w:pPr>
              <w:ind w:right="75"/>
              <w:jc w:val="center"/>
              <w:rPr>
                <w:rFonts w:ascii="Tahoma" w:hAnsi="Tahoma" w:cs="Tahoma"/>
                <w:b/>
                <w:bCs/>
                <w:sz w:val="22"/>
                <w:szCs w:val="22"/>
              </w:rPr>
            </w:pPr>
          </w:p>
        </w:tc>
        <w:tc>
          <w:tcPr>
            <w:tcW w:w="2409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57032D0" w14:textId="77777777" w:rsidR="00F61D31" w:rsidRPr="00B80848" w:rsidRDefault="00F61D31" w:rsidP="00B45047">
            <w:pPr>
              <w:ind w:right="75"/>
              <w:jc w:val="center"/>
              <w:rPr>
                <w:rFonts w:ascii="Daytona Condensed Light" w:hAnsi="Daytona Condensed Light" w:cstheme="minorHAnsi"/>
                <w:b/>
                <w:bCs/>
                <w:sz w:val="18"/>
                <w:szCs w:val="18"/>
              </w:rPr>
            </w:pPr>
            <w:r w:rsidRPr="00B80848">
              <w:rPr>
                <w:rFonts w:ascii="Daytona Condensed Light" w:hAnsi="Daytona Condensed Light" w:cstheme="minorHAnsi"/>
                <w:b/>
                <w:bCs/>
                <w:sz w:val="18"/>
                <w:szCs w:val="18"/>
              </w:rPr>
              <w:t>Dominio del contenido</w:t>
            </w:r>
          </w:p>
        </w:tc>
        <w:tc>
          <w:tcPr>
            <w:tcW w:w="2442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C5A15C6" w14:textId="77777777" w:rsidR="00F61D31" w:rsidRPr="00B80848" w:rsidRDefault="00F61D31" w:rsidP="00B45047">
            <w:pPr>
              <w:ind w:right="75"/>
              <w:rPr>
                <w:rFonts w:ascii="Daytona Condensed Light" w:hAnsi="Daytona Condensed Light" w:cstheme="minorHAnsi"/>
                <w:sz w:val="18"/>
                <w:szCs w:val="18"/>
              </w:rPr>
            </w:pPr>
            <w:r w:rsidRPr="00B80848">
              <w:rPr>
                <w:rFonts w:ascii="Daytona Condensed Light" w:hAnsi="Daytona Condensed Light" w:cstheme="minorHAnsi"/>
                <w:sz w:val="18"/>
                <w:szCs w:val="18"/>
              </w:rPr>
              <w:t>Integra conceptos avanzados con profundidad y precisión, demostrando comprensión crítica y aplicabilidad en diversos contextos.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7024053" w14:textId="77777777" w:rsidR="00F61D31" w:rsidRPr="00B80848" w:rsidRDefault="00F61D31" w:rsidP="00B45047">
            <w:pPr>
              <w:ind w:right="75"/>
              <w:rPr>
                <w:rFonts w:ascii="Daytona Condensed Light" w:hAnsi="Daytona Condensed Light" w:cstheme="minorHAnsi"/>
                <w:sz w:val="18"/>
                <w:szCs w:val="18"/>
              </w:rPr>
            </w:pPr>
            <w:r w:rsidRPr="00B80848">
              <w:rPr>
                <w:rFonts w:ascii="Daytona Condensed Light" w:hAnsi="Daytona Condensed Light" w:cstheme="minorHAnsi"/>
                <w:sz w:val="18"/>
                <w:szCs w:val="18"/>
              </w:rPr>
              <w:t>Relaciona conceptos y teorías de manera coherente, con explicaciones claras y fundamentadas.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C6A5922" w14:textId="77777777" w:rsidR="00F61D31" w:rsidRPr="00B80848" w:rsidRDefault="00F61D31" w:rsidP="00B45047">
            <w:pPr>
              <w:ind w:right="75"/>
              <w:rPr>
                <w:rFonts w:ascii="Daytona Condensed Light" w:hAnsi="Daytona Condensed Light" w:cstheme="minorHAnsi"/>
                <w:sz w:val="18"/>
                <w:szCs w:val="18"/>
              </w:rPr>
            </w:pPr>
            <w:r w:rsidRPr="00B80848">
              <w:rPr>
                <w:rFonts w:ascii="Daytona Condensed Light" w:hAnsi="Daytona Condensed Light" w:cstheme="minorHAnsi"/>
                <w:sz w:val="18"/>
                <w:szCs w:val="18"/>
              </w:rPr>
              <w:t>Reconoce varios conceptos y los utiliza de forma descriptiva, aunque sin articulación profunda.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6EA7B45" w14:textId="77777777" w:rsidR="00F61D31" w:rsidRPr="00B80848" w:rsidRDefault="00F61D31" w:rsidP="00B45047">
            <w:pPr>
              <w:ind w:right="75"/>
              <w:rPr>
                <w:rFonts w:ascii="Daytona Condensed Light" w:hAnsi="Daytona Condensed Light" w:cstheme="minorHAnsi"/>
                <w:sz w:val="18"/>
                <w:szCs w:val="18"/>
              </w:rPr>
            </w:pPr>
            <w:r w:rsidRPr="00B80848">
              <w:rPr>
                <w:rFonts w:ascii="Daytona Condensed Light" w:hAnsi="Daytona Condensed Light" w:cstheme="minorHAnsi"/>
                <w:sz w:val="18"/>
                <w:szCs w:val="18"/>
              </w:rPr>
              <w:t>Identifica solo un concepto de manera parcial, con limitaciones en su explicación.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C87BABE" w14:textId="77777777" w:rsidR="00F61D31" w:rsidRPr="00B80848" w:rsidRDefault="00F61D31" w:rsidP="00B45047">
            <w:pPr>
              <w:ind w:right="75"/>
              <w:rPr>
                <w:rFonts w:ascii="Daytona Condensed Light" w:hAnsi="Daytona Condensed Light" w:cstheme="minorHAnsi"/>
                <w:sz w:val="18"/>
                <w:szCs w:val="18"/>
              </w:rPr>
            </w:pPr>
            <w:r w:rsidRPr="00B80848">
              <w:rPr>
                <w:rFonts w:ascii="Daytona Condensed Light" w:hAnsi="Daytona Condensed Light" w:cstheme="minorHAnsi"/>
                <w:sz w:val="18"/>
                <w:szCs w:val="18"/>
              </w:rPr>
              <w:t>Presenta ideas confusas o erróneas, sin conexión con el contenido del curso.</w:t>
            </w:r>
          </w:p>
        </w:tc>
      </w:tr>
      <w:tr w:rsidR="00F61D31" w:rsidRPr="00570D29" w14:paraId="263C095E" w14:textId="77777777" w:rsidTr="007130F9">
        <w:trPr>
          <w:trHeight w:val="131"/>
        </w:trPr>
        <w:tc>
          <w:tcPr>
            <w:tcW w:w="1277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A7C7844" w14:textId="77777777" w:rsidR="00F61D31" w:rsidRDefault="00F61D31" w:rsidP="00B45047">
            <w:pPr>
              <w:ind w:right="75"/>
              <w:jc w:val="center"/>
              <w:rPr>
                <w:rFonts w:ascii="Tahoma" w:hAnsi="Tahoma" w:cs="Tahoma"/>
                <w:b/>
                <w:bCs/>
                <w:sz w:val="22"/>
                <w:szCs w:val="22"/>
              </w:rPr>
            </w:pPr>
          </w:p>
        </w:tc>
        <w:tc>
          <w:tcPr>
            <w:tcW w:w="2409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41E768F" w14:textId="77777777" w:rsidR="00F61D31" w:rsidRPr="00B80848" w:rsidRDefault="00F61D31" w:rsidP="00B45047">
            <w:pPr>
              <w:ind w:right="75"/>
              <w:jc w:val="center"/>
              <w:rPr>
                <w:rFonts w:ascii="Daytona Condensed Light" w:hAnsi="Daytona Condensed Light" w:cstheme="minorHAnsi"/>
                <w:b/>
                <w:bCs/>
                <w:sz w:val="18"/>
                <w:szCs w:val="18"/>
              </w:rPr>
            </w:pPr>
            <w:r w:rsidRPr="00B80848">
              <w:rPr>
                <w:rFonts w:ascii="Daytona Condensed Light" w:hAnsi="Daytona Condensed Light" w:cstheme="minorHAnsi"/>
                <w:b/>
                <w:bCs/>
                <w:sz w:val="18"/>
                <w:szCs w:val="18"/>
              </w:rPr>
              <w:t>Síntesis y pensamiento crítico</w:t>
            </w:r>
          </w:p>
        </w:tc>
        <w:tc>
          <w:tcPr>
            <w:tcW w:w="2442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FB72C16" w14:textId="77777777" w:rsidR="00F61D31" w:rsidRPr="00B80848" w:rsidRDefault="00F61D31" w:rsidP="00B45047">
            <w:pPr>
              <w:ind w:right="75"/>
              <w:rPr>
                <w:rFonts w:ascii="Daytona Condensed Light" w:hAnsi="Daytona Condensed Light" w:cstheme="minorHAnsi"/>
                <w:sz w:val="18"/>
                <w:szCs w:val="18"/>
              </w:rPr>
            </w:pPr>
            <w:r w:rsidRPr="00B80848">
              <w:rPr>
                <w:rFonts w:ascii="Daytona Condensed Light" w:hAnsi="Daytona Condensed Light" w:cstheme="minorHAnsi"/>
                <w:sz w:val="18"/>
                <w:szCs w:val="18"/>
              </w:rPr>
              <w:t>Analiza, compara y transforma ideas en conclusiones originales, generando aportes innovadores y aplicables.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122FD32" w14:textId="77777777" w:rsidR="00F61D31" w:rsidRPr="00B80848" w:rsidRDefault="00F61D31" w:rsidP="00B45047">
            <w:pPr>
              <w:ind w:right="75"/>
              <w:rPr>
                <w:rFonts w:ascii="Daytona Condensed Light" w:hAnsi="Daytona Condensed Light" w:cstheme="minorHAnsi"/>
                <w:sz w:val="18"/>
                <w:szCs w:val="18"/>
              </w:rPr>
            </w:pPr>
            <w:r w:rsidRPr="00B80848">
              <w:rPr>
                <w:rFonts w:ascii="Daytona Condensed Light" w:hAnsi="Daytona Condensed Light" w:cstheme="minorHAnsi"/>
                <w:sz w:val="18"/>
                <w:szCs w:val="18"/>
              </w:rPr>
              <w:t>Establece relaciones lógicas entre ideas y fuentes, argumentando de forma clara y fundamentada.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658194B" w14:textId="77777777" w:rsidR="00F61D31" w:rsidRPr="00B80848" w:rsidRDefault="00F61D31" w:rsidP="00B45047">
            <w:pPr>
              <w:ind w:right="75"/>
              <w:rPr>
                <w:rFonts w:ascii="Daytona Condensed Light" w:hAnsi="Daytona Condensed Light" w:cstheme="minorHAnsi"/>
                <w:sz w:val="18"/>
                <w:szCs w:val="18"/>
              </w:rPr>
            </w:pPr>
            <w:r w:rsidRPr="00B80848">
              <w:rPr>
                <w:rFonts w:ascii="Daytona Condensed Light" w:hAnsi="Daytona Condensed Light" w:cstheme="minorHAnsi"/>
                <w:sz w:val="18"/>
                <w:szCs w:val="18"/>
              </w:rPr>
              <w:t>Expone varias ideas o fuentes, pero de forma más descriptiva que analítica.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CCF1994" w14:textId="77777777" w:rsidR="00F61D31" w:rsidRPr="00B80848" w:rsidRDefault="00F61D31" w:rsidP="00B45047">
            <w:pPr>
              <w:ind w:right="75"/>
              <w:rPr>
                <w:rFonts w:ascii="Daytona Condensed Light" w:hAnsi="Daytona Condensed Light" w:cstheme="minorHAnsi"/>
                <w:sz w:val="18"/>
                <w:szCs w:val="18"/>
              </w:rPr>
            </w:pPr>
            <w:r w:rsidRPr="00B80848">
              <w:rPr>
                <w:rFonts w:ascii="Daytona Condensed Light" w:hAnsi="Daytona Condensed Light" w:cstheme="minorHAnsi"/>
                <w:sz w:val="18"/>
                <w:szCs w:val="18"/>
              </w:rPr>
              <w:t>Se limita a un solo argumento o idea sin suficiente desarrollo crítico.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0152512" w14:textId="77777777" w:rsidR="00F61D31" w:rsidRPr="00B80848" w:rsidRDefault="00F61D31" w:rsidP="00B45047">
            <w:pPr>
              <w:ind w:right="75"/>
              <w:rPr>
                <w:rFonts w:ascii="Daytona Condensed Light" w:hAnsi="Daytona Condensed Light" w:cstheme="minorHAnsi"/>
                <w:sz w:val="18"/>
                <w:szCs w:val="18"/>
              </w:rPr>
            </w:pPr>
            <w:r w:rsidRPr="00B80848">
              <w:rPr>
                <w:rFonts w:ascii="Daytona Condensed Light" w:hAnsi="Daytona Condensed Light" w:cstheme="minorHAnsi"/>
                <w:sz w:val="18"/>
                <w:szCs w:val="18"/>
              </w:rPr>
              <w:t>Presenta información desorganizada, sin análisis ni pertinencia académica.</w:t>
            </w:r>
          </w:p>
        </w:tc>
      </w:tr>
      <w:tr w:rsidR="00F61D31" w:rsidRPr="00570D29" w14:paraId="1FF3851B" w14:textId="77777777" w:rsidTr="007130F9">
        <w:trPr>
          <w:trHeight w:val="131"/>
        </w:trPr>
        <w:tc>
          <w:tcPr>
            <w:tcW w:w="1277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8402F37" w14:textId="77777777" w:rsidR="00F61D31" w:rsidRDefault="00F61D31" w:rsidP="00B45047">
            <w:pPr>
              <w:ind w:right="75"/>
              <w:jc w:val="center"/>
              <w:rPr>
                <w:rFonts w:ascii="Tahoma" w:hAnsi="Tahoma" w:cs="Tahoma"/>
                <w:b/>
                <w:bCs/>
                <w:sz w:val="22"/>
                <w:szCs w:val="22"/>
              </w:rPr>
            </w:pPr>
          </w:p>
        </w:tc>
        <w:tc>
          <w:tcPr>
            <w:tcW w:w="2409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160498B" w14:textId="77777777" w:rsidR="00F61D31" w:rsidRPr="00B80848" w:rsidRDefault="00F61D31" w:rsidP="00B45047">
            <w:pPr>
              <w:ind w:right="75"/>
              <w:jc w:val="center"/>
              <w:rPr>
                <w:rFonts w:ascii="Daytona Condensed Light" w:hAnsi="Daytona Condensed Light" w:cstheme="minorHAnsi"/>
                <w:b/>
                <w:bCs/>
                <w:sz w:val="18"/>
                <w:szCs w:val="18"/>
              </w:rPr>
            </w:pPr>
            <w:r w:rsidRPr="00B80848">
              <w:rPr>
                <w:rFonts w:ascii="Daytona Condensed Light" w:hAnsi="Daytona Condensed Light" w:cstheme="minorHAnsi"/>
                <w:b/>
                <w:bCs/>
                <w:sz w:val="18"/>
                <w:szCs w:val="18"/>
              </w:rPr>
              <w:t>Aplicación práctica de conceptos</w:t>
            </w:r>
          </w:p>
        </w:tc>
        <w:tc>
          <w:tcPr>
            <w:tcW w:w="2442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5F216EF" w14:textId="77777777" w:rsidR="00F61D31" w:rsidRPr="00B80848" w:rsidRDefault="00F61D31" w:rsidP="00B45047">
            <w:pPr>
              <w:ind w:right="75"/>
              <w:rPr>
                <w:rFonts w:ascii="Daytona Condensed Light" w:hAnsi="Daytona Condensed Light" w:cstheme="minorHAnsi"/>
                <w:sz w:val="18"/>
                <w:szCs w:val="18"/>
              </w:rPr>
            </w:pPr>
            <w:r w:rsidRPr="00B80848">
              <w:rPr>
                <w:rFonts w:ascii="Daytona Condensed Light" w:hAnsi="Daytona Condensed Light" w:cstheme="minorHAnsi"/>
                <w:sz w:val="18"/>
                <w:szCs w:val="18"/>
              </w:rPr>
              <w:t>Aplica los conocimientos a situaciones reales o simuladas con propuestas innovadoras, pertinentes y bien justificadas.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366CCEF" w14:textId="77777777" w:rsidR="00F61D31" w:rsidRPr="00B80848" w:rsidRDefault="00F61D31" w:rsidP="00B45047">
            <w:pPr>
              <w:ind w:right="75"/>
              <w:rPr>
                <w:rFonts w:ascii="Daytona Condensed Light" w:hAnsi="Daytona Condensed Light" w:cstheme="minorHAnsi"/>
                <w:sz w:val="18"/>
                <w:szCs w:val="18"/>
              </w:rPr>
            </w:pPr>
            <w:r w:rsidRPr="00B80848">
              <w:rPr>
                <w:rFonts w:ascii="Daytona Condensed Light" w:hAnsi="Daytona Condensed Light" w:cstheme="minorHAnsi"/>
                <w:sz w:val="18"/>
                <w:szCs w:val="18"/>
              </w:rPr>
              <w:t>Traslada los conceptos teóricos a la práctica con coherencia, aportando soluciones pertinentes.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9D0A04C" w14:textId="77777777" w:rsidR="00F61D31" w:rsidRPr="00B80848" w:rsidRDefault="00F61D31" w:rsidP="00B45047">
            <w:pPr>
              <w:ind w:right="75"/>
              <w:rPr>
                <w:rFonts w:ascii="Daytona Condensed Light" w:hAnsi="Daytona Condensed Light" w:cstheme="minorHAnsi"/>
                <w:sz w:val="18"/>
                <w:szCs w:val="18"/>
              </w:rPr>
            </w:pPr>
            <w:r w:rsidRPr="00B80848">
              <w:rPr>
                <w:rFonts w:ascii="Daytona Condensed Light" w:hAnsi="Daytona Condensed Light" w:cstheme="minorHAnsi"/>
                <w:sz w:val="18"/>
                <w:szCs w:val="18"/>
              </w:rPr>
              <w:t>Aplica algunos conceptos de manera correcta, pero sin integrar plenamente teoría y práctica.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3A27BA6" w14:textId="77777777" w:rsidR="00F61D31" w:rsidRPr="00B80848" w:rsidRDefault="00F61D31" w:rsidP="00B45047">
            <w:pPr>
              <w:ind w:right="75"/>
              <w:rPr>
                <w:rFonts w:ascii="Daytona Condensed Light" w:hAnsi="Daytona Condensed Light" w:cstheme="minorHAnsi"/>
                <w:sz w:val="18"/>
                <w:szCs w:val="18"/>
              </w:rPr>
            </w:pPr>
            <w:r w:rsidRPr="00B80848">
              <w:rPr>
                <w:rFonts w:ascii="Daytona Condensed Light" w:hAnsi="Daytona Condensed Light" w:cstheme="minorHAnsi"/>
                <w:sz w:val="18"/>
                <w:szCs w:val="18"/>
              </w:rPr>
              <w:t>Usa de forma aislada un concepto, con escasa relación con el contexto.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B6E4256" w14:textId="77777777" w:rsidR="00F61D31" w:rsidRPr="00B80848" w:rsidRDefault="00F61D31" w:rsidP="00B45047">
            <w:pPr>
              <w:ind w:right="75"/>
              <w:rPr>
                <w:rFonts w:ascii="Daytona Condensed Light" w:hAnsi="Daytona Condensed Light" w:cstheme="minorHAnsi"/>
                <w:sz w:val="18"/>
                <w:szCs w:val="18"/>
              </w:rPr>
            </w:pPr>
            <w:r w:rsidRPr="00B80848">
              <w:rPr>
                <w:rFonts w:ascii="Daytona Condensed Light" w:hAnsi="Daytona Condensed Light" w:cstheme="minorHAnsi"/>
                <w:sz w:val="18"/>
                <w:szCs w:val="18"/>
              </w:rPr>
              <w:t>No logra aplicar los conceptos; sus respuestas carecen de relación práctica.</w:t>
            </w:r>
          </w:p>
        </w:tc>
      </w:tr>
      <w:tr w:rsidR="00F61D31" w:rsidRPr="00570D29" w14:paraId="600CE58E" w14:textId="77777777" w:rsidTr="007130F9">
        <w:trPr>
          <w:trHeight w:val="131"/>
        </w:trPr>
        <w:tc>
          <w:tcPr>
            <w:tcW w:w="1277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C46288F" w14:textId="77777777" w:rsidR="00F61D31" w:rsidRDefault="00F61D31" w:rsidP="00B45047">
            <w:pPr>
              <w:ind w:right="75"/>
              <w:jc w:val="center"/>
              <w:rPr>
                <w:rFonts w:ascii="Tahoma" w:hAnsi="Tahoma" w:cs="Tahoma"/>
                <w:b/>
                <w:bCs/>
                <w:sz w:val="22"/>
                <w:szCs w:val="22"/>
              </w:rPr>
            </w:pPr>
          </w:p>
        </w:tc>
        <w:tc>
          <w:tcPr>
            <w:tcW w:w="2409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A8EE84B" w14:textId="77777777" w:rsidR="00F61D31" w:rsidRPr="00B80848" w:rsidRDefault="00F61D31" w:rsidP="00B45047">
            <w:pPr>
              <w:ind w:right="75"/>
              <w:jc w:val="center"/>
              <w:rPr>
                <w:rFonts w:ascii="Daytona Condensed Light" w:hAnsi="Daytona Condensed Light" w:cstheme="minorHAnsi"/>
                <w:b/>
                <w:bCs/>
                <w:sz w:val="18"/>
                <w:szCs w:val="18"/>
              </w:rPr>
            </w:pPr>
            <w:r w:rsidRPr="00B80848">
              <w:rPr>
                <w:rFonts w:ascii="Daytona Condensed Light" w:hAnsi="Daytona Condensed Light" w:cstheme="minorHAnsi"/>
                <w:b/>
                <w:bCs/>
                <w:sz w:val="18"/>
                <w:szCs w:val="18"/>
              </w:rPr>
              <w:t>Rigor técnico y calidad en evidencias</w:t>
            </w:r>
          </w:p>
        </w:tc>
        <w:tc>
          <w:tcPr>
            <w:tcW w:w="2442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7723FC4" w14:textId="77777777" w:rsidR="00F61D31" w:rsidRPr="00B80848" w:rsidRDefault="00F61D31" w:rsidP="00B45047">
            <w:pPr>
              <w:ind w:right="75"/>
              <w:rPr>
                <w:rFonts w:ascii="Daytona Condensed Light" w:hAnsi="Daytona Condensed Light" w:cstheme="minorHAnsi"/>
                <w:sz w:val="18"/>
                <w:szCs w:val="18"/>
              </w:rPr>
            </w:pPr>
            <w:r w:rsidRPr="00B80848">
              <w:rPr>
                <w:rFonts w:ascii="Daytona Condensed Light" w:hAnsi="Daytona Condensed Light" w:cstheme="minorHAnsi"/>
                <w:sz w:val="18"/>
                <w:szCs w:val="18"/>
              </w:rPr>
              <w:t>Utiliza evidencias sólidas, normas técnicas y metodológicas con precisión y coherencia impecables.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50516B8" w14:textId="77777777" w:rsidR="00F61D31" w:rsidRPr="00B80848" w:rsidRDefault="00F61D31" w:rsidP="00B45047">
            <w:pPr>
              <w:ind w:right="75"/>
              <w:rPr>
                <w:rFonts w:ascii="Daytona Condensed Light" w:hAnsi="Daytona Condensed Light" w:cstheme="minorHAnsi"/>
                <w:sz w:val="18"/>
                <w:szCs w:val="18"/>
              </w:rPr>
            </w:pPr>
            <w:r w:rsidRPr="00B80848">
              <w:rPr>
                <w:rFonts w:ascii="Daytona Condensed Light" w:hAnsi="Daytona Condensed Light" w:cstheme="minorHAnsi"/>
                <w:sz w:val="18"/>
                <w:szCs w:val="18"/>
              </w:rPr>
              <w:t>Sustenta ideas con evidencias confiables y aplica normas técnicas de forma consistente.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F458CDA" w14:textId="77777777" w:rsidR="00F61D31" w:rsidRPr="00B80848" w:rsidRDefault="00F61D31" w:rsidP="00B45047">
            <w:pPr>
              <w:ind w:right="75"/>
              <w:rPr>
                <w:rFonts w:ascii="Daytona Condensed Light" w:hAnsi="Daytona Condensed Light" w:cstheme="minorHAnsi"/>
                <w:sz w:val="18"/>
                <w:szCs w:val="18"/>
              </w:rPr>
            </w:pPr>
            <w:r w:rsidRPr="00B80848">
              <w:rPr>
                <w:rFonts w:ascii="Daytona Condensed Light" w:hAnsi="Daytona Condensed Light" w:cstheme="minorHAnsi"/>
                <w:sz w:val="18"/>
                <w:szCs w:val="18"/>
              </w:rPr>
              <w:t>Presenta algunas evidencias y normas técnicas, pero con vacíos o errores menores.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A395245" w14:textId="77777777" w:rsidR="00F61D31" w:rsidRPr="00B80848" w:rsidRDefault="00F61D31" w:rsidP="00B45047">
            <w:pPr>
              <w:ind w:right="75"/>
              <w:rPr>
                <w:rFonts w:ascii="Daytona Condensed Light" w:hAnsi="Daytona Condensed Light" w:cstheme="minorHAnsi"/>
                <w:sz w:val="18"/>
                <w:szCs w:val="18"/>
              </w:rPr>
            </w:pPr>
            <w:r w:rsidRPr="00B80848">
              <w:rPr>
                <w:rFonts w:ascii="Daytona Condensed Light" w:hAnsi="Daytona Condensed Light" w:cstheme="minorHAnsi"/>
                <w:sz w:val="18"/>
                <w:szCs w:val="18"/>
              </w:rPr>
              <w:t>Aporta evidencias mínimas o aplica parcialmente las normas.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416216C" w14:textId="77777777" w:rsidR="00F61D31" w:rsidRPr="00B80848" w:rsidRDefault="00F61D31" w:rsidP="00B45047">
            <w:pPr>
              <w:ind w:right="75"/>
              <w:rPr>
                <w:rFonts w:ascii="Daytona Condensed Light" w:hAnsi="Daytona Condensed Light" w:cstheme="minorHAnsi"/>
                <w:sz w:val="18"/>
                <w:szCs w:val="18"/>
              </w:rPr>
            </w:pPr>
            <w:r w:rsidRPr="00B80848">
              <w:rPr>
                <w:rFonts w:ascii="Daytona Condensed Light" w:hAnsi="Daytona Condensed Light" w:cstheme="minorHAnsi"/>
                <w:sz w:val="18"/>
                <w:szCs w:val="18"/>
              </w:rPr>
              <w:t>No presenta evidencias ni aplica criterios técnicos adecuados.</w:t>
            </w:r>
          </w:p>
        </w:tc>
      </w:tr>
      <w:tr w:rsidR="00F61D31" w:rsidRPr="00570D29" w14:paraId="6F790A1D" w14:textId="77777777" w:rsidTr="007130F9">
        <w:trPr>
          <w:trHeight w:val="131"/>
        </w:trPr>
        <w:tc>
          <w:tcPr>
            <w:tcW w:w="1277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9CF50B3" w14:textId="77777777" w:rsidR="00F61D31" w:rsidRDefault="00F61D31" w:rsidP="00B45047">
            <w:pPr>
              <w:ind w:right="75"/>
              <w:jc w:val="center"/>
              <w:rPr>
                <w:rFonts w:ascii="Tahoma" w:hAnsi="Tahoma" w:cs="Tahoma"/>
                <w:b/>
                <w:bCs/>
                <w:sz w:val="22"/>
                <w:szCs w:val="22"/>
              </w:rPr>
            </w:pPr>
          </w:p>
        </w:tc>
        <w:tc>
          <w:tcPr>
            <w:tcW w:w="2409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157D43E" w14:textId="77777777" w:rsidR="00F61D31" w:rsidRPr="00B80848" w:rsidRDefault="00F61D31" w:rsidP="00B45047">
            <w:pPr>
              <w:ind w:right="75"/>
              <w:jc w:val="center"/>
              <w:rPr>
                <w:rFonts w:ascii="Daytona Condensed Light" w:hAnsi="Daytona Condensed Light" w:cstheme="minorHAnsi"/>
                <w:b/>
                <w:bCs/>
                <w:sz w:val="18"/>
                <w:szCs w:val="18"/>
              </w:rPr>
            </w:pPr>
            <w:r w:rsidRPr="00B80848">
              <w:rPr>
                <w:rFonts w:ascii="Daytona Condensed Light" w:hAnsi="Daytona Condensed Light" w:cstheme="minorHAnsi"/>
                <w:b/>
                <w:bCs/>
                <w:sz w:val="18"/>
                <w:szCs w:val="18"/>
              </w:rPr>
              <w:t>Participación dinámica y constructiva</w:t>
            </w:r>
          </w:p>
        </w:tc>
        <w:tc>
          <w:tcPr>
            <w:tcW w:w="2442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17639F9" w14:textId="77777777" w:rsidR="00F61D31" w:rsidRPr="00B80848" w:rsidRDefault="00F61D31" w:rsidP="00B45047">
            <w:pPr>
              <w:ind w:right="75"/>
              <w:rPr>
                <w:rFonts w:ascii="Daytona Condensed Light" w:hAnsi="Daytona Condensed Light" w:cstheme="minorHAnsi"/>
                <w:sz w:val="18"/>
                <w:szCs w:val="18"/>
              </w:rPr>
            </w:pPr>
            <w:r w:rsidRPr="00B80848">
              <w:rPr>
                <w:rFonts w:ascii="Daytona Condensed Light" w:hAnsi="Daytona Condensed Light" w:cstheme="minorHAnsi"/>
                <w:sz w:val="18"/>
                <w:szCs w:val="18"/>
              </w:rPr>
              <w:t>Contribuye de manera proactiva, argumentada y respetuosa, enriqueciendo significativamente el aprendizaje colectivo.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F9ACB11" w14:textId="77777777" w:rsidR="00F61D31" w:rsidRPr="00B80848" w:rsidRDefault="00F61D31" w:rsidP="00B45047">
            <w:pPr>
              <w:ind w:right="75"/>
              <w:rPr>
                <w:rFonts w:ascii="Daytona Condensed Light" w:hAnsi="Daytona Condensed Light" w:cstheme="minorHAnsi"/>
                <w:sz w:val="18"/>
                <w:szCs w:val="18"/>
              </w:rPr>
            </w:pPr>
            <w:r w:rsidRPr="00B80848">
              <w:rPr>
                <w:rFonts w:ascii="Daytona Condensed Light" w:hAnsi="Daytona Condensed Light" w:cstheme="minorHAnsi"/>
                <w:sz w:val="18"/>
                <w:szCs w:val="18"/>
              </w:rPr>
              <w:t>Participa de forma activa y respetuosa, aportando ideas pertinentes al desarrollo del tema.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06D1B34" w14:textId="77777777" w:rsidR="00F61D31" w:rsidRPr="00B80848" w:rsidRDefault="00F61D31" w:rsidP="00B45047">
            <w:pPr>
              <w:ind w:right="75"/>
              <w:rPr>
                <w:rFonts w:ascii="Daytona Condensed Light" w:hAnsi="Daytona Condensed Light" w:cstheme="minorHAnsi"/>
                <w:sz w:val="18"/>
                <w:szCs w:val="18"/>
              </w:rPr>
            </w:pPr>
            <w:r w:rsidRPr="00B80848">
              <w:rPr>
                <w:rFonts w:ascii="Daytona Condensed Light" w:hAnsi="Daytona Condensed Light" w:cstheme="minorHAnsi"/>
                <w:sz w:val="18"/>
                <w:szCs w:val="18"/>
              </w:rPr>
              <w:t>Interviene con cierta frecuencia, aunque sus aportes tienden a ser más descriptivos que críticos.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4B94D11" w14:textId="77777777" w:rsidR="00F61D31" w:rsidRPr="00B80848" w:rsidRDefault="00F61D31" w:rsidP="00B45047">
            <w:pPr>
              <w:ind w:right="75"/>
              <w:rPr>
                <w:rFonts w:ascii="Daytona Condensed Light" w:hAnsi="Daytona Condensed Light" w:cstheme="minorHAnsi"/>
                <w:sz w:val="18"/>
                <w:szCs w:val="18"/>
              </w:rPr>
            </w:pPr>
            <w:r w:rsidRPr="00B80848">
              <w:rPr>
                <w:rFonts w:ascii="Daytona Condensed Light" w:hAnsi="Daytona Condensed Light" w:cstheme="minorHAnsi"/>
                <w:sz w:val="18"/>
                <w:szCs w:val="18"/>
              </w:rPr>
              <w:t>Participa de manera ocasional, con aportes limitados o poco relevantes.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3CE6157" w14:textId="77777777" w:rsidR="00F61D31" w:rsidRPr="00B80848" w:rsidRDefault="00F61D31" w:rsidP="00B45047">
            <w:pPr>
              <w:ind w:right="75"/>
              <w:rPr>
                <w:rFonts w:ascii="Daytona Condensed Light" w:hAnsi="Daytona Condensed Light" w:cstheme="minorHAnsi"/>
                <w:sz w:val="18"/>
                <w:szCs w:val="18"/>
              </w:rPr>
            </w:pPr>
            <w:r w:rsidRPr="00B80848">
              <w:rPr>
                <w:rFonts w:ascii="Daytona Condensed Light" w:hAnsi="Daytona Condensed Light" w:cstheme="minorHAnsi"/>
                <w:sz w:val="18"/>
                <w:szCs w:val="18"/>
              </w:rPr>
              <w:t>No participa o lo hace de forma inadecuada, sin aportar al aprendizaje.</w:t>
            </w:r>
          </w:p>
        </w:tc>
      </w:tr>
      <w:tr w:rsidR="00F61D31" w:rsidRPr="00570D29" w14:paraId="7616DC5D" w14:textId="77777777" w:rsidTr="007130F9">
        <w:trPr>
          <w:trHeight w:val="131"/>
        </w:trPr>
        <w:tc>
          <w:tcPr>
            <w:tcW w:w="127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185EDA1" w14:textId="77777777" w:rsidR="00F61D31" w:rsidRDefault="00F61D31" w:rsidP="00B45047">
            <w:pPr>
              <w:ind w:right="75"/>
              <w:jc w:val="center"/>
              <w:rPr>
                <w:rFonts w:ascii="Tahoma" w:hAnsi="Tahoma" w:cs="Tahoma"/>
                <w:b/>
                <w:bCs/>
                <w:sz w:val="22"/>
                <w:szCs w:val="22"/>
              </w:rPr>
            </w:pPr>
          </w:p>
        </w:tc>
        <w:tc>
          <w:tcPr>
            <w:tcW w:w="24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9F9ECF6" w14:textId="77777777" w:rsidR="00F61D31" w:rsidRPr="00B80848" w:rsidRDefault="00F61D31" w:rsidP="00B45047">
            <w:pPr>
              <w:ind w:right="75"/>
              <w:jc w:val="center"/>
              <w:rPr>
                <w:rFonts w:ascii="Daytona Condensed Light" w:hAnsi="Daytona Condensed Light" w:cstheme="minorHAnsi"/>
                <w:b/>
                <w:bCs/>
                <w:sz w:val="18"/>
                <w:szCs w:val="18"/>
              </w:rPr>
            </w:pPr>
            <w:r w:rsidRPr="00B80848">
              <w:rPr>
                <w:rFonts w:ascii="Daytona Condensed Light" w:hAnsi="Daytona Condensed Light" w:cstheme="minorHAnsi"/>
                <w:b/>
                <w:bCs/>
                <w:sz w:val="18"/>
                <w:szCs w:val="18"/>
              </w:rPr>
              <w:t>Originalidad, propiedad intelectual y uso ético de IA</w:t>
            </w:r>
          </w:p>
        </w:tc>
        <w:tc>
          <w:tcPr>
            <w:tcW w:w="244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4049167" w14:textId="77777777" w:rsidR="00F61D31" w:rsidRPr="00B80848" w:rsidRDefault="00F61D31" w:rsidP="00B45047">
            <w:pPr>
              <w:ind w:right="75"/>
              <w:rPr>
                <w:rFonts w:ascii="Daytona Condensed Light" w:hAnsi="Daytona Condensed Light" w:cstheme="minorHAnsi"/>
                <w:sz w:val="18"/>
                <w:szCs w:val="18"/>
              </w:rPr>
            </w:pPr>
            <w:r w:rsidRPr="00B80848">
              <w:rPr>
                <w:rFonts w:ascii="Daytona Condensed Light" w:hAnsi="Daytona Condensed Light" w:cstheme="minorHAnsi"/>
                <w:sz w:val="18"/>
                <w:szCs w:val="18"/>
              </w:rPr>
              <w:t>Produce trabajos auténticos, creativos e innovadores, con alto valor agregado. Integra herramientas de IA de manera ética, transparente y correctamente citada, respetando siempre la propiedad intelectual.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E4AF5CF" w14:textId="77777777" w:rsidR="00F61D31" w:rsidRPr="00B80848" w:rsidRDefault="00F61D31" w:rsidP="00B45047">
            <w:pPr>
              <w:ind w:right="75"/>
              <w:rPr>
                <w:rFonts w:ascii="Daytona Condensed Light" w:hAnsi="Daytona Condensed Light" w:cstheme="minorHAnsi"/>
                <w:sz w:val="18"/>
                <w:szCs w:val="18"/>
              </w:rPr>
            </w:pPr>
            <w:r w:rsidRPr="00B80848">
              <w:rPr>
                <w:rFonts w:ascii="Daytona Condensed Light" w:hAnsi="Daytona Condensed Light" w:cstheme="minorHAnsi"/>
                <w:sz w:val="18"/>
                <w:szCs w:val="18"/>
              </w:rPr>
              <w:t>Presenta propuestas propias con creatividad y un uso adecuado de IA, declarando su apoyo en el trabajo y citando las fuentes de forma correcta.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CC4D46D" w14:textId="77777777" w:rsidR="00F61D31" w:rsidRPr="00B80848" w:rsidRDefault="00F61D31" w:rsidP="00B45047">
            <w:pPr>
              <w:ind w:right="75"/>
              <w:rPr>
                <w:rFonts w:ascii="Daytona Condensed Light" w:hAnsi="Daytona Condensed Light" w:cstheme="minorHAnsi"/>
                <w:sz w:val="18"/>
                <w:szCs w:val="18"/>
              </w:rPr>
            </w:pPr>
            <w:r w:rsidRPr="00B80848">
              <w:rPr>
                <w:rFonts w:ascii="Daytona Condensed Light" w:hAnsi="Daytona Condensed Light" w:cstheme="minorHAnsi"/>
                <w:sz w:val="18"/>
                <w:szCs w:val="18"/>
              </w:rPr>
              <w:t xml:space="preserve">Realiza aportes en parte originales, con escasa innovación; utiliza IA con responsabilidad </w:t>
            </w:r>
            <w:proofErr w:type="gramStart"/>
            <w:r w:rsidRPr="00B80848">
              <w:rPr>
                <w:rFonts w:ascii="Daytona Condensed Light" w:hAnsi="Daytona Condensed Light" w:cstheme="minorHAnsi"/>
                <w:sz w:val="18"/>
                <w:szCs w:val="18"/>
              </w:rPr>
              <w:t>básica</w:t>
            </w:r>
            <w:proofErr w:type="gramEnd"/>
            <w:r w:rsidRPr="00B80848">
              <w:rPr>
                <w:rFonts w:ascii="Daytona Condensed Light" w:hAnsi="Daytona Condensed Light" w:cstheme="minorHAnsi"/>
                <w:sz w:val="18"/>
                <w:szCs w:val="18"/>
              </w:rPr>
              <w:t xml:space="preserve"> pero con fallas menores en la declaración o citación.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6162559" w14:textId="77777777" w:rsidR="00F61D31" w:rsidRPr="00B80848" w:rsidRDefault="00F61D31" w:rsidP="00B45047">
            <w:pPr>
              <w:ind w:right="75"/>
              <w:rPr>
                <w:rFonts w:ascii="Daytona Condensed Light" w:hAnsi="Daytona Condensed Light" w:cstheme="minorHAnsi"/>
                <w:sz w:val="18"/>
                <w:szCs w:val="18"/>
              </w:rPr>
            </w:pPr>
            <w:r w:rsidRPr="00B80848">
              <w:rPr>
                <w:rFonts w:ascii="Daytona Condensed Light" w:hAnsi="Daytona Condensed Light" w:cstheme="minorHAnsi"/>
                <w:sz w:val="18"/>
                <w:szCs w:val="18"/>
              </w:rPr>
              <w:t>Presenta ideas poco originales; uso inadecuado o poco transparente de IA, con deficiencias notorias en citación y reconocimiento de fuentes.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AA3B9AB" w14:textId="77777777" w:rsidR="00F61D31" w:rsidRPr="00B80848" w:rsidRDefault="00F61D31" w:rsidP="00B45047">
            <w:pPr>
              <w:ind w:right="75"/>
              <w:rPr>
                <w:rFonts w:ascii="Daytona Condensed Light" w:hAnsi="Daytona Condensed Light" w:cstheme="minorHAnsi"/>
                <w:sz w:val="18"/>
                <w:szCs w:val="18"/>
              </w:rPr>
            </w:pPr>
            <w:r w:rsidRPr="00B80848">
              <w:rPr>
                <w:rFonts w:ascii="Daytona Condensed Light" w:hAnsi="Daytona Condensed Light" w:cstheme="minorHAnsi"/>
                <w:sz w:val="18"/>
                <w:szCs w:val="18"/>
              </w:rPr>
              <w:t>Incurren en plagio, copia directa o uso indebido de IA (presentar como propio lo generado sin declarar), sin reconocimiento de fuentes ni ética académica.</w:t>
            </w:r>
          </w:p>
        </w:tc>
      </w:tr>
      <w:bookmarkEnd w:id="0"/>
    </w:tbl>
    <w:p w14:paraId="2514666F" w14:textId="77777777" w:rsidR="00210E06" w:rsidRDefault="00210E06"/>
    <w:sectPr w:rsidR="00210E06" w:rsidSect="00D8023B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ytona Condensed Light">
    <w:charset w:val="00"/>
    <w:family w:val="swiss"/>
    <w:pitch w:val="variable"/>
    <w:sig w:usb0="8000002F" w:usb1="0000000A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362B7"/>
    <w:multiLevelType w:val="hybridMultilevel"/>
    <w:tmpl w:val="080C331C"/>
    <w:lvl w:ilvl="0" w:tplc="411C5BE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6837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23B"/>
    <w:rsid w:val="001111D3"/>
    <w:rsid w:val="00210E06"/>
    <w:rsid w:val="003E569B"/>
    <w:rsid w:val="007130F9"/>
    <w:rsid w:val="00917308"/>
    <w:rsid w:val="00D8023B"/>
    <w:rsid w:val="00F02F48"/>
    <w:rsid w:val="00F61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CDFA42"/>
  <w15:chartTrackingRefBased/>
  <w15:docId w15:val="{AF43BF23-8412-4CB7-AB24-116CD35B6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023B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ES"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D802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802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802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802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802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8023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8023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8023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8023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802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802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802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8023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8023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802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8023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802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802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8023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802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802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802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802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8023B"/>
    <w:rPr>
      <w:i/>
      <w:iCs/>
      <w:color w:val="404040" w:themeColor="text1" w:themeTint="BF"/>
    </w:rPr>
  </w:style>
  <w:style w:type="paragraph" w:styleId="Prrafodelista">
    <w:name w:val="List Paragraph"/>
    <w:aliases w:val="SUPERTÍTULO,Fuente,Bolita,HOJA,BOLA,BOLADEF,Flor,Guión,Párrafo de lista3,Párrafo de lista21,Titulo 8,Viñeta 2,Párrafo de lista2,Párrafo,List Paragraph,Fluvial1,Bullets,List Paragraph 1,Ha,Párrafo de lista4,Nivel 1 OS,PPP2,Párrafo APA"/>
    <w:basedOn w:val="Normal"/>
    <w:link w:val="PrrafodelistaCar"/>
    <w:uiPriority w:val="34"/>
    <w:qFormat/>
    <w:rsid w:val="00D8023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8023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802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8023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8023B"/>
    <w:rPr>
      <w:b/>
      <w:bCs/>
      <w:smallCaps/>
      <w:color w:val="0F4761" w:themeColor="accent1" w:themeShade="BF"/>
      <w:spacing w:val="5"/>
    </w:rPr>
  </w:style>
  <w:style w:type="character" w:customStyle="1" w:styleId="PrrafodelistaCar">
    <w:name w:val="Párrafo de lista Car"/>
    <w:aliases w:val="SUPERTÍTULO Car,Fuente Car,Bolita Car,HOJA Car,BOLA Car,BOLADEF Car,Flor Car,Guión Car,Párrafo de lista3 Car,Párrafo de lista21 Car,Titulo 8 Car,Viñeta 2 Car,Párrafo de lista2 Car,Párrafo Car,List Paragraph Car,Fluvial1 Car,Ha Car"/>
    <w:basedOn w:val="Fuentedeprrafopredeter"/>
    <w:link w:val="Prrafodelista"/>
    <w:uiPriority w:val="99"/>
    <w:rsid w:val="00D802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531</Words>
  <Characters>2925</Characters>
  <Application>Microsoft Office Word</Application>
  <DocSecurity>0</DocSecurity>
  <Lines>24</Lines>
  <Paragraphs>6</Paragraphs>
  <ScaleCrop>false</ScaleCrop>
  <Company/>
  <LinksUpToDate>false</LinksUpToDate>
  <CharactersWithSpaces>3450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Isabel Madera Gomez</dc:creator>
  <cp:keywords/>
  <dc:description/>
  <cp:lastModifiedBy>Cristina Isabel Madera Gomez</cp:lastModifiedBy>
  <cp:revision>4</cp:revision>
  <dcterms:created xsi:type="dcterms:W3CDTF">2026-07-02T19:29:00Z</dcterms:created>
  <dcterms:modified xsi:type="dcterms:W3CDTF">2026-08-04T17:23:00Z</dcterms:modified>
</cp:coreProperties>
</file>