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214"/>
        <w:gridCol w:w="2934"/>
        <w:gridCol w:w="3330"/>
      </w:tblGrid>
      <w:tr w:rsidR="00C33028" w:rsidTr="00C33028">
        <w:tc>
          <w:tcPr>
            <w:tcW w:w="2214" w:type="dxa"/>
          </w:tcPr>
          <w:p w:rsidR="00C33028" w:rsidRDefault="00C33028">
            <w:bookmarkStart w:id="0" w:name="_GoBack" w:colFirst="0" w:colLast="0"/>
            <w:r>
              <w:t>Main Tab</w:t>
            </w:r>
          </w:p>
        </w:tc>
        <w:tc>
          <w:tcPr>
            <w:tcW w:w="2934" w:type="dxa"/>
          </w:tcPr>
          <w:p w:rsidR="00C33028" w:rsidRDefault="00C33028">
            <w:r>
              <w:t>Sub tab (under Main Tab)</w:t>
            </w:r>
          </w:p>
        </w:tc>
        <w:tc>
          <w:tcPr>
            <w:tcW w:w="3330" w:type="dxa"/>
          </w:tcPr>
          <w:p w:rsidR="00C33028" w:rsidRDefault="00C33028">
            <w:r>
              <w:t xml:space="preserve">Sections under sub tab </w:t>
            </w:r>
          </w:p>
        </w:tc>
      </w:tr>
      <w:tr w:rsidR="00C33028" w:rsidTr="00C33028">
        <w:tc>
          <w:tcPr>
            <w:tcW w:w="2214" w:type="dxa"/>
            <w:vMerge w:val="restart"/>
          </w:tcPr>
          <w:p w:rsidR="00C33028" w:rsidRDefault="00C33028">
            <w:r>
              <w:t>About</w:t>
            </w:r>
          </w:p>
        </w:tc>
        <w:tc>
          <w:tcPr>
            <w:tcW w:w="2934" w:type="dxa"/>
          </w:tcPr>
          <w:p w:rsidR="00C33028" w:rsidRDefault="00C33028">
            <w:r>
              <w:t xml:space="preserve">Our Story </w:t>
            </w:r>
          </w:p>
        </w:tc>
        <w:tc>
          <w:tcPr>
            <w:tcW w:w="3330" w:type="dxa"/>
          </w:tcPr>
          <w:p w:rsidR="00C33028" w:rsidRDefault="00C33028">
            <w:r>
              <w:t xml:space="preserve">6 </w:t>
            </w:r>
            <w:proofErr w:type="gramStart"/>
            <w:r>
              <w:t>sections  for</w:t>
            </w:r>
            <w:proofErr w:type="gramEnd"/>
            <w:r>
              <w:t xml:space="preserve"> timeline (see note below)</w:t>
            </w:r>
          </w:p>
        </w:tc>
      </w:tr>
      <w:tr w:rsidR="00C33028" w:rsidTr="00C33028">
        <w:tc>
          <w:tcPr>
            <w:tcW w:w="2214" w:type="dxa"/>
            <w:vMerge/>
          </w:tcPr>
          <w:p w:rsidR="00C33028" w:rsidRDefault="00C33028"/>
        </w:tc>
        <w:tc>
          <w:tcPr>
            <w:tcW w:w="2934" w:type="dxa"/>
          </w:tcPr>
          <w:p w:rsidR="00C33028" w:rsidRDefault="00C33028">
            <w:r>
              <w:t xml:space="preserve">What is a Food  </w:t>
            </w:r>
            <w:proofErr w:type="gramStart"/>
            <w:r>
              <w:t>&amp;  Job</w:t>
            </w:r>
            <w:proofErr w:type="gramEnd"/>
            <w:r>
              <w:t xml:space="preserve"> Desert?</w:t>
            </w:r>
          </w:p>
        </w:tc>
        <w:tc>
          <w:tcPr>
            <w:tcW w:w="3330" w:type="dxa"/>
          </w:tcPr>
          <w:p w:rsidR="00C33028" w:rsidRDefault="00C33028">
            <w:r>
              <w:t>Map with content</w:t>
            </w:r>
          </w:p>
        </w:tc>
      </w:tr>
      <w:tr w:rsidR="00C33028" w:rsidTr="00C33028">
        <w:tc>
          <w:tcPr>
            <w:tcW w:w="2214" w:type="dxa"/>
            <w:vMerge/>
          </w:tcPr>
          <w:p w:rsidR="00C33028" w:rsidRDefault="00C33028"/>
        </w:tc>
        <w:tc>
          <w:tcPr>
            <w:tcW w:w="2934" w:type="dxa"/>
          </w:tcPr>
          <w:p w:rsidR="00C33028" w:rsidRDefault="00C33028">
            <w:r>
              <w:t xml:space="preserve">Core Purpose and Values </w:t>
            </w:r>
          </w:p>
        </w:tc>
        <w:tc>
          <w:tcPr>
            <w:tcW w:w="3330" w:type="dxa"/>
          </w:tcPr>
          <w:p w:rsidR="00C33028" w:rsidRDefault="00C33028">
            <w:r>
              <w:t>Image with content</w:t>
            </w:r>
          </w:p>
        </w:tc>
      </w:tr>
      <w:tr w:rsidR="00C33028" w:rsidTr="00C33028">
        <w:tc>
          <w:tcPr>
            <w:tcW w:w="2214" w:type="dxa"/>
            <w:vMerge/>
          </w:tcPr>
          <w:p w:rsidR="00C33028" w:rsidRDefault="00C33028"/>
        </w:tc>
        <w:tc>
          <w:tcPr>
            <w:tcW w:w="2934" w:type="dxa"/>
          </w:tcPr>
          <w:p w:rsidR="00C33028" w:rsidRDefault="00C33028">
            <w:r>
              <w:t>Meet the Founders</w:t>
            </w:r>
          </w:p>
        </w:tc>
        <w:tc>
          <w:tcPr>
            <w:tcW w:w="3330" w:type="dxa"/>
          </w:tcPr>
          <w:p w:rsidR="00C33028" w:rsidRDefault="00C33028">
            <w:r>
              <w:t>3 images and bios</w:t>
            </w:r>
          </w:p>
        </w:tc>
      </w:tr>
      <w:tr w:rsidR="00C33028" w:rsidTr="00C33028">
        <w:tc>
          <w:tcPr>
            <w:tcW w:w="2214" w:type="dxa"/>
            <w:vMerge w:val="restart"/>
          </w:tcPr>
          <w:p w:rsidR="00C33028" w:rsidRDefault="00C33028">
            <w:r>
              <w:t>Initiatives</w:t>
            </w:r>
          </w:p>
        </w:tc>
        <w:tc>
          <w:tcPr>
            <w:tcW w:w="2934" w:type="dxa"/>
          </w:tcPr>
          <w:p w:rsidR="00C33028" w:rsidRDefault="00C33028">
            <w:r>
              <w:t>Fish Face Farms</w:t>
            </w:r>
          </w:p>
        </w:tc>
        <w:tc>
          <w:tcPr>
            <w:tcW w:w="3330" w:type="dxa"/>
          </w:tcPr>
          <w:p w:rsidR="00C33028" w:rsidRDefault="00C33028" w:rsidP="00C33028">
            <w:pPr>
              <w:pStyle w:val="ListParagraph"/>
              <w:numPr>
                <w:ilvl w:val="0"/>
                <w:numId w:val="1"/>
              </w:numPr>
            </w:pPr>
            <w:r>
              <w:t xml:space="preserve">What is fish face farms </w:t>
            </w:r>
          </w:p>
          <w:p w:rsidR="00C33028" w:rsidRDefault="00C33028" w:rsidP="00C33028">
            <w:pPr>
              <w:pStyle w:val="ListParagraph"/>
              <w:numPr>
                <w:ilvl w:val="0"/>
                <w:numId w:val="1"/>
              </w:numPr>
            </w:pPr>
            <w:r>
              <w:t xml:space="preserve">What is </w:t>
            </w:r>
            <w:proofErr w:type="spellStart"/>
            <w:r>
              <w:t>aquaponics</w:t>
            </w:r>
            <w:proofErr w:type="spellEnd"/>
            <w:r>
              <w:t xml:space="preserve"> &amp; closed farming</w:t>
            </w:r>
          </w:p>
          <w:p w:rsidR="00C33028" w:rsidRDefault="00C33028" w:rsidP="00C33028">
            <w:pPr>
              <w:pStyle w:val="ListParagraph"/>
              <w:numPr>
                <w:ilvl w:val="0"/>
                <w:numId w:val="1"/>
              </w:numPr>
            </w:pPr>
            <w:r>
              <w:t>Outcomes</w:t>
            </w:r>
          </w:p>
        </w:tc>
      </w:tr>
      <w:tr w:rsidR="00C33028" w:rsidTr="00C33028">
        <w:tc>
          <w:tcPr>
            <w:tcW w:w="2214" w:type="dxa"/>
            <w:vMerge/>
          </w:tcPr>
          <w:p w:rsidR="00C33028" w:rsidRDefault="00C33028"/>
        </w:tc>
        <w:tc>
          <w:tcPr>
            <w:tcW w:w="2934" w:type="dxa"/>
          </w:tcPr>
          <w:p w:rsidR="00C33028" w:rsidRDefault="00C33028">
            <w:r>
              <w:t>Ignite Academy</w:t>
            </w:r>
          </w:p>
        </w:tc>
        <w:tc>
          <w:tcPr>
            <w:tcW w:w="3330" w:type="dxa"/>
          </w:tcPr>
          <w:p w:rsidR="00C33028" w:rsidRDefault="00C33028" w:rsidP="00C33028">
            <w:pPr>
              <w:pStyle w:val="ListParagraph"/>
              <w:numPr>
                <w:ilvl w:val="0"/>
                <w:numId w:val="2"/>
              </w:numPr>
            </w:pPr>
            <w:r>
              <w:t>Curriculum</w:t>
            </w:r>
          </w:p>
          <w:p w:rsidR="00C33028" w:rsidRDefault="00C33028" w:rsidP="00C33028">
            <w:pPr>
              <w:pStyle w:val="ListParagraph"/>
              <w:numPr>
                <w:ilvl w:val="0"/>
                <w:numId w:val="2"/>
              </w:numPr>
            </w:pPr>
            <w:r>
              <w:t>Objectives</w:t>
            </w:r>
          </w:p>
          <w:p w:rsidR="00C33028" w:rsidRDefault="00C33028" w:rsidP="00C33028">
            <w:pPr>
              <w:pStyle w:val="ListParagraph"/>
              <w:numPr>
                <w:ilvl w:val="0"/>
                <w:numId w:val="2"/>
              </w:numPr>
            </w:pPr>
            <w:proofErr w:type="gramStart"/>
            <w:r>
              <w:t>enrollment</w:t>
            </w:r>
            <w:proofErr w:type="gramEnd"/>
            <w:r>
              <w:t xml:space="preserve"> dates/significant dates</w:t>
            </w:r>
          </w:p>
        </w:tc>
      </w:tr>
      <w:tr w:rsidR="00A02C98" w:rsidTr="00C33028">
        <w:tc>
          <w:tcPr>
            <w:tcW w:w="2214" w:type="dxa"/>
            <w:vMerge w:val="restart"/>
          </w:tcPr>
          <w:p w:rsidR="00A02C98" w:rsidRDefault="00A02C98">
            <w:r>
              <w:t>Press</w:t>
            </w:r>
          </w:p>
        </w:tc>
        <w:tc>
          <w:tcPr>
            <w:tcW w:w="2934" w:type="dxa"/>
          </w:tcPr>
          <w:p w:rsidR="00A02C98" w:rsidRDefault="00A02C98">
            <w:r>
              <w:t xml:space="preserve">Press/Articles </w:t>
            </w:r>
          </w:p>
        </w:tc>
        <w:tc>
          <w:tcPr>
            <w:tcW w:w="3330" w:type="dxa"/>
          </w:tcPr>
          <w:p w:rsidR="00A02C98" w:rsidRDefault="00A02C98">
            <w:proofErr w:type="gramStart"/>
            <w:r>
              <w:t>See  note</w:t>
            </w:r>
            <w:proofErr w:type="gramEnd"/>
            <w:r>
              <w:t xml:space="preserve"> about hyper link</w:t>
            </w:r>
          </w:p>
        </w:tc>
      </w:tr>
      <w:tr w:rsidR="00A02C98" w:rsidTr="00C33028">
        <w:tc>
          <w:tcPr>
            <w:tcW w:w="2214" w:type="dxa"/>
            <w:vMerge/>
          </w:tcPr>
          <w:p w:rsidR="00A02C98" w:rsidRDefault="00A02C98"/>
        </w:tc>
        <w:tc>
          <w:tcPr>
            <w:tcW w:w="2934" w:type="dxa"/>
          </w:tcPr>
          <w:p w:rsidR="00A02C98" w:rsidRDefault="00A02C98">
            <w:r>
              <w:t>Press K</w:t>
            </w:r>
            <w:r>
              <w:t>it</w:t>
            </w:r>
          </w:p>
        </w:tc>
        <w:tc>
          <w:tcPr>
            <w:tcW w:w="3330" w:type="dxa"/>
          </w:tcPr>
          <w:p w:rsidR="00A02C98" w:rsidRDefault="00A02C98">
            <w:r>
              <w:t>See notes</w:t>
            </w:r>
          </w:p>
        </w:tc>
      </w:tr>
      <w:tr w:rsidR="00A02C98" w:rsidTr="00C33028">
        <w:tc>
          <w:tcPr>
            <w:tcW w:w="2214" w:type="dxa"/>
            <w:vMerge w:val="restart"/>
          </w:tcPr>
          <w:p w:rsidR="00A02C98" w:rsidRDefault="00A02C98">
            <w:r>
              <w:t>For the Students</w:t>
            </w:r>
          </w:p>
        </w:tc>
        <w:tc>
          <w:tcPr>
            <w:tcW w:w="2934" w:type="dxa"/>
          </w:tcPr>
          <w:p w:rsidR="00A02C98" w:rsidRDefault="00A02C98" w:rsidP="00A02C98">
            <w:r>
              <w:t>S</w:t>
            </w:r>
            <w:r>
              <w:t>uccess stories</w:t>
            </w:r>
          </w:p>
        </w:tc>
        <w:tc>
          <w:tcPr>
            <w:tcW w:w="3330" w:type="dxa"/>
          </w:tcPr>
          <w:p w:rsidR="00A02C98" w:rsidRDefault="00A02C98"/>
        </w:tc>
      </w:tr>
      <w:tr w:rsidR="00A02C98" w:rsidTr="00C33028">
        <w:tc>
          <w:tcPr>
            <w:tcW w:w="2214" w:type="dxa"/>
            <w:vMerge/>
          </w:tcPr>
          <w:p w:rsidR="00A02C98" w:rsidRDefault="00A02C98"/>
        </w:tc>
        <w:tc>
          <w:tcPr>
            <w:tcW w:w="2934" w:type="dxa"/>
          </w:tcPr>
          <w:p w:rsidR="00A02C98" w:rsidRDefault="00A02C98" w:rsidP="00A02C98">
            <w:r>
              <w:t>B</w:t>
            </w:r>
            <w:r>
              <w:t xml:space="preserve">enefits to you as </w:t>
            </w:r>
            <w:proofErr w:type="gramStart"/>
            <w:r>
              <w:t xml:space="preserve">student    </w:t>
            </w:r>
            <w:proofErr w:type="gramEnd"/>
          </w:p>
        </w:tc>
        <w:tc>
          <w:tcPr>
            <w:tcW w:w="3330" w:type="dxa"/>
          </w:tcPr>
          <w:p w:rsidR="00A02C98" w:rsidRDefault="00A02C98"/>
        </w:tc>
      </w:tr>
      <w:tr w:rsidR="00A02C98" w:rsidTr="00C33028">
        <w:tc>
          <w:tcPr>
            <w:tcW w:w="2214" w:type="dxa"/>
            <w:vMerge/>
          </w:tcPr>
          <w:p w:rsidR="00A02C98" w:rsidRDefault="00A02C98"/>
        </w:tc>
        <w:tc>
          <w:tcPr>
            <w:tcW w:w="2934" w:type="dxa"/>
          </w:tcPr>
          <w:p w:rsidR="00A02C98" w:rsidRDefault="00A02C98" w:rsidP="00A02C98">
            <w:r>
              <w:t>How to enroll</w:t>
            </w:r>
          </w:p>
          <w:p w:rsidR="00A02C98" w:rsidRDefault="00A02C98" w:rsidP="00A02C98"/>
        </w:tc>
        <w:tc>
          <w:tcPr>
            <w:tcW w:w="3330" w:type="dxa"/>
          </w:tcPr>
          <w:p w:rsidR="00A02C98" w:rsidRDefault="00A02C98">
            <w:proofErr w:type="gramStart"/>
            <w:r>
              <w:t>leave</w:t>
            </w:r>
            <w:proofErr w:type="gramEnd"/>
            <w:r>
              <w:t xml:space="preserve"> blank because we have pending decisions</w:t>
            </w:r>
          </w:p>
        </w:tc>
      </w:tr>
      <w:tr w:rsidR="00A02C98" w:rsidTr="00C33028">
        <w:tc>
          <w:tcPr>
            <w:tcW w:w="2214" w:type="dxa"/>
          </w:tcPr>
          <w:p w:rsidR="00A02C98" w:rsidRDefault="00A02C98">
            <w:r>
              <w:t>Get involved</w:t>
            </w:r>
          </w:p>
        </w:tc>
        <w:tc>
          <w:tcPr>
            <w:tcW w:w="2934" w:type="dxa"/>
          </w:tcPr>
          <w:p w:rsidR="00A02C98" w:rsidRDefault="00A02C98" w:rsidP="00A02C98"/>
        </w:tc>
        <w:tc>
          <w:tcPr>
            <w:tcW w:w="3330" w:type="dxa"/>
          </w:tcPr>
          <w:p w:rsidR="00A02C98" w:rsidRDefault="00A02C98"/>
        </w:tc>
      </w:tr>
      <w:tr w:rsidR="00A02C98" w:rsidTr="00C33028">
        <w:tc>
          <w:tcPr>
            <w:tcW w:w="2214" w:type="dxa"/>
          </w:tcPr>
          <w:p w:rsidR="00A02C98" w:rsidRDefault="00A02C98">
            <w:r>
              <w:t>Contact</w:t>
            </w:r>
          </w:p>
        </w:tc>
        <w:tc>
          <w:tcPr>
            <w:tcW w:w="2934" w:type="dxa"/>
          </w:tcPr>
          <w:p w:rsidR="00A02C98" w:rsidRDefault="00A02C98" w:rsidP="00A02C98"/>
        </w:tc>
        <w:tc>
          <w:tcPr>
            <w:tcW w:w="3330" w:type="dxa"/>
          </w:tcPr>
          <w:p w:rsidR="00A02C98" w:rsidRDefault="00A02C98"/>
        </w:tc>
      </w:tr>
      <w:bookmarkEnd w:id="0"/>
    </w:tbl>
    <w:p w:rsidR="00F86C5A" w:rsidRDefault="00F86C5A"/>
    <w:p w:rsidR="00A02C98" w:rsidRDefault="00A02C98" w:rsidP="00A02C98">
      <w:r>
        <w:t>Special note:</w:t>
      </w:r>
    </w:p>
    <w:p w:rsidR="00A02C98" w:rsidRDefault="00A02C98" w:rsidP="00A02C98"/>
    <w:p w:rsidR="00A02C98" w:rsidRDefault="00A02C98" w:rsidP="00A02C98">
      <w:r>
        <w:t xml:space="preserve"> </w:t>
      </w:r>
      <w:r>
        <w:t xml:space="preserve">Bottom tabs live RSS feed: </w:t>
      </w:r>
    </w:p>
    <w:p w:rsidR="00A02C98" w:rsidRDefault="00A02C98" w:rsidP="00A02C98">
      <w:r>
        <w:t xml:space="preserve">    </w:t>
      </w:r>
      <w:proofErr w:type="spellStart"/>
      <w:r>
        <w:t>Fb</w:t>
      </w:r>
      <w:proofErr w:type="spellEnd"/>
      <w:r>
        <w:t xml:space="preserve">, bog, </w:t>
      </w:r>
      <w:proofErr w:type="gramStart"/>
      <w:r>
        <w:t>twitter  sort</w:t>
      </w:r>
      <w:proofErr w:type="gramEnd"/>
      <w:r>
        <w:t xml:space="preserve"> of like on http://www.hopeinternational.org/ if possible </w:t>
      </w:r>
    </w:p>
    <w:p w:rsidR="00A02C98" w:rsidRDefault="00A02C98" w:rsidP="00A02C98">
      <w:r>
        <w:t>---</w:t>
      </w:r>
      <w:proofErr w:type="gramStart"/>
      <w:r>
        <w:t>the</w:t>
      </w:r>
      <w:proofErr w:type="gramEnd"/>
      <w:r>
        <w:t xml:space="preserve"> GHD logo should be on every page in the same spot and links back to </w:t>
      </w:r>
    </w:p>
    <w:p w:rsidR="00A02C98" w:rsidRDefault="00A02C98" w:rsidP="00A02C98">
      <w:r>
        <w:t xml:space="preserve">    </w:t>
      </w:r>
      <w:proofErr w:type="gramStart"/>
      <w:r>
        <w:t>homepage</w:t>
      </w:r>
      <w:proofErr w:type="gramEnd"/>
      <w:r>
        <w:t xml:space="preserve"> </w:t>
      </w:r>
    </w:p>
    <w:p w:rsidR="00A02C98" w:rsidRDefault="00A02C98" w:rsidP="00A02C98"/>
    <w:p w:rsidR="00A02C98" w:rsidRDefault="00A02C98"/>
    <w:p w:rsidR="00A02C98" w:rsidRDefault="00A02C98"/>
    <w:p w:rsidR="00A02C98" w:rsidRDefault="00A02C98"/>
    <w:p w:rsidR="00A02C98" w:rsidRDefault="00A02C98">
      <w:r>
        <w:t xml:space="preserve">Below is the document sent with all </w:t>
      </w:r>
      <w:proofErr w:type="gramStart"/>
      <w:r>
        <w:t>details :</w:t>
      </w:r>
      <w:proofErr w:type="gramEnd"/>
    </w:p>
    <w:p w:rsidR="00A02C98" w:rsidRDefault="00A02C98"/>
    <w:p w:rsidR="00A02C98" w:rsidRDefault="00A02C98"/>
    <w:p w:rsidR="00C33028" w:rsidRDefault="00C33028" w:rsidP="00C33028">
      <w:r>
        <w:t>* INDICATES IT IS A MAIN TAB</w:t>
      </w:r>
    </w:p>
    <w:p w:rsidR="00C33028" w:rsidRDefault="00C33028" w:rsidP="00C33028">
      <w:r>
        <w:t>- INDICATES IT IS A SUB TAB</w:t>
      </w:r>
    </w:p>
    <w:p w:rsidR="00C33028" w:rsidRDefault="00C33028" w:rsidP="00C33028">
      <w:r>
        <w:t xml:space="preserve">Whatever photos are supposed to go on each page is indicated in the images’ file name. </w:t>
      </w:r>
    </w:p>
    <w:p w:rsidR="00C33028" w:rsidRDefault="00C33028" w:rsidP="00C33028">
      <w:r>
        <w:t xml:space="preserve">Our tabs and sub tabs are written in order </w:t>
      </w:r>
    </w:p>
    <w:p w:rsidR="00C33028" w:rsidRDefault="00C33028" w:rsidP="00C33028">
      <w:r>
        <w:t xml:space="preserve">Also, we discussed the four scrolling photos on the </w:t>
      </w:r>
      <w:proofErr w:type="gramStart"/>
      <w:r>
        <w:t>homepage,</w:t>
      </w:r>
      <w:proofErr w:type="gramEnd"/>
      <w:r>
        <w:t xml:space="preserve"> those are also indicated by their file name </w:t>
      </w:r>
    </w:p>
    <w:p w:rsidR="00C33028" w:rsidRDefault="00C33028" w:rsidP="00C33028"/>
    <w:p w:rsidR="00C33028" w:rsidRDefault="00C33028" w:rsidP="00C33028">
      <w:r>
        <w:lastRenderedPageBreak/>
        <w:t xml:space="preserve">*About </w:t>
      </w:r>
    </w:p>
    <w:p w:rsidR="00C33028" w:rsidRDefault="00C33028" w:rsidP="00C33028">
      <w:r>
        <w:t>-Our story (THERE ARE 6 SECTIONS TO THE ‘OUR STORY’ TAB. EACH SECTION HAS A CORRESPONDING PICTURE INDICATED IN THE PICTURE’S FILE NAME. WHEN THE ‘OUR STORY’ SUB TAB IS CLICKED, WE WANT THE 6 IMAGES TO SHOW UP IN ORDER, LIKE A TIMELINE. THE FIRST SENTENCE/SENTENCES OF EACH ‘OUR STORY’ SECTION THAT IS IMMEDIATELY FOLLOWING THE NUMBER IS THE TEXT WE WANT VISIBLE ON OR UNDER THE PICTURE. TO READ THE FOLLOWING PARAGRAPHS OF EACH SECTION, THE USER WILL CLICK A ‘READ MORE’ TAB AND THE REST OF THE TEXT IN EACH SECTION WILL POP UP)</w:t>
      </w:r>
    </w:p>
    <w:p w:rsidR="00C33028" w:rsidRDefault="00C33028" w:rsidP="00C33028"/>
    <w:p w:rsidR="00C33028" w:rsidRDefault="00C33028" w:rsidP="00C33028">
      <w:r>
        <w:t xml:space="preserve">      -What is a food &amp; Job desert?</w:t>
      </w:r>
    </w:p>
    <w:p w:rsidR="00C33028" w:rsidRDefault="00C33028" w:rsidP="00C33028">
      <w:r>
        <w:t xml:space="preserve">      </w:t>
      </w:r>
    </w:p>
    <w:p w:rsidR="00C33028" w:rsidRDefault="00C33028" w:rsidP="00C33028">
      <w:r>
        <w:t>-Core Purpose and Values (THERE IS A GRAPHIC TITLED ‘CORE PURPOSE AND VALUES GRAPHIC’ THAT WE WANT ON THIS PAGE. THE INSTRUCTIONS FOR THE GRAPHIC AND CORRESPONDING TEXT ARE LISTED IN THE ‘CORE PURPOSE AND VALUES TEXT’ FILE.)</w:t>
      </w:r>
    </w:p>
    <w:p w:rsidR="00C33028" w:rsidRDefault="00C33028" w:rsidP="00C33028">
      <w:r>
        <w:t xml:space="preserve">      </w:t>
      </w:r>
    </w:p>
    <w:p w:rsidR="00C33028" w:rsidRDefault="00C33028" w:rsidP="00C33028">
      <w:r>
        <w:t xml:space="preserve">-Meet the Founders (WE DO NOT HAVE A PHOTO FOR ROBERT FOSTER. LEAVE BLANK FOR NOW UNLESS OTHERWISE INDICATED) </w:t>
      </w:r>
    </w:p>
    <w:p w:rsidR="00C33028" w:rsidRDefault="00C33028" w:rsidP="00C33028">
      <w:r>
        <w:t xml:space="preserve">      </w:t>
      </w:r>
    </w:p>
    <w:p w:rsidR="00C33028" w:rsidRDefault="00C33028" w:rsidP="00C33028">
      <w:r>
        <w:t>*Initiatives</w:t>
      </w:r>
    </w:p>
    <w:p w:rsidR="00C33028" w:rsidRDefault="00C33028" w:rsidP="00C33028">
      <w:r>
        <w:t>-Fish Face Farms (ASK STACY HOW SHE WANTS TO INCORPORATE THE LOGO)</w:t>
      </w:r>
    </w:p>
    <w:p w:rsidR="00C33028" w:rsidRDefault="00C33028" w:rsidP="00C33028">
      <w:r>
        <w:tab/>
      </w:r>
      <w:r>
        <w:tab/>
        <w:t xml:space="preserve">-What is fish face farms </w:t>
      </w:r>
    </w:p>
    <w:p w:rsidR="00C33028" w:rsidRDefault="00C33028" w:rsidP="00C33028">
      <w:r>
        <w:tab/>
      </w:r>
      <w:r>
        <w:tab/>
        <w:t xml:space="preserve">-What is </w:t>
      </w:r>
      <w:proofErr w:type="spellStart"/>
      <w:r>
        <w:t>aquaponics</w:t>
      </w:r>
      <w:proofErr w:type="spellEnd"/>
      <w:r>
        <w:t xml:space="preserve"> and closed farming</w:t>
      </w:r>
    </w:p>
    <w:p w:rsidR="00C33028" w:rsidRDefault="00C33028" w:rsidP="00C33028">
      <w:r>
        <w:tab/>
      </w:r>
      <w:r>
        <w:tab/>
        <w:t>-Outcomes</w:t>
      </w:r>
    </w:p>
    <w:p w:rsidR="00C33028" w:rsidRDefault="00C33028" w:rsidP="00C33028">
      <w:r>
        <w:tab/>
      </w:r>
      <w:r>
        <w:tab/>
      </w:r>
      <w:r>
        <w:tab/>
        <w:t>-</w:t>
      </w:r>
      <w:proofErr w:type="gramStart"/>
      <w:r>
        <w:t>how</w:t>
      </w:r>
      <w:proofErr w:type="gramEnd"/>
      <w:r>
        <w:t xml:space="preserve"> is it going to be an educational resource </w:t>
      </w:r>
    </w:p>
    <w:p w:rsidR="00C33028" w:rsidRDefault="00C33028" w:rsidP="00C33028">
      <w:r>
        <w:tab/>
      </w:r>
      <w:r>
        <w:tab/>
      </w:r>
      <w:r>
        <w:tab/>
        <w:t>-</w:t>
      </w:r>
      <w:proofErr w:type="gramStart"/>
      <w:r>
        <w:t>fish</w:t>
      </w:r>
      <w:proofErr w:type="gramEnd"/>
      <w:r>
        <w:t xml:space="preserve"> face as a food resource</w:t>
      </w:r>
    </w:p>
    <w:p w:rsidR="00C33028" w:rsidRDefault="00C33028" w:rsidP="00C33028">
      <w:r>
        <w:t xml:space="preserve">      -</w:t>
      </w:r>
      <w:proofErr w:type="gramStart"/>
      <w:r>
        <w:t>fish</w:t>
      </w:r>
      <w:proofErr w:type="gramEnd"/>
      <w:r>
        <w:t xml:space="preserve"> face farms as a neighborhood resource</w:t>
      </w:r>
    </w:p>
    <w:p w:rsidR="00C33028" w:rsidRDefault="00C33028" w:rsidP="00C33028">
      <w:r>
        <w:t xml:space="preserve">      -What is the projects current phase?</w:t>
      </w:r>
    </w:p>
    <w:p w:rsidR="00C33028" w:rsidRDefault="00C33028" w:rsidP="00C33028">
      <w:r>
        <w:t>-Ignite Academy (ASK STACY HOW SHE WANTS TO INCORPORATE THE LOGO)</w:t>
      </w:r>
    </w:p>
    <w:p w:rsidR="00C33028" w:rsidRDefault="00C33028" w:rsidP="00C33028">
      <w:r>
        <w:t xml:space="preserve">      -</w:t>
      </w:r>
      <w:proofErr w:type="gramStart"/>
      <w:r>
        <w:t>curriculum</w:t>
      </w:r>
      <w:proofErr w:type="gramEnd"/>
    </w:p>
    <w:p w:rsidR="00C33028" w:rsidRDefault="00C33028" w:rsidP="00C33028">
      <w:r>
        <w:t xml:space="preserve">      -</w:t>
      </w:r>
      <w:proofErr w:type="gramStart"/>
      <w:r>
        <w:t>objectives</w:t>
      </w:r>
      <w:proofErr w:type="gramEnd"/>
    </w:p>
    <w:p w:rsidR="00C33028" w:rsidRDefault="00C33028" w:rsidP="00C33028">
      <w:r>
        <w:t xml:space="preserve">      -</w:t>
      </w:r>
      <w:proofErr w:type="gramStart"/>
      <w:r>
        <w:t>enrollment</w:t>
      </w:r>
      <w:proofErr w:type="gramEnd"/>
      <w:r>
        <w:t xml:space="preserve"> dates/significant dates</w:t>
      </w:r>
    </w:p>
    <w:p w:rsidR="00C33028" w:rsidRDefault="00C33028" w:rsidP="00C33028"/>
    <w:p w:rsidR="00C33028" w:rsidRDefault="00C33028" w:rsidP="00C33028">
      <w:r>
        <w:t xml:space="preserve">*Press </w:t>
      </w:r>
    </w:p>
    <w:p w:rsidR="00C33028" w:rsidRDefault="00C33028" w:rsidP="00C33028">
      <w:r>
        <w:t>-</w:t>
      </w:r>
      <w:proofErr w:type="gramStart"/>
      <w:r>
        <w:t>press</w:t>
      </w:r>
      <w:proofErr w:type="gramEnd"/>
      <w:r>
        <w:t>/articles (THE TITLE OF THE PIECE IS LISTED NEXT TO THE WORD: TEXT. PLEASE HYPERLINK EACH TITLE WITH THE CORRESPONDING LINK THAT IS LISTED NEXT TO THE WORD: LINK. ALL OF THIS CAN BE FOUND IN THE DOCUMENT TITLED ‘SUB TAB-PRESS/ARTICLES)</w:t>
      </w:r>
    </w:p>
    <w:p w:rsidR="00C33028" w:rsidRDefault="00C33028" w:rsidP="00C33028">
      <w:r>
        <w:t>-</w:t>
      </w:r>
      <w:proofErr w:type="gramStart"/>
      <w:r>
        <w:t>press</w:t>
      </w:r>
      <w:proofErr w:type="gramEnd"/>
      <w:r>
        <w:t xml:space="preserve"> kit (WE HAVE OUR GENERIC PRESS KIT IN THE FILE TITLED ‘FINAL </w:t>
      </w:r>
    </w:p>
    <w:p w:rsidR="00C33028" w:rsidRDefault="00C33028" w:rsidP="00C33028">
      <w:r>
        <w:t>PRESS KIT FOR WEBSITE’. IF THERE IS ANY WAY YOU COULD UPLOAD THE PRESS KIT AS IS AND HAVE IT BE DOWNLOADABLE FOR USERS. I THINK A WEBSITE CALLED SCRIBD WOULD WORK)</w:t>
      </w:r>
    </w:p>
    <w:p w:rsidR="00C33028" w:rsidRDefault="00C33028" w:rsidP="00C33028"/>
    <w:p w:rsidR="00C33028" w:rsidRDefault="00C33028" w:rsidP="00C33028">
      <w:r>
        <w:t xml:space="preserve">*For the Students </w:t>
      </w:r>
    </w:p>
    <w:p w:rsidR="00C33028" w:rsidRDefault="00C33028" w:rsidP="00C33028">
      <w:r>
        <w:t>-</w:t>
      </w:r>
      <w:proofErr w:type="gramStart"/>
      <w:r>
        <w:t>success</w:t>
      </w:r>
      <w:proofErr w:type="gramEnd"/>
      <w:r>
        <w:t xml:space="preserve"> stories</w:t>
      </w:r>
    </w:p>
    <w:p w:rsidR="00C33028" w:rsidRDefault="00C33028" w:rsidP="00C33028">
      <w:r>
        <w:t>-</w:t>
      </w:r>
      <w:proofErr w:type="gramStart"/>
      <w:r>
        <w:t>benefits</w:t>
      </w:r>
      <w:proofErr w:type="gramEnd"/>
      <w:r>
        <w:t xml:space="preserve"> to you as student</w:t>
      </w:r>
    </w:p>
    <w:p w:rsidR="00C33028" w:rsidRDefault="00C33028" w:rsidP="00C33028">
      <w:r>
        <w:t xml:space="preserve">      -</w:t>
      </w:r>
      <w:proofErr w:type="gramStart"/>
      <w:r>
        <w:t>how</w:t>
      </w:r>
      <w:proofErr w:type="gramEnd"/>
      <w:r>
        <w:t xml:space="preserve"> to enrolls: leave blank because we have pending decisions </w:t>
      </w:r>
    </w:p>
    <w:p w:rsidR="00C33028" w:rsidRDefault="00C33028" w:rsidP="00C33028">
      <w:r>
        <w:t xml:space="preserve">      </w:t>
      </w:r>
    </w:p>
    <w:p w:rsidR="00C33028" w:rsidRDefault="00C33028" w:rsidP="00C33028">
      <w:r>
        <w:t xml:space="preserve">*Get involved </w:t>
      </w:r>
    </w:p>
    <w:p w:rsidR="00C33028" w:rsidRDefault="00C33028" w:rsidP="00C33028"/>
    <w:p w:rsidR="00C33028" w:rsidRDefault="00C33028" w:rsidP="00C33028">
      <w:r>
        <w:t xml:space="preserve">*Contact </w:t>
      </w:r>
    </w:p>
    <w:p w:rsidR="00C33028" w:rsidRDefault="00C33028" w:rsidP="00C33028"/>
    <w:p w:rsidR="00C33028" w:rsidRDefault="00C33028" w:rsidP="00C33028"/>
    <w:p w:rsidR="00C33028" w:rsidRDefault="00C33028" w:rsidP="00C33028"/>
    <w:p w:rsidR="00C33028" w:rsidRDefault="00C33028" w:rsidP="00C33028">
      <w:r>
        <w:t>---</w:t>
      </w:r>
    </w:p>
    <w:p w:rsidR="00C33028" w:rsidRDefault="00C33028" w:rsidP="00C33028"/>
    <w:p w:rsidR="00C33028" w:rsidRDefault="00C33028" w:rsidP="00C33028">
      <w:r>
        <w:t xml:space="preserve">---Bottom tabs live RSS feed: </w:t>
      </w:r>
    </w:p>
    <w:p w:rsidR="00C33028" w:rsidRDefault="00C33028" w:rsidP="00C33028">
      <w:r>
        <w:t xml:space="preserve">    </w:t>
      </w:r>
      <w:proofErr w:type="spellStart"/>
      <w:r>
        <w:t>Fb</w:t>
      </w:r>
      <w:proofErr w:type="spellEnd"/>
      <w:r>
        <w:t xml:space="preserve">, bog, </w:t>
      </w:r>
      <w:proofErr w:type="gramStart"/>
      <w:r>
        <w:t>twitter  sort</w:t>
      </w:r>
      <w:proofErr w:type="gramEnd"/>
      <w:r>
        <w:t xml:space="preserve"> of like on http://www.hopeinternational.org/ if possible </w:t>
      </w:r>
    </w:p>
    <w:p w:rsidR="00C33028" w:rsidRDefault="00C33028" w:rsidP="00C33028">
      <w:r>
        <w:t>---</w:t>
      </w:r>
      <w:proofErr w:type="gramStart"/>
      <w:r>
        <w:t>the</w:t>
      </w:r>
      <w:proofErr w:type="gramEnd"/>
      <w:r>
        <w:t xml:space="preserve"> GHD logo should be on every page in the same spot and links back to </w:t>
      </w:r>
    </w:p>
    <w:p w:rsidR="00C33028" w:rsidRDefault="00C33028" w:rsidP="00C33028">
      <w:r>
        <w:t xml:space="preserve">    </w:t>
      </w:r>
      <w:proofErr w:type="gramStart"/>
      <w:r>
        <w:t>homepage</w:t>
      </w:r>
      <w:proofErr w:type="gramEnd"/>
      <w:r>
        <w:t xml:space="preserve"> </w:t>
      </w:r>
    </w:p>
    <w:p w:rsidR="00C33028" w:rsidRDefault="00C33028"/>
    <w:sectPr w:rsidR="00C33028" w:rsidSect="00F86C5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D6CA2"/>
    <w:multiLevelType w:val="hybridMultilevel"/>
    <w:tmpl w:val="71D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6C2BCA"/>
    <w:multiLevelType w:val="hybridMultilevel"/>
    <w:tmpl w:val="3FDA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028"/>
    <w:rsid w:val="007D42A0"/>
    <w:rsid w:val="00A02C98"/>
    <w:rsid w:val="00C33028"/>
    <w:rsid w:val="00F86C5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3A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30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02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30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523</Words>
  <Characters>2983</Characters>
  <Application>Microsoft Macintosh Word</Application>
  <DocSecurity>0</DocSecurity>
  <Lines>24</Lines>
  <Paragraphs>6</Paragraphs>
  <ScaleCrop>false</ScaleCrop>
  <Company>SMU</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Lynch</dc:creator>
  <cp:keywords/>
  <dc:description/>
  <cp:lastModifiedBy>Owen Lynch</cp:lastModifiedBy>
  <cp:revision>1</cp:revision>
  <dcterms:created xsi:type="dcterms:W3CDTF">2013-10-25T16:41:00Z</dcterms:created>
  <dcterms:modified xsi:type="dcterms:W3CDTF">2013-10-25T17:00:00Z</dcterms:modified>
</cp:coreProperties>
</file>