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spacing w:lineRule="atLeast" w:line="200"/>
        <w:ind w:hanging="0" w:left="125"/>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7645" cy="113030"/>
                <wp:effectExtent l="1270" t="635" r="0" b="635"/>
                <wp:wrapNone/>
                <wp:docPr id="1" name="Shape 1"/>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8"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spacing w:before="27" w:after="0"/>
        <w:ind w:hanging="0" w:right="11"/>
        <w:jc w:val="center"/>
        <w:rPr>
          <w:rFonts w:ascii="Calibri" w:hAnsi="Calibri" w:eastAsia="Calibri" w:cs="Calibri"/>
          <w:sz w:val="36"/>
          <w:szCs w:val="36"/>
        </w:rPr>
      </w:pPr>
      <w:r>
        <w:rPr>
          <w:rFonts w:eastAsia="Calibri" w:cs="Calibri"/>
          <w:b/>
          <w:color w:val="92D050"/>
          <w:spacing w:val="-1"/>
          <w:sz w:val="36"/>
          <w:szCs w:val="36"/>
        </w:rPr>
        <w:t>GENEFOOD PLUS</w:t>
      </w:r>
    </w:p>
    <w:p>
      <w:pPr>
        <w:pStyle w:val="Normal"/>
        <w:spacing w:before="6"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57645" cy="113030"/>
                <wp:effectExtent l="1270" t="635" r="0" b="635"/>
                <wp:wrapNone/>
                <wp:docPr id="2" name="Shape 2"/>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9" w:after="0"/>
        <w:rPr>
          <w:rFonts w:ascii="Calibri" w:hAnsi="Calibri" w:eastAsia="Calibri" w:cs="Calibri"/>
          <w:b/>
          <w:bCs/>
          <w:sz w:val="23"/>
          <w:szCs w:val="23"/>
        </w:rPr>
      </w:pPr>
      <w:r>
        <w:rPr>
          <w:rFonts w:eastAsia="Calibri" w:cs="Calibri"/>
          <w:b/>
          <w:bCs/>
          <w:sz w:val="23"/>
          <w:szCs w:val="23"/>
        </w:rPr>
      </w:r>
    </w:p>
    <w:p>
      <w:pPr>
        <w:pStyle w:val="Normal"/>
        <w:spacing w:before="58" w:after="0"/>
        <w:ind w:hanging="0" w:left="108"/>
        <w:rPr>
          <w:rFonts w:ascii="Arial" w:hAnsi="Arial" w:eastAsia="Arial" w:cs="Arial"/>
          <w:sz w:val="28"/>
          <w:szCs w:val="28"/>
        </w:rPr>
      </w:pPr>
      <w:r>
        <w:rPr>
          <w:rFonts w:eastAsia="Calibri" w:cs="" w:ascii="Arial" w:hAnsi="Arial" w:cstheme="minorBidi" w:eastAsiaTheme="minorHAnsi"/>
          <w:b/>
          <w:color w:val="auto"/>
          <w:spacing w:val="-1"/>
          <w:kern w:val="0"/>
          <w:sz w:val="32"/>
          <w:szCs w:val="22"/>
          <w:lang w:val="en-US" w:eastAsia="en-US" w:bidi="ar-SA"/>
        </w:rPr>
        <w:t>Sig.</w:t>
      </w:r>
      <w:r>
        <w:rPr>
          <w:rFonts w:ascii="Arial" w:hAnsi="Arial"/>
          <w:b/>
          <w:spacing w:val="-26"/>
          <w:sz w:val="32"/>
        </w:rPr>
        <w:t xml:space="preserve"> </w:t>
      </w:r>
      <w:r>
        <w:rPr>
          <w:rFonts w:ascii="Arial" w:hAnsi="Arial"/>
          <w:b/>
          <w:spacing w:val="-1"/>
          <w:sz w:val="32"/>
          <w:szCs w:val="24"/>
        </w:rPr>
        <w:t>MARTINELLI EMANUELE FULVIO</w:t>
      </w:r>
    </w:p>
    <w:p>
      <w:pPr>
        <w:pStyle w:val="Normal"/>
        <w:spacing w:before="5" w:after="0"/>
        <w:rPr>
          <w:rFonts w:ascii="Arial" w:hAnsi="Arial" w:eastAsia="Arial" w:cs="Arial"/>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3"/>
        <w:gridCol w:w="3242"/>
        <w:gridCol w:w="3605"/>
      </w:tblGrid>
      <w:tr>
        <w:trPr>
          <w:trHeight w:val="787"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24246353</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12/10/2024 12:08:56</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18/03/1965</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M</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79</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172</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26.7 (Sovrappeso)</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before="11" w:after="0"/>
        <w:rPr>
          <w:rFonts w:ascii="Arial" w:hAnsi="Arial" w:eastAsia="Arial" w:cs="Arial"/>
          <w:b/>
          <w:bCs/>
          <w:sz w:val="19"/>
          <w:szCs w:val="19"/>
        </w:rPr>
      </w:pPr>
      <w:r>
        <w:rPr>
          <w:rFonts w:eastAsia="Arial" w:cs="Arial" w:ascii="Arial" w:hAnsi="Arial"/>
          <w:b/>
          <w:bCs/>
          <w:sz w:val="19"/>
          <w:szCs w:val="19"/>
        </w:rPr>
      </w:r>
    </w:p>
    <w:p>
      <w:pPr>
        <w:pStyle w:val="Normal"/>
        <w:spacing w:lineRule="auto" w:line="252" w:before="72" w:after="0"/>
        <w:ind w:firstLine="144" w:left="1569" w:right="1755"/>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spacing w:before="3" w:after="0"/>
        <w:rPr>
          <w:rFonts w:ascii="Arial" w:hAnsi="Arial" w:eastAsia="Arial" w:cs="Arial"/>
          <w:sz w:val="23"/>
          <w:szCs w:val="23"/>
          <w:lang w:val="it-IT"/>
        </w:rPr>
      </w:pPr>
      <w:r>
        <w:rPr>
          <w:rFonts w:eastAsia="Arial" w:cs="Arial" w:ascii="Arial" w:hAnsi="Arial"/>
          <w:sz w:val="23"/>
          <w:szCs w:val="23"/>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LIEVE 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MEDIA </w:t>
            </w:r>
            <w:r>
              <w:rPr>
                <w:rFonts w:ascii="Arial" w:hAnsi="Arial"/>
                <w:b/>
                <w:color w:val="FFFFFF"/>
                <w:spacing w:val="-1"/>
                <w:kern w:val="0"/>
                <w:sz w:val="22"/>
                <w:szCs w:val="22"/>
                <w:lang w:val="it-IT" w:eastAsia="en-US" w:bidi="ar-SA"/>
              </w:rPr>
              <w:t>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D0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ALL'INTOLLERANZA AL LATTOSIO E AD UNA ELEVATA  SENSIBILITA' ALLA CAFFEINA</w:t>
            </w:r>
          </w:p>
        </w:tc>
      </w:tr>
    </w:tbl>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hanging="0" w:left="124"/>
        <w:rPr>
          <w:rFonts w:ascii="Arial" w:hAnsi="Arial" w:eastAsia="Arial" w:cs="Arial"/>
          <w:sz w:val="20"/>
          <w:szCs w:val="20"/>
        </w:rPr>
      </w:pPr>
      <w:r>
        <w:rPr/>
        <w:drawing>
          <wp:inline distT="0" distB="0" distL="0" distR="0">
            <wp:extent cx="1431925" cy="5435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435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BodyText"/>
        <w:tabs>
          <w:tab w:val="clear" w:pos="720"/>
          <w:tab w:val="left" w:pos="5274" w:leader="none"/>
        </w:tabs>
        <w:spacing w:lineRule="atLeast" w:line="200" w:before="6" w:after="0"/>
        <w:ind w:hanging="0" w:left="390"/>
        <w:rPr>
          <w:rFonts w:ascii="Arial" w:hAnsi="Arial" w:eastAsia="Arial" w:cs="Arial"/>
          <w:sz w:val="27"/>
          <w:szCs w:val="27"/>
        </w:rPr>
      </w:pPr>
      <w:r>
        <w:rPr>
          <w:rFonts w:eastAsia="Arial" w:cs="Arial"/>
          <w:position w:val="30"/>
          <w:sz w:val="27"/>
          <w:szCs w:val="27"/>
        </w:rPr>
        <w:tab/>
      </w:r>
    </w:p>
    <w:p>
      <w:pPr>
        <w:pStyle w:val="BodyText"/>
        <w:tabs>
          <w:tab w:val="clear" w:pos="720"/>
          <w:tab w:val="left" w:pos="5274" w:leader="none"/>
        </w:tabs>
        <w:spacing w:lineRule="atLeast" w:line="200"/>
        <w:ind w:hanging="0" w:left="390"/>
        <w:rPr/>
      </w:pPr>
      <w:r>
        <w:rPr>
          <w:position w:val="20"/>
        </w:rPr>
        <w:tab/>
      </w:r>
    </w:p>
    <w:p>
      <w:pPr>
        <w:pStyle w:val="Normal"/>
        <w:spacing w:before="4" w:after="0"/>
        <w:rPr>
          <w:rFonts w:ascii="Arial" w:hAnsi="Arial" w:eastAsia="Arial" w:cs="Arial"/>
          <w:sz w:val="18"/>
          <w:szCs w:val="18"/>
        </w:rPr>
      </w:pPr>
      <w:r>
        <w:rPr>
          <w:rFonts w:eastAsia="Arial" w:cs="Arial" w:ascii="Arial" w:hAnsi="Arial"/>
          <w:sz w:val="18"/>
          <w:szCs w:val="18"/>
        </w:rPr>
      </w:r>
    </w:p>
    <w:p>
      <w:pPr>
        <w:pStyle w:val="Normal"/>
        <w:spacing w:lineRule="auto" w:line="276" w:before="56" w:after="0"/>
        <w:ind w:hanging="0" w:left="108" w:right="116"/>
        <w:rPr>
          <w:rFonts w:ascii="Calibri" w:hAnsi="Calibri" w:eastAsia="Calibri" w:cs="Calibri"/>
          <w:lang w:val="it-IT"/>
        </w:rPr>
      </w:pPr>
      <w:r>
        <w:rPr>
          <w:b/>
          <w:u w:val="single" w:color="000000"/>
          <w:lang w:val="it-IT"/>
        </w:rPr>
        <w:t>N.B.</w:t>
      </w:r>
      <w:r>
        <w:rPr>
          <w:b/>
          <w:spacing w:val="48"/>
          <w:u w:val="single" w:color="000000"/>
          <w:lang w:val="it-IT"/>
        </w:rPr>
        <w:t xml:space="preserve"> </w:t>
      </w:r>
      <w:r>
        <w:rPr>
          <w:b/>
          <w:u w:val="single" w:color="000000"/>
          <w:lang w:val="it-IT"/>
        </w:rPr>
        <w:t>La</w:t>
      </w:r>
      <w:r>
        <w:rPr>
          <w:b/>
          <w:spacing w:val="47"/>
          <w:u w:val="single" w:color="000000"/>
          <w:lang w:val="it-IT"/>
        </w:rPr>
        <w:t xml:space="preserve"> </w:t>
      </w:r>
      <w:r>
        <w:rPr>
          <w:b/>
          <w:spacing w:val="-1"/>
          <w:u w:val="single" w:color="000000"/>
          <w:lang w:val="it-IT"/>
        </w:rPr>
        <w:t>sintesi</w:t>
      </w:r>
      <w:r>
        <w:rPr>
          <w:b/>
          <w:spacing w:val="47"/>
          <w:u w:val="single" w:color="000000"/>
          <w:lang w:val="it-IT"/>
        </w:rPr>
        <w:t xml:space="preserve"> </w:t>
      </w:r>
      <w:r>
        <w:rPr>
          <w:b/>
          <w:spacing w:val="-1"/>
          <w:u w:val="single" w:color="000000"/>
          <w:lang w:val="it-IT"/>
        </w:rPr>
        <w:t>sopra</w:t>
      </w:r>
      <w:r>
        <w:rPr>
          <w:b/>
          <w:spacing w:val="48"/>
          <w:u w:val="single" w:color="000000"/>
          <w:lang w:val="it-IT"/>
        </w:rPr>
        <w:t xml:space="preserve"> </w:t>
      </w:r>
      <w:r>
        <w:rPr>
          <w:b/>
          <w:spacing w:val="-1"/>
          <w:u w:val="single" w:color="000000"/>
          <w:lang w:val="it-IT"/>
        </w:rPr>
        <w:t>riportata</w:t>
      </w:r>
      <w:r>
        <w:rPr>
          <w:b/>
          <w:spacing w:val="48"/>
          <w:u w:val="single" w:color="000000"/>
          <w:lang w:val="it-IT"/>
        </w:rPr>
        <w:t xml:space="preserve"> </w:t>
      </w:r>
      <w:r>
        <w:rPr>
          <w:b/>
          <w:spacing w:val="-1"/>
          <w:u w:val="single" w:color="000000"/>
          <w:lang w:val="it-IT"/>
        </w:rPr>
        <w:t>non</w:t>
      </w:r>
      <w:r>
        <w:rPr>
          <w:b/>
          <w:spacing w:val="44"/>
          <w:u w:val="single" w:color="000000"/>
          <w:lang w:val="it-IT"/>
        </w:rPr>
        <w:t xml:space="preserve"> </w:t>
      </w:r>
      <w:r>
        <w:rPr>
          <w:b/>
          <w:u w:val="single" w:color="000000"/>
          <w:lang w:val="it-IT"/>
        </w:rPr>
        <w:t>è</w:t>
      </w:r>
      <w:r>
        <w:rPr>
          <w:b/>
          <w:spacing w:val="45"/>
          <w:u w:val="single" w:color="000000"/>
          <w:lang w:val="it-IT"/>
        </w:rPr>
        <w:t xml:space="preserve"> </w:t>
      </w:r>
      <w:r>
        <w:rPr>
          <w:b/>
          <w:spacing w:val="-1"/>
          <w:u w:val="single" w:color="000000"/>
          <w:lang w:val="it-IT"/>
        </w:rPr>
        <w:t>una</w:t>
      </w:r>
      <w:r>
        <w:rPr>
          <w:b/>
          <w:spacing w:val="45"/>
          <w:u w:val="single" w:color="000000"/>
          <w:lang w:val="it-IT"/>
        </w:rPr>
        <w:t xml:space="preserve"> </w:t>
      </w:r>
      <w:r>
        <w:rPr>
          <w:b/>
          <w:spacing w:val="-1"/>
          <w:u w:val="single" w:color="000000"/>
          <w:lang w:val="it-IT"/>
        </w:rPr>
        <w:t>diagnosi</w:t>
      </w:r>
      <w:r>
        <w:rPr>
          <w:b/>
          <w:spacing w:val="46"/>
          <w:u w:val="single" w:color="000000"/>
          <w:lang w:val="it-IT"/>
        </w:rPr>
        <w:t xml:space="preserve"> </w:t>
      </w:r>
      <w:r>
        <w:rPr>
          <w:b/>
          <w:spacing w:val="-1"/>
          <w:u w:val="single" w:color="000000"/>
          <w:lang w:val="it-IT"/>
        </w:rPr>
        <w:t>clinica</w:t>
      </w:r>
      <w:r>
        <w:rPr>
          <w:b/>
          <w:spacing w:val="47"/>
          <w:u w:val="single" w:color="000000"/>
          <w:lang w:val="it-IT"/>
        </w:rPr>
        <w:t xml:space="preserve"> </w:t>
      </w:r>
      <w:r>
        <w:rPr>
          <w:b/>
          <w:spacing w:val="-1"/>
          <w:u w:val="single" w:color="000000"/>
          <w:lang w:val="it-IT"/>
        </w:rPr>
        <w:t>(le</w:t>
      </w:r>
      <w:r>
        <w:rPr>
          <w:b/>
          <w:spacing w:val="45"/>
          <w:u w:val="single" w:color="000000"/>
          <w:lang w:val="it-IT"/>
        </w:rPr>
        <w:t xml:space="preserve"> </w:t>
      </w:r>
      <w:r>
        <w:rPr>
          <w:b/>
          <w:spacing w:val="-1"/>
          <w:u w:val="single" w:color="000000"/>
          <w:lang w:val="it-IT"/>
        </w:rPr>
        <w:t>diagnosi</w:t>
      </w:r>
      <w:r>
        <w:rPr>
          <w:b/>
          <w:spacing w:val="44"/>
          <w:u w:val="single" w:color="000000"/>
          <w:lang w:val="it-IT"/>
        </w:rPr>
        <w:t xml:space="preserve"> </w:t>
      </w:r>
      <w:r>
        <w:rPr>
          <w:b/>
          <w:spacing w:val="-1"/>
          <w:u w:val="single" w:color="000000"/>
          <w:lang w:val="it-IT"/>
        </w:rPr>
        <w:t>cliniche</w:t>
      </w:r>
      <w:r>
        <w:rPr>
          <w:b/>
          <w:spacing w:val="45"/>
          <w:u w:val="single" w:color="000000"/>
          <w:lang w:val="it-IT"/>
        </w:rPr>
        <w:t xml:space="preserve"> </w:t>
      </w:r>
      <w:r>
        <w:rPr>
          <w:b/>
          <w:spacing w:val="-1"/>
          <w:u w:val="single" w:color="000000"/>
          <w:lang w:val="it-IT"/>
        </w:rPr>
        <w:t>spettano</w:t>
      </w:r>
      <w:r>
        <w:rPr>
          <w:b/>
          <w:spacing w:val="46"/>
          <w:u w:val="single" w:color="000000"/>
          <w:lang w:val="it-IT"/>
        </w:rPr>
        <w:t xml:space="preserve"> </w:t>
      </w:r>
      <w:r>
        <w:rPr>
          <w:b/>
          <w:spacing w:val="-1"/>
          <w:u w:val="single" w:color="000000"/>
          <w:lang w:val="it-IT"/>
        </w:rPr>
        <w:t>esclusivamente</w:t>
      </w:r>
      <w:r>
        <w:rPr>
          <w:b/>
          <w:spacing w:val="45"/>
          <w:u w:val="single" w:color="000000"/>
          <w:lang w:val="it-IT"/>
        </w:rPr>
        <w:t xml:space="preserve"> </w:t>
      </w:r>
      <w:r>
        <w:rPr>
          <w:b/>
          <w:spacing w:val="-1"/>
          <w:u w:val="single" w:color="000000"/>
          <w:lang w:val="it-IT"/>
        </w:rPr>
        <w:t>al</w:t>
      </w:r>
      <w:r>
        <w:rPr>
          <w:b/>
          <w:spacing w:val="40"/>
          <w:lang w:val="it-IT"/>
        </w:rPr>
        <w:t xml:space="preserve"> </w:t>
      </w:r>
      <w:r>
        <w:rPr>
          <w:b/>
          <w:spacing w:val="-1"/>
          <w:u w:val="single" w:color="000000"/>
          <w:lang w:val="it-IT"/>
        </w:rPr>
        <w:t>medico).</w:t>
      </w:r>
      <w:r>
        <w:br w:type="page"/>
      </w:r>
    </w:p>
    <w:p>
      <w:pPr>
        <w:pStyle w:val="Normal"/>
        <w:spacing w:before="0" w:after="0"/>
        <w:rPr>
          <w:rFonts w:ascii="Calibri" w:hAnsi="Calibri" w:eastAsia="Calibri" w:cs="Calibri"/>
          <w:b/>
          <w:bCs/>
          <w:sz w:val="19"/>
          <w:szCs w:val="19"/>
          <w:lang w:val="it-IT"/>
        </w:rPr>
      </w:pPr>
      <w:r>
        <w:rPr>
          <w:rFonts w:eastAsia="Calibri" w:cs="Calibri"/>
          <w:b/>
          <w:bCs/>
          <w:sz w:val="19"/>
          <w:szCs w:val="19"/>
          <w:lang w:val="it-IT"/>
        </w:rPr>
      </w:r>
    </w:p>
    <w:p>
      <w:pPr>
        <w:pStyle w:val="Heading1"/>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ALL'AUMENTO</w:t>
      </w:r>
      <w:r>
        <w:rPr>
          <w:color w:val="F49D16"/>
          <w:spacing w:val="1"/>
          <w:lang w:val="it-IT"/>
        </w:rPr>
        <w:t xml:space="preserve"> </w:t>
      </w:r>
      <w:r>
        <w:rPr>
          <w:color w:val="F49D16"/>
          <w:spacing w:val="-1"/>
          <w:lang w:val="it-IT"/>
        </w:rPr>
        <w:t>DI</w:t>
      </w:r>
      <w:r>
        <w:rPr>
          <w:color w:val="F49D16"/>
          <w:spacing w:val="1"/>
          <w:lang w:val="it-IT"/>
        </w:rPr>
        <w:t xml:space="preserve"> </w:t>
      </w:r>
      <w:r>
        <w:rPr>
          <w:color w:val="F49D1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36"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spacing w:val="-1"/>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BodyText"/>
        <w:spacing w:before="74" w:after="0"/>
        <w:ind w:hanging="0" w:left="0"/>
        <w:rPr>
          <w:spacing w:val="-1"/>
          <w:lang w:val="it-IT"/>
        </w:rPr>
      </w:pPr>
      <w:r>
        <w:rPr>
          <w:spacing w:val="-1"/>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Leptin</w:t>
            </w:r>
          </w:p>
        </w:tc>
        <w:tc>
          <w:tcPr>
            <w:tcW w:type="dxa" w:w="1980"/>
          </w:tcPr>
          <w:p>
            <w:pPr>
              <w:jc w:val="center"/>
            </w:pPr>
            <w:r>
              <w:t>G</w:t>
            </w:r>
          </w:p>
        </w:tc>
        <w:tc>
          <w:tcPr>
            <w:tcW w:type="dxa" w:w="2099"/>
          </w:tcPr>
          <w:p>
            <w:pPr>
              <w:jc w:val="center"/>
            </w:pPr>
            <w:r>
              <w:t>A</w:t>
            </w:r>
          </w:p>
        </w:tc>
        <w:tc>
          <w:tcPr>
            <w:tcW w:type="dxa" w:w="3854"/>
          </w:tcPr>
          <w:p>
            <w:pPr>
              <w:jc w:val="center"/>
            </w:pPr>
            <w:r>
              <w:rPr>
                <w:b/>
              </w:rPr>
              <w:t>GG</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AA</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APOA2</w:t>
            </w:r>
          </w:p>
        </w:tc>
        <w:tc>
          <w:tcPr>
            <w:tcW w:type="dxa" w:w="1980"/>
          </w:tcPr>
          <w:p>
            <w:pPr>
              <w:jc w:val="center"/>
            </w:pPr>
            <w:r>
              <w:t>A</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MC4R</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LEPR</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TMEM18</w:t>
            </w:r>
          </w:p>
        </w:tc>
        <w:tc>
          <w:tcPr>
            <w:tcW w:type="dxa" w:w="1980"/>
          </w:tcPr>
          <w:p>
            <w:pPr>
              <w:jc w:val="center"/>
            </w:pPr>
            <w:r>
              <w:t>T</w:t>
            </w:r>
          </w:p>
        </w:tc>
        <w:tc>
          <w:tcPr>
            <w:tcW w:type="dxa" w:w="2099"/>
          </w:tcPr>
          <w:p>
            <w:pPr>
              <w:jc w:val="center"/>
            </w:pPr>
            <w:r>
              <w:t>C</w:t>
            </w:r>
          </w:p>
        </w:tc>
        <w:tc>
          <w:tcPr>
            <w:tcW w:type="dxa" w:w="3854"/>
          </w:tcPr>
          <w:p>
            <w:pPr>
              <w:jc w:val="center"/>
            </w:pPr>
            <w:r>
              <w:rPr>
                <w:b/>
              </w:rPr>
              <w:t>CC</w:t>
            </w:r>
          </w:p>
        </w:tc>
      </w:tr>
      <w:tr>
        <w:tc>
          <w:tcPr>
            <w:tcW w:type="dxa" w:w="2416"/>
            <w:shd w:fill="F49D16"/>
          </w:tcPr>
          <w:p>
            <w:r>
              <w:rPr>
                <w:b/>
                <w:color w:val="FFFFFF"/>
              </w:rPr>
              <w:t>GNPDA2</w:t>
            </w:r>
          </w:p>
        </w:tc>
        <w:tc>
          <w:tcPr>
            <w:tcW w:type="dxa" w:w="1980"/>
          </w:tcPr>
          <w:p>
            <w:pPr>
              <w:jc w:val="center"/>
            </w:pPr>
            <w:r>
              <w:t>A</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BDNF</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76"/>
        <w:ind w:hanging="0" w:left="108"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8"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49D16"/>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MEDIO</w:t>
            </w:r>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AA</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TCFL2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GCK</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GCKR</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SLC30A8</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MTNR1B</w:t>
            </w:r>
          </w:p>
        </w:tc>
        <w:tc>
          <w:tcPr>
            <w:tcW w:type="dxa" w:w="1980"/>
          </w:tcPr>
          <w:p>
            <w:pPr>
              <w:jc w:val="center"/>
            </w:pPr>
            <w:r>
              <w:t>C</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spacing w:val="-1"/>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 w:after="0"/>
        <w:rPr>
          <w:rFonts w:ascii="Arial" w:hAnsi="Arial" w:eastAsia="Arial" w:cs="Arial"/>
          <w:sz w:val="17"/>
          <w:szCs w:val="17"/>
          <w:lang w:val="it-IT"/>
        </w:rPr>
      </w:pPr>
      <w:r>
        <w:rPr>
          <w:rFonts w:eastAsia="Arial" w:cs="Arial" w:ascii="Arial" w:hAnsi="Arial"/>
          <w:sz w:val="17"/>
          <w:szCs w:val="17"/>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rPr>
          <w:spacing w:val="-1"/>
          <w:lang w:val="it-IT"/>
        </w:rPr>
      </w:pPr>
      <w:r>
        <w:rPr>
          <w:spacing w:val="-1"/>
          <w:lang w:val="it-IT"/>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APOE</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APOE</w:t>
            </w:r>
          </w:p>
        </w:tc>
        <w:tc>
          <w:tcPr>
            <w:tcW w:type="dxa" w:w="1980"/>
          </w:tcPr>
          <w:p>
            <w:pPr>
              <w:jc w:val="center"/>
            </w:pPr>
            <w:r>
              <w:t>T</w:t>
            </w:r>
          </w:p>
        </w:tc>
        <w:tc>
          <w:tcPr>
            <w:tcW w:type="dxa" w:w="2099"/>
          </w:tcPr>
          <w:p>
            <w:pPr>
              <w:jc w:val="center"/>
            </w:pPr>
            <w:r>
              <w:t>C</w:t>
            </w:r>
          </w:p>
        </w:tc>
        <w:tc>
          <w:tcPr>
            <w:tcW w:type="dxa" w:w="3854"/>
          </w:tcPr>
          <w:p>
            <w:pPr>
              <w:jc w:val="center"/>
            </w:pPr>
            <w:r>
              <w:rPr>
                <w:b/>
              </w:rPr>
              <w:t>CC</w:t>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AA</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TCFL2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GCKR</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MTNR1B</w:t>
            </w:r>
          </w:p>
        </w:tc>
        <w:tc>
          <w:tcPr>
            <w:tcW w:type="dxa" w:w="1980"/>
          </w:tcPr>
          <w:p>
            <w:pPr>
              <w:jc w:val="center"/>
            </w:pPr>
            <w:r>
              <w:t>C</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ADRB1</w:t>
            </w:r>
          </w:p>
        </w:tc>
        <w:tc>
          <w:tcPr>
            <w:tcW w:type="dxa" w:w="1980"/>
          </w:tcPr>
          <w:p>
            <w:pPr>
              <w:jc w:val="center"/>
            </w:pPr>
            <w:r>
              <w:t>C</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FADS2</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FADS1</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CETP</w:t>
            </w:r>
          </w:p>
        </w:tc>
        <w:tc>
          <w:tcPr>
            <w:tcW w:type="dxa" w:w="1980"/>
          </w:tcPr>
          <w:p>
            <w:pPr>
              <w:jc w:val="center"/>
            </w:pPr>
            <w:r>
              <w:t>T</w:t>
            </w:r>
          </w:p>
        </w:tc>
        <w:tc>
          <w:tcPr>
            <w:tcW w:type="dxa" w:w="2099"/>
          </w:tcPr>
          <w:p>
            <w:pPr>
              <w:jc w:val="center"/>
            </w:pPr>
            <w:r>
              <w:t>G</w:t>
            </w:r>
          </w:p>
        </w:tc>
        <w:tc>
          <w:tcPr>
            <w:tcW w:type="dxa" w:w="3854"/>
          </w:tcPr>
          <w:p>
            <w:pPr>
              <w:jc w:val="center"/>
            </w:pPr>
            <w:r>
              <w:rPr>
                <w:b/>
              </w:rPr>
              <w:t>GG</w:t>
            </w:r>
          </w:p>
        </w:tc>
      </w:tr>
      <w:tr>
        <w:tc>
          <w:tcPr>
            <w:tcW w:type="dxa" w:w="2416"/>
            <w:shd w:fill="F49D16"/>
          </w:tcPr>
          <w:p>
            <w:r>
              <w:rPr>
                <w:b/>
                <w:color w:val="FFFFFF"/>
              </w:rPr>
              <w:t>APOA5</w:t>
            </w:r>
          </w:p>
        </w:tc>
        <w:tc>
          <w:tcPr>
            <w:tcW w:type="dxa" w:w="1980"/>
          </w:tcPr>
          <w:p>
            <w:pPr>
              <w:jc w:val="center"/>
            </w:pPr>
            <w:r>
              <w:t>A</w:t>
            </w:r>
          </w:p>
        </w:tc>
        <w:tc>
          <w:tcPr>
            <w:tcW w:type="dxa" w:w="2099"/>
          </w:tcPr>
          <w:p>
            <w:pPr>
              <w:jc w:val="center"/>
            </w:pPr>
            <w:r>
              <w:t>G</w:t>
            </w:r>
          </w:p>
        </w:tc>
        <w:tc>
          <w:tcPr>
            <w:tcW w:type="dxa" w:w="3854"/>
          </w:tcPr>
          <w:p>
            <w:pPr>
              <w:jc w:val="center"/>
            </w:pPr>
            <w:r>
              <w:rPr>
                <w:b/>
              </w:rPr>
              <w:t>AA</w:t>
            </w:r>
          </w:p>
        </w:tc>
      </w:tr>
    </w:tbl>
    <w:p>
      <w:pPr>
        <w:pStyle w:val="Normal"/>
        <w:spacing w:before="7" w:after="0"/>
        <w:rPr>
          <w:rFonts w:ascii="Arial" w:hAnsi="Arial" w:eastAsia="Arial" w:cs="Arial"/>
          <w:sz w:val="18"/>
          <w:szCs w:val="18"/>
        </w:rPr>
      </w:pPr>
      <w:r>
        <w:rPr>
          <w:rFonts w:eastAsia="Arial" w:cs="Arial" w:ascii="Arial" w:hAnsi="Arial"/>
          <w:sz w:val="18"/>
          <w:szCs w:val="18"/>
        </w:rPr>
      </w:r>
    </w:p>
    <w:tbl>
      <w:tblPr>
        <w:tblStyle w:val="Grigliatabella"/>
        <w:tblW w:w="10348"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431"/>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05"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43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431"/>
          </w:tcPr>
          <w:p>
            <w:pPr>
              <w:jc w:val="center"/>
            </w:pPr>
            <w:r>
              <w:rPr>
                <w:b/>
              </w:rPr>
              <w:t>GG</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431"/>
          </w:tcPr>
          <w:p>
            <w:pPr>
              <w:jc w:val="center"/>
            </w:pPr>
            <w:r>
              <w:rPr>
                <w:b/>
              </w:rPr>
              <w:t>TT</w:t>
            </w:r>
          </w:p>
        </w:tc>
      </w:tr>
    </w:tbl>
    <w:p>
      <w:pPr>
        <w:pStyle w:val="Normal"/>
        <w:spacing w:before="7" w:after="0"/>
        <w:rPr>
          <w:rFonts w:ascii="Arial" w:hAnsi="Arial" w:eastAsia="Arial" w:cs="Arial"/>
          <w:sz w:val="18"/>
          <w:szCs w:val="18"/>
        </w:rPr>
      </w:pPr>
      <w:r>
        <w:rPr>
          <w:rFonts w:eastAsia="Arial" w:cs="Arial" w:ascii="Arial" w:hAnsi="Arial"/>
          <w:sz w:val="18"/>
          <w:szCs w:val="18"/>
        </w:rPr>
      </w:r>
      <w:r>
        <w:br w:type="page"/>
      </w:r>
    </w:p>
    <w:p>
      <w:pPr>
        <w:pStyle w:val="Heading1"/>
        <w:spacing w:before="0" w:after="0"/>
        <w:jc w:val="center"/>
        <w:rPr>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3"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spacing w:val="-1"/>
          <w:lang w:val="it-IT"/>
        </w:rPr>
        <w:t>IL</w:t>
      </w:r>
      <w:r>
        <w:rPr>
          <w:spacing w:val="-8"/>
          <w:lang w:val="it-IT"/>
        </w:rPr>
        <w:t xml:space="preserve"> </w:t>
      </w:r>
      <w:r>
        <w:rPr>
          <w:spacing w:val="-1"/>
          <w:lang w:val="it-IT"/>
        </w:rPr>
        <w:t>TUO</w:t>
      </w:r>
      <w:r>
        <w:rPr>
          <w:spacing w:val="-8"/>
          <w:lang w:val="it-IT"/>
        </w:rPr>
        <w:t xml:space="preserve"> </w:t>
      </w:r>
      <w:r>
        <w:rPr>
          <w:spacing w:val="-1"/>
          <w:lang w:val="it-IT"/>
        </w:rPr>
        <w:t>RISULTATO:</w:t>
      </w:r>
      <w:r>
        <w:rPr>
          <w:spacing w:val="-7"/>
          <w:lang w:val="it-IT"/>
        </w:rPr>
        <w:t xml:space="preserve"> </w:t>
      </w:r>
      <w:r>
        <w:rPr>
          <w:b w:val="false"/>
          <w:bCs w:val="false"/>
          <w:spacing w:val="-8"/>
          <w:lang w:val="it-IT"/>
        </w:rPr>
        <w:t>PREDISPOSIZIONE GENETICA ALL'INTOLLERANZA AL LATTOSIO E AD UNA ELEVATA  SENSIBILITA' ALLA CAFFEINA.</w:t>
      </w:r>
    </w:p>
    <w:p>
      <w:pPr>
        <w:pStyle w:val="Heading2"/>
        <w:ind w:hanging="0" w:left="0"/>
        <w:jc w:val="both"/>
        <w:rPr>
          <w:b w:val="false"/>
          <w:bCs w:val="false"/>
          <w:lang w:val="it-IT"/>
        </w:rPr>
      </w:pPr>
      <w:r>
        <w:rPr>
          <w:b w:val="false"/>
          <w:bCs w:val="false"/>
          <w:lang w:val="it-IT"/>
        </w:rPr>
      </w:r>
    </w:p>
    <w:p>
      <w:pPr>
        <w:pStyle w:val="Heading2"/>
        <w:ind w:hanging="0" w:left="0"/>
        <w:jc w:val="both"/>
        <w:rPr>
          <w:b w:val="false"/>
          <w:bCs w:val="false"/>
          <w:lang w:val="it-IT"/>
        </w:rPr>
      </w:pPr>
      <w:r>
        <w:rPr>
          <w:b w:val="false"/>
          <w:bCs w:val="false"/>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WT/del</w:t>
            </w:r>
          </w:p>
        </w:tc>
        <w:tc>
          <w:tcPr>
            <w:tcW w:type="dxa" w:w="3368"/>
          </w:tcPr>
          <w:p>
            <w:pPr>
              <w:jc w:val="center"/>
            </w:pPr>
            <w:r>
              <w:rPr>
                <w:rFonts w:ascii="Arial" w:hAnsi="Arial"/>
              </w:rPr>
              <w:t>Nichel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Rischio</w:t>
            </w:r>
          </w:p>
        </w:tc>
        <w:tc>
          <w:tcPr>
            <w:tcW w:type="dxa" w:w="1681"/>
          </w:tcPr>
          <w:p>
            <w:pPr>
              <w:jc w:val="center"/>
            </w:pPr>
            <w:r>
              <w:rPr>
                <w:b/>
              </w:rPr>
              <w:t>Normale</w:t>
            </w:r>
          </w:p>
        </w:tc>
        <w:tc>
          <w:tcPr>
            <w:tcW w:type="dxa" w:w="3368"/>
          </w:tcPr>
          <w:p>
            <w:pPr>
              <w:jc w:val="center"/>
            </w:pPr>
            <w:r>
              <w:rPr>
                <w:rFonts w:ascii="Arial" w:hAnsi="Arial"/>
              </w:rPr>
              <w:t>Glutine</w:t>
            </w:r>
          </w:p>
        </w:tc>
      </w:tr>
    </w:tbl>
    <w:p>
      <w:pPr>
        <w:pStyle w:val="Normal"/>
        <w:spacing w:lineRule="exact" w:line="281"/>
        <w:rPr>
          <w:rFonts w:ascii="Calibri" w:hAnsi="Calibri" w:eastAsia="Calibri" w:cs="Calibri"/>
          <w:sz w:val="24"/>
          <w:szCs w:val="24"/>
          <w:lang w:val="it-IT"/>
        </w:rPr>
      </w:pPr>
      <w:r>
        <w:rPr>
          <w:rFonts w:eastAsia="Calibri" w:cs="Calibri"/>
          <w:sz w:val="24"/>
          <w:szCs w:val="24"/>
          <w:lang w:val="it-IT"/>
        </w:rPr>
      </w:r>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A</w:t>
            </w:r>
          </w:p>
        </w:tc>
        <w:tc>
          <w:tcPr>
            <w:tcW w:type="dxa" w:w="2349"/>
          </w:tcPr>
          <w:p>
            <w:pPr>
              <w:jc w:val="center"/>
            </w:pPr>
            <w:r>
              <w:t>C</w:t>
            </w:r>
          </w:p>
        </w:tc>
        <w:tc>
          <w:tcPr>
            <w:tcW w:type="dxa" w:w="1347"/>
          </w:tcPr>
          <w:p>
            <w:pPr>
              <w:jc w:val="center"/>
            </w:pPr>
            <w:r>
              <w:rPr>
                <w:b/>
              </w:rPr>
              <w:t>CC</w:t>
            </w:r>
          </w:p>
        </w:tc>
        <w:tc>
          <w:tcPr>
            <w:tcW w:type="dxa" w:w="2430"/>
          </w:tcPr>
          <w:p>
            <w:pPr>
              <w:jc w:val="center"/>
            </w:pPr>
            <w:r>
              <w:rPr>
                <w:rFonts w:ascii="Arial" w:hAnsi="Arial"/>
              </w:rPr>
              <w:t>Caffeina</w:t>
            </w:r>
          </w:p>
        </w:tc>
      </w:tr>
    </w:tbl>
    <w:p>
      <w:pPr>
        <w:pStyle w:val="Normal"/>
        <w:spacing w:before="1" w:after="0"/>
        <w:rPr>
          <w:rFonts w:ascii="Arial" w:hAnsi="Arial" w:eastAsia="Arial" w:cs="Arial"/>
          <w:b/>
          <w:bCs/>
          <w:sz w:val="20"/>
          <w:szCs w:val="20"/>
        </w:rPr>
      </w:pPr>
      <w:r>
        <w:rPr>
          <w:rFonts w:eastAsia="Arial" w:cs="Arial" w:ascii="Arial" w:hAnsi="Arial"/>
          <w:b/>
          <w:bCs/>
          <w:sz w:val="20"/>
          <w:szCs w:val="20"/>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7" w:after="0"/>
        <w:rPr>
          <w:rFonts w:ascii="Calibri" w:hAnsi="Calibri" w:eastAsia="Calibri" w:cs="Calibri"/>
          <w:b/>
          <w:bCs/>
          <w:sz w:val="11"/>
          <w:szCs w:val="11"/>
          <w:lang w:val="it-IT"/>
        </w:rPr>
      </w:pPr>
      <w:r>
        <w:rPr>
          <w:rFonts w:eastAsia="Calibri" w:cs="Calibri"/>
          <w:b/>
          <w:bCs/>
          <w:sz w:val="11"/>
          <w:szCs w:val="11"/>
          <w:lang w:val="it-IT"/>
        </w:rPr>
      </w:r>
    </w:p>
    <w:p>
      <w:pPr>
        <w:pStyle w:val="BodyText"/>
        <w:spacing w:lineRule="auto" w:line="276" w:before="74" w:after="0"/>
        <w:ind w:hanging="0" w:left="108"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1"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w:t>
      </w:r>
      <w:r>
        <w:rPr>
          <w:spacing w:val="-8"/>
          <w:lang w:val="it-IT"/>
        </w:rPr>
        <w:t xml:space="preserve"> </w:t>
      </w:r>
      <w:r>
        <w:rPr>
          <w:spacing w:val="-1"/>
          <w:lang w:val="it-IT"/>
        </w:rPr>
        <w:t>L'elenco</w:t>
      </w:r>
      <w:r>
        <w:rPr>
          <w:spacing w:val="-5"/>
          <w:lang w:val="it-IT"/>
        </w:rPr>
        <w:t xml:space="preserve"> </w:t>
      </w:r>
      <w:r>
        <w:rPr>
          <w:spacing w:val="-1"/>
          <w:lang w:val="it-IT"/>
        </w:rPr>
        <w:t>degli</w:t>
      </w:r>
      <w:r>
        <w:rPr>
          <w:spacing w:val="-7"/>
          <w:lang w:val="it-IT"/>
        </w:rPr>
        <w:t xml:space="preserve"> </w:t>
      </w:r>
      <w:r>
        <w:rPr>
          <w:spacing w:val="-1"/>
          <w:lang w:val="it-IT"/>
        </w:rPr>
        <w:t>alimenti</w:t>
      </w:r>
      <w:r>
        <w:rPr>
          <w:spacing w:val="-7"/>
          <w:lang w:val="it-IT"/>
        </w:rPr>
        <w:t xml:space="preserve"> </w:t>
      </w:r>
      <w:r>
        <w:rPr>
          <w:spacing w:val="-1"/>
          <w:lang w:val="it-IT"/>
        </w:rPr>
        <w:t>riportati</w:t>
      </w:r>
      <w:r>
        <w:rPr>
          <w:spacing w:val="-5"/>
          <w:lang w:val="it-IT"/>
        </w:rPr>
        <w:t xml:space="preserve"> </w:t>
      </w:r>
      <w:r>
        <w:rPr>
          <w:lang w:val="it-IT"/>
        </w:rPr>
        <w:t>è</w:t>
      </w:r>
      <w:r>
        <w:rPr>
          <w:spacing w:val="-6"/>
          <w:lang w:val="it-IT"/>
        </w:rPr>
        <w:t xml:space="preserve"> </w:t>
      </w:r>
      <w:r>
        <w:rPr>
          <w:spacing w:val="-1"/>
          <w:lang w:val="it-IT"/>
        </w:rPr>
        <w:t>redatto</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7"/>
          <w:lang w:val="it-IT"/>
        </w:rPr>
        <w:t xml:space="preserve"> </w:t>
      </w:r>
      <w:r>
        <w:rPr>
          <w:spacing w:val="-1"/>
          <w:lang w:val="it-IT"/>
        </w:rPr>
        <w:t>tuo</w:t>
      </w:r>
      <w:r>
        <w:rPr>
          <w:spacing w:val="-7"/>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lang w:val="it-IT"/>
        </w:rPr>
        <w:t>e</w:t>
      </w:r>
      <w:r>
        <w:rPr>
          <w:spacing w:val="-6"/>
          <w:lang w:val="it-IT"/>
        </w:rPr>
        <w:t xml:space="preserve"> </w:t>
      </w:r>
      <w:r>
        <w:rPr>
          <w:spacing w:val="-1"/>
          <w:lang w:val="it-IT"/>
        </w:rPr>
        <w:t>agli</w:t>
      </w:r>
      <w:r>
        <w:rPr>
          <w:spacing w:val="-6"/>
          <w:lang w:val="it-IT"/>
        </w:rPr>
        <w:t xml:space="preserve"> </w:t>
      </w:r>
      <w:r>
        <w:rPr>
          <w:spacing w:val="-1"/>
          <w:lang w:val="it-IT"/>
        </w:rPr>
        <w:t>errori</w:t>
      </w:r>
      <w:r>
        <w:rPr>
          <w:spacing w:val="-6"/>
          <w:lang w:val="it-IT"/>
        </w:rPr>
        <w:t xml:space="preserve"> </w:t>
      </w:r>
      <w:r>
        <w:rPr>
          <w:spacing w:val="-1"/>
          <w:lang w:val="it-IT"/>
        </w:rPr>
        <w:t>del</w:t>
      </w:r>
      <w:r>
        <w:rPr>
          <w:spacing w:val="-5"/>
          <w:lang w:val="it-IT"/>
        </w:rPr>
        <w:t xml:space="preserve"> </w:t>
      </w:r>
      <w:r>
        <w:rPr>
          <w:spacing w:val="-1"/>
          <w:lang w:val="it-IT"/>
        </w:rPr>
        <w:t>metabolismo</w:t>
      </w:r>
      <w:r>
        <w:rPr>
          <w:spacing w:val="-7"/>
          <w:lang w:val="it-IT"/>
        </w:rPr>
        <w:t xml:space="preserve"> </w:t>
      </w:r>
      <w:r>
        <w:rPr>
          <w:spacing w:val="-2"/>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4" w:after="0"/>
        <w:rPr>
          <w:rFonts w:ascii="Arial" w:hAnsi="Arial" w:eastAsia="Arial" w:cs="Arial"/>
          <w:b/>
          <w:bCs/>
          <w:sz w:val="25"/>
          <w:szCs w:val="25"/>
          <w:lang w:val="it-IT"/>
        </w:rPr>
      </w:pPr>
      <w:r>
        <w:rPr>
          <w:rFonts w:eastAsia="Arial" w:cs="Arial" w:ascii="Arial" w:hAnsi="Arial"/>
          <w:b/>
          <w:bCs/>
          <w:sz w:val="25"/>
          <w:szCs w:val="25"/>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40"/>
        <w:rPr>
          <w:rFonts w:ascii="Times New Roman" w:hAnsi="Times New Roman" w:eastAsia="Times New Roman" w:cs="Times New Roman"/>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hanging="0" w:left="108" w:right="423"/>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Bu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2013).</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4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Dana</w:t>
      </w:r>
      <w:r>
        <w:rPr>
          <w:rFonts w:ascii="Times New Roman" w:hAnsi="Times New Roman"/>
          <w:spacing w:val="4"/>
          <w:sz w:val="16"/>
        </w:rPr>
        <w:t xml:space="preserve"> </w:t>
      </w:r>
      <w:r>
        <w:rPr>
          <w:rFonts w:ascii="Times New Roman" w:hAnsi="Times New Roman"/>
          <w:spacing w:val="-1"/>
          <w:sz w:val="16"/>
        </w:rPr>
        <w:t>Simona</w:t>
      </w:r>
      <w:r>
        <w:rPr>
          <w:rFonts w:ascii="Times New Roman" w:hAnsi="Times New Roman"/>
          <w:spacing w:val="4"/>
          <w:sz w:val="16"/>
        </w:rPr>
        <w:t xml:space="preserve"> </w:t>
      </w:r>
      <w:r>
        <w:rPr>
          <w:rFonts w:ascii="Times New Roman" w:hAnsi="Times New Roman"/>
          <w:spacing w:val="-1"/>
          <w:sz w:val="16"/>
        </w:rPr>
        <w:t>Chita,</w:t>
      </w:r>
      <w:r>
        <w:rPr>
          <w:rFonts w:ascii="Times New Roman" w:hAnsi="Times New Roman"/>
          <w:spacing w:val="4"/>
          <w:sz w:val="16"/>
        </w:rPr>
        <w:t xml:space="preserve"> </w:t>
      </w:r>
      <w:r>
        <w:rPr>
          <w:rFonts w:ascii="Times New Roman" w:hAnsi="Times New Roman"/>
          <w:spacing w:val="-2"/>
          <w:sz w:val="16"/>
        </w:rPr>
        <w:t>Anca</w:t>
      </w:r>
      <w:r>
        <w:rPr>
          <w:rFonts w:ascii="Times New Roman" w:hAnsi="Times New Roman"/>
          <w:spacing w:val="4"/>
          <w:sz w:val="16"/>
        </w:rPr>
        <w:t xml:space="preserve"> </w:t>
      </w:r>
      <w:r>
        <w:rPr>
          <w:rFonts w:ascii="Times New Roman" w:hAnsi="Times New Roman"/>
          <w:spacing w:val="-1"/>
          <w:sz w:val="16"/>
        </w:rPr>
        <w:t>Tudor,</w:t>
      </w:r>
      <w:r>
        <w:rPr>
          <w:rFonts w:ascii="Times New Roman" w:hAnsi="Times New Roman"/>
          <w:spacing w:val="4"/>
          <w:sz w:val="16"/>
        </w:rPr>
        <w:t xml:space="preserve"> </w:t>
      </w:r>
      <w:r>
        <w:rPr>
          <w:rFonts w:ascii="Times New Roman" w:hAnsi="Times New Roman"/>
          <w:spacing w:val="-1"/>
          <w:sz w:val="16"/>
        </w:rPr>
        <w:t>Ruxandra</w:t>
      </w:r>
      <w:r>
        <w:rPr>
          <w:rFonts w:ascii="Times New Roman" w:hAnsi="Times New Roman"/>
          <w:spacing w:val="4"/>
          <w:sz w:val="16"/>
        </w:rPr>
        <w:t xml:space="preserve"> </w:t>
      </w:r>
      <w:r>
        <w:rPr>
          <w:rFonts w:ascii="Times New Roman" w:hAnsi="Times New Roman"/>
          <w:spacing w:val="-1"/>
          <w:sz w:val="16"/>
        </w:rPr>
        <w:t>Christodorescu</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 xml:space="preserve">al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Prevalence</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Cardiovascular</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Factors</w:t>
      </w:r>
      <w:r>
        <w:rPr>
          <w:rFonts w:ascii="Times New Roman" w:hAnsi="Times New Roman"/>
          <w:i/>
          <w:spacing w:val="5"/>
          <w:sz w:val="16"/>
        </w:rPr>
        <w:t xml:space="preserve"> </w:t>
      </w:r>
      <w:r>
        <w:rPr>
          <w:rFonts w:ascii="Times New Roman" w:hAnsi="Times New Roman"/>
          <w:i/>
          <w:spacing w:val="-1"/>
          <w:sz w:val="16"/>
        </w:rPr>
        <w:t>Involved</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82"/>
          <w:sz w:val="16"/>
        </w:rPr>
        <w:t xml:space="preserve"> </w:t>
      </w:r>
      <w:r>
        <w:rPr>
          <w:rFonts w:ascii="Times New Roman" w:hAnsi="Times New Roman"/>
          <w:i/>
          <w:spacing w:val="-1"/>
          <w:sz w:val="16"/>
        </w:rPr>
        <w:t>Cardioembolic</w:t>
      </w:r>
      <w:r>
        <w:rPr>
          <w:rFonts w:ascii="Times New Roman" w:hAnsi="Times New Roman"/>
          <w:i/>
          <w:spacing w:val="6"/>
          <w:sz w:val="16"/>
        </w:rPr>
        <w:t xml:space="preserve"> </w:t>
      </w:r>
      <w:r>
        <w:rPr>
          <w:rFonts w:ascii="Times New Roman" w:hAnsi="Times New Roman"/>
          <w:i/>
          <w:spacing w:val="-1"/>
          <w:sz w:val="16"/>
        </w:rPr>
        <w:t>Stroke</w:t>
      </w:r>
      <w:r>
        <w:rPr>
          <w:rFonts w:ascii="Times New Roman" w:hAnsi="Times New Roman"/>
          <w:i/>
          <w:spacing w:val="6"/>
          <w:sz w:val="16"/>
        </w:rPr>
        <w:t xml:space="preserve"> </w:t>
      </w:r>
      <w:r>
        <w:rPr>
          <w:rFonts w:ascii="Times New Roman" w:hAnsi="Times New Roman"/>
          <w:i/>
          <w:spacing w:val="-1"/>
          <w:sz w:val="16"/>
        </w:rPr>
        <w:t>Type</w:t>
      </w:r>
      <w:r>
        <w:rPr>
          <w:rFonts w:ascii="Times New Roman" w:hAnsi="Times New Roman"/>
          <w:i/>
          <w:spacing w:val="7"/>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Severity.</w:t>
      </w:r>
      <w:r>
        <w:rPr>
          <w:rFonts w:ascii="Times New Roman" w:hAnsi="Times New Roman"/>
          <w:i/>
          <w:sz w:val="16"/>
        </w:rPr>
        <w:t xml:space="preserve"> </w:t>
      </w:r>
      <w:r>
        <w:rPr>
          <w:rFonts w:ascii="Times New Roman" w:hAnsi="Times New Roman"/>
          <w:sz w:val="16"/>
        </w:rPr>
        <w:t>Brain</w:t>
      </w:r>
      <w:r>
        <w:rPr>
          <w:rFonts w:ascii="Times New Roman" w:hAnsi="Times New Roman"/>
          <w:spacing w:val="3"/>
          <w:sz w:val="16"/>
        </w:rPr>
        <w:t xml:space="preserve"> </w:t>
      </w:r>
      <w:r>
        <w:rPr>
          <w:rFonts w:ascii="Times New Roman" w:hAnsi="Times New Roman"/>
          <w:sz w:val="16"/>
        </w:rPr>
        <w:t>Sci.</w:t>
      </w:r>
      <w:r>
        <w:rPr>
          <w:rFonts w:ascii="Times New Roman" w:hAnsi="Times New Roman"/>
          <w:spacing w:val="3"/>
          <w:sz w:val="16"/>
        </w:rPr>
        <w:t xml:space="preserve"> </w:t>
      </w:r>
      <w:r>
        <w:rPr>
          <w:rFonts w:ascii="Times New Roman" w:hAnsi="Times New Roman"/>
          <w:sz w:val="16"/>
        </w:rPr>
        <w:t>2020</w:t>
      </w:r>
      <w:r>
        <w:rPr>
          <w:rFonts w:ascii="Times New Roman" w:hAnsi="Times New Roman"/>
          <w:spacing w:val="3"/>
          <w:sz w:val="16"/>
        </w:rPr>
        <w:t xml:space="preserve"> </w:t>
      </w:r>
      <w:r>
        <w:rPr>
          <w:rFonts w:ascii="Times New Roman" w:hAnsi="Times New Roman"/>
          <w:spacing w:val="-1"/>
          <w:sz w:val="16"/>
        </w:rPr>
        <w:t>Aug;</w:t>
      </w:r>
      <w:r>
        <w:rPr>
          <w:rFonts w:ascii="Times New Roman" w:hAnsi="Times New Roman"/>
          <w:spacing w:val="4"/>
          <w:sz w:val="16"/>
        </w:rPr>
        <w:t xml:space="preserve"> </w:t>
      </w:r>
      <w:r>
        <w:rPr>
          <w:rFonts w:ascii="Times New Roman" w:hAnsi="Times New Roman"/>
          <w:sz w:val="16"/>
        </w:rPr>
        <w:t>10(8):</w:t>
      </w:r>
      <w:r>
        <w:rPr>
          <w:rFonts w:ascii="Times New Roman" w:hAnsi="Times New Roman"/>
          <w:spacing w:val="3"/>
          <w:sz w:val="16"/>
        </w:rPr>
        <w:t xml:space="preserve"> </w:t>
      </w:r>
      <w:r>
        <w:rPr>
          <w:rFonts w:ascii="Times New Roman" w:hAnsi="Times New Roman"/>
          <w:sz w:val="16"/>
        </w:rPr>
        <w:t>476.</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Chun-Jian</w:t>
      </w:r>
      <w:r>
        <w:rPr>
          <w:rFonts w:ascii="Times New Roman" w:hAnsi="Times New Roman"/>
          <w:spacing w:val="4"/>
          <w:sz w:val="16"/>
        </w:rPr>
        <w:t xml:space="preserve"> </w:t>
      </w:r>
      <w:r>
        <w:rPr>
          <w:rFonts w:ascii="Times New Roman" w:hAnsi="Times New Roman"/>
          <w:spacing w:val="-1"/>
          <w:sz w:val="16"/>
        </w:rPr>
        <w:t>Qiu</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3"/>
          <w:sz w:val="16"/>
        </w:rPr>
        <w:t xml:space="preserve"> </w:t>
      </w:r>
      <w:r>
        <w:rPr>
          <w:rFonts w:ascii="Times New Roman" w:hAnsi="Times New Roman"/>
          <w:spacing w:val="-1"/>
          <w:sz w:val="16"/>
        </w:rPr>
        <w:t>Xiao-Zheng</w:t>
      </w:r>
      <w:r>
        <w:rPr>
          <w:rFonts w:ascii="Times New Roman" w:hAnsi="Times New Roman"/>
          <w:spacing w:val="3"/>
          <w:sz w:val="16"/>
        </w:rPr>
        <w:t xml:space="preserve"> </w:t>
      </w:r>
      <w:r>
        <w:rPr>
          <w:rFonts w:ascii="Times New Roman" w:hAnsi="Times New Roman"/>
          <w:spacing w:val="-1"/>
          <w:sz w:val="16"/>
        </w:rPr>
        <w:t>Ye,</w:t>
      </w:r>
      <w:r>
        <w:rPr>
          <w:rFonts w:ascii="Times New Roman" w:hAnsi="Times New Roman"/>
          <w:spacing w:val="4"/>
          <w:sz w:val="16"/>
        </w:rPr>
        <w:t xml:space="preserve"> </w:t>
      </w:r>
      <w:r>
        <w:rPr>
          <w:rFonts w:ascii="Times New Roman" w:hAnsi="Times New Roman"/>
          <w:spacing w:val="-1"/>
          <w:sz w:val="16"/>
        </w:rPr>
        <w:t>Xiao-Juan</w:t>
      </w:r>
      <w:r>
        <w:rPr>
          <w:rFonts w:ascii="Times New Roman" w:hAnsi="Times New Roman"/>
          <w:spacing w:val="4"/>
          <w:sz w:val="16"/>
        </w:rPr>
        <w:t xml:space="preserve"> </w:t>
      </w:r>
      <w:r>
        <w:rPr>
          <w:rFonts w:ascii="Times New Roman" w:hAnsi="Times New Roman"/>
          <w:spacing w:val="-1"/>
          <w:sz w:val="16"/>
        </w:rPr>
        <w:t>Yu,</w:t>
      </w:r>
      <w:r>
        <w:rPr>
          <w:rFonts w:ascii="Times New Roman" w:hAnsi="Times New Roman"/>
          <w:spacing w:val="3"/>
          <w:sz w:val="16"/>
        </w:rPr>
        <w:t xml:space="preserve"> </w:t>
      </w:r>
      <w:r>
        <w:rPr>
          <w:rFonts w:ascii="Times New Roman" w:hAnsi="Times New Roman"/>
          <w:spacing w:val="-1"/>
          <w:sz w:val="16"/>
        </w:rPr>
        <w:t>Xiao-Ren</w:t>
      </w:r>
      <w:r>
        <w:rPr>
          <w:rFonts w:ascii="Times New Roman" w:hAnsi="Times New Roman"/>
          <w:spacing w:val="4"/>
          <w:sz w:val="16"/>
        </w:rPr>
        <w:t xml:space="preserve"> </w:t>
      </w:r>
      <w:r>
        <w:rPr>
          <w:rFonts w:ascii="Times New Roman" w:hAnsi="Times New Roman"/>
          <w:spacing w:val="-1"/>
          <w:sz w:val="16"/>
        </w:rPr>
        <w:t>Peng,</w:t>
      </w:r>
      <w:r>
        <w:rPr>
          <w:rFonts w:ascii="Times New Roman" w:hAnsi="Times New Roman"/>
          <w:spacing w:val="4"/>
          <w:sz w:val="16"/>
        </w:rPr>
        <w:t xml:space="preserve"> </w:t>
      </w:r>
      <w:r>
        <w:rPr>
          <w:rFonts w:ascii="Times New Roman" w:hAnsi="Times New Roman"/>
          <w:spacing w:val="-1"/>
          <w:sz w:val="16"/>
        </w:rPr>
        <w:t>Tong-Huan</w:t>
      </w:r>
      <w:r>
        <w:rPr>
          <w:rFonts w:ascii="Times New Roman" w:hAnsi="Times New Roman"/>
          <w:spacing w:val="4"/>
          <w:sz w:val="16"/>
        </w:rPr>
        <w:t xml:space="preserve"> </w:t>
      </w:r>
      <w:r>
        <w:rPr>
          <w:rFonts w:ascii="Times New Roman" w:hAnsi="Times New Roman"/>
          <w:spacing w:val="-1"/>
          <w:sz w:val="16"/>
        </w:rPr>
        <w:t>Li.</w:t>
      </w:r>
      <w:r>
        <w:rPr>
          <w:rFonts w:ascii="Times New Roman" w:hAnsi="Times New Roman"/>
          <w:sz w:val="16"/>
        </w:rPr>
        <w:t xml:space="preserve"> </w:t>
      </w:r>
      <w:r>
        <w:rPr>
          <w:rFonts w:ascii="Times New Roman" w:hAnsi="Times New Roman"/>
          <w:i/>
          <w:spacing w:val="-1"/>
          <w:sz w:val="16"/>
        </w:rPr>
        <w:t>Association</w:t>
      </w:r>
      <w:r>
        <w:rPr>
          <w:rFonts w:ascii="Times New Roman" w:hAnsi="Times New Roman"/>
          <w:i/>
          <w:spacing w:val="6"/>
          <w:sz w:val="16"/>
        </w:rPr>
        <w:t xml:space="preserve"> </w:t>
      </w:r>
      <w:r>
        <w:rPr>
          <w:rFonts w:ascii="Times New Roman" w:hAnsi="Times New Roman"/>
          <w:i/>
          <w:spacing w:val="-1"/>
          <w:sz w:val="16"/>
        </w:rPr>
        <w:t>between</w:t>
      </w:r>
      <w:r>
        <w:rPr>
          <w:rFonts w:ascii="Times New Roman" w:hAnsi="Times New Roman"/>
          <w:i/>
          <w:spacing w:val="5"/>
          <w:sz w:val="16"/>
        </w:rPr>
        <w:t xml:space="preserve"> </w:t>
      </w:r>
      <w:r>
        <w:rPr>
          <w:rFonts w:ascii="Times New Roman" w:hAnsi="Times New Roman"/>
          <w:i/>
          <w:spacing w:val="-1"/>
          <w:sz w:val="16"/>
        </w:rPr>
        <w:t>FABP2</w:t>
      </w:r>
      <w:r>
        <w:rPr>
          <w:rFonts w:ascii="Times New Roman" w:hAnsi="Times New Roman"/>
          <w:i/>
          <w:spacing w:val="5"/>
          <w:sz w:val="16"/>
        </w:rPr>
        <w:t xml:space="preserve"> </w:t>
      </w:r>
      <w:r>
        <w:rPr>
          <w:rFonts w:ascii="Times New Roman" w:hAnsi="Times New Roman"/>
          <w:i/>
          <w:spacing w:val="-1"/>
          <w:sz w:val="16"/>
        </w:rPr>
        <w:t>Ala54Thr</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z w:val="16"/>
        </w:rPr>
        <w:t>diabetes</w:t>
      </w:r>
      <w:r>
        <w:rPr>
          <w:rFonts w:ascii="Times New Roman" w:hAnsi="Times New Roman"/>
          <w:i/>
          <w:spacing w:val="59"/>
          <w:sz w:val="16"/>
        </w:rPr>
        <w:t xml:space="preserve"> </w:t>
      </w:r>
      <w:r>
        <w:rPr>
          <w:rFonts w:ascii="Times New Roman" w:hAnsi="Times New Roman"/>
          <w:i/>
          <w:spacing w:val="-1"/>
          <w:sz w:val="16"/>
        </w:rPr>
        <w:t>mellitus</w:t>
      </w:r>
      <w:r>
        <w:rPr>
          <w:rFonts w:ascii="Times New Roman" w:hAnsi="Times New Roman"/>
          <w:i/>
          <w:spacing w:val="3"/>
          <w:sz w:val="16"/>
        </w:rPr>
        <w:t xml:space="preserve"> </w:t>
      </w:r>
      <w:r>
        <w:rPr>
          <w:rFonts w:ascii="Times New Roman" w:hAnsi="Times New Roman"/>
          <w:i/>
          <w:spacing w:val="-1"/>
          <w:sz w:val="16"/>
        </w:rPr>
        <w:t>risk:</w:t>
      </w:r>
      <w:r>
        <w:rPr>
          <w:rFonts w:ascii="Times New Roman" w:hAnsi="Times New Roman"/>
          <w:i/>
          <w:spacing w:val="3"/>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HuGE</w:t>
      </w:r>
      <w:r>
        <w:rPr>
          <w:rFonts w:ascii="Times New Roman" w:hAnsi="Times New Roman"/>
          <w:i/>
          <w:spacing w:val="4"/>
          <w:sz w:val="16"/>
        </w:rPr>
        <w:t xml:space="preserve"> </w:t>
      </w:r>
      <w:r>
        <w:rPr>
          <w:rFonts w:ascii="Times New Roman" w:hAnsi="Times New Roman"/>
          <w:i/>
          <w:spacing w:val="-1"/>
          <w:sz w:val="16"/>
        </w:rPr>
        <w:t>Review</w:t>
      </w:r>
      <w:r>
        <w:rPr>
          <w:rFonts w:ascii="Times New Roman" w:hAnsi="Times New Roman"/>
          <w:i/>
          <w:spacing w:val="3"/>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Meta-Analysis</w:t>
      </w:r>
      <w:r>
        <w:rPr>
          <w:rFonts w:ascii="Times New Roman" w:hAnsi="Times New Roman"/>
          <w:i/>
          <w:spacing w:val="2"/>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Cell</w:t>
      </w:r>
      <w:r>
        <w:rPr>
          <w:rFonts w:ascii="Times New Roman" w:hAnsi="Times New Roman"/>
          <w:spacing w:val="4"/>
          <w:sz w:val="16"/>
        </w:rPr>
        <w:t xml:space="preserve"> </w:t>
      </w:r>
      <w:r>
        <w:rPr>
          <w:rFonts w:ascii="Times New Roman" w:hAnsi="Times New Roman"/>
          <w:spacing w:val="-1"/>
          <w:sz w:val="16"/>
        </w:rPr>
        <w:t>Mol</w:t>
      </w:r>
      <w:r>
        <w:rPr>
          <w:rFonts w:ascii="Times New Roman" w:hAnsi="Times New Roman"/>
          <w:spacing w:val="5"/>
          <w:sz w:val="16"/>
        </w:rPr>
        <w:t xml:space="preserve"> </w:t>
      </w:r>
      <w:r>
        <w:rPr>
          <w:rFonts w:ascii="Times New Roman" w:hAnsi="Times New Roman"/>
          <w:spacing w:val="-1"/>
          <w:sz w:val="16"/>
        </w:rPr>
        <w:t>Med.</w:t>
      </w:r>
      <w:r>
        <w:rPr>
          <w:rFonts w:ascii="Times New Roman" w:hAnsi="Times New Roman"/>
          <w:spacing w:val="5"/>
          <w:sz w:val="16"/>
        </w:rPr>
        <w:t xml:space="preserve"> </w:t>
      </w:r>
      <w:r>
        <w:rPr>
          <w:rFonts w:ascii="Times New Roman" w:hAnsi="Times New Roman"/>
          <w:spacing w:val="-1"/>
          <w:sz w:val="16"/>
        </w:rPr>
        <w:t>2014</w:t>
      </w:r>
      <w:r>
        <w:rPr>
          <w:rFonts w:ascii="Times New Roman" w:hAnsi="Times New Roman"/>
          <w:spacing w:val="4"/>
          <w:sz w:val="16"/>
        </w:rPr>
        <w:t xml:space="preserve"> </w:t>
      </w:r>
      <w:r>
        <w:rPr>
          <w:rFonts w:ascii="Times New Roman" w:hAnsi="Times New Roman"/>
          <w:spacing w:val="-1"/>
          <w:sz w:val="16"/>
        </w:rPr>
        <w:t>Dec;18(12):2530-5.</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Dayana</w:t>
      </w:r>
      <w:r>
        <w:rPr>
          <w:rFonts w:ascii="Times New Roman" w:hAnsi="Times New Roman"/>
          <w:spacing w:val="4"/>
          <w:sz w:val="16"/>
        </w:rPr>
        <w:t xml:space="preserve"> </w:t>
      </w:r>
      <w:r>
        <w:rPr>
          <w:rFonts w:ascii="Times New Roman" w:hAnsi="Times New Roman"/>
          <w:spacing w:val="-1"/>
          <w:sz w:val="16"/>
        </w:rPr>
        <w:t>RodriguesFarias,</w:t>
      </w:r>
      <w:r>
        <w:rPr>
          <w:rFonts w:ascii="Times New Roman" w:hAnsi="Times New Roman"/>
          <w:spacing w:val="3"/>
          <w:sz w:val="16"/>
        </w:rPr>
        <w:t xml:space="preserve"> </w:t>
      </w:r>
      <w:r>
        <w:rPr>
          <w:rFonts w:ascii="Times New Roman" w:hAnsi="Times New Roman"/>
          <w:spacing w:val="-1"/>
          <w:sz w:val="16"/>
        </w:rPr>
        <w:t>Nadya</w:t>
      </w:r>
      <w:r>
        <w:rPr>
          <w:rFonts w:ascii="Times New Roman" w:hAnsi="Times New Roman"/>
          <w:spacing w:val="5"/>
          <w:sz w:val="16"/>
        </w:rPr>
        <w:t xml:space="preserve"> </w:t>
      </w:r>
      <w:r>
        <w:rPr>
          <w:rFonts w:ascii="Times New Roman" w:hAnsi="Times New Roman"/>
          <w:spacing w:val="-1"/>
          <w:sz w:val="16"/>
        </w:rPr>
        <w:t>Helena</w:t>
      </w:r>
      <w:r>
        <w:rPr>
          <w:rFonts w:ascii="Times New Roman" w:hAnsi="Times New Roman"/>
          <w:spacing w:val="4"/>
          <w:sz w:val="16"/>
        </w:rPr>
        <w:t xml:space="preserve"> </w:t>
      </w:r>
      <w:r>
        <w:rPr>
          <w:rFonts w:ascii="Times New Roman" w:hAnsi="Times New Roman"/>
          <w:spacing w:val="-1"/>
          <w:sz w:val="16"/>
        </w:rPr>
        <w:t>Alves-Santos,</w:t>
      </w:r>
      <w:r>
        <w:rPr>
          <w:rFonts w:ascii="Times New Roman" w:hAnsi="Times New Roman"/>
          <w:spacing w:val="4"/>
          <w:sz w:val="16"/>
        </w:rPr>
        <w:t xml:space="preserve"> </w:t>
      </w:r>
      <w:r>
        <w:rPr>
          <w:rFonts w:ascii="Times New Roman" w:hAnsi="Times New Roman"/>
          <w:spacing w:val="-1"/>
          <w:sz w:val="16"/>
        </w:rPr>
        <w:t>Ilana</w:t>
      </w:r>
      <w:r>
        <w:rPr>
          <w:rFonts w:ascii="Times New Roman" w:hAnsi="Times New Roman"/>
          <w:spacing w:val="4"/>
          <w:sz w:val="16"/>
        </w:rPr>
        <w:t xml:space="preserve"> </w:t>
      </w:r>
      <w:r>
        <w:rPr>
          <w:rFonts w:ascii="Times New Roman" w:hAnsi="Times New Roman"/>
          <w:spacing w:val="-1"/>
          <w:sz w:val="16"/>
        </w:rPr>
        <w:t>Eshriqui</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6"/>
          <w:sz w:val="16"/>
        </w:rPr>
        <w:t xml:space="preserve"> </w:t>
      </w:r>
      <w:r>
        <w:rPr>
          <w:rFonts w:ascii="Times New Roman" w:hAnsi="Times New Roman"/>
          <w:i/>
          <w:sz w:val="16"/>
        </w:rPr>
        <w:t>Leptin</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w:t>
      </w:r>
      <w:r>
        <w:rPr>
          <w:rFonts w:ascii="Times New Roman" w:hAnsi="Times New Roman"/>
          <w:i/>
          <w:spacing w:val="5"/>
          <w:sz w:val="16"/>
        </w:rPr>
        <w:t xml:space="preserve"> </w:t>
      </w:r>
      <w:r>
        <w:rPr>
          <w:rFonts w:ascii="Times New Roman" w:hAnsi="Times New Roman"/>
          <w:i/>
          <w:spacing w:val="-1"/>
          <w:sz w:val="16"/>
        </w:rPr>
        <w:t>(rs7799039;</w:t>
      </w:r>
      <w:r>
        <w:rPr>
          <w:rFonts w:ascii="Times New Roman" w:hAnsi="Times New Roman"/>
          <w:i/>
          <w:spacing w:val="5"/>
          <w:sz w:val="16"/>
        </w:rPr>
        <w:t xml:space="preserve"> </w:t>
      </w:r>
      <w:r>
        <w:rPr>
          <w:rFonts w:ascii="Times New Roman" w:hAnsi="Times New Roman"/>
          <w:i/>
          <w:spacing w:val="-1"/>
          <w:sz w:val="16"/>
        </w:rPr>
        <w:t>G2548A)</w:t>
      </w:r>
      <w:r>
        <w:rPr>
          <w:rFonts w:ascii="Times New Roman" w:hAnsi="Times New Roman"/>
          <w:i/>
          <w:spacing w:val="5"/>
          <w:sz w:val="16"/>
        </w:rPr>
        <w:t xml:space="preserve"> </w:t>
      </w:r>
      <w:r>
        <w:rPr>
          <w:rFonts w:ascii="Times New Roman" w:hAnsi="Times New Roman"/>
          <w:i/>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z w:val="16"/>
        </w:rPr>
        <w:t>with</w:t>
      </w:r>
      <w:r>
        <w:rPr>
          <w:rFonts w:ascii="Times New Roman" w:hAnsi="Times New Roman"/>
          <w:i/>
          <w:spacing w:val="4"/>
          <w:sz w:val="16"/>
        </w:rPr>
        <w:t xml:space="preserve"> </w:t>
      </w:r>
      <w:r>
        <w:rPr>
          <w:rFonts w:ascii="Times New Roman" w:hAnsi="Times New Roman"/>
          <w:i/>
          <w:spacing w:val="-1"/>
          <w:sz w:val="16"/>
        </w:rPr>
        <w:t>changes</w:t>
      </w:r>
      <w:r>
        <w:rPr>
          <w:rFonts w:ascii="Times New Roman" w:hAnsi="Times New Roman"/>
          <w:i/>
          <w:spacing w:val="5"/>
          <w:sz w:val="16"/>
        </w:rPr>
        <w:t xml:space="preserve"> </w:t>
      </w:r>
      <w:r>
        <w:rPr>
          <w:rFonts w:ascii="Times New Roman" w:hAnsi="Times New Roman"/>
          <w:i/>
          <w:sz w:val="16"/>
        </w:rPr>
        <w:t>in</w:t>
      </w:r>
      <w:r>
        <w:rPr>
          <w:rFonts w:ascii="Times New Roman" w:hAnsi="Times New Roman"/>
          <w:i/>
          <w:spacing w:val="95"/>
          <w:sz w:val="16"/>
        </w:rPr>
        <w:t xml:space="preserve"> </w:t>
      </w:r>
      <w:r>
        <w:rPr>
          <w:rFonts w:ascii="Times New Roman" w:hAnsi="Times New Roman"/>
          <w:i/>
          <w:spacing w:val="-1"/>
          <w:sz w:val="16"/>
        </w:rPr>
        <w:t>serum</w:t>
      </w:r>
      <w:r>
        <w:rPr>
          <w:rFonts w:ascii="Times New Roman" w:hAnsi="Times New Roman"/>
          <w:i/>
          <w:spacing w:val="6"/>
          <w:sz w:val="16"/>
        </w:rPr>
        <w:t xml:space="preserve"> </w:t>
      </w:r>
      <w:r>
        <w:rPr>
          <w:rFonts w:ascii="Times New Roman" w:hAnsi="Times New Roman"/>
          <w:i/>
          <w:spacing w:val="-1"/>
          <w:sz w:val="16"/>
        </w:rPr>
        <w:t>lipid</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during</w:t>
      </w:r>
      <w:r>
        <w:rPr>
          <w:rFonts w:ascii="Times New Roman" w:hAnsi="Times New Roman"/>
          <w:i/>
          <w:spacing w:val="6"/>
          <w:sz w:val="16"/>
        </w:rPr>
        <w:t xml:space="preserve"> </w:t>
      </w:r>
      <w:r>
        <w:rPr>
          <w:rFonts w:ascii="Times New Roman" w:hAnsi="Times New Roman"/>
          <w:i/>
          <w:spacing w:val="-1"/>
          <w:sz w:val="16"/>
        </w:rPr>
        <w:t>pregnancy:</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6"/>
          <w:sz w:val="16"/>
        </w:rPr>
        <w:t xml:space="preserve"> </w:t>
      </w:r>
      <w:r>
        <w:rPr>
          <w:rFonts w:ascii="Times New Roman" w:hAnsi="Times New Roman"/>
          <w:i/>
          <w:spacing w:val="-1"/>
          <w:sz w:val="16"/>
        </w:rPr>
        <w:t>prospective</w:t>
      </w:r>
      <w:r>
        <w:rPr>
          <w:rFonts w:ascii="Times New Roman" w:hAnsi="Times New Roman"/>
          <w:i/>
          <w:spacing w:val="6"/>
          <w:sz w:val="16"/>
        </w:rPr>
        <w:t xml:space="preserve"> </w:t>
      </w:r>
      <w:r>
        <w:rPr>
          <w:rFonts w:ascii="Times New Roman" w:hAnsi="Times New Roman"/>
          <w:i/>
          <w:spacing w:val="-1"/>
          <w:sz w:val="16"/>
        </w:rPr>
        <w:t>cohort</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2"/>
          <w:sz w:val="16"/>
        </w:rPr>
        <w:t xml:space="preserve"> </w:t>
      </w:r>
      <w:r>
        <w:rPr>
          <w:rFonts w:ascii="Times New Roman" w:hAnsi="Times New Roman"/>
          <w:sz w:val="16"/>
        </w:rPr>
        <w:t>Eur</w:t>
      </w:r>
      <w:r>
        <w:rPr>
          <w:rFonts w:ascii="Times New Roman" w:hAnsi="Times New Roman"/>
          <w:spacing w:val="6"/>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z w:val="16"/>
        </w:rPr>
        <w:t>Nutr.</w:t>
      </w:r>
      <w:r>
        <w:rPr>
          <w:rFonts w:ascii="Times New Roman" w:hAnsi="Times New Roman"/>
          <w:spacing w:val="5"/>
          <w:sz w:val="16"/>
        </w:rPr>
        <w:t xml:space="preserve"> </w:t>
      </w:r>
      <w:r>
        <w:rPr>
          <w:rFonts w:ascii="Times New Roman" w:hAnsi="Times New Roman"/>
          <w:sz w:val="16"/>
        </w:rPr>
        <w:t>2020</w:t>
      </w:r>
      <w:r>
        <w:rPr>
          <w:rFonts w:ascii="Times New Roman" w:hAnsi="Times New Roman"/>
          <w:spacing w:val="5"/>
          <w:sz w:val="16"/>
        </w:rPr>
        <w:t xml:space="preserve"> </w:t>
      </w:r>
      <w:r>
        <w:rPr>
          <w:rFonts w:ascii="Times New Roman" w:hAnsi="Times New Roman"/>
          <w:spacing w:val="-1"/>
          <w:sz w:val="16"/>
        </w:rPr>
        <w:t>Aug;59(5):1999-2009.</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Crider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(2011). </w:t>
      </w:r>
      <w:r>
        <w:rPr>
          <w:rFonts w:ascii="Times New Roman" w:hAnsi="Times New Roman"/>
          <w:i/>
          <w:spacing w:val="-1"/>
          <w:sz w:val="16"/>
        </w:rPr>
        <w:t>MTHFR</w:t>
      </w:r>
      <w:r>
        <w:rPr>
          <w:rFonts w:ascii="Times New Roman" w:hAnsi="Times New Roman"/>
          <w:i/>
          <w:spacing w:val="6"/>
          <w:sz w:val="16"/>
        </w:rPr>
        <w:t xml:space="preserve"> </w:t>
      </w:r>
      <w:r>
        <w:rPr>
          <w:rFonts w:ascii="Times New Roman" w:hAnsi="Times New Roman"/>
          <w:i/>
          <w:spacing w:val="-1"/>
          <w:sz w:val="16"/>
        </w:rPr>
        <w:t>677C-&gt;T</w:t>
      </w:r>
      <w:r>
        <w:rPr>
          <w:rFonts w:ascii="Times New Roman" w:hAnsi="Times New Roman"/>
          <w:i/>
          <w:spacing w:val="6"/>
          <w:sz w:val="16"/>
        </w:rPr>
        <w:t xml:space="preserve"> </w:t>
      </w:r>
      <w:r>
        <w:rPr>
          <w:rFonts w:ascii="Times New Roman" w:hAnsi="Times New Roman"/>
          <w:i/>
          <w:spacing w:val="-1"/>
          <w:sz w:val="16"/>
        </w:rPr>
        <w:t>genotype</w:t>
      </w:r>
      <w:r>
        <w:rPr>
          <w:rFonts w:ascii="Times New Roman" w:hAnsi="Times New Roman"/>
          <w:i/>
          <w:spacing w:val="5"/>
          <w:sz w:val="16"/>
        </w:rPr>
        <w:t xml:space="preserve"> </w:t>
      </w:r>
      <w:r>
        <w:rPr>
          <w:rFonts w:ascii="Times New Roman" w:hAnsi="Times New Roman"/>
          <w:i/>
          <w:spacing w:val="-1"/>
          <w:sz w:val="16"/>
        </w:rPr>
        <w:t>is</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6"/>
          <w:sz w:val="16"/>
        </w:rPr>
        <w:t xml:space="preserve"> </w:t>
      </w:r>
      <w:r>
        <w:rPr>
          <w:rFonts w:ascii="Times New Roman" w:hAnsi="Times New Roman"/>
          <w:i/>
          <w:spacing w:val="-1"/>
          <w:sz w:val="16"/>
        </w:rPr>
        <w:t>with</w:t>
      </w:r>
      <w:r>
        <w:rPr>
          <w:rFonts w:ascii="Times New Roman" w:hAnsi="Times New Roman"/>
          <w:i/>
          <w:spacing w:val="6"/>
          <w:sz w:val="16"/>
        </w:rPr>
        <w:t xml:space="preserve"> </w:t>
      </w:r>
      <w:r>
        <w:rPr>
          <w:rFonts w:ascii="Times New Roman" w:hAnsi="Times New Roman"/>
          <w:i/>
          <w:spacing w:val="-1"/>
          <w:sz w:val="16"/>
        </w:rPr>
        <w:t>folate</w:t>
      </w:r>
      <w:r>
        <w:rPr>
          <w:rFonts w:ascii="Times New Roman" w:hAnsi="Times New Roman"/>
          <w:i/>
          <w:spacing w:val="6"/>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homocysteine</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in</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large,</w:t>
      </w:r>
      <w:r>
        <w:rPr>
          <w:rFonts w:ascii="Times New Roman" w:hAnsi="Times New Roman"/>
          <w:i/>
          <w:spacing w:val="6"/>
          <w:sz w:val="16"/>
        </w:rPr>
        <w:t xml:space="preserve"> </w:t>
      </w:r>
      <w:r>
        <w:rPr>
          <w:rFonts w:ascii="Times New Roman" w:hAnsi="Times New Roman"/>
          <w:i/>
          <w:spacing w:val="-1"/>
          <w:sz w:val="16"/>
        </w:rPr>
        <w:t>population-based,</w:t>
      </w:r>
      <w:r>
        <w:rPr>
          <w:rFonts w:ascii="Times New Roman" w:hAnsi="Times New Roman"/>
          <w:i/>
          <w:spacing w:val="6"/>
          <w:sz w:val="16"/>
        </w:rPr>
        <w:t xml:space="preserve"> </w:t>
      </w:r>
      <w:r>
        <w:rPr>
          <w:rFonts w:ascii="Times New Roman" w:hAnsi="Times New Roman"/>
          <w:i/>
          <w:spacing w:val="-1"/>
          <w:sz w:val="16"/>
        </w:rPr>
        <w:t>double-blind</w:t>
      </w:r>
      <w:r>
        <w:rPr>
          <w:rFonts w:ascii="Times New Roman" w:hAnsi="Times New Roman"/>
          <w:i/>
          <w:spacing w:val="5"/>
          <w:sz w:val="16"/>
        </w:rPr>
        <w:t xml:space="preserve"> </w:t>
      </w:r>
      <w:r>
        <w:rPr>
          <w:rFonts w:ascii="Times New Roman" w:hAnsi="Times New Roman"/>
          <w:i/>
          <w:spacing w:val="-1"/>
          <w:sz w:val="16"/>
        </w:rPr>
        <w:t>trial</w:t>
      </w:r>
      <w:r>
        <w:rPr>
          <w:rFonts w:ascii="Times New Roman" w:hAnsi="Times New Roman"/>
          <w:i/>
          <w:spacing w:val="42"/>
          <w:sz w:val="16"/>
        </w:rPr>
        <w:t xml:space="preserve"> </w:t>
      </w:r>
      <w:r>
        <w:rPr>
          <w:rFonts w:ascii="Times New Roman" w:hAnsi="Times New Roman"/>
          <w:i/>
          <w:spacing w:val="-1"/>
          <w:sz w:val="16"/>
        </w:rPr>
        <w:t>of</w:t>
      </w:r>
      <w:r>
        <w:rPr>
          <w:rFonts w:ascii="Times New Roman" w:hAnsi="Times New Roman"/>
          <w:i/>
          <w:spacing w:val="7"/>
          <w:sz w:val="16"/>
        </w:rPr>
        <w:t xml:space="preserve"> </w:t>
      </w:r>
      <w:r>
        <w:rPr>
          <w:rFonts w:ascii="Times New Roman" w:hAnsi="Times New Roman"/>
          <w:i/>
          <w:spacing w:val="-1"/>
          <w:sz w:val="16"/>
        </w:rPr>
        <w:t>folic</w:t>
      </w:r>
      <w:r>
        <w:rPr>
          <w:rFonts w:ascii="Times New Roman" w:hAnsi="Times New Roman"/>
          <w:i/>
          <w:spacing w:val="7"/>
          <w:sz w:val="16"/>
        </w:rPr>
        <w:t xml:space="preserve"> </w:t>
      </w:r>
      <w:r>
        <w:rPr>
          <w:rFonts w:ascii="Times New Roman" w:hAnsi="Times New Roman"/>
          <w:i/>
          <w:spacing w:val="-1"/>
          <w:sz w:val="16"/>
        </w:rPr>
        <w:t>acid</w:t>
      </w:r>
      <w:r>
        <w:rPr>
          <w:rFonts w:ascii="Times New Roman" w:hAnsi="Times New Roman"/>
          <w:i/>
          <w:spacing w:val="8"/>
          <w:sz w:val="16"/>
        </w:rPr>
        <w:t xml:space="preserve"> </w:t>
      </w:r>
      <w:r>
        <w:rPr>
          <w:rFonts w:ascii="Times New Roman" w:hAnsi="Times New Roman"/>
          <w:i/>
          <w:spacing w:val="-1"/>
          <w:sz w:val="16"/>
        </w:rPr>
        <w:t>supplementation.</w:t>
      </w:r>
      <w:r>
        <w:rPr>
          <w:rFonts w:ascii="Times New Roman" w:hAnsi="Times New Roman"/>
          <w:i/>
          <w:spacing w:val="1"/>
          <w:sz w:val="16"/>
        </w:rPr>
        <w:t xml:space="preserve"> </w:t>
      </w:r>
      <w:r>
        <w:rPr>
          <w:rFonts w:ascii="Times New Roman" w:hAnsi="Times New Roman"/>
          <w:spacing w:val="-1"/>
          <w:sz w:val="16"/>
        </w:rPr>
        <w:t>Am</w:t>
      </w:r>
      <w:r>
        <w:rPr>
          <w:rFonts w:ascii="Times New Roman" w:hAnsi="Times New Roman"/>
          <w:spacing w:val="4"/>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Clin</w:t>
      </w:r>
      <w:r>
        <w:rPr>
          <w:rFonts w:ascii="Times New Roman" w:hAnsi="Times New Roman"/>
          <w:spacing w:val="5"/>
          <w:sz w:val="16"/>
        </w:rPr>
        <w:t xml:space="preserve"> </w:t>
      </w:r>
      <w:r>
        <w:rPr>
          <w:rFonts w:ascii="Times New Roman" w:hAnsi="Times New Roman"/>
          <w:spacing w:val="-1"/>
          <w:sz w:val="16"/>
        </w:rPr>
        <w:t>Nutr.</w:t>
      </w:r>
      <w:r>
        <w:rPr>
          <w:rFonts w:ascii="Times New Roman" w:hAnsi="Times New Roman"/>
          <w:spacing w:val="5"/>
          <w:sz w:val="16"/>
        </w:rPr>
        <w:t xml:space="preserve"> </w:t>
      </w:r>
      <w:r>
        <w:rPr>
          <w:rFonts w:ascii="Times New Roman" w:hAnsi="Times New Roman"/>
          <w:spacing w:val="-1"/>
          <w:sz w:val="16"/>
        </w:rPr>
        <w:t>93(6):1365-1372.</w:t>
      </w:r>
    </w:p>
    <w:p>
      <w:pPr>
        <w:pStyle w:val="Normal"/>
        <w:spacing w:lineRule="auto" w:line="240" w:before="9" w:after="0"/>
        <w:rPr>
          <w:rFonts w:ascii="Times New Roman" w:hAnsi="Times New Roman" w:eastAsia="Times New Roman" w:cs="Times New Roman"/>
          <w:sz w:val="13"/>
          <w:szCs w:val="13"/>
        </w:rPr>
      </w:pPr>
      <w:r>
        <w:rPr>
          <w:rFonts w:eastAsia="Times New Roman" w:cs="Times New Roman" w:ascii="Times New Roman" w:hAnsi="Times New Roman"/>
          <w:sz w:val="13"/>
          <w:szCs w:val="13"/>
        </w:rPr>
      </w:r>
    </w:p>
    <w:p>
      <w:pPr>
        <w:pStyle w:val="Normal"/>
        <w:spacing w:lineRule="auto" w:line="240"/>
        <w:ind w:hanging="0" w:left="108" w:right="270"/>
        <w:rPr/>
      </w:pPr>
      <w:r>
        <w:rPr>
          <w:rFonts w:ascii="Times New Roman" w:hAnsi="Times New Roman"/>
          <w:spacing w:val="-1"/>
          <w:sz w:val="16"/>
        </w:rPr>
        <w:t>Chibo</w:t>
      </w:r>
      <w:r>
        <w:rPr>
          <w:rFonts w:ascii="Times New Roman" w:hAnsi="Times New Roman"/>
          <w:spacing w:val="5"/>
          <w:sz w:val="16"/>
        </w:rPr>
        <w:t xml:space="preserve"> </w:t>
      </w:r>
      <w:r>
        <w:rPr>
          <w:rFonts w:ascii="Times New Roman" w:hAnsi="Times New Roman"/>
          <w:spacing w:val="-1"/>
          <w:sz w:val="16"/>
        </w:rPr>
        <w:t>Liu</w:t>
      </w:r>
      <w:r>
        <w:rPr>
          <w:rFonts w:ascii="Times New Roman" w:hAnsi="Times New Roman"/>
          <w:spacing w:val="5"/>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pacing w:val="-1"/>
          <w:sz w:val="16"/>
        </w:rPr>
        <w:t>Sihua</w:t>
      </w:r>
      <w:r>
        <w:rPr>
          <w:rFonts w:ascii="Times New Roman" w:hAnsi="Times New Roman"/>
          <w:spacing w:val="5"/>
          <w:sz w:val="16"/>
        </w:rPr>
        <w:t xml:space="preserve"> </w:t>
      </w:r>
      <w:r>
        <w:rPr>
          <w:rFonts w:ascii="Times New Roman" w:hAnsi="Times New Roman"/>
          <w:spacing w:val="-1"/>
          <w:sz w:val="16"/>
        </w:rPr>
        <w:t>Mou,</w:t>
      </w:r>
      <w:r>
        <w:rPr>
          <w:rFonts w:ascii="Times New Roman" w:hAnsi="Times New Roman"/>
          <w:spacing w:val="4"/>
          <w:sz w:val="16"/>
        </w:rPr>
        <w:t xml:space="preserve"> </w:t>
      </w:r>
      <w:r>
        <w:rPr>
          <w:rFonts w:ascii="Times New Roman" w:hAnsi="Times New Roman"/>
          <w:spacing w:val="-1"/>
          <w:sz w:val="16"/>
        </w:rPr>
        <w:t>Chunqin</w:t>
      </w:r>
      <w:r>
        <w:rPr>
          <w:rFonts w:ascii="Times New Roman" w:hAnsi="Times New Roman"/>
          <w:spacing w:val="5"/>
          <w:sz w:val="16"/>
        </w:rPr>
        <w:t xml:space="preserve"> </w:t>
      </w:r>
      <w:r>
        <w:rPr>
          <w:rFonts w:ascii="Times New Roman" w:hAnsi="Times New Roman"/>
          <w:spacing w:val="-1"/>
          <w:sz w:val="16"/>
        </w:rPr>
        <w:t xml:space="preserve">Pan.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FTO</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4"/>
          <w:sz w:val="16"/>
        </w:rPr>
        <w:t xml:space="preserve"> </w:t>
      </w:r>
      <w:r>
        <w:rPr>
          <w:rFonts w:ascii="Times New Roman" w:hAnsi="Times New Roman"/>
          <w:i/>
          <w:spacing w:val="-1"/>
          <w:sz w:val="16"/>
        </w:rPr>
        <w:t>rs9939609</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predicts</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5"/>
          <w:sz w:val="16"/>
        </w:rPr>
        <w:t xml:space="preserve"> </w:t>
      </w:r>
      <w:r>
        <w:rPr>
          <w:rFonts w:ascii="Times New Roman" w:hAnsi="Times New Roman"/>
          <w:i/>
          <w:spacing w:val="-1"/>
          <w:sz w:val="16"/>
        </w:rPr>
        <w:t>cardiovascular</w:t>
      </w:r>
      <w:r>
        <w:rPr>
          <w:rFonts w:ascii="Times New Roman" w:hAnsi="Times New Roman"/>
          <w:i/>
          <w:spacing w:val="4"/>
          <w:sz w:val="16"/>
        </w:rPr>
        <w:t xml:space="preserve"> </w:t>
      </w:r>
      <w:r>
        <w:rPr>
          <w:rFonts w:ascii="Times New Roman" w:hAnsi="Times New Roman"/>
          <w:i/>
          <w:spacing w:val="-1"/>
          <w:sz w:val="16"/>
        </w:rPr>
        <w:t>disease:</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systematic</w:t>
      </w:r>
      <w:r>
        <w:rPr>
          <w:rFonts w:ascii="Times New Roman" w:hAnsi="Times New Roman"/>
          <w:i/>
          <w:spacing w:val="4"/>
          <w:sz w:val="16"/>
        </w:rPr>
        <w:t xml:space="preserve"> </w:t>
      </w:r>
      <w:r>
        <w:rPr>
          <w:rFonts w:ascii="Times New Roman" w:hAnsi="Times New Roman"/>
          <w:i/>
          <w:sz w:val="16"/>
        </w:rPr>
        <w:t>review</w:t>
      </w:r>
      <w:r>
        <w:rPr>
          <w:rFonts w:ascii="Times New Roman" w:hAnsi="Times New Roman"/>
          <w:i/>
          <w:spacing w:val="4"/>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meta-</w:t>
      </w:r>
      <w:r>
        <w:rPr>
          <w:rFonts w:ascii="Times New Roman" w:hAnsi="Times New Roman"/>
          <w:i/>
          <w:spacing w:val="47"/>
          <w:sz w:val="16"/>
        </w:rPr>
        <w:t xml:space="preserve"> </w:t>
      </w:r>
      <w:r>
        <w:rPr>
          <w:rFonts w:ascii="Times New Roman" w:hAnsi="Times New Roman"/>
          <w:i/>
          <w:spacing w:val="-1"/>
          <w:sz w:val="16"/>
        </w:rPr>
        <w:t>analysis.</w:t>
      </w:r>
      <w:r>
        <w:rPr>
          <w:rFonts w:ascii="Times New Roman" w:hAnsi="Times New Roman"/>
          <w:i/>
          <w:sz w:val="16"/>
        </w:rPr>
        <w:t xml:space="preserve"> </w:t>
      </w:r>
      <w:r>
        <w:rPr>
          <w:rFonts w:ascii="Times New Roman" w:hAnsi="Times New Roman"/>
          <w:sz w:val="16"/>
        </w:rPr>
        <w:t>PLoS</w:t>
      </w:r>
      <w:r>
        <w:rPr>
          <w:rFonts w:ascii="Times New Roman" w:hAnsi="Times New Roman"/>
          <w:spacing w:val="5"/>
          <w:sz w:val="16"/>
        </w:rPr>
        <w:t xml:space="preserve"> </w:t>
      </w:r>
      <w:r>
        <w:rPr>
          <w:rFonts w:ascii="Times New Roman" w:hAnsi="Times New Roman"/>
          <w:sz w:val="16"/>
        </w:rPr>
        <w:t>One.</w:t>
      </w:r>
      <w:r>
        <w:rPr>
          <w:rFonts w:ascii="Times New Roman" w:hAnsi="Times New Roman"/>
          <w:spacing w:val="5"/>
          <w:sz w:val="16"/>
        </w:rPr>
        <w:t xml:space="preserve"> </w:t>
      </w:r>
      <w:r>
        <w:rPr>
          <w:rFonts w:ascii="Times New Roman" w:hAnsi="Times New Roman"/>
          <w:spacing w:val="-1"/>
          <w:sz w:val="16"/>
        </w:rPr>
        <w:t>2013</w:t>
      </w:r>
      <w:r>
        <w:rPr>
          <w:rFonts w:ascii="Times New Roman" w:hAnsi="Times New Roman"/>
          <w:spacing w:val="5"/>
          <w:sz w:val="16"/>
        </w:rPr>
        <w:t xml:space="preserve"> </w:t>
      </w:r>
      <w:r>
        <w:rPr>
          <w:rFonts w:ascii="Times New Roman" w:hAnsi="Times New Roman"/>
          <w:sz w:val="16"/>
        </w:rPr>
        <w:t>Aug</w:t>
      </w:r>
      <w:r>
        <w:rPr>
          <w:rFonts w:ascii="Times New Roman" w:hAnsi="Times New Roman"/>
          <w:spacing w:val="4"/>
          <w:sz w:val="16"/>
        </w:rPr>
        <w:t xml:space="preserve"> </w:t>
      </w:r>
      <w:r>
        <w:rPr>
          <w:rFonts w:ascii="Times New Roman" w:hAnsi="Times New Roman"/>
          <w:spacing w:val="-1"/>
          <w:sz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pPr>
      <w:r>
        <w:rPr>
          <w:rFonts w:ascii="Times New Roman" w:hAnsi="Times New Roman"/>
          <w:spacing w:val="-1"/>
          <w:sz w:val="16"/>
        </w:rPr>
        <w:t>Warodomwichit</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i/>
          <w:spacing w:val="-1"/>
          <w:sz w:val="16"/>
        </w:rPr>
        <w:t>.</w:t>
      </w:r>
      <w:r>
        <w:rPr>
          <w:rFonts w:ascii="Times New Roman" w:hAnsi="Times New Roman"/>
          <w:i/>
          <w:spacing w:val="4"/>
          <w:sz w:val="16"/>
        </w:rPr>
        <w:t xml:space="preserve"> </w:t>
      </w:r>
      <w:r>
        <w:rPr>
          <w:rFonts w:ascii="Times New Roman" w:hAnsi="Times New Roman"/>
          <w:i/>
          <w:spacing w:val="-1"/>
          <w:sz w:val="16"/>
        </w:rPr>
        <w:t>ADIPOQ</w:t>
      </w:r>
      <w:r>
        <w:rPr>
          <w:rFonts w:ascii="Times New Roman" w:hAnsi="Times New Roman"/>
          <w:i/>
          <w:spacing w:val="3"/>
          <w:sz w:val="16"/>
        </w:rPr>
        <w:t xml:space="preserve"> </w:t>
      </w:r>
      <w:r>
        <w:rPr>
          <w:rFonts w:ascii="Times New Roman" w:hAnsi="Times New Roman"/>
          <w:i/>
          <w:spacing w:val="-1"/>
          <w:sz w:val="16"/>
        </w:rPr>
        <w:t>polymorphisms,</w:t>
      </w:r>
      <w:r>
        <w:rPr>
          <w:rFonts w:ascii="Times New Roman" w:hAnsi="Times New Roman"/>
          <w:i/>
          <w:spacing w:val="4"/>
          <w:sz w:val="16"/>
        </w:rPr>
        <w:t xml:space="preserve"> </w:t>
      </w:r>
      <w:r>
        <w:rPr>
          <w:rFonts w:ascii="Times New Roman" w:hAnsi="Times New Roman"/>
          <w:i/>
          <w:spacing w:val="-1"/>
          <w:sz w:val="16"/>
        </w:rPr>
        <w:t>monounsaturated</w:t>
      </w:r>
      <w:r>
        <w:rPr>
          <w:rFonts w:ascii="Times New Roman" w:hAnsi="Times New Roman"/>
          <w:i/>
          <w:spacing w:val="4"/>
          <w:sz w:val="16"/>
        </w:rPr>
        <w:t xml:space="preserve"> </w:t>
      </w:r>
      <w:r>
        <w:rPr>
          <w:rFonts w:ascii="Times New Roman" w:hAnsi="Times New Roman"/>
          <w:i/>
          <w:spacing w:val="-1"/>
          <w:sz w:val="16"/>
        </w:rPr>
        <w:t>fatty</w:t>
      </w:r>
      <w:r>
        <w:rPr>
          <w:rFonts w:ascii="Times New Roman" w:hAnsi="Times New Roman"/>
          <w:i/>
          <w:spacing w:val="4"/>
          <w:sz w:val="16"/>
        </w:rPr>
        <w:t xml:space="preserve"> </w:t>
      </w:r>
      <w:r>
        <w:rPr>
          <w:rFonts w:ascii="Times New Roman" w:hAnsi="Times New Roman"/>
          <w:i/>
          <w:spacing w:val="-1"/>
          <w:sz w:val="16"/>
        </w:rPr>
        <w:t>acids,</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obesity</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4"/>
          <w:sz w:val="16"/>
        </w:rPr>
        <w:t xml:space="preserve">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GOLDN</w:t>
      </w:r>
      <w:r>
        <w:rPr>
          <w:rFonts w:ascii="Times New Roman" w:hAnsi="Times New Roman"/>
          <w:i/>
          <w:spacing w:val="4"/>
          <w:sz w:val="16"/>
        </w:rPr>
        <w:t xml:space="preserve"> </w:t>
      </w:r>
      <w:r>
        <w:rPr>
          <w:rFonts w:ascii="Times New Roman" w:hAnsi="Times New Roman"/>
          <w:i/>
          <w:spacing w:val="-1"/>
          <w:sz w:val="16"/>
        </w:rPr>
        <w:t xml:space="preserve">study. </w:t>
      </w:r>
      <w:r>
        <w:rPr>
          <w:rFonts w:ascii="Times New Roman" w:hAnsi="Times New Roman"/>
          <w:spacing w:val="-1"/>
          <w:sz w:val="16"/>
        </w:rPr>
        <w:t>Obesity</w:t>
      </w:r>
      <w:r>
        <w:rPr>
          <w:rFonts w:ascii="Times New Roman" w:hAnsi="Times New Roman"/>
          <w:spacing w:val="7"/>
          <w:sz w:val="16"/>
        </w:rPr>
        <w:t xml:space="preserve"> </w:t>
      </w:r>
      <w:r>
        <w:rPr>
          <w:rFonts w:ascii="Times New Roman" w:hAnsi="Times New Roman"/>
          <w:spacing w:val="-1"/>
          <w:sz w:val="16"/>
        </w:rPr>
        <w:t>17(3):</w:t>
      </w:r>
      <w:r>
        <w:rPr>
          <w:rFonts w:ascii="Times New Roman" w:hAnsi="Times New Roman"/>
          <w:spacing w:val="7"/>
          <w:sz w:val="16"/>
        </w:rPr>
        <w:t xml:space="preserve"> </w:t>
      </w:r>
      <w:r>
        <w:rPr>
          <w:rFonts w:ascii="Times New Roman" w:hAnsi="Times New Roman"/>
          <w:spacing w:val="-1"/>
          <w:sz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70"/>
        <w:rPr/>
      </w:pPr>
      <w:r>
        <w:rPr>
          <w:rFonts w:ascii="Times New Roman" w:hAnsi="Times New Roman"/>
          <w:spacing w:val="-1"/>
          <w:sz w:val="16"/>
        </w:rPr>
        <w:t>Hivert</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(2008).</w:t>
      </w:r>
      <w:r>
        <w:rPr>
          <w:rFonts w:ascii="Times New Roman" w:hAnsi="Times New Roman"/>
          <w:spacing w:val="5"/>
          <w:sz w:val="16"/>
        </w:rPr>
        <w:t xml:space="preserve"> </w:t>
      </w:r>
      <w:r>
        <w:rPr>
          <w:rFonts w:ascii="Times New Roman" w:hAnsi="Times New Roman"/>
          <w:i/>
          <w:spacing w:val="-1"/>
          <w:sz w:val="16"/>
        </w:rPr>
        <w:t>Common</w:t>
      </w:r>
      <w:r>
        <w:rPr>
          <w:rFonts w:ascii="Times New Roman" w:hAnsi="Times New Roman"/>
          <w:i/>
          <w:spacing w:val="5"/>
          <w:sz w:val="16"/>
        </w:rPr>
        <w:t xml:space="preserve"> </w:t>
      </w:r>
      <w:r>
        <w:rPr>
          <w:rFonts w:ascii="Times New Roman" w:hAnsi="Times New Roman"/>
          <w:i/>
          <w:spacing w:val="-1"/>
          <w:sz w:val="16"/>
        </w:rPr>
        <w:t>variants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(ADIPOQ)</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4"/>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plasma</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4"/>
          <w:sz w:val="16"/>
        </w:rPr>
        <w:t xml:space="preserve"> </w:t>
      </w:r>
      <w:r>
        <w:rPr>
          <w:rFonts w:ascii="Times New Roman" w:hAnsi="Times New Roman"/>
          <w:i/>
          <w:spacing w:val="-1"/>
          <w:sz w:val="16"/>
        </w:rPr>
        <w:t>levels,</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pacing w:val="-1"/>
          <w:sz w:val="16"/>
        </w:rPr>
        <w:t>diabetes,</w:t>
      </w:r>
      <w:r>
        <w:rPr>
          <w:rFonts w:ascii="Times New Roman" w:hAnsi="Times New Roman"/>
          <w:i/>
          <w:spacing w:val="5"/>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diabetes-related</w:t>
      </w:r>
      <w:r>
        <w:rPr>
          <w:rFonts w:ascii="Times New Roman" w:hAnsi="Times New Roman"/>
          <w:i/>
          <w:spacing w:val="47"/>
          <w:sz w:val="16"/>
        </w:rPr>
        <w:t xml:space="preserve"> </w:t>
      </w:r>
      <w:r>
        <w:rPr>
          <w:rFonts w:ascii="Times New Roman" w:hAnsi="Times New Roman"/>
          <w:i/>
          <w:spacing w:val="-1"/>
          <w:sz w:val="16"/>
        </w:rPr>
        <w:t>quantitative</w:t>
      </w:r>
      <w:r>
        <w:rPr>
          <w:rFonts w:ascii="Times New Roman" w:hAnsi="Times New Roman"/>
          <w:i/>
          <w:spacing w:val="7"/>
          <w:sz w:val="16"/>
        </w:rPr>
        <w:t xml:space="preserve"> </w:t>
      </w:r>
      <w:r>
        <w:rPr>
          <w:rFonts w:ascii="Times New Roman" w:hAnsi="Times New Roman"/>
          <w:i/>
          <w:spacing w:val="-1"/>
          <w:sz w:val="16"/>
        </w:rPr>
        <w:t>traits:</w:t>
      </w:r>
      <w:r>
        <w:rPr>
          <w:rFonts w:ascii="Times New Roman" w:hAnsi="Times New Roman"/>
          <w:i/>
          <w:spacing w:val="7"/>
          <w:sz w:val="16"/>
        </w:rPr>
        <w:t xml:space="preserve"> </w:t>
      </w:r>
      <w:r>
        <w:rPr>
          <w:rFonts w:ascii="Times New Roman" w:hAnsi="Times New Roman"/>
          <w:i/>
          <w:sz w:val="16"/>
        </w:rPr>
        <w:t>the</w:t>
      </w:r>
      <w:r>
        <w:rPr>
          <w:rFonts w:ascii="Times New Roman" w:hAnsi="Times New Roman"/>
          <w:i/>
          <w:spacing w:val="7"/>
          <w:sz w:val="16"/>
        </w:rPr>
        <w:t xml:space="preserve"> </w:t>
      </w:r>
      <w:r>
        <w:rPr>
          <w:rFonts w:ascii="Times New Roman" w:hAnsi="Times New Roman"/>
          <w:i/>
          <w:spacing w:val="-1"/>
          <w:sz w:val="16"/>
        </w:rPr>
        <w:t>Framingham</w:t>
      </w:r>
      <w:r>
        <w:rPr>
          <w:rFonts w:ascii="Times New Roman" w:hAnsi="Times New Roman"/>
          <w:i/>
          <w:spacing w:val="1"/>
          <w:sz w:val="16"/>
        </w:rPr>
        <w:t xml:space="preserve"> </w:t>
      </w:r>
      <w:r>
        <w:rPr>
          <w:rFonts w:ascii="Times New Roman" w:hAnsi="Times New Roman"/>
          <w:spacing w:val="-1"/>
          <w:sz w:val="16"/>
        </w:rPr>
        <w:t>Offspring</w:t>
      </w:r>
      <w:r>
        <w:rPr>
          <w:rFonts w:ascii="Times New Roman" w:hAnsi="Times New Roman"/>
          <w:spacing w:val="6"/>
          <w:sz w:val="16"/>
        </w:rPr>
        <w:t xml:space="preserve"> </w:t>
      </w:r>
      <w:r>
        <w:rPr>
          <w:rFonts w:ascii="Times New Roman" w:hAnsi="Times New Roman"/>
          <w:spacing w:val="-1"/>
          <w:sz w:val="16"/>
        </w:rPr>
        <w:t>Study.</w:t>
      </w:r>
      <w:r>
        <w:rPr>
          <w:rFonts w:ascii="Times New Roman" w:hAnsi="Times New Roman"/>
          <w:spacing w:val="6"/>
          <w:sz w:val="16"/>
        </w:rPr>
        <w:t xml:space="preserve"> </w:t>
      </w:r>
      <w:r>
        <w:rPr>
          <w:rFonts w:ascii="Times New Roman" w:hAnsi="Times New Roman"/>
          <w:spacing w:val="-1"/>
          <w:sz w:val="16"/>
        </w:rPr>
        <w:t>Diabetes</w:t>
      </w:r>
      <w:r>
        <w:rPr>
          <w:rFonts w:ascii="Times New Roman" w:hAnsi="Times New Roman"/>
          <w:spacing w:val="5"/>
          <w:sz w:val="16"/>
        </w:rPr>
        <w:t xml:space="preserve"> </w:t>
      </w:r>
      <w:r>
        <w:rPr>
          <w:rFonts w:ascii="Times New Roman" w:hAnsi="Times New Roman"/>
          <w:spacing w:val="-1"/>
          <w:sz w:val="16"/>
        </w:rPr>
        <w:t>57(12):</w:t>
      </w:r>
      <w:r>
        <w:rPr>
          <w:rFonts w:ascii="Times New Roman" w:hAnsi="Times New Roman"/>
          <w:spacing w:val="6"/>
          <w:sz w:val="16"/>
        </w:rPr>
        <w:t xml:space="preserve"> </w:t>
      </w:r>
      <w:r>
        <w:rPr>
          <w:rFonts w:ascii="Times New Roman" w:hAnsi="Times New Roman"/>
          <w:spacing w:val="-1"/>
          <w:sz w:val="16"/>
        </w:rPr>
        <w:t>3353-3359</w:t>
      </w:r>
    </w:p>
    <w:p>
      <w:pPr>
        <w:pStyle w:val="Normal"/>
        <w:spacing w:lineRule="auto" w:line="240"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color w:val="202020"/>
          <w:spacing w:val="-1"/>
          <w:sz w:val="16"/>
        </w:rPr>
        <w:t>Mahley</w:t>
      </w:r>
      <w:r>
        <w:rPr>
          <w:rFonts w:ascii="Times New Roman" w:hAnsi="Times New Roman"/>
          <w:color w:val="202020"/>
          <w:spacing w:val="7"/>
          <w:sz w:val="16"/>
        </w:rPr>
        <w:t xml:space="preserve"> </w:t>
      </w:r>
      <w:r>
        <w:rPr>
          <w:rFonts w:ascii="Times New Roman" w:hAnsi="Times New Roman"/>
          <w:color w:val="202020"/>
          <w:spacing w:val="-1"/>
          <w:sz w:val="16"/>
        </w:rPr>
        <w:t>RW.</w:t>
      </w:r>
      <w:r>
        <w:rPr>
          <w:rFonts w:ascii="Times New Roman" w:hAnsi="Times New Roman"/>
          <w:color w:val="202020"/>
          <w:sz w:val="16"/>
        </w:rPr>
        <w:t xml:space="preserve"> </w:t>
      </w:r>
      <w:r>
        <w:rPr>
          <w:rFonts w:ascii="Times New Roman" w:hAnsi="Times New Roman"/>
          <w:i/>
          <w:color w:val="202020"/>
          <w:spacing w:val="-1"/>
          <w:sz w:val="16"/>
        </w:rPr>
        <w:t>Apolipoprotein</w:t>
      </w:r>
      <w:r>
        <w:rPr>
          <w:rFonts w:ascii="Times New Roman" w:hAnsi="Times New Roman"/>
          <w:i/>
          <w:color w:val="202020"/>
          <w:spacing w:val="7"/>
          <w:sz w:val="16"/>
        </w:rPr>
        <w:t xml:space="preserve"> </w:t>
      </w:r>
      <w:r>
        <w:rPr>
          <w:rFonts w:ascii="Times New Roman" w:hAnsi="Times New Roman"/>
          <w:i/>
          <w:color w:val="202020"/>
          <w:spacing w:val="-1"/>
          <w:sz w:val="16"/>
        </w:rPr>
        <w:t>E:</w:t>
      </w:r>
      <w:r>
        <w:rPr>
          <w:rFonts w:ascii="Times New Roman" w:hAnsi="Times New Roman"/>
          <w:i/>
          <w:color w:val="202020"/>
          <w:spacing w:val="7"/>
          <w:sz w:val="16"/>
        </w:rPr>
        <w:t xml:space="preserve"> </w:t>
      </w:r>
      <w:r>
        <w:rPr>
          <w:rFonts w:ascii="Times New Roman" w:hAnsi="Times New Roman"/>
          <w:i/>
          <w:color w:val="202020"/>
          <w:spacing w:val="-1"/>
          <w:sz w:val="16"/>
        </w:rPr>
        <w:t>from</w:t>
      </w:r>
      <w:r>
        <w:rPr>
          <w:rFonts w:ascii="Times New Roman" w:hAnsi="Times New Roman"/>
          <w:i/>
          <w:color w:val="202020"/>
          <w:spacing w:val="6"/>
          <w:sz w:val="16"/>
        </w:rPr>
        <w:t xml:space="preserve"> </w:t>
      </w:r>
      <w:r>
        <w:rPr>
          <w:rFonts w:ascii="Times New Roman" w:hAnsi="Times New Roman"/>
          <w:i/>
          <w:color w:val="202020"/>
          <w:spacing w:val="-1"/>
          <w:sz w:val="16"/>
        </w:rPr>
        <w:t>cardiovascular</w:t>
      </w:r>
      <w:r>
        <w:rPr>
          <w:rFonts w:ascii="Times New Roman" w:hAnsi="Times New Roman"/>
          <w:i/>
          <w:color w:val="202020"/>
          <w:spacing w:val="7"/>
          <w:sz w:val="16"/>
        </w:rPr>
        <w:t xml:space="preserve"> </w:t>
      </w:r>
      <w:r>
        <w:rPr>
          <w:rFonts w:ascii="Times New Roman" w:hAnsi="Times New Roman"/>
          <w:i/>
          <w:color w:val="202020"/>
          <w:spacing w:val="-1"/>
          <w:sz w:val="16"/>
        </w:rPr>
        <w:t>disease</w:t>
      </w:r>
      <w:r>
        <w:rPr>
          <w:rFonts w:ascii="Times New Roman" w:hAnsi="Times New Roman"/>
          <w:i/>
          <w:color w:val="202020"/>
          <w:spacing w:val="7"/>
          <w:sz w:val="16"/>
        </w:rPr>
        <w:t xml:space="preserve"> </w:t>
      </w:r>
      <w:r>
        <w:rPr>
          <w:rFonts w:ascii="Times New Roman" w:hAnsi="Times New Roman"/>
          <w:i/>
          <w:color w:val="202020"/>
          <w:spacing w:val="-1"/>
          <w:sz w:val="16"/>
        </w:rPr>
        <w:t>to</w:t>
      </w:r>
      <w:r>
        <w:rPr>
          <w:rFonts w:ascii="Times New Roman" w:hAnsi="Times New Roman"/>
          <w:i/>
          <w:color w:val="202020"/>
          <w:spacing w:val="6"/>
          <w:sz w:val="16"/>
        </w:rPr>
        <w:t xml:space="preserve"> </w:t>
      </w:r>
      <w:r>
        <w:rPr>
          <w:rFonts w:ascii="Times New Roman" w:hAnsi="Times New Roman"/>
          <w:i/>
          <w:color w:val="202020"/>
          <w:spacing w:val="-1"/>
          <w:sz w:val="16"/>
        </w:rPr>
        <w:t>neurodegenerative</w:t>
      </w:r>
      <w:r>
        <w:rPr>
          <w:rFonts w:ascii="Times New Roman" w:hAnsi="Times New Roman"/>
          <w:i/>
          <w:color w:val="202020"/>
          <w:spacing w:val="6"/>
          <w:sz w:val="16"/>
        </w:rPr>
        <w:t xml:space="preserve"> </w:t>
      </w:r>
      <w:r>
        <w:rPr>
          <w:rFonts w:ascii="Times New Roman" w:hAnsi="Times New Roman"/>
          <w:i/>
          <w:color w:val="202020"/>
          <w:spacing w:val="-1"/>
          <w:sz w:val="16"/>
        </w:rPr>
        <w:t xml:space="preserve">disorders. </w:t>
      </w:r>
      <w:r>
        <w:rPr>
          <w:rFonts w:ascii="Times New Roman" w:hAnsi="Times New Roman"/>
          <w:color w:val="202020"/>
          <w:sz w:val="16"/>
        </w:rPr>
        <w:t>J</w:t>
      </w:r>
      <w:r>
        <w:rPr>
          <w:rFonts w:ascii="Times New Roman" w:hAnsi="Times New Roman"/>
          <w:color w:val="202020"/>
          <w:spacing w:val="5"/>
          <w:sz w:val="16"/>
        </w:rPr>
        <w:t xml:space="preserve"> </w:t>
      </w:r>
      <w:r>
        <w:rPr>
          <w:rFonts w:ascii="Times New Roman" w:hAnsi="Times New Roman"/>
          <w:color w:val="202020"/>
          <w:spacing w:val="-1"/>
          <w:sz w:val="16"/>
        </w:rPr>
        <w:t>Mol</w:t>
      </w:r>
      <w:r>
        <w:rPr>
          <w:rFonts w:ascii="Times New Roman" w:hAnsi="Times New Roman"/>
          <w:color w:val="202020"/>
          <w:spacing w:val="5"/>
          <w:sz w:val="16"/>
        </w:rPr>
        <w:t xml:space="preserve"> </w:t>
      </w:r>
      <w:r>
        <w:rPr>
          <w:rFonts w:ascii="Times New Roman" w:hAnsi="Times New Roman"/>
          <w:color w:val="202020"/>
          <w:spacing w:val="-1"/>
          <w:sz w:val="16"/>
        </w:rPr>
        <w:t>Med</w:t>
      </w:r>
      <w:r>
        <w:rPr>
          <w:rFonts w:ascii="Times New Roman" w:hAnsi="Times New Roman"/>
          <w:color w:val="202020"/>
          <w:spacing w:val="5"/>
          <w:sz w:val="16"/>
        </w:rPr>
        <w:t xml:space="preserve"> </w:t>
      </w:r>
      <w:r>
        <w:rPr>
          <w:rFonts w:ascii="Times New Roman" w:hAnsi="Times New Roman"/>
          <w:color w:val="202020"/>
          <w:spacing w:val="-1"/>
          <w:sz w:val="16"/>
        </w:rPr>
        <w:t>(Berl).</w:t>
      </w:r>
      <w:r>
        <w:rPr>
          <w:rFonts w:ascii="Times New Roman" w:hAnsi="Times New Roman"/>
          <w:color w:val="202020"/>
          <w:spacing w:val="5"/>
          <w:sz w:val="16"/>
        </w:rPr>
        <w:t xml:space="preserve"> </w:t>
      </w:r>
      <w:r>
        <w:rPr>
          <w:rFonts w:ascii="Times New Roman" w:hAnsi="Times New Roman"/>
          <w:color w:val="202020"/>
          <w:spacing w:val="-1"/>
          <w:sz w:val="16"/>
        </w:rPr>
        <w:t>2016</w:t>
      </w:r>
      <w:r>
        <w:rPr>
          <w:rFonts w:ascii="Times New Roman" w:hAnsi="Times New Roman"/>
          <w:color w:val="202020"/>
          <w:spacing w:val="5"/>
          <w:sz w:val="16"/>
        </w:rPr>
        <w:t xml:space="preserve"> </w:t>
      </w:r>
      <w:r>
        <w:rPr>
          <w:rFonts w:ascii="Times New Roman" w:hAnsi="Times New Roman"/>
          <w:color w:val="202020"/>
          <w:spacing w:val="-1"/>
          <w:sz w:val="16"/>
        </w:rPr>
        <w:t>Jul;94(7):739-46.</w:t>
      </w:r>
    </w:p>
    <w:p>
      <w:pPr>
        <w:pStyle w:val="Normal"/>
        <w:spacing w:lineRule="auto" w:line="240" w:before="9"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lineRule="auto" w:line="240"/>
        <w:ind w:hanging="0" w:left="108" w:right="270"/>
        <w:rPr/>
      </w:pPr>
      <w:r>
        <w:rPr>
          <w:rFonts w:ascii="Times New Roman" w:hAnsi="Times New Roman"/>
          <w:color w:val="202020"/>
          <w:spacing w:val="-1"/>
          <w:sz w:val="16"/>
        </w:rPr>
        <w:t>Iwai</w:t>
      </w:r>
      <w:r>
        <w:rPr>
          <w:rFonts w:ascii="Times New Roman" w:hAnsi="Times New Roman"/>
          <w:color w:val="202020"/>
          <w:spacing w:val="2"/>
          <w:sz w:val="16"/>
        </w:rPr>
        <w:t xml:space="preserve"> </w:t>
      </w:r>
      <w:r>
        <w:rPr>
          <w:rFonts w:ascii="Times New Roman" w:hAnsi="Times New Roman"/>
          <w:color w:val="202020"/>
          <w:spacing w:val="-1"/>
          <w:sz w:val="16"/>
        </w:rPr>
        <w:t>C,</w:t>
      </w:r>
      <w:r>
        <w:rPr>
          <w:rFonts w:ascii="Times New Roman" w:hAnsi="Times New Roman"/>
          <w:color w:val="202020"/>
          <w:spacing w:val="2"/>
          <w:sz w:val="16"/>
        </w:rPr>
        <w:t xml:space="preserve"> </w:t>
      </w:r>
      <w:r>
        <w:rPr>
          <w:rFonts w:ascii="Times New Roman" w:hAnsi="Times New Roman"/>
          <w:color w:val="202020"/>
          <w:spacing w:val="-1"/>
          <w:sz w:val="16"/>
        </w:rPr>
        <w:t>Akita</w:t>
      </w:r>
      <w:r>
        <w:rPr>
          <w:rFonts w:ascii="Times New Roman" w:hAnsi="Times New Roman"/>
          <w:color w:val="202020"/>
          <w:spacing w:val="2"/>
          <w:sz w:val="16"/>
        </w:rPr>
        <w:t xml:space="preserve"> </w:t>
      </w:r>
      <w:r>
        <w:rPr>
          <w:rFonts w:ascii="Times New Roman" w:hAnsi="Times New Roman"/>
          <w:color w:val="202020"/>
          <w:sz w:val="16"/>
        </w:rPr>
        <w:t>H,</w:t>
      </w:r>
      <w:r>
        <w:rPr>
          <w:rFonts w:ascii="Times New Roman" w:hAnsi="Times New Roman"/>
          <w:color w:val="202020"/>
          <w:spacing w:val="2"/>
          <w:sz w:val="16"/>
        </w:rPr>
        <w:t xml:space="preserve"> </w:t>
      </w:r>
      <w:r>
        <w:rPr>
          <w:rFonts w:ascii="Times New Roman" w:hAnsi="Times New Roman"/>
          <w:color w:val="202020"/>
          <w:spacing w:val="-1"/>
          <w:sz w:val="16"/>
        </w:rPr>
        <w:t>Kanazawa</w:t>
      </w:r>
      <w:r>
        <w:rPr>
          <w:rFonts w:ascii="Times New Roman" w:hAnsi="Times New Roman"/>
          <w:color w:val="202020"/>
          <w:spacing w:val="3"/>
          <w:sz w:val="16"/>
        </w:rPr>
        <w:t xml:space="preserve"> </w:t>
      </w:r>
      <w:r>
        <w:rPr>
          <w:rFonts w:ascii="Times New Roman" w:hAnsi="Times New Roman"/>
          <w:color w:val="202020"/>
          <w:spacing w:val="-1"/>
          <w:sz w:val="16"/>
        </w:rPr>
        <w:t>K,</w:t>
      </w:r>
      <w:r>
        <w:rPr>
          <w:rFonts w:ascii="Times New Roman" w:hAnsi="Times New Roman"/>
          <w:color w:val="202020"/>
          <w:spacing w:val="2"/>
          <w:sz w:val="16"/>
        </w:rPr>
        <w:t xml:space="preserve"> </w:t>
      </w:r>
      <w:r>
        <w:rPr>
          <w:rFonts w:ascii="Times New Roman" w:hAnsi="Times New Roman"/>
          <w:color w:val="202020"/>
          <w:spacing w:val="-1"/>
          <w:sz w:val="16"/>
        </w:rPr>
        <w:t>Shiga</w:t>
      </w:r>
      <w:r>
        <w:rPr>
          <w:rFonts w:ascii="Times New Roman" w:hAnsi="Times New Roman"/>
          <w:color w:val="202020"/>
          <w:spacing w:val="2"/>
          <w:sz w:val="16"/>
        </w:rPr>
        <w:t xml:space="preserve"> </w:t>
      </w:r>
      <w:r>
        <w:rPr>
          <w:rFonts w:ascii="Times New Roman" w:hAnsi="Times New Roman"/>
          <w:color w:val="202020"/>
          <w:sz w:val="16"/>
        </w:rPr>
        <w:t>N,</w:t>
      </w:r>
      <w:r>
        <w:rPr>
          <w:rFonts w:ascii="Times New Roman" w:hAnsi="Times New Roman"/>
          <w:color w:val="202020"/>
          <w:spacing w:val="2"/>
          <w:sz w:val="16"/>
        </w:rPr>
        <w:t xml:space="preserve"> </w:t>
      </w:r>
      <w:r>
        <w:rPr>
          <w:rFonts w:ascii="Times New Roman" w:hAnsi="Times New Roman"/>
          <w:color w:val="202020"/>
          <w:spacing w:val="-1"/>
          <w:sz w:val="16"/>
        </w:rPr>
        <w:t>Terashima</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2"/>
          <w:sz w:val="16"/>
        </w:rPr>
        <w:t xml:space="preserve"> </w:t>
      </w:r>
      <w:r>
        <w:rPr>
          <w:rFonts w:ascii="Times New Roman" w:hAnsi="Times New Roman"/>
          <w:color w:val="202020"/>
          <w:spacing w:val="-1"/>
          <w:sz w:val="16"/>
        </w:rPr>
        <w:t>Matsuda</w:t>
      </w:r>
      <w:r>
        <w:rPr>
          <w:rFonts w:ascii="Times New Roman" w:hAnsi="Times New Roman"/>
          <w:color w:val="202020"/>
          <w:spacing w:val="2"/>
          <w:sz w:val="16"/>
        </w:rPr>
        <w:t xml:space="preserve"> </w:t>
      </w:r>
      <w:r>
        <w:rPr>
          <w:rFonts w:ascii="Times New Roman" w:hAnsi="Times New Roman"/>
          <w:color w:val="202020"/>
          <w:spacing w:val="-1"/>
          <w:sz w:val="16"/>
        </w:rPr>
        <w:t>Y,</w:t>
      </w:r>
      <w:r>
        <w:rPr>
          <w:rFonts w:ascii="Times New Roman" w:hAnsi="Times New Roman"/>
          <w:color w:val="202020"/>
          <w:spacing w:val="3"/>
          <w:sz w:val="16"/>
        </w:rPr>
        <w:t xml:space="preserve"> </w:t>
      </w:r>
      <w:r>
        <w:rPr>
          <w:rFonts w:ascii="Times New Roman" w:hAnsi="Times New Roman"/>
          <w:color w:val="202020"/>
          <w:spacing w:val="-1"/>
          <w:sz w:val="16"/>
        </w:rPr>
        <w:t>Takai</w:t>
      </w:r>
      <w:r>
        <w:rPr>
          <w:rFonts w:ascii="Times New Roman" w:hAnsi="Times New Roman"/>
          <w:color w:val="202020"/>
          <w:spacing w:val="3"/>
          <w:sz w:val="16"/>
        </w:rPr>
        <w:t xml:space="preserve"> </w:t>
      </w:r>
      <w:r>
        <w:rPr>
          <w:rFonts w:ascii="Times New Roman" w:hAnsi="Times New Roman"/>
          <w:color w:val="202020"/>
          <w:sz w:val="16"/>
        </w:rPr>
        <w:t>E,</w:t>
      </w:r>
      <w:r>
        <w:rPr>
          <w:rFonts w:ascii="Times New Roman" w:hAnsi="Times New Roman"/>
          <w:color w:val="202020"/>
          <w:spacing w:val="3"/>
          <w:sz w:val="16"/>
        </w:rPr>
        <w:t xml:space="preserve"> </w:t>
      </w:r>
      <w:r>
        <w:rPr>
          <w:rFonts w:ascii="Times New Roman" w:hAnsi="Times New Roman"/>
          <w:color w:val="202020"/>
          <w:spacing w:val="-1"/>
          <w:sz w:val="16"/>
        </w:rPr>
        <w:t>Miyamoto</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3"/>
          <w:sz w:val="16"/>
        </w:rPr>
        <w:t xml:space="preserve"> </w:t>
      </w:r>
      <w:r>
        <w:rPr>
          <w:rFonts w:ascii="Times New Roman" w:hAnsi="Times New Roman"/>
          <w:color w:val="202020"/>
          <w:spacing w:val="-1"/>
          <w:sz w:val="16"/>
        </w:rPr>
        <w:t>Shimizu</w:t>
      </w:r>
      <w:r>
        <w:rPr>
          <w:rFonts w:ascii="Times New Roman" w:hAnsi="Times New Roman"/>
          <w:color w:val="202020"/>
          <w:spacing w:val="3"/>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Kajiya</w:t>
      </w:r>
      <w:r>
        <w:rPr>
          <w:rFonts w:ascii="Times New Roman" w:hAnsi="Times New Roman"/>
          <w:color w:val="202020"/>
          <w:spacing w:val="1"/>
          <w:sz w:val="16"/>
        </w:rPr>
        <w:t xml:space="preserve"> </w:t>
      </w:r>
      <w:r>
        <w:rPr>
          <w:rFonts w:ascii="Times New Roman" w:hAnsi="Times New Roman"/>
          <w:color w:val="202020"/>
          <w:spacing w:val="-1"/>
          <w:sz w:val="16"/>
        </w:rPr>
        <w:t>T,</w:t>
      </w:r>
      <w:r>
        <w:rPr>
          <w:rFonts w:ascii="Times New Roman" w:hAnsi="Times New Roman"/>
          <w:color w:val="202020"/>
          <w:spacing w:val="1"/>
          <w:sz w:val="16"/>
        </w:rPr>
        <w:t xml:space="preserve"> </w:t>
      </w:r>
      <w:r>
        <w:rPr>
          <w:rFonts w:ascii="Times New Roman" w:hAnsi="Times New Roman"/>
          <w:color w:val="202020"/>
          <w:spacing w:val="-1"/>
          <w:sz w:val="16"/>
        </w:rPr>
        <w:t>Hayashi</w:t>
      </w:r>
      <w:r>
        <w:rPr>
          <w:rFonts w:ascii="Times New Roman" w:hAnsi="Times New Roman"/>
          <w:color w:val="202020"/>
          <w:spacing w:val="3"/>
          <w:sz w:val="16"/>
        </w:rPr>
        <w:t xml:space="preserve"> </w:t>
      </w:r>
      <w:r>
        <w:rPr>
          <w:rFonts w:ascii="Times New Roman" w:hAnsi="Times New Roman"/>
          <w:color w:val="202020"/>
          <w:spacing w:val="-1"/>
          <w:sz w:val="16"/>
        </w:rPr>
        <w:t>T,</w:t>
      </w:r>
      <w:r>
        <w:rPr>
          <w:rFonts w:ascii="Times New Roman" w:hAnsi="Times New Roman"/>
          <w:color w:val="202020"/>
          <w:spacing w:val="3"/>
          <w:sz w:val="16"/>
        </w:rPr>
        <w:t xml:space="preserve"> </w:t>
      </w:r>
      <w:r>
        <w:rPr>
          <w:rFonts w:ascii="Times New Roman" w:hAnsi="Times New Roman"/>
          <w:color w:val="202020"/>
          <w:spacing w:val="-1"/>
          <w:sz w:val="16"/>
        </w:rPr>
        <w:t>Yokoyama</w:t>
      </w:r>
      <w:r>
        <w:rPr>
          <w:rFonts w:ascii="Times New Roman" w:hAnsi="Times New Roman"/>
          <w:color w:val="202020"/>
          <w:spacing w:val="1"/>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Arg389</w:t>
      </w:r>
      <w:r>
        <w:rPr>
          <w:rFonts w:ascii="Times New Roman" w:hAnsi="Times New Roman"/>
          <w:i/>
          <w:color w:val="202020"/>
          <w:spacing w:val="-1"/>
          <w:sz w:val="16"/>
        </w:rPr>
        <w:t>Gly</w:t>
      </w:r>
      <w:r>
        <w:rPr>
          <w:rFonts w:ascii="Times New Roman" w:hAnsi="Times New Roman"/>
          <w:i/>
          <w:color w:val="202020"/>
          <w:spacing w:val="87"/>
          <w:sz w:val="16"/>
        </w:rPr>
        <w:t xml:space="preserve"> </w:t>
      </w:r>
      <w:r>
        <w:rPr>
          <w:rFonts w:ascii="Times New Roman" w:hAnsi="Times New Roman"/>
          <w:i/>
          <w:color w:val="202020"/>
          <w:spacing w:val="-1"/>
          <w:sz w:val="16"/>
        </w:rPr>
        <w:t>polymorphism</w:t>
      </w:r>
      <w:r>
        <w:rPr>
          <w:rFonts w:ascii="Times New Roman" w:hAnsi="Times New Roman"/>
          <w:i/>
          <w:color w:val="202020"/>
          <w:spacing w:val="7"/>
          <w:sz w:val="16"/>
        </w:rPr>
        <w:t xml:space="preserve"> </w:t>
      </w:r>
      <w:r>
        <w:rPr>
          <w:rFonts w:ascii="Times New Roman" w:hAnsi="Times New Roman"/>
          <w:i/>
          <w:color w:val="202020"/>
          <w:spacing w:val="-1"/>
          <w:sz w:val="16"/>
        </w:rPr>
        <w:t>of</w:t>
      </w:r>
      <w:r>
        <w:rPr>
          <w:rFonts w:ascii="Times New Roman" w:hAnsi="Times New Roman"/>
          <w:i/>
          <w:color w:val="202020"/>
          <w:spacing w:val="7"/>
          <w:sz w:val="16"/>
        </w:rPr>
        <w:t xml:space="preserve"> </w:t>
      </w:r>
      <w:r>
        <w:rPr>
          <w:rFonts w:ascii="Times New Roman" w:hAnsi="Times New Roman"/>
          <w:i/>
          <w:color w:val="202020"/>
          <w:spacing w:val="-1"/>
          <w:sz w:val="16"/>
        </w:rPr>
        <w:t>the</w:t>
      </w:r>
      <w:r>
        <w:rPr>
          <w:rFonts w:ascii="Times New Roman" w:hAnsi="Times New Roman"/>
          <w:i/>
          <w:color w:val="202020"/>
          <w:spacing w:val="6"/>
          <w:sz w:val="16"/>
        </w:rPr>
        <w:t xml:space="preserve"> </w:t>
      </w:r>
      <w:r>
        <w:rPr>
          <w:rFonts w:ascii="Times New Roman" w:hAnsi="Times New Roman"/>
          <w:i/>
          <w:color w:val="202020"/>
          <w:spacing w:val="-1"/>
          <w:sz w:val="16"/>
        </w:rPr>
        <w:t>human</w:t>
      </w:r>
      <w:r>
        <w:rPr>
          <w:rFonts w:ascii="Times New Roman" w:hAnsi="Times New Roman"/>
          <w:i/>
          <w:color w:val="202020"/>
          <w:spacing w:val="6"/>
          <w:sz w:val="16"/>
        </w:rPr>
        <w:t xml:space="preserve"> </w:t>
      </w:r>
      <w:r>
        <w:rPr>
          <w:rFonts w:ascii="Times New Roman" w:hAnsi="Times New Roman"/>
          <w:i/>
          <w:color w:val="202020"/>
          <w:spacing w:val="-1"/>
          <w:sz w:val="16"/>
        </w:rPr>
        <w:t>beta1-adrenergic</w:t>
      </w:r>
      <w:r>
        <w:rPr>
          <w:rFonts w:ascii="Times New Roman" w:hAnsi="Times New Roman"/>
          <w:i/>
          <w:color w:val="202020"/>
          <w:spacing w:val="7"/>
          <w:sz w:val="16"/>
        </w:rPr>
        <w:t xml:space="preserve"> </w:t>
      </w:r>
      <w:r>
        <w:rPr>
          <w:rFonts w:ascii="Times New Roman" w:hAnsi="Times New Roman"/>
          <w:i/>
          <w:color w:val="202020"/>
          <w:spacing w:val="-1"/>
          <w:sz w:val="16"/>
        </w:rPr>
        <w:t>receptor</w:t>
      </w:r>
      <w:r>
        <w:rPr>
          <w:rFonts w:ascii="Times New Roman" w:hAnsi="Times New Roman"/>
          <w:i/>
          <w:color w:val="202020"/>
          <w:spacing w:val="6"/>
          <w:sz w:val="16"/>
        </w:rPr>
        <w:t xml:space="preserve"> </w:t>
      </w:r>
      <w:r>
        <w:rPr>
          <w:rFonts w:ascii="Times New Roman" w:hAnsi="Times New Roman"/>
          <w:i/>
          <w:color w:val="202020"/>
          <w:spacing w:val="-1"/>
          <w:sz w:val="16"/>
        </w:rPr>
        <w:t>in</w:t>
      </w:r>
      <w:r>
        <w:rPr>
          <w:rFonts w:ascii="Times New Roman" w:hAnsi="Times New Roman"/>
          <w:i/>
          <w:color w:val="202020"/>
          <w:spacing w:val="7"/>
          <w:sz w:val="16"/>
        </w:rPr>
        <w:t xml:space="preserve"> </w:t>
      </w:r>
      <w:r>
        <w:rPr>
          <w:rFonts w:ascii="Times New Roman" w:hAnsi="Times New Roman"/>
          <w:i/>
          <w:color w:val="202020"/>
          <w:spacing w:val="-1"/>
          <w:sz w:val="16"/>
        </w:rPr>
        <w:t>patients</w:t>
      </w:r>
      <w:r>
        <w:rPr>
          <w:rFonts w:ascii="Times New Roman" w:hAnsi="Times New Roman"/>
          <w:i/>
          <w:color w:val="202020"/>
          <w:spacing w:val="6"/>
          <w:sz w:val="16"/>
        </w:rPr>
        <w:t xml:space="preserve"> </w:t>
      </w:r>
      <w:r>
        <w:rPr>
          <w:rFonts w:ascii="Times New Roman" w:hAnsi="Times New Roman"/>
          <w:i/>
          <w:color w:val="202020"/>
          <w:spacing w:val="-1"/>
          <w:sz w:val="16"/>
        </w:rPr>
        <w:t>with</w:t>
      </w:r>
      <w:r>
        <w:rPr>
          <w:rFonts w:ascii="Times New Roman" w:hAnsi="Times New Roman"/>
          <w:i/>
          <w:color w:val="202020"/>
          <w:spacing w:val="6"/>
          <w:sz w:val="16"/>
        </w:rPr>
        <w:t xml:space="preserve"> </w:t>
      </w:r>
      <w:r>
        <w:rPr>
          <w:rFonts w:ascii="Times New Roman" w:hAnsi="Times New Roman"/>
          <w:i/>
          <w:color w:val="202020"/>
          <w:spacing w:val="-1"/>
          <w:sz w:val="16"/>
        </w:rPr>
        <w:t>nonfatal</w:t>
      </w:r>
      <w:r>
        <w:rPr>
          <w:rFonts w:ascii="Times New Roman" w:hAnsi="Times New Roman"/>
          <w:i/>
          <w:color w:val="202020"/>
          <w:spacing w:val="7"/>
          <w:sz w:val="16"/>
        </w:rPr>
        <w:t xml:space="preserve"> </w:t>
      </w:r>
      <w:r>
        <w:rPr>
          <w:rFonts w:ascii="Times New Roman" w:hAnsi="Times New Roman"/>
          <w:i/>
          <w:color w:val="202020"/>
          <w:spacing w:val="-1"/>
          <w:sz w:val="16"/>
        </w:rPr>
        <w:t>acute</w:t>
      </w:r>
      <w:r>
        <w:rPr>
          <w:rFonts w:ascii="Times New Roman" w:hAnsi="Times New Roman"/>
          <w:i/>
          <w:color w:val="202020"/>
          <w:spacing w:val="6"/>
          <w:sz w:val="16"/>
        </w:rPr>
        <w:t xml:space="preserve"> </w:t>
      </w:r>
      <w:r>
        <w:rPr>
          <w:rFonts w:ascii="Times New Roman" w:hAnsi="Times New Roman"/>
          <w:i/>
          <w:color w:val="202020"/>
          <w:spacing w:val="-1"/>
          <w:sz w:val="16"/>
        </w:rPr>
        <w:t>myocardial</w:t>
      </w:r>
      <w:r>
        <w:rPr>
          <w:rFonts w:ascii="Times New Roman" w:hAnsi="Times New Roman"/>
          <w:i/>
          <w:color w:val="202020"/>
          <w:spacing w:val="6"/>
          <w:sz w:val="16"/>
        </w:rPr>
        <w:t xml:space="preserve"> </w:t>
      </w:r>
      <w:r>
        <w:rPr>
          <w:rFonts w:ascii="Times New Roman" w:hAnsi="Times New Roman"/>
          <w:i/>
          <w:color w:val="202020"/>
          <w:spacing w:val="-1"/>
          <w:sz w:val="16"/>
        </w:rPr>
        <w:t xml:space="preserve">infarction. </w:t>
      </w:r>
      <w:r>
        <w:rPr>
          <w:rFonts w:ascii="Times New Roman" w:hAnsi="Times New Roman"/>
          <w:color w:val="202020"/>
          <w:spacing w:val="-1"/>
          <w:sz w:val="16"/>
        </w:rPr>
        <w:t>Am</w:t>
      </w:r>
      <w:r>
        <w:rPr>
          <w:rFonts w:ascii="Times New Roman" w:hAnsi="Times New Roman"/>
          <w:color w:val="202020"/>
          <w:spacing w:val="4"/>
          <w:sz w:val="16"/>
        </w:rPr>
        <w:t xml:space="preserve"> </w:t>
      </w:r>
      <w:r>
        <w:rPr>
          <w:rFonts w:ascii="Times New Roman" w:hAnsi="Times New Roman"/>
          <w:color w:val="202020"/>
          <w:spacing w:val="-1"/>
          <w:sz w:val="16"/>
        </w:rPr>
        <w:t>Heart</w:t>
      </w:r>
      <w:r>
        <w:rPr>
          <w:rFonts w:ascii="Times New Roman" w:hAnsi="Times New Roman"/>
          <w:color w:val="202020"/>
          <w:spacing w:val="5"/>
          <w:sz w:val="16"/>
        </w:rPr>
        <w:t xml:space="preserve"> </w:t>
      </w:r>
      <w:r>
        <w:rPr>
          <w:rFonts w:ascii="Times New Roman" w:hAnsi="Times New Roman"/>
          <w:color w:val="202020"/>
          <w:spacing w:val="-1"/>
          <w:sz w:val="16"/>
        </w:rPr>
        <w:t>J.</w:t>
      </w:r>
      <w:r>
        <w:rPr>
          <w:rFonts w:ascii="Times New Roman" w:hAnsi="Times New Roman"/>
          <w:color w:val="202020"/>
          <w:spacing w:val="5"/>
          <w:sz w:val="16"/>
        </w:rPr>
        <w:t xml:space="preserve"> </w:t>
      </w:r>
      <w:r>
        <w:rPr>
          <w:rFonts w:ascii="Times New Roman" w:hAnsi="Times New Roman"/>
          <w:color w:val="202020"/>
          <w:spacing w:val="-1"/>
          <w:sz w:val="16"/>
        </w:rPr>
        <w:t>2003</w:t>
      </w:r>
      <w:r>
        <w:rPr>
          <w:rFonts w:ascii="Times New Roman" w:hAnsi="Times New Roman"/>
          <w:color w:val="202020"/>
          <w:spacing w:val="5"/>
          <w:sz w:val="16"/>
        </w:rPr>
        <w:t xml:space="preserve"> </w:t>
      </w:r>
      <w:r>
        <w:rPr>
          <w:rFonts w:ascii="Times New Roman" w:hAnsi="Times New Roman"/>
          <w:color w:val="202020"/>
          <w:spacing w:val="-2"/>
          <w:sz w:val="16"/>
        </w:rPr>
        <w:t>Jul;146(1):106-9.</w:t>
      </w:r>
    </w:p>
    <w:p>
      <w:pPr>
        <w:pStyle w:val="Normal"/>
        <w:spacing w:lineRule="auto" w:line="240" w:before="4"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Willer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(2009). </w:t>
      </w:r>
      <w:r>
        <w:rPr>
          <w:rFonts w:ascii="Times New Roman" w:hAnsi="Times New Roman"/>
          <w:i/>
          <w:spacing w:val="-1"/>
          <w:sz w:val="16"/>
        </w:rPr>
        <w:t>Six</w:t>
      </w:r>
      <w:r>
        <w:rPr>
          <w:rFonts w:ascii="Times New Roman" w:hAnsi="Times New Roman"/>
          <w:i/>
          <w:spacing w:val="6"/>
          <w:sz w:val="16"/>
        </w:rPr>
        <w:t xml:space="preserve"> </w:t>
      </w:r>
      <w:r>
        <w:rPr>
          <w:rFonts w:ascii="Times New Roman" w:hAnsi="Times New Roman"/>
          <w:i/>
          <w:spacing w:val="-1"/>
          <w:sz w:val="16"/>
        </w:rPr>
        <w:t>new</w:t>
      </w:r>
      <w:r>
        <w:rPr>
          <w:rFonts w:ascii="Times New Roman" w:hAnsi="Times New Roman"/>
          <w:i/>
          <w:spacing w:val="5"/>
          <w:sz w:val="16"/>
        </w:rPr>
        <w:t xml:space="preserve"> </w:t>
      </w:r>
      <w:r>
        <w:rPr>
          <w:rFonts w:ascii="Times New Roman" w:hAnsi="Times New Roman"/>
          <w:i/>
          <w:spacing w:val="-1"/>
          <w:sz w:val="16"/>
        </w:rPr>
        <w:t>loci</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mass</w:t>
      </w:r>
      <w:r>
        <w:rPr>
          <w:rFonts w:ascii="Times New Roman" w:hAnsi="Times New Roman"/>
          <w:i/>
          <w:spacing w:val="5"/>
          <w:sz w:val="16"/>
        </w:rPr>
        <w:t xml:space="preserve"> </w:t>
      </w:r>
      <w:r>
        <w:rPr>
          <w:rFonts w:ascii="Times New Roman" w:hAnsi="Times New Roman"/>
          <w:i/>
          <w:spacing w:val="-1"/>
          <w:sz w:val="16"/>
        </w:rPr>
        <w:t>index</w:t>
      </w:r>
      <w:r>
        <w:rPr>
          <w:rFonts w:ascii="Times New Roman" w:hAnsi="Times New Roman"/>
          <w:i/>
          <w:spacing w:val="5"/>
          <w:sz w:val="16"/>
        </w:rPr>
        <w:t xml:space="preserve"> </w:t>
      </w:r>
      <w:r>
        <w:rPr>
          <w:rFonts w:ascii="Times New Roman" w:hAnsi="Times New Roman"/>
          <w:i/>
          <w:spacing w:val="-1"/>
          <w:sz w:val="16"/>
        </w:rPr>
        <w:t>highlight</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neuronal</w:t>
      </w:r>
      <w:r>
        <w:rPr>
          <w:rFonts w:ascii="Times New Roman" w:hAnsi="Times New Roman"/>
          <w:i/>
          <w:spacing w:val="5"/>
          <w:sz w:val="16"/>
        </w:rPr>
        <w:t xml:space="preserve"> </w:t>
      </w:r>
      <w:r>
        <w:rPr>
          <w:rFonts w:ascii="Times New Roman" w:hAnsi="Times New Roman"/>
          <w:i/>
          <w:spacing w:val="-1"/>
          <w:sz w:val="16"/>
        </w:rPr>
        <w:t>influence</w:t>
      </w:r>
      <w:r>
        <w:rPr>
          <w:rFonts w:ascii="Times New Roman" w:hAnsi="Times New Roman"/>
          <w:i/>
          <w:spacing w:val="5"/>
          <w:sz w:val="16"/>
        </w:rPr>
        <w:t xml:space="preserve"> </w:t>
      </w:r>
      <w:r>
        <w:rPr>
          <w:rFonts w:ascii="Times New Roman" w:hAnsi="Times New Roman"/>
          <w:i/>
          <w:spacing w:val="-1"/>
          <w:sz w:val="16"/>
        </w:rPr>
        <w:t>on</w:t>
      </w:r>
      <w:r>
        <w:rPr>
          <w:rFonts w:ascii="Times New Roman" w:hAnsi="Times New Roman"/>
          <w:i/>
          <w:spacing w:val="4"/>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weight</w:t>
      </w:r>
      <w:r>
        <w:rPr>
          <w:rFonts w:ascii="Times New Roman" w:hAnsi="Times New Roman"/>
          <w:i/>
          <w:spacing w:val="5"/>
          <w:sz w:val="16"/>
        </w:rPr>
        <w:t xml:space="preserve"> </w:t>
      </w:r>
      <w:r>
        <w:rPr>
          <w:rFonts w:ascii="Times New Roman" w:hAnsi="Times New Roman"/>
          <w:i/>
          <w:spacing w:val="-1"/>
          <w:sz w:val="16"/>
        </w:rPr>
        <w:t>regulation.</w:t>
      </w:r>
      <w:r>
        <w:rPr>
          <w:rFonts w:ascii="Times New Roman" w:hAnsi="Times New Roman"/>
          <w:i/>
          <w:sz w:val="16"/>
        </w:rPr>
        <w:t xml:space="preserve"> </w:t>
      </w:r>
      <w:r>
        <w:rPr>
          <w:rFonts w:ascii="Times New Roman" w:hAnsi="Times New Roman"/>
          <w:spacing w:val="-1"/>
          <w:sz w:val="16"/>
        </w:rPr>
        <w:t>Nat</w:t>
      </w:r>
      <w:r>
        <w:rPr>
          <w:rFonts w:ascii="Times New Roman" w:hAnsi="Times New Roman"/>
          <w:spacing w:val="4"/>
          <w:sz w:val="16"/>
        </w:rPr>
        <w:t xml:space="preserve"> </w:t>
      </w:r>
      <w:r>
        <w:rPr>
          <w:rFonts w:ascii="Times New Roman" w:hAnsi="Times New Roman"/>
          <w:spacing w:val="-1"/>
          <w:sz w:val="16"/>
        </w:rPr>
        <w:t>Genet</w:t>
      </w:r>
      <w:r>
        <w:rPr>
          <w:rFonts w:ascii="Times New Roman" w:hAnsi="Times New Roman"/>
          <w:spacing w:val="4"/>
          <w:sz w:val="16"/>
        </w:rPr>
        <w:t xml:space="preserve"> </w:t>
      </w:r>
      <w:r>
        <w:rPr>
          <w:rFonts w:ascii="Times New Roman" w:hAnsi="Times New Roman"/>
          <w:spacing w:val="-1"/>
          <w:sz w:val="16"/>
        </w:rPr>
        <w:t>41(1):</w:t>
      </w:r>
      <w:r>
        <w:rPr>
          <w:rFonts w:ascii="Times New Roman" w:hAnsi="Times New Roman"/>
          <w:spacing w:val="4"/>
          <w:sz w:val="16"/>
        </w:rPr>
        <w:t xml:space="preserve"> </w:t>
      </w:r>
      <w:r>
        <w:rPr>
          <w:rFonts w:ascii="Times New Roman" w:hAnsi="Times New Roman"/>
          <w:spacing w:val="-1"/>
          <w:sz w:val="16"/>
        </w:rPr>
        <w:t>25-34</w:t>
      </w:r>
    </w:p>
    <w:p>
      <w:pPr>
        <w:pStyle w:val="Normal"/>
        <w:spacing w:lineRule="auto" w:line="240"/>
        <w:ind w:hanging="0" w:left="108"/>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before="5"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5"/>
        <w:gridCol w:w="2206"/>
        <w:gridCol w:w="1848"/>
        <w:gridCol w:w="2318"/>
        <w:gridCol w:w="2512"/>
      </w:tblGrid>
      <w:tr>
        <w:trPr>
          <w:trHeight w:val="1262" w:hRule="exact"/>
        </w:trPr>
        <w:tc>
          <w:tcPr>
            <w:tcW w:w="1235"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6"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8"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(Medio)</w:t>
        <w:br/>
        <w:t>Predisposizione malattie cardiovascolari (Lieve)</w:t>
        <w:br/>
        <w:t>Predisposizione all'aumento di peso (Lieve)</w:t>
        <w:br/>
        <w:t>Intolleranza al lattosio</w:t>
        <w:br/>
        <w:t>Predisposizione genetica all'elevata sensibilita' alla Caffeina (metabolizzatore lento)</w:t>
      </w:r>
    </w:p>
    <w:p>
      <w:pPr>
        <w:pStyle w:val="BodyText"/>
        <w:rPr>
          <w:rFonts w:ascii="Calibri" w:hAnsi="Calibri"/>
        </w:rPr>
      </w:pPr>
      <w:r>
        <w:rPr/>
      </w:r>
    </w:p>
    <w:p>
      <w:pPr>
        <w:pStyle w:val="BodyText"/>
        <w:spacing w:lineRule="auto" w:line="276"/>
        <w:rPr/>
      </w:pPr>
      <w:r>
        <w:t>Il tuo profilo genetico ha evidenziato una media predisposizione genetica al diabete di tipo 2, una lieve predisposizione genetica all'aumento di peso e una lieve predisposizione genetica alle Malattie Cardiovascolari. Cio' vuol dire che la tua probabilita' di sviluppare queste patologie e' piu' alta rispetto alla popolazione media. E' molto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E' importante anche regolare l'introito calorico, prestando attenzione a non superare il proprio fabbisogno energetico. Inoltre e' consigliata anche la riduzione del sale a &lt; 2.5 g al giorno, considerando anche quello gia' presente negli alimenti. La riduzione di sale e' un'ottima prevenzione contro l'ipertensione.</w:t>
        <w:br/>
        <w:br/>
        <w:t>La predisposizione al diabete di tipo 2 e' influenzata da diversi fattori genetici. Alcuni geni associati a questa condizione includono TCF7L2, PPARG, e KCNJ11. Questi geni sono coinvolti nella regolazione del metabolismo del glucosio e nella sensibilita' all'insulina. La tua predisposizione media suggerisce che potresti avere alcune varianti genetiche che aumentano leggermente il rischio, ma non in modo drammatico. E' importante notare che lo stile di vita gioca un ruolo cruciale nello sviluppo del diabete di tipo 2, anche in presenza di predisposizione genetica.</w:t>
        <w:br/>
        <w:br/>
        <w:t>Per quanto riguarda la predisposizione alle malattie cardiovascolari, geni come APOE, LPA, e 9p21 sono stati associati a un aumento del rischio. La tua predisposizione lieve suggerisce che potresti avere alcune varianti genetiche che aumentano leggermente il rischio, ma non in modo significativo. Tuttavia, e' importante adottare uno stile di vita sano per minimizzare ulteriormente questo rischio.</w:t>
        <w:br/>
        <w:br/>
        <w:t>La predisposizione all'aumento di peso e' influenzata da geni come FTO, MC4R, e TMEM18. La tua predisposizione lieve indica che potresti avere alcune varianti genetiche che rendono piu' facile l'aumento di peso, ma non in modo drammatico. E' importante mantenere un'alimentazione equilibrata e un'attivita' fisica regolare per contrastare questa predisposizione.</w:t>
        <w:br/>
        <w:br/>
        <w:t>Il tuo profilo genetico ha evidenziato una predisposizione genetica all'Intolleranza al Lattosio. La tua probabilita' di sviluppare questa intolleranza e' piu' alta rispetto alla popolazione media. L'intolleranza al lattosio e' l'incapacita' di digerire lo zucchero Lattosio a causa di una carenza dell'enzima digestivo Lattasi. Cio' puo' causare sintomi gastrointestinali come diarrea e crampi addominali. Trattandosi di predisposizione genetica e non di diagnosi di intolleranza al lattosio e' possibile, ma non consigliato, assumere alimenti contenenti lattosio. Invece, e' strettamente raccomandato attenersi alle indicazioni della tabella sottostante relativa all'assunzione di Proteine. Per avere una diagnosi di Intolleranza al Lattosio e' consigliato eseguire il Breath Test.</w:t>
        <w:br/>
        <w:br/>
        <w:t>L'intolleranza al lattosio e' causata da varianti nel gene LCT, che codifica per l'enzima lattasi. La persistenza della lattasi (la capacita' di digerire il lattosio in eta' adulta) e' una caratteristica genetica dominante, mentre l'intolleranza al lattosio e' recessiva. La predisposizione genetica all'intolleranza al lattosio e' molto comune in alcune popolazioni, specialmente in quelle di origine asiatica e africana.</w:t>
        <w:br/>
        <w:br/>
        <w:t>Il tuo profilo genetico ha anche evidenziato una predisposizione genetica all'elevata sensibilita' alla Caffeina (metabolizzatore lento). I tuoi geni hanno dimostrato un'alta sensibilita' alla caffeina, ovvero il tuo organismo impiega piu' tempo per metabolizzare la caffeina e questo potrebbe avere effetti negativi sulla tua salute. Per molti anni la letteratura ha cercato di definire il rischio o il vantaggio di tale assunzione nei veloci metabolizzatori della caffeina. Circa un decennio fa, il Dr. Ahmed El-Sohemy, professore nel dipartimento di scienze nutrizionali dell'Universita' di Toronto, noto' come la caffeina avesse un effetto diverso sul genoma delle persone. In particolare il Dr. El-Sohemy e i Suoi colleghi reclutarono 4000 adulti, di cui circa 2000 che avevano avuto in precedenza un infarto. Analizzando il loro genoma e il loro consumo di caffeina, scoprirono che per i metabolizzatori lenti il consumo maggiore di 3-4 tazzine di caffe' al giorno aumenta del 36% il rischio di infarto. Inoltre e' possibile, a causa del tuo profilo genetico, che tu percepisca in modo piu' lieve l'effetto eccitante.</w:t>
        <w:br/>
        <w:br/>
        <w:t>La sensibilita' alla caffeina e' influenzata principalmente dal gene CYP1A2, che codifica per un enzima responsabile del metabolismo della caffeina. Le varianti di questo gene possono influenzare la velocita' con cui il corpo metabolizza la caffeina. I metabolizzatori lenti hanno una variante del gene che rallenta questo processo, portando a una maggiore sensibilita' agli effetti della caffeina.</w:t>
        <w:br/>
        <w:br/>
        <w:t>E' necessario limitare l'assunzione di caffe' a 2 tazzine al giorno. Questa raccomandazione e' particolarmente importante considerando la tua predisposizione alle malattie cardiovascolari, anche se lieve. La caffeina puo' aumentare temporaneamente la pressione sanguigna e la frequenza cardiaca, quindi una limitazione del suo consumo puo' essere benefica per la salute cardiovascolare.</w:t>
        <w:br/>
        <w:br/>
        <w:t>Considerando il tuo status di atleta olimpico, e' importante notare che la caffeina e' spesso utilizzata come ergogenico nello sport per migliorare le prestazioni. Tuttavia, data la tua sensibilita' genetica, dovresti essere particolarmente cauto nell'uso della caffeina come aiuto ergogenico. Consulta sempre il tuo medico sportivo o un nutrizionista specializzato prima di utilizzare la caffeina per scopi di performance atletica.</w:t>
        <w:br/>
        <w:br/>
        <w:t>Per quanto riguarda la tua religione ebraica e l'osservanza delle regole alimentari kosher, e' importante che tutti gli alimenti e gli integratori che consumi siano certificati kosher. Questo include non solo i cibi principali, ma anche condimenti, additivi e integratori. Assicurati di verificare la certificazione kosher su tutti i prodotti che acquisti.</w:t>
        <w:br/>
        <w:br/>
        <w:t>Infine, considerando il tuo BMI di 26.7, che indica un leggero sovrappeso, e' importante focalizzarsi su una dieta equilibrata e un'attivita' fisica regolare per mantenere un peso salutare. Questo e' particolarmente importante considerando la tua predisposizione all'aumento di peso e al diabete di tipo 2. Tuttavia, come atleta olimpico, e' fondamentale che qualsiasi modifica alla tua dieta o al tuo regime di allenamento sia fatta in consultazione con il tuo team medico e nutrizionale, per assicurare che le tue esigenze nutrizionali specifiche per le prestazioni atletiche siano soddisfatte.</w:t>
        <w:br/>
        <w:br/>
        <w:t>In conclusione, il tuo profilo genetico suggerisce la necessita' di un approccio personalizzato alla nutrizione e allo stile di vita. Seguendo le raccomandazioni alimentari fornite, limitando l'assunzione di caffeina, mantenendo un'attivita' fisica regolare e rispettando le regole alimentari kosher, puoi lavorare per mitigare le tue predisposizioni genetiche e mantenere una salute ottimale, supportando al contempo le tue prestazioni atletiche.</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Pesce kosher come salmone, trota, tonno, merluzzo, halibut, branzino, orata (con squame e pinne)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Pesce kosher affumicato come salmone affumicato, aringa affumicata</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Pesce kosher in scatola (es: scatoletta di tonno), pesce kosher fritto</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Carne kosher come pollo, tacchino, manzo magro, agnello magro (macellati secondo le regole kasherut)</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Carne kosher come hamburger di manzo magro, arrosto di tacchino o di pollo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Carne kosher grassa, salumi kosher, wurstel kosher</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Latte delattosato kosher, yogurt bianco senza lattosio kosher, formaggi senza lattosio kosher</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semi-magri kosher possibilmente senza lattosio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kosher stagionati, formaggi kosher ad alto contenuto di grassi</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(borlotti, cannellini, neri)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 fagioli bianchi</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kosher in camicia, sode, alla coque</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Uova kosher strapazzate, frittata</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Orzo kosher, kamut kosher, riso integrale kosher, quinoa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Farro kosher, segale kosher, avena kosher, mais kosher, pasta di semola kosher integrale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Riso bianco kosher, patate, grissini kosher, crackers kosher, gallette di mais kosher, merendine e dolci kosher</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kosher, amaranto kosher, canapa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Chia kosher, cous cous kosher, gallette di grano saraceno kosher</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kosher</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mele, pere, confetture kosher a ridotto contenuto di zuccheri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melone, anguria, marmellate kosher, frutta disidratata o candita kosher</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kosher, olive kosher, avocado, olio extra vergine di oliva kosher, cocco fresco, cioccolato fondente kosher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kosher grasso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kosher e Senape kosher</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kosher, burro kosher, margarina kosher, insaccati kosher, formaggi grassi kosher, carboidrati raffinati kosher,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sono ricche di beta-carotene e di fibre, utili alla regolazione del controllo glicemico e all'aumento di sazieta' post prandiale. Ricche anche di antiossidanti, utili alla salute del cuore e delle arterie. In linea generale e' consigliato un consumo di verdura &gt; 300gr al giorno, suddiviso tra il pranzo e la cena. Una verdura cruda prima del pasto (lattuga, rucola, finocchio, sedano, cetriolo, radicchio) aiuta ad abbassare l'indice glicemico dell'intero pasto e promuove la funzionalita' del fegato. Attenzione: alcune verdure come la Carota Cotta e la Zucca hanno in realta' un indice glicemico elevato, quindi, in base al tuo profilo genetico, il loro consumo e' consigliato massimo 1 volta a settimana. Assicurarsi che tutte le verdure siano certificate kosher.</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2000-4000 UI al giorno</w:t>
        <w:br/>
        <w:t>Motivazione: Supporto per la salute ossea e il sistema immunitario, specialmente importante per gli atleti</w:t>
        <w:br/>
        <w:br/>
        <w:t>Tipo: Omega-3</w:t>
        <w:br/>
        <w:t>Dosaggio: 1-2 g al giorno</w:t>
        <w:br/>
        <w:t>Motivazione: Supporto per la salute cardiovascolare e riduzione dell'infiammazione</w:t>
        <w:br/>
        <w:br/>
        <w:t>Tipo: Magnesio</w:t>
        <w:br/>
        <w:t>Dosaggio: 300-400 mg al giorno</w:t>
        <w:br/>
        <w:t>Motivazione: Supporto per la funzione muscolare e il recupero, importante per gli atleti</w:t>
        <w:br/>
        <w:br/>
        <w:t>Tipo: Probiotici</w:t>
        <w:br/>
        <w:t>Dosaggio: 1-10 miliardi di CFU al giorno</w:t>
        <w:br/>
        <w:t>Motivazione: Supporto per la salute digestiva, specialmente utile per l'intolleranza al lattosio</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5" w:footer="211" w:bottom="408"/>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MARTINELLI EMANUELE FULVIO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6</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6</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Plus.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506c52"/>
    <w:rPr/>
  </w:style>
  <w:style w:type="character" w:styleId="PidipaginaCarattere" w:customStyle="1">
    <w:name w:val="Piè di pagina Carattere"/>
    <w:basedOn w:val="DefaultParagraphFont"/>
    <w:uiPriority w:val="99"/>
    <w:qFormat/>
    <w:rsid w:val="00506c5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506c52"/>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506c52"/>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070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LibreOffice/24.2.5.2$Linux_X86_64 LibreOffice_project/420$Build-2</Application>
  <AppVersion>15.0000</AppVersion>
  <Pages>6</Pages>
  <Words>1043</Words>
  <Characters>6472</Characters>
  <CharactersWithSpaces>7407</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2021-09-22T13:24:00Z</dcterms:created>
  <dc:creator>Alessandra</dc:creator>
  <dc:description/>
  <dc:language>en-US</dc:language>
  <cp:lastModifiedBy/>
  <dcterms:modified xsi:type="dcterms:W3CDTF">2024-09-30T09:28:38Z</dcterms:modified>
  <cp:revision>26</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2021-09-22T00:00:00Z</vt:filetime>
  </property>
  <property fmtid="{D5CDD505-2E9C-101B-9397-08002B2CF9AE}" pid="3" name="LastSaved">
    <vt:filetime>2021-09-22T00:00:00Z</vt:filetime>
  </property>
</Properties>
</file>