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footer3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lineRule="exact" w:line="389" w:before="274" w:after="0"/>
        <w:ind w:left="615" w:right="719" w:hanging="0"/>
        <w:jc w:val="center"/>
        <w:rPr>
          <w:sz w:val="40"/>
          <w:szCs w:val="40"/>
        </w:rPr>
      </w:pPr>
      <w:r>
        <w:rPr>
          <w:spacing w:val="-2"/>
          <w:sz w:val="40"/>
          <w:szCs w:val="40"/>
        </w:rPr>
        <w:t>INDICAZIONI</w:t>
      </w:r>
      <w:r>
        <w:rPr>
          <w:spacing w:val="-7"/>
          <w:sz w:val="40"/>
          <w:szCs w:val="40"/>
        </w:rPr>
        <w:t xml:space="preserve"> </w:t>
      </w:r>
      <w:r>
        <w:rPr>
          <w:spacing w:val="-2"/>
          <w:sz w:val="40"/>
          <w:szCs w:val="40"/>
        </w:rPr>
        <w:t>ALIMENTARI</w:t>
      </w:r>
    </w:p>
    <w:p>
      <w:pPr>
        <w:pStyle w:val="Normal"/>
        <w:spacing w:lineRule="exact" w:line="388" w:before="0" w:after="0"/>
        <w:ind w:left="613" w:right="719" w:hanging="0"/>
        <w:jc w:val="center"/>
        <w:rPr>
          <w:rFonts w:ascii="Calibri" w:hAnsi="Calibri"/>
          <w:sz w:val="26"/>
          <w:szCs w:val="26"/>
        </w:rPr>
      </w:pPr>
      <w:r>
        <w:rPr>
          <w:spacing w:val="-4"/>
          <w:sz w:val="26"/>
          <w:szCs w:val="26"/>
        </w:rPr>
        <w:t>&lt;condizioni&gt;</w:t>
      </w:r>
    </w:p>
    <w:p>
      <w:pPr>
        <w:pStyle w:val="TextBody"/>
        <w:rPr>
          <w:rFonts w:ascii="Calibri" w:hAnsi="Calibri"/>
        </w:rPr>
      </w:pPr>
      <w:r>
        <w:rPr/>
      </w:r>
    </w:p>
    <w:p>
      <w:pPr>
        <w:pStyle w:val="TextBody"/>
        <w:spacing w:lineRule="auto" w:line="276"/>
        <w:rPr/>
      </w:pPr>
      <w:r>
        <w:rPr/>
        <w:t>&lt;diagnosi&gt;</w:t>
      </w:r>
    </w:p>
    <w:p>
      <w:pPr>
        <w:pStyle w:val="TextBody"/>
        <w:spacing w:lineRule="auto" w:line="276"/>
        <w:rPr/>
      </w:pPr>
      <w:r>
        <w:rPr/>
      </w:r>
      <w:r>
        <w:br w:type="page"/>
      </w:r>
    </w:p>
    <w:p>
      <w:pPr>
        <w:pStyle w:val="TextBody"/>
        <w:spacing w:lineRule="auto" w:line="276"/>
        <w:rPr/>
      </w:pPr>
      <w:r>
        <w:rPr/>
      </w:r>
    </w:p>
    <w:tbl>
      <w:tblPr>
        <w:tblW w:w="10183" w:type="dxa"/>
        <w:jc w:val="left"/>
        <w:tblInd w:w="364" w:type="dxa"/>
        <w:tblLayout w:type="fixed"/>
        <w:tblCellMar>
          <w:top w:w="0" w:type="dxa"/>
          <w:left w:w="2" w:type="dxa"/>
          <w:bottom w:w="0" w:type="dxa"/>
          <w:right w:w="2" w:type="dxa"/>
        </w:tblCellMar>
        <w:tblLook w:val="01e0"/>
      </w:tblPr>
      <w:tblGrid>
        <w:gridCol w:w="3920"/>
        <w:gridCol w:w="6262"/>
      </w:tblGrid>
      <w:tr>
        <w:trPr>
          <w:trHeight w:val="1408" w:hRule="atLeast"/>
        </w:trPr>
        <w:tc>
          <w:tcPr>
            <w:tcW w:w="39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CEEAAE" w:val="clear"/>
          </w:tcPr>
          <w:p>
            <w:pPr>
              <w:pStyle w:val="TableParagraph"/>
              <w:widowControl w:val="false"/>
              <w:spacing w:before="37" w:after="0"/>
              <w:rPr>
                <w:sz w:val="28"/>
              </w:rPr>
            </w:pPr>
            <w:r>
              <w:rPr>
                <w:sz w:val="28"/>
              </w:rPr>
            </w:r>
          </w:p>
          <w:p>
            <w:pPr>
              <w:pStyle w:val="TableParagraph"/>
              <w:widowControl w:val="false"/>
              <w:spacing w:lineRule="exact" w:line="334"/>
              <w:ind w:left="237" w:right="0" w:hanging="0"/>
              <w:rPr>
                <w:b/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ALIMENTI</w:t>
            </w:r>
            <w:r>
              <w:rPr>
                <w:b/>
                <w:spacing w:val="-13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CONSIGLIATI</w:t>
            </w:r>
          </w:p>
          <w:p>
            <w:pPr>
              <w:pStyle w:val="TableParagraph"/>
              <w:widowControl w:val="false"/>
              <w:spacing w:lineRule="exact" w:line="176"/>
              <w:ind w:left="237" w:right="0" w:hanging="0"/>
              <w:rPr>
                <w:rFonts w:ascii="Arial" w:hAnsi="Arial"/>
                <w:i/>
                <w:i/>
                <w:sz w:val="16"/>
              </w:rPr>
            </w:pPr>
            <w:r>
              <w:rPr>
                <w:rFonts w:ascii="Arial" w:hAnsi="Arial"/>
                <w:i/>
                <w:sz w:val="16"/>
              </w:rPr>
              <w:t>max</w:t>
            </w:r>
            <w:r>
              <w:rPr>
                <w:rFonts w:ascii="Arial" w:hAnsi="Arial"/>
                <w:i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3-4</w:t>
            </w:r>
            <w:r>
              <w:rPr>
                <w:rFonts w:ascii="Arial" w:hAnsi="Arial"/>
                <w:i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volte</w:t>
            </w:r>
            <w:r>
              <w:rPr>
                <w:rFonts w:ascii="Arial" w:hAnsi="Arial"/>
                <w:i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a</w:t>
            </w:r>
            <w:r>
              <w:rPr>
                <w:rFonts w:ascii="Arial" w:hAnsi="Arial"/>
                <w:i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i/>
                <w:spacing w:val="-2"/>
                <w:sz w:val="16"/>
              </w:rPr>
              <w:t>settimana</w:t>
            </w:r>
          </w:p>
        </w:tc>
        <w:tc>
          <w:tcPr>
            <w:tcW w:w="6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pacing w:before="2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spacing w:lineRule="auto" w:line="240"/>
              <w:ind w:left="187" w:right="189" w:hanging="0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Alimenti il</w:t>
            </w:r>
            <w:r>
              <w:rPr>
                <w:rFonts w:ascii="Arial" w:hAnsi="Arial"/>
                <w:spacing w:val="-1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 xml:space="preserve">cui consumo è </w:t>
            </w:r>
            <w:r>
              <w:rPr>
                <w:rFonts w:ascii="Arial" w:hAnsi="Arial"/>
                <w:b/>
                <w:sz w:val="20"/>
              </w:rPr>
              <w:t xml:space="preserve">maggiormente consentito </w:t>
            </w:r>
            <w:r>
              <w:rPr>
                <w:rFonts w:ascii="Arial" w:hAnsi="Arial"/>
                <w:sz w:val="20"/>
              </w:rPr>
              <w:t>perché consono</w:t>
            </w:r>
            <w:r>
              <w:rPr>
                <w:rFonts w:ascii="Arial" w:hAnsi="Arial"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all’assetto</w:t>
            </w:r>
            <w:r>
              <w:rPr>
                <w:rFonts w:ascii="Arial" w:hAnsi="Arial"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genetico</w:t>
            </w:r>
            <w:r>
              <w:rPr>
                <w:rFonts w:ascii="Arial" w:hAnsi="Arial"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studiato.</w:t>
            </w:r>
          </w:p>
          <w:p>
            <w:pPr>
              <w:pStyle w:val="TableParagraph"/>
              <w:widowControl w:val="false"/>
              <w:ind w:left="187" w:right="189" w:hanging="0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La</w:t>
            </w:r>
            <w:r>
              <w:rPr>
                <w:rFonts w:ascii="Arial" w:hAnsi="Arial"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buona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regola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alimentare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prevede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che</w:t>
            </w:r>
            <w:r>
              <w:rPr>
                <w:rFonts w:ascii="Arial" w:hAnsi="Arial"/>
                <w:spacing w:val="-11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debbano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essere</w:t>
            </w:r>
            <w:r>
              <w:rPr>
                <w:rFonts w:ascii="Arial" w:hAnsi="Arial"/>
                <w:spacing w:val="1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 xml:space="preserve">assunti, </w:t>
            </w:r>
            <w:r>
              <w:rPr>
                <w:rFonts w:ascii="Arial" w:hAnsi="Arial"/>
                <w:spacing w:val="-2"/>
                <w:sz w:val="20"/>
              </w:rPr>
              <w:t>comunque, in</w:t>
            </w:r>
            <w:r>
              <w:rPr>
                <w:rFonts w:ascii="Arial" w:hAnsi="Arial"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spacing w:val="-2"/>
                <w:sz w:val="20"/>
              </w:rPr>
              <w:t>quantità</w:t>
            </w:r>
            <w:r>
              <w:rPr>
                <w:rFonts w:ascii="Arial" w:hAnsi="Arial"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spacing w:val="-2"/>
                <w:sz w:val="20"/>
              </w:rPr>
              <w:t>adeguata</w:t>
            </w:r>
            <w:r>
              <w:rPr>
                <w:rFonts w:ascii="Arial" w:hAnsi="Arial"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spacing w:val="-2"/>
                <w:sz w:val="20"/>
              </w:rPr>
              <w:t>ai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pacing w:val="-2"/>
                <w:sz w:val="20"/>
              </w:rPr>
              <w:t>propri</w:t>
            </w:r>
            <w:r>
              <w:rPr>
                <w:rFonts w:ascii="Arial" w:hAnsi="Arial"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spacing w:val="-2"/>
                <w:sz w:val="20"/>
              </w:rPr>
              <w:t>fabbisogni</w:t>
            </w:r>
          </w:p>
        </w:tc>
      </w:tr>
      <w:tr>
        <w:trPr>
          <w:trHeight w:val="1409" w:hRule="atLeast"/>
        </w:trPr>
        <w:tc>
          <w:tcPr>
            <w:tcW w:w="39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CC99" w:val="clear"/>
          </w:tcPr>
          <w:p>
            <w:pPr>
              <w:pStyle w:val="TableParagraph"/>
              <w:widowControl w:val="false"/>
              <w:spacing w:before="39" w:after="0"/>
              <w:rPr>
                <w:sz w:val="28"/>
              </w:rPr>
            </w:pPr>
            <w:r>
              <w:rPr>
                <w:sz w:val="28"/>
              </w:rPr>
            </w:r>
          </w:p>
          <w:p>
            <w:pPr>
              <w:pStyle w:val="TableParagraph"/>
              <w:widowControl w:val="false"/>
              <w:spacing w:lineRule="exact" w:line="334"/>
              <w:ind w:left="237" w:right="0" w:hanging="0"/>
              <w:rPr>
                <w:b/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ALIMENTI</w:t>
            </w:r>
            <w:r>
              <w:rPr>
                <w:b/>
                <w:spacing w:val="-4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TOLLERATI</w:t>
            </w:r>
          </w:p>
          <w:p>
            <w:pPr>
              <w:pStyle w:val="TableParagraph"/>
              <w:widowControl w:val="false"/>
              <w:spacing w:lineRule="exact" w:line="176"/>
              <w:ind w:left="237" w:right="0" w:hanging="0"/>
              <w:rPr>
                <w:rFonts w:ascii="Arial" w:hAnsi="Arial"/>
                <w:i/>
                <w:i/>
                <w:sz w:val="16"/>
              </w:rPr>
            </w:pPr>
            <w:r>
              <w:rPr>
                <w:rFonts w:ascii="Arial" w:hAnsi="Arial"/>
                <w:i/>
                <w:sz w:val="16"/>
              </w:rPr>
              <w:t>max</w:t>
            </w:r>
            <w:r>
              <w:rPr>
                <w:rFonts w:ascii="Arial" w:hAnsi="Arial"/>
                <w:i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2</w:t>
            </w:r>
            <w:r>
              <w:rPr>
                <w:rFonts w:ascii="Arial" w:hAnsi="Arial"/>
                <w:i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volte</w:t>
            </w:r>
            <w:r>
              <w:rPr>
                <w:rFonts w:ascii="Arial" w:hAnsi="Arial"/>
                <w:i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a</w:t>
            </w:r>
            <w:r>
              <w:rPr>
                <w:rFonts w:ascii="Arial" w:hAnsi="Arial"/>
                <w:i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i/>
                <w:spacing w:val="-2"/>
                <w:sz w:val="16"/>
              </w:rPr>
              <w:t>settimana</w:t>
            </w:r>
          </w:p>
        </w:tc>
        <w:tc>
          <w:tcPr>
            <w:tcW w:w="6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pacing w:before="2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spacing w:lineRule="auto" w:line="240"/>
              <w:ind w:left="187" w:right="189" w:hanging="0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Alimenti</w:t>
            </w:r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il cui consumo</w:t>
            </w:r>
            <w:r>
              <w:rPr>
                <w:rFonts w:ascii="Arial" w:hAnsi="Arial"/>
                <w:spacing w:val="25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è consentito</w:t>
            </w:r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 xml:space="preserve">in </w:t>
            </w:r>
            <w:r>
              <w:rPr>
                <w:rFonts w:ascii="Arial" w:hAnsi="Arial"/>
                <w:b/>
                <w:sz w:val="20"/>
              </w:rPr>
              <w:t>quantità</w:t>
            </w:r>
            <w:r>
              <w:rPr>
                <w:rFonts w:ascii="Arial" w:hAnsi="Arial"/>
                <w:b/>
                <w:spacing w:val="30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ridotta</w:t>
            </w:r>
            <w:r>
              <w:rPr>
                <w:rFonts w:ascii="Arial" w:hAnsi="Arial"/>
                <w:b/>
                <w:spacing w:val="26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perché non sono perfettamente adeguati all'assetto genetico studiato.</w:t>
            </w:r>
          </w:p>
          <w:p>
            <w:pPr>
              <w:pStyle w:val="TableParagraph"/>
              <w:widowControl w:val="false"/>
              <w:ind w:left="187" w:right="189" w:hanging="0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La</w:t>
            </w:r>
            <w:r>
              <w:rPr>
                <w:rFonts w:ascii="Arial" w:hAnsi="Arial"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buona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regola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alimentare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prevede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che</w:t>
            </w:r>
            <w:r>
              <w:rPr>
                <w:rFonts w:ascii="Arial" w:hAnsi="Arial"/>
                <w:spacing w:val="-11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debbano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essere</w:t>
            </w:r>
            <w:r>
              <w:rPr>
                <w:rFonts w:ascii="Arial" w:hAnsi="Arial"/>
                <w:spacing w:val="1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assunti, comunque, in quantità adeguata ai propri fabbisogni.</w:t>
            </w:r>
          </w:p>
        </w:tc>
      </w:tr>
      <w:tr>
        <w:trPr>
          <w:trHeight w:val="1389" w:hRule="atLeast"/>
        </w:trPr>
        <w:tc>
          <w:tcPr>
            <w:tcW w:w="39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8989" w:val="clear"/>
          </w:tcPr>
          <w:p>
            <w:pPr>
              <w:pStyle w:val="TableParagraph"/>
              <w:widowControl w:val="false"/>
              <w:spacing w:before="39" w:after="0"/>
              <w:rPr>
                <w:sz w:val="28"/>
              </w:rPr>
            </w:pPr>
            <w:r>
              <w:rPr>
                <w:sz w:val="28"/>
              </w:rPr>
            </w:r>
          </w:p>
          <w:p>
            <w:pPr>
              <w:pStyle w:val="TableParagraph"/>
              <w:widowControl w:val="false"/>
              <w:spacing w:lineRule="exact" w:line="334"/>
              <w:ind w:left="259" w:right="0" w:hanging="0"/>
              <w:rPr>
                <w:b/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ALIMENTI</w:t>
            </w:r>
            <w:r>
              <w:rPr>
                <w:b/>
                <w:spacing w:val="-13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SCONSIGLIATI</w:t>
            </w:r>
          </w:p>
          <w:p>
            <w:pPr>
              <w:pStyle w:val="TableParagraph"/>
              <w:widowControl w:val="false"/>
              <w:spacing w:lineRule="exact" w:line="176"/>
              <w:ind w:left="259" w:right="0" w:hanging="0"/>
              <w:rPr>
                <w:rFonts w:ascii="Arial" w:hAnsi="Arial"/>
                <w:i/>
                <w:i/>
                <w:sz w:val="16"/>
              </w:rPr>
            </w:pPr>
            <w:r>
              <w:rPr>
                <w:rFonts w:ascii="Arial" w:hAnsi="Arial"/>
                <w:i/>
                <w:sz w:val="16"/>
              </w:rPr>
              <w:t>max</w:t>
            </w:r>
            <w:r>
              <w:rPr>
                <w:rFonts w:ascii="Arial" w:hAnsi="Arial"/>
                <w:i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1</w:t>
            </w:r>
            <w:r>
              <w:rPr>
                <w:rFonts w:ascii="Arial" w:hAnsi="Arial"/>
                <w:i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volta</w:t>
            </w:r>
            <w:r>
              <w:rPr>
                <w:rFonts w:ascii="Arial" w:hAnsi="Arial"/>
                <w:i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a</w:t>
            </w:r>
            <w:r>
              <w:rPr>
                <w:rFonts w:ascii="Arial" w:hAnsi="Arial"/>
                <w:i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i/>
                <w:spacing w:val="-2"/>
                <w:sz w:val="16"/>
              </w:rPr>
              <w:t>settimana</w:t>
            </w:r>
          </w:p>
        </w:tc>
        <w:tc>
          <w:tcPr>
            <w:tcW w:w="6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pacing w:before="2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ind w:left="187" w:right="189" w:hanging="0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Alimenti</w:t>
            </w:r>
            <w:r>
              <w:rPr>
                <w:rFonts w:ascii="Arial" w:hAnsi="Arial"/>
                <w:spacing w:val="39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il</w:t>
            </w:r>
            <w:r>
              <w:rPr>
                <w:rFonts w:ascii="Arial" w:hAnsi="Arial"/>
                <w:spacing w:val="34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cui</w:t>
            </w:r>
            <w:r>
              <w:rPr>
                <w:rFonts w:ascii="Arial" w:hAnsi="Arial"/>
                <w:spacing w:val="34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consumo</w:t>
            </w:r>
            <w:r>
              <w:rPr>
                <w:rFonts w:ascii="Arial" w:hAnsi="Arial"/>
                <w:spacing w:val="3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è</w:t>
            </w:r>
            <w:r>
              <w:rPr>
                <w:rFonts w:ascii="Arial" w:hAnsi="Arial"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sconsigliato</w:t>
            </w:r>
            <w:r>
              <w:rPr>
                <w:rFonts w:ascii="Arial" w:hAnsi="Arial"/>
                <w:spacing w:val="39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perché</w:t>
            </w:r>
            <w:r>
              <w:rPr>
                <w:rFonts w:ascii="Arial" w:hAnsi="Arial"/>
                <w:spacing w:val="3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sono</w:t>
            </w:r>
            <w:r>
              <w:rPr>
                <w:rFonts w:ascii="Arial" w:hAnsi="Arial"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 xml:space="preserve">meno adeguati </w:t>
            </w:r>
            <w:r>
              <w:rPr>
                <w:rFonts w:ascii="Arial" w:hAnsi="Arial"/>
                <w:sz w:val="20"/>
              </w:rPr>
              <w:t>all’assetto genetico studiato.</w:t>
            </w:r>
          </w:p>
          <w:p>
            <w:pPr>
              <w:pStyle w:val="TableParagraph"/>
              <w:widowControl w:val="false"/>
              <w:spacing w:before="4" w:after="0"/>
              <w:ind w:left="187" w:right="189" w:hanging="0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Pertanto,</w:t>
            </w:r>
            <w:r>
              <w:rPr>
                <w:rFonts w:ascii="Arial" w:hAnsi="Arial"/>
                <w:spacing w:val="-10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se</w:t>
            </w:r>
            <w:r>
              <w:rPr>
                <w:rFonts w:ascii="Arial" w:hAnsi="Arial"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ne</w:t>
            </w:r>
            <w:r>
              <w:rPr>
                <w:rFonts w:ascii="Arial" w:hAnsi="Arial"/>
                <w:spacing w:val="19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raccomanda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una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ridotta</w:t>
            </w:r>
            <w:r>
              <w:rPr>
                <w:rFonts w:ascii="Arial" w:hAnsi="Arial"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assunzione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nella</w:t>
            </w:r>
            <w:r>
              <w:rPr>
                <w:rFonts w:ascii="Arial" w:hAnsi="Arial"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quantità e</w:t>
            </w:r>
            <w:r>
              <w:rPr>
                <w:rFonts w:ascii="Arial" w:hAnsi="Arial"/>
                <w:spacing w:val="-11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frequenza.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left="647" w:right="0" w:hanging="0"/>
        <w:rPr/>
      </w:pPr>
      <w:r>
        <w:rPr/>
      </w:r>
      <w:r>
        <w:br w:type="page"/>
      </w:r>
    </w:p>
    <w:p>
      <w:pPr>
        <w:pStyle w:val="Heading1"/>
        <w:ind w:left="647" w:right="0" w:hanging="0"/>
        <w:rPr/>
      </w:pPr>
      <w:r>
        <w:rPr/>
        <w:t>CONSIGLI</w:t>
      </w:r>
      <w:r>
        <w:rPr>
          <w:spacing w:val="-19"/>
        </w:rPr>
        <w:t xml:space="preserve"> </w:t>
      </w:r>
      <w:r>
        <w:rPr/>
        <w:t>ALIMENTARI</w:t>
      </w:r>
      <w:r>
        <w:rPr>
          <w:spacing w:val="-17"/>
        </w:rPr>
        <w:t xml:space="preserve"> </w:t>
      </w:r>
      <w:r>
        <w:rPr/>
        <w:t>PERSONALIZZATI</w:t>
      </w:r>
      <w:r>
        <w:rPr>
          <w:spacing w:val="-15"/>
        </w:rPr>
        <w:t xml:space="preserve"> </w:t>
      </w:r>
      <w:r>
        <w:rPr/>
        <w:t>IN</w:t>
      </w:r>
      <w:r>
        <w:rPr>
          <w:spacing w:val="-13"/>
        </w:rPr>
        <w:t xml:space="preserve"> </w:t>
      </w:r>
      <w:r>
        <w:rPr/>
        <w:t>BASE</w:t>
      </w:r>
      <w:r>
        <w:rPr>
          <w:spacing w:val="-15"/>
        </w:rPr>
        <w:t xml:space="preserve"> </w:t>
      </w:r>
      <w:r>
        <w:rPr/>
        <w:t>AL</w:t>
      </w:r>
      <w:r>
        <w:rPr>
          <w:spacing w:val="-17"/>
        </w:rPr>
        <w:t xml:space="preserve"> </w:t>
      </w:r>
      <w:r>
        <w:rPr/>
        <w:t>PROFILO</w:t>
      </w:r>
      <w:r>
        <w:rPr>
          <w:spacing w:val="-7"/>
        </w:rPr>
        <w:t xml:space="preserve"> </w:t>
      </w:r>
      <w:r>
        <w:rPr>
          <w:spacing w:val="-2"/>
        </w:rPr>
        <w:t>GENETICO:</w:t>
      </w:r>
    </w:p>
    <w:p>
      <w:pPr>
        <w:pStyle w:val="TextBody"/>
        <w:spacing w:before="23" w:after="0"/>
        <w:rPr>
          <w:b/>
          <w:b/>
        </w:rPr>
      </w:pPr>
      <w:r>
        <w:rPr>
          <w:b/>
        </w:rPr>
      </w:r>
    </w:p>
    <w:p>
      <w:pPr>
        <w:pStyle w:val="TextBody"/>
        <w:spacing w:before="23" w:after="0"/>
        <w:rPr>
          <w:b/>
          <w:b/>
        </w:rPr>
      </w:pPr>
      <w:r>
        <w:rPr>
          <w:b/>
        </w:rPr>
      </w:r>
    </w:p>
    <w:tbl>
      <w:tblPr>
        <w:tblW w:w="10701" w:type="dxa"/>
        <w:jc w:val="left"/>
        <w:tblInd w:w="18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69"/>
        <w:gridCol w:w="2391"/>
        <w:gridCol w:w="290"/>
        <w:gridCol w:w="2383"/>
        <w:gridCol w:w="290"/>
        <w:gridCol w:w="2377"/>
      </w:tblGrid>
      <w:tr>
        <w:trPr>
          <w:trHeight w:val="609" w:hRule="atLeast"/>
        </w:trPr>
        <w:tc>
          <w:tcPr>
            <w:tcW w:w="2969" w:type="dxa"/>
            <w:tcBorders/>
          </w:tcPr>
          <w:p>
            <w:pPr>
              <w:pStyle w:val="TableParagraph"/>
              <w:widowControl w:val="false"/>
              <w:spacing w:lineRule="exact" w:line="416"/>
              <w:ind w:left="136" w:right="0" w:hanging="0"/>
              <w:rPr>
                <w:rFonts w:ascii="Cambria" w:hAnsi="Cambria"/>
                <w:b/>
                <w:b/>
                <w:i/>
                <w:i/>
                <w:sz w:val="36"/>
              </w:rPr>
            </w:pPr>
            <w:r>
              <w:rPr>
                <w:rFonts w:ascii="Cambria" w:hAnsi="Cambria"/>
                <w:b/>
                <w:i/>
                <w:color w:val="FF0000"/>
                <w:spacing w:val="-2"/>
                <w:sz w:val="36"/>
              </w:rPr>
              <w:t>PROTEINE</w:t>
            </w:r>
          </w:p>
        </w:tc>
        <w:tc>
          <w:tcPr>
            <w:tcW w:w="2391" w:type="dxa"/>
            <w:tcBorders/>
            <w:shd w:color="auto" w:fill="CEEAAE" w:val="clear"/>
          </w:tcPr>
          <w:p>
            <w:pPr>
              <w:pStyle w:val="TableParagraph"/>
              <w:widowControl w:val="false"/>
              <w:spacing w:lineRule="atLeast" w:line="300"/>
              <w:ind w:left="1010" w:right="537" w:hanging="480"/>
              <w:rPr>
                <w:rFonts w:ascii="Cambria" w:hAnsi="Cambria"/>
                <w:b/>
                <w:b/>
                <w:sz w:val="26"/>
              </w:rPr>
            </w:pPr>
            <w:r>
              <w:rPr>
                <w:rFonts w:ascii="Cambria" w:hAnsi="Cambria"/>
                <w:b/>
                <w:spacing w:val="-2"/>
                <w:sz w:val="26"/>
              </w:rPr>
              <w:t xml:space="preserve">Consigliate </w:t>
            </w:r>
            <w:r>
              <w:rPr>
                <w:rFonts w:ascii="Cambria" w:hAnsi="Cambria"/>
                <w:b/>
                <w:spacing w:val="-4"/>
                <w:sz w:val="26"/>
              </w:rPr>
              <w:t>(C)</w:t>
            </w:r>
          </w:p>
        </w:tc>
        <w:tc>
          <w:tcPr>
            <w:tcW w:w="290" w:type="dxa"/>
            <w:tcBorders/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83" w:type="dxa"/>
            <w:tcBorders/>
            <w:shd w:color="auto" w:fill="FFCC99" w:val="clear"/>
          </w:tcPr>
          <w:p>
            <w:pPr>
              <w:pStyle w:val="TableParagraph"/>
              <w:widowControl w:val="false"/>
              <w:spacing w:lineRule="atLeast" w:line="300"/>
              <w:ind w:left="1001" w:right="638" w:hanging="363"/>
              <w:rPr>
                <w:rFonts w:ascii="Cambria" w:hAnsi="Cambria"/>
                <w:b/>
                <w:b/>
                <w:sz w:val="26"/>
              </w:rPr>
            </w:pPr>
            <w:r>
              <w:rPr>
                <w:rFonts w:ascii="Cambria" w:hAnsi="Cambria"/>
                <w:b/>
                <w:spacing w:val="-2"/>
                <w:sz w:val="26"/>
              </w:rPr>
              <w:t xml:space="preserve">Tollerate </w:t>
            </w:r>
            <w:r>
              <w:rPr>
                <w:rFonts w:ascii="Cambria" w:hAnsi="Cambria"/>
                <w:b/>
                <w:spacing w:val="-4"/>
                <w:sz w:val="26"/>
              </w:rPr>
              <w:t>(T)</w:t>
            </w:r>
          </w:p>
        </w:tc>
        <w:tc>
          <w:tcPr>
            <w:tcW w:w="290" w:type="dxa"/>
            <w:tcBorders/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77" w:type="dxa"/>
            <w:tcBorders/>
            <w:shd w:color="auto" w:fill="FF7A80" w:val="clear"/>
          </w:tcPr>
          <w:p>
            <w:pPr>
              <w:pStyle w:val="TableParagraph"/>
              <w:widowControl w:val="false"/>
              <w:spacing w:lineRule="atLeast" w:line="300"/>
              <w:ind w:left="1024" w:right="477" w:hanging="543"/>
              <w:rPr>
                <w:rFonts w:ascii="Cambria" w:hAnsi="Cambria"/>
                <w:b/>
                <w:b/>
                <w:sz w:val="26"/>
              </w:rPr>
            </w:pPr>
            <w:r>
              <w:rPr>
                <w:rFonts w:ascii="Cambria" w:hAnsi="Cambria"/>
                <w:b/>
                <w:spacing w:val="-2"/>
                <w:sz w:val="26"/>
              </w:rPr>
              <w:t xml:space="preserve">Sconsigliate </w:t>
            </w:r>
            <w:r>
              <w:rPr>
                <w:rFonts w:ascii="Cambria" w:hAnsi="Cambria"/>
                <w:b/>
                <w:spacing w:val="-4"/>
                <w:sz w:val="26"/>
              </w:rPr>
              <w:t>(S)</w:t>
            </w:r>
          </w:p>
        </w:tc>
      </w:tr>
      <w:tr>
        <w:trPr>
          <w:trHeight w:val="266" w:hRule="atLeast"/>
        </w:trPr>
        <w:tc>
          <w:tcPr>
            <w:tcW w:w="10700" w:type="dxa"/>
            <w:gridSpan w:val="6"/>
            <w:tcBorders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56" w:hRule="atLeast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spacing w:before="235" w:after="0"/>
              <w:ind w:left="136" w:right="0" w:hanging="0"/>
              <w:rPr>
                <w:rFonts w:ascii="Cambria" w:hAnsi="Cambria"/>
                <w:b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PESCE</w:t>
            </w:r>
          </w:p>
          <w:p>
            <w:pPr>
              <w:pStyle w:val="TableParagraph"/>
              <w:widowControl w:val="false"/>
              <w:spacing w:lineRule="auto" w:line="240" w:before="13" w:after="0"/>
              <w:ind w:left="136" w:right="552" w:hanging="0"/>
              <w:rPr>
                <w:rFonts w:ascii="Cambria" w:hAnsi="Cambria"/>
                <w:i/>
                <w:i/>
                <w:sz w:val="20"/>
              </w:rPr>
            </w:pPr>
            <w:r>
              <w:rPr>
                <w:rFonts w:ascii="Cambria" w:hAnsi="Cambria"/>
                <w:i/>
                <w:sz w:val="20"/>
              </w:rPr>
              <w:t>C:</w:t>
            </w:r>
            <w:r>
              <w:rPr>
                <w:rFonts w:ascii="Cambria" w:hAnsi="Cambria"/>
                <w:i/>
                <w:spacing w:val="-12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max</w:t>
            </w:r>
            <w:r>
              <w:rPr>
                <w:rFonts w:ascii="Cambria" w:hAnsi="Cambria"/>
                <w:i/>
                <w:spacing w:val="-11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3-4</w:t>
            </w:r>
            <w:r>
              <w:rPr>
                <w:rFonts w:ascii="Cambria" w:hAnsi="Cambria"/>
                <w:i/>
                <w:spacing w:val="-11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volte</w:t>
            </w:r>
            <w:r>
              <w:rPr>
                <w:rFonts w:ascii="Cambria" w:hAnsi="Cambria"/>
                <w:i/>
                <w:spacing w:val="-11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a</w:t>
            </w:r>
            <w:r>
              <w:rPr>
                <w:rFonts w:ascii="Cambria" w:hAnsi="Cambria"/>
                <w:i/>
                <w:spacing w:val="-11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settimana T: max 2 volte a settimana S: max 1 volta a settimana</w:t>
            </w:r>
          </w:p>
          <w:p>
            <w:pPr>
              <w:pStyle w:val="TableParagraph"/>
              <w:widowControl w:val="false"/>
              <w:spacing w:lineRule="auto" w:line="240" w:before="13" w:after="0"/>
              <w:ind w:left="136" w:right="552" w:hanging="0"/>
              <w:rPr>
                <w:rFonts w:ascii="Cambria" w:hAnsi="Cambria"/>
                <w:i/>
                <w:i/>
                <w:sz w:val="20"/>
              </w:rPr>
            </w:pPr>
            <w:r>
              <w:rPr>
                <w:rFonts w:ascii="Cambria" w:hAnsi="Cambria"/>
                <w:i/>
                <w:sz w:val="20"/>
              </w:rPr>
            </w:r>
          </w:p>
        </w:tc>
        <w:tc>
          <w:tcPr>
            <w:tcW w:w="2391" w:type="dxa"/>
            <w:tcBorders>
              <w:top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pacing w:before="267" w:after="0"/>
              <w:ind w:left="124" w:right="0" w:hanging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&lt;pesce_consigliati&gt;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83" w:type="dxa"/>
            <w:tcBorders>
              <w:top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pacing w:before="267" w:after="0"/>
              <w:ind w:left="0" w:right="0" w:hanging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&lt;pesce_tollerati&gt;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77" w:type="dxa"/>
            <w:tcBorders>
              <w:top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267" w:after="0"/>
              <w:ind w:left="0" w:right="0" w:hanging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&lt;pesce_sconsigliati&gt;</w:t>
            </w:r>
          </w:p>
        </w:tc>
      </w:tr>
      <w:tr>
        <w:trPr>
          <w:trHeight w:val="304" w:hRule="atLeast"/>
        </w:trPr>
        <w:tc>
          <w:tcPr>
            <w:tcW w:w="10700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409" w:hRule="atLeast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spacing w:before="9" w:after="0"/>
              <w:rPr>
                <w:b/>
                <w:b/>
                <w:sz w:val="24"/>
              </w:rPr>
            </w:pPr>
            <w:r>
              <w:rPr>
                <w:b/>
                <w:sz w:val="24"/>
              </w:rPr>
            </w:r>
          </w:p>
          <w:p>
            <w:pPr>
              <w:pStyle w:val="TableParagraph"/>
              <w:widowControl w:val="false"/>
              <w:ind w:left="136" w:right="0" w:hanging="0"/>
              <w:rPr>
                <w:rFonts w:ascii="Cambria" w:hAnsi="Cambria"/>
                <w:b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CARNE</w:t>
            </w:r>
          </w:p>
          <w:p>
            <w:pPr>
              <w:pStyle w:val="TableParagraph"/>
              <w:widowControl w:val="false"/>
              <w:spacing w:before="1" w:after="0"/>
              <w:ind w:left="136" w:right="533" w:hanging="0"/>
              <w:rPr>
                <w:rFonts w:ascii="Cambria" w:hAnsi="Cambria"/>
                <w:i/>
                <w:i/>
                <w:sz w:val="20"/>
              </w:rPr>
            </w:pPr>
            <w:r>
              <w:rPr>
                <w:rFonts w:ascii="Cambria" w:hAnsi="Cambria"/>
                <w:i/>
                <w:sz w:val="20"/>
              </w:rPr>
              <w:t>C: max 3 volte a settimana</w:t>
            </w:r>
            <w:r>
              <w:rPr>
                <w:rFonts w:ascii="Cambria" w:hAnsi="Cambria"/>
                <w:i/>
                <w:spacing w:val="40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T: max 2 volte a settimana</w:t>
            </w:r>
            <w:r>
              <w:rPr>
                <w:rFonts w:ascii="Cambria" w:hAnsi="Cambria"/>
                <w:i/>
                <w:spacing w:val="40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S:</w:t>
            </w:r>
            <w:r>
              <w:rPr>
                <w:rFonts w:ascii="Cambria" w:hAnsi="Cambria"/>
                <w:i/>
                <w:spacing w:val="-11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max</w:t>
            </w:r>
            <w:r>
              <w:rPr>
                <w:rFonts w:ascii="Cambria" w:hAnsi="Cambria"/>
                <w:i/>
                <w:spacing w:val="-12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1</w:t>
            </w:r>
            <w:r>
              <w:rPr>
                <w:rFonts w:ascii="Cambria" w:hAnsi="Cambria"/>
                <w:i/>
                <w:spacing w:val="-6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volta</w:t>
            </w:r>
            <w:r>
              <w:rPr>
                <w:rFonts w:ascii="Cambria" w:hAnsi="Cambria"/>
                <w:i/>
                <w:spacing w:val="-8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ogni</w:t>
            </w:r>
            <w:r>
              <w:rPr>
                <w:rFonts w:ascii="Cambria" w:hAnsi="Cambria"/>
                <w:i/>
                <w:spacing w:val="-8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10</w:t>
            </w:r>
            <w:r>
              <w:rPr>
                <w:rFonts w:ascii="Cambria" w:hAnsi="Cambria"/>
                <w:i/>
                <w:spacing w:val="-9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giorni</w:t>
            </w:r>
          </w:p>
        </w:tc>
        <w:tc>
          <w:tcPr>
            <w:tcW w:w="2391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35" w:before="267" w:after="0"/>
              <w:ind w:left="0" w:right="0" w:hanging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&lt;carne_consigliati&gt;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265" w:after="0"/>
              <w:ind w:left="0" w:right="0" w:hanging="0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&lt;carne_tollerati&gt;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77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35" w:before="267" w:after="0"/>
              <w:ind w:left="0" w:right="0" w:hanging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&lt;carne_sconsigliati&gt;</w:t>
            </w:r>
          </w:p>
        </w:tc>
      </w:tr>
      <w:tr>
        <w:trPr>
          <w:trHeight w:val="309" w:hRule="atLeast"/>
        </w:trPr>
        <w:tc>
          <w:tcPr>
            <w:tcW w:w="10700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685" w:hRule="atLeast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spacing w:before="9" w:after="0"/>
              <w:rPr>
                <w:b/>
                <w:b/>
                <w:sz w:val="24"/>
              </w:rPr>
            </w:pPr>
            <w:r>
              <w:rPr>
                <w:b/>
                <w:sz w:val="24"/>
              </w:rPr>
            </w:r>
          </w:p>
          <w:p>
            <w:pPr>
              <w:pStyle w:val="TableParagraph"/>
              <w:widowControl w:val="false"/>
              <w:ind w:left="136" w:right="0" w:hanging="0"/>
              <w:rPr>
                <w:rFonts w:ascii="Cambria" w:hAnsi="Cambria"/>
                <w:b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ALIMENTI DI ORIGINE VEGETALE</w:t>
            </w:r>
          </w:p>
          <w:p>
            <w:pPr>
              <w:pStyle w:val="TableParagraph"/>
              <w:widowControl w:val="false"/>
              <w:spacing w:before="1" w:after="0"/>
              <w:ind w:left="136" w:right="533" w:hanging="0"/>
              <w:rPr>
                <w:rFonts w:ascii="Cambria" w:hAnsi="Cambria"/>
                <w:i/>
                <w:i/>
                <w:sz w:val="20"/>
              </w:rPr>
            </w:pPr>
            <w:r>
              <w:rPr>
                <w:rFonts w:ascii="Cambria" w:hAnsi="Cambria"/>
                <w:i/>
                <w:sz w:val="20"/>
              </w:rPr>
              <w:t>C: max 3 volte a settimana</w:t>
            </w:r>
            <w:r>
              <w:rPr>
                <w:rFonts w:ascii="Cambria" w:hAnsi="Cambria"/>
                <w:i/>
                <w:spacing w:val="40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T: max 2 volte a settimana</w:t>
            </w:r>
            <w:r>
              <w:rPr>
                <w:rFonts w:ascii="Cambria" w:hAnsi="Cambria"/>
                <w:i/>
                <w:spacing w:val="40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S:</w:t>
            </w:r>
            <w:r>
              <w:rPr>
                <w:rFonts w:ascii="Cambria" w:hAnsi="Cambria"/>
                <w:i/>
                <w:spacing w:val="-11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max</w:t>
            </w:r>
            <w:r>
              <w:rPr>
                <w:rFonts w:ascii="Cambria" w:hAnsi="Cambria"/>
                <w:i/>
                <w:spacing w:val="-12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1</w:t>
            </w:r>
            <w:r>
              <w:rPr>
                <w:rFonts w:ascii="Cambria" w:hAnsi="Cambria"/>
                <w:i/>
                <w:spacing w:val="-6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volta</w:t>
            </w:r>
            <w:r>
              <w:rPr>
                <w:rFonts w:ascii="Cambria" w:hAnsi="Cambria"/>
                <w:i/>
                <w:spacing w:val="-8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ogni</w:t>
            </w:r>
            <w:r>
              <w:rPr>
                <w:rFonts w:ascii="Cambria" w:hAnsi="Cambria"/>
                <w:i/>
                <w:spacing w:val="-8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10</w:t>
            </w:r>
            <w:r>
              <w:rPr>
                <w:rFonts w:ascii="Cambria" w:hAnsi="Cambria"/>
                <w:i/>
                <w:spacing w:val="-9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giorni</w:t>
            </w:r>
          </w:p>
        </w:tc>
        <w:tc>
          <w:tcPr>
            <w:tcW w:w="2391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35" w:before="267" w:after="0"/>
              <w:ind w:left="0" w:right="0" w:hanging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&lt;veg_consigliati&gt;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265" w:after="0"/>
              <w:ind w:left="0" w:right="0" w:hanging="0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&lt;veg_tollerati&gt;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77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35" w:before="267" w:after="0"/>
              <w:ind w:left="0" w:right="0" w:hanging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&lt;veg_sconsigliati&gt;</w:t>
            </w:r>
          </w:p>
        </w:tc>
      </w:tr>
    </w:tbl>
    <w:p>
      <w:pPr>
        <w:sectPr>
          <w:headerReference w:type="default" r:id="rId2"/>
          <w:footerReference w:type="default" r:id="rId3"/>
          <w:type w:val="nextPage"/>
          <w:pgSz w:w="11930" w:h="16860"/>
          <w:pgMar w:left="500" w:right="420" w:gutter="0" w:header="718" w:top="2360" w:footer="556" w:bottom="1081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TextBody"/>
        <w:spacing w:before="20" w:after="0"/>
        <w:rPr>
          <w:b/>
          <w:b/>
        </w:rPr>
      </w:pPr>
      <w:r>
        <w:rPr>
          <w:b/>
        </w:rPr>
      </w:r>
    </w:p>
    <w:p>
      <w:pPr>
        <w:pStyle w:val="TextBody"/>
        <w:spacing w:before="20" w:after="0"/>
        <w:rPr>
          <w:b/>
          <w:b/>
        </w:rPr>
      </w:pPr>
      <w:r>
        <w:rPr>
          <w:b/>
        </w:rPr>
      </w:r>
    </w:p>
    <w:tbl>
      <w:tblPr>
        <w:tblW w:w="10701" w:type="dxa"/>
        <w:jc w:val="left"/>
        <w:tblInd w:w="18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69"/>
        <w:gridCol w:w="2391"/>
        <w:gridCol w:w="290"/>
        <w:gridCol w:w="2383"/>
        <w:gridCol w:w="290"/>
        <w:gridCol w:w="2377"/>
      </w:tblGrid>
      <w:tr>
        <w:trPr>
          <w:trHeight w:val="605" w:hRule="atLeast"/>
        </w:trPr>
        <w:tc>
          <w:tcPr>
            <w:tcW w:w="2969" w:type="dxa"/>
            <w:tcBorders/>
          </w:tcPr>
          <w:p>
            <w:pPr>
              <w:pStyle w:val="TableParagraph"/>
              <w:widowControl w:val="false"/>
              <w:spacing w:lineRule="exact" w:line="416"/>
              <w:ind w:left="136" w:right="0" w:hanging="0"/>
              <w:rPr>
                <w:rFonts w:eastAsia="Calibri" w:cs="Calibri"/>
                <w:kern w:val="0"/>
                <w:szCs w:val="22"/>
                <w:lang w:val="it-IT" w:eastAsia="en-US" w:bidi="ar-SA"/>
              </w:rPr>
            </w:pPr>
            <w:r>
              <w:rPr>
                <w:rFonts w:eastAsia="Calibri" w:cs="Calibri" w:ascii="Cambria" w:hAnsi="Cambria"/>
                <w:b/>
                <w:i/>
                <w:color w:val="FF0000"/>
                <w:spacing w:val="-2"/>
                <w:kern w:val="0"/>
                <w:sz w:val="36"/>
                <w:szCs w:val="22"/>
                <w:lang w:val="it-IT" w:eastAsia="en-US" w:bidi="ar-SA"/>
              </w:rPr>
              <w:t>PROTEINE</w:t>
            </w:r>
          </w:p>
        </w:tc>
        <w:tc>
          <w:tcPr>
            <w:tcW w:w="2391" w:type="dxa"/>
            <w:tcBorders/>
            <w:shd w:fill="CEEAA0" w:val="clear"/>
          </w:tcPr>
          <w:p>
            <w:pPr>
              <w:pStyle w:val="TableParagraph"/>
              <w:widowControl w:val="false"/>
              <w:spacing w:lineRule="atLeast" w:line="300"/>
              <w:ind w:left="1010" w:right="537" w:hanging="480"/>
              <w:rPr>
                <w:rFonts w:eastAsia="Calibri" w:cs="Calibri"/>
                <w:kern w:val="0"/>
                <w:szCs w:val="22"/>
                <w:lang w:val="it-IT" w:eastAsia="en-US" w:bidi="ar-SA"/>
              </w:rPr>
            </w:pPr>
            <w:r>
              <w:rPr>
                <w:rFonts w:eastAsia="Calibri" w:cs="Calibri" w:ascii="Cambria" w:hAnsi="Cambria"/>
                <w:b/>
                <w:spacing w:val="-2"/>
                <w:kern w:val="0"/>
                <w:sz w:val="26"/>
                <w:szCs w:val="22"/>
                <w:lang w:val="it-IT" w:eastAsia="en-US" w:bidi="ar-SA"/>
              </w:rPr>
              <w:t xml:space="preserve">Consigliate </w:t>
            </w:r>
            <w:r>
              <w:rPr>
                <w:rFonts w:eastAsia="Calibri" w:cs="Calibri" w:ascii="Cambria" w:hAnsi="Cambria"/>
                <w:b/>
                <w:spacing w:val="-4"/>
                <w:kern w:val="0"/>
                <w:sz w:val="26"/>
                <w:szCs w:val="22"/>
                <w:lang w:val="it-IT" w:eastAsia="en-US" w:bidi="ar-SA"/>
              </w:rPr>
              <w:t>(C)</w:t>
            </w:r>
          </w:p>
        </w:tc>
        <w:tc>
          <w:tcPr>
            <w:tcW w:w="290" w:type="dxa"/>
            <w:tcBorders/>
          </w:tcPr>
          <w:p>
            <w:pPr>
              <w:pStyle w:val="TableParagraph"/>
              <w:widowControl w:val="false"/>
              <w:rPr>
                <w:rFonts w:ascii="Times New Roman" w:hAnsi="Times New Roman" w:eastAsia="Calibri" w:cs="Calibri"/>
                <w:kern w:val="0"/>
                <w:sz w:val="20"/>
                <w:szCs w:val="22"/>
                <w:lang w:val="it-IT" w:eastAsia="en-US" w:bidi="ar-SA"/>
              </w:rPr>
            </w:pPr>
            <w:r>
              <w:rPr>
                <w:rFonts w:eastAsia="Calibri" w:cs="Calibri" w:ascii="Times New Roman" w:hAnsi="Times New Roman"/>
                <w:kern w:val="0"/>
                <w:sz w:val="20"/>
                <w:szCs w:val="22"/>
                <w:lang w:val="it-IT" w:eastAsia="en-US" w:bidi="ar-SA"/>
              </w:rPr>
            </w:r>
          </w:p>
        </w:tc>
        <w:tc>
          <w:tcPr>
            <w:tcW w:w="2383" w:type="dxa"/>
            <w:tcBorders/>
            <w:shd w:fill="FFCC90" w:val="clear"/>
          </w:tcPr>
          <w:p>
            <w:pPr>
              <w:pStyle w:val="TableParagraph"/>
              <w:widowControl w:val="false"/>
              <w:spacing w:lineRule="atLeast" w:line="300"/>
              <w:ind w:left="1001" w:right="638" w:hanging="363"/>
              <w:rPr>
                <w:rFonts w:eastAsia="Calibri" w:cs="Calibri"/>
                <w:kern w:val="0"/>
                <w:szCs w:val="22"/>
                <w:lang w:val="it-IT" w:eastAsia="en-US" w:bidi="ar-SA"/>
              </w:rPr>
            </w:pPr>
            <w:r>
              <w:rPr>
                <w:rFonts w:eastAsia="Calibri" w:cs="Calibri" w:ascii="Cambria" w:hAnsi="Cambria"/>
                <w:b/>
                <w:spacing w:val="-2"/>
                <w:kern w:val="0"/>
                <w:sz w:val="26"/>
                <w:szCs w:val="22"/>
                <w:lang w:val="it-IT" w:eastAsia="en-US" w:bidi="ar-SA"/>
              </w:rPr>
              <w:t xml:space="preserve">Tollerate </w:t>
            </w:r>
            <w:r>
              <w:rPr>
                <w:rFonts w:eastAsia="Calibri" w:cs="Calibri" w:ascii="Cambria" w:hAnsi="Cambria"/>
                <w:b/>
                <w:spacing w:val="-4"/>
                <w:kern w:val="0"/>
                <w:sz w:val="26"/>
                <w:szCs w:val="22"/>
                <w:lang w:val="it-IT" w:eastAsia="en-US" w:bidi="ar-SA"/>
              </w:rPr>
              <w:t>(T)</w:t>
            </w:r>
          </w:p>
        </w:tc>
        <w:tc>
          <w:tcPr>
            <w:tcW w:w="290" w:type="dxa"/>
            <w:tcBorders/>
          </w:tcPr>
          <w:p>
            <w:pPr>
              <w:pStyle w:val="TableParagraph"/>
              <w:widowControl w:val="false"/>
              <w:rPr>
                <w:rFonts w:ascii="Times New Roman" w:hAnsi="Times New Roman" w:eastAsia="Calibri" w:cs="Calibri"/>
                <w:kern w:val="0"/>
                <w:sz w:val="20"/>
                <w:szCs w:val="22"/>
                <w:lang w:val="it-IT" w:eastAsia="en-US" w:bidi="ar-SA"/>
              </w:rPr>
            </w:pPr>
            <w:r>
              <w:rPr>
                <w:rFonts w:eastAsia="Calibri" w:cs="Calibri" w:ascii="Times New Roman" w:hAnsi="Times New Roman"/>
                <w:kern w:val="0"/>
                <w:sz w:val="20"/>
                <w:szCs w:val="22"/>
                <w:lang w:val="it-IT" w:eastAsia="en-US" w:bidi="ar-SA"/>
              </w:rPr>
            </w:r>
          </w:p>
        </w:tc>
        <w:tc>
          <w:tcPr>
            <w:tcW w:w="2377" w:type="dxa"/>
            <w:tcBorders/>
            <w:shd w:fill="FF7A80" w:val="clear"/>
          </w:tcPr>
          <w:p>
            <w:pPr>
              <w:pStyle w:val="TableParagraph"/>
              <w:widowControl w:val="false"/>
              <w:spacing w:lineRule="atLeast" w:line="300"/>
              <w:ind w:left="1024" w:right="477" w:hanging="543"/>
              <w:rPr>
                <w:rFonts w:eastAsia="Calibri" w:cs="Calibri"/>
                <w:kern w:val="0"/>
                <w:szCs w:val="22"/>
                <w:lang w:val="it-IT" w:eastAsia="en-US" w:bidi="ar-SA"/>
              </w:rPr>
            </w:pPr>
            <w:r>
              <w:rPr>
                <w:rFonts w:eastAsia="Calibri" w:cs="Calibri" w:ascii="Cambria" w:hAnsi="Cambria"/>
                <w:b/>
                <w:spacing w:val="-2"/>
                <w:kern w:val="0"/>
                <w:sz w:val="26"/>
                <w:szCs w:val="22"/>
                <w:lang w:val="it-IT" w:eastAsia="en-US" w:bidi="ar-SA"/>
              </w:rPr>
              <w:t xml:space="preserve">Sconsigliate </w:t>
            </w:r>
            <w:r>
              <w:rPr>
                <w:rFonts w:eastAsia="Calibri" w:cs="Calibri" w:ascii="Cambria" w:hAnsi="Cambria"/>
                <w:b/>
                <w:spacing w:val="-4"/>
                <w:kern w:val="0"/>
                <w:sz w:val="26"/>
                <w:szCs w:val="22"/>
                <w:lang w:val="it-IT" w:eastAsia="en-US" w:bidi="ar-SA"/>
              </w:rPr>
              <w:t>(S)</w:t>
            </w:r>
          </w:p>
        </w:tc>
      </w:tr>
      <w:tr>
        <w:trPr>
          <w:trHeight w:val="302" w:hRule="atLeast"/>
        </w:trPr>
        <w:tc>
          <w:tcPr>
            <w:tcW w:w="2969" w:type="dxa"/>
            <w:tcBorders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391" w:type="dxa"/>
            <w:tcBorders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90" w:type="dxa"/>
            <w:tcBorders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383" w:type="dxa"/>
            <w:tcBorders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90" w:type="dxa"/>
            <w:tcBorders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377" w:type="dxa"/>
            <w:tcBorders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2685" w:hRule="atLeast"/>
        </w:trPr>
        <w:tc>
          <w:tcPr>
            <w:tcW w:w="2969" w:type="dxa"/>
            <w:tcBorders>
              <w:bottom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81" w:before="280" w:after="0"/>
              <w:ind w:left="136" w:right="0" w:hanging="0"/>
              <w:rPr>
                <w:rFonts w:ascii="Cambria" w:hAnsi="Cambria"/>
                <w:b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LATTICINI</w:t>
            </w:r>
          </w:p>
          <w:p>
            <w:pPr>
              <w:pStyle w:val="TableParagraph"/>
              <w:widowControl w:val="false"/>
              <w:ind w:left="136" w:right="0" w:hanging="0"/>
              <w:rPr>
                <w:rFonts w:ascii="Cambria" w:hAnsi="Cambria"/>
                <w:i/>
                <w:i/>
                <w:sz w:val="20"/>
              </w:rPr>
            </w:pPr>
            <w:r>
              <w:rPr>
                <w:rFonts w:ascii="Cambria" w:hAnsi="Cambria"/>
                <w:i/>
                <w:sz w:val="20"/>
              </w:rPr>
              <w:t>Latte e yogurt: possibile consumarli</w:t>
            </w:r>
            <w:r>
              <w:rPr>
                <w:rFonts w:ascii="Cambria" w:hAnsi="Cambria"/>
                <w:i/>
                <w:spacing w:val="-9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anche</w:t>
            </w:r>
            <w:r>
              <w:rPr>
                <w:rFonts w:ascii="Cambria" w:hAnsi="Cambria"/>
                <w:i/>
                <w:spacing w:val="-10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tutti</w:t>
            </w:r>
            <w:r>
              <w:rPr>
                <w:rFonts w:ascii="Cambria" w:hAnsi="Cambria"/>
                <w:i/>
                <w:spacing w:val="-9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i</w:t>
            </w:r>
            <w:r>
              <w:rPr>
                <w:rFonts w:ascii="Cambria" w:hAnsi="Cambria"/>
                <w:i/>
                <w:spacing w:val="-9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giorni,</w:t>
            </w:r>
            <w:r>
              <w:rPr>
                <w:rFonts w:ascii="Cambria" w:hAnsi="Cambria"/>
                <w:i/>
                <w:spacing w:val="-9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1 volta al giorno</w:t>
            </w:r>
          </w:p>
          <w:p>
            <w:pPr>
              <w:pStyle w:val="TableParagraph"/>
              <w:widowControl w:val="false"/>
              <w:spacing w:before="3" w:after="0"/>
              <w:ind w:left="136" w:right="699" w:hanging="0"/>
              <w:jc w:val="both"/>
              <w:rPr>
                <w:rFonts w:ascii="Cambria" w:hAnsi="Cambria"/>
                <w:i/>
                <w:i/>
                <w:sz w:val="20"/>
              </w:rPr>
            </w:pPr>
            <w:r>
              <w:rPr>
                <w:rFonts w:ascii="Cambria" w:hAnsi="Cambria"/>
                <w:i/>
                <w:sz w:val="20"/>
              </w:rPr>
              <w:t>C:</w:t>
            </w:r>
            <w:r>
              <w:rPr>
                <w:rFonts w:ascii="Cambria" w:hAnsi="Cambria"/>
                <w:i/>
                <w:spacing w:val="-7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max</w:t>
            </w:r>
            <w:r>
              <w:rPr>
                <w:rFonts w:ascii="Cambria" w:hAnsi="Cambria"/>
                <w:i/>
                <w:spacing w:val="-8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3</w:t>
            </w:r>
            <w:r>
              <w:rPr>
                <w:rFonts w:ascii="Cambria" w:hAnsi="Cambria"/>
                <w:i/>
                <w:spacing w:val="-8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volte</w:t>
            </w:r>
            <w:r>
              <w:rPr>
                <w:rFonts w:ascii="Cambria" w:hAnsi="Cambria"/>
                <w:i/>
                <w:spacing w:val="-8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a</w:t>
            </w:r>
            <w:r>
              <w:rPr>
                <w:rFonts w:ascii="Cambria" w:hAnsi="Cambria"/>
                <w:i/>
                <w:spacing w:val="-7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settimana T:</w:t>
            </w:r>
            <w:r>
              <w:rPr>
                <w:rFonts w:ascii="Cambria" w:hAnsi="Cambria"/>
                <w:i/>
                <w:spacing w:val="-10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max</w:t>
            </w:r>
            <w:r>
              <w:rPr>
                <w:rFonts w:ascii="Cambria" w:hAnsi="Cambria"/>
                <w:i/>
                <w:spacing w:val="-10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2</w:t>
            </w:r>
            <w:r>
              <w:rPr>
                <w:rFonts w:ascii="Cambria" w:hAnsi="Cambria"/>
                <w:i/>
                <w:spacing w:val="-6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volte</w:t>
            </w:r>
            <w:r>
              <w:rPr>
                <w:rFonts w:ascii="Cambria" w:hAnsi="Cambria"/>
                <w:i/>
                <w:spacing w:val="-9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a</w:t>
            </w:r>
            <w:r>
              <w:rPr>
                <w:rFonts w:ascii="Cambria" w:hAnsi="Cambria"/>
                <w:i/>
                <w:spacing w:val="-10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settimana S:</w:t>
            </w:r>
            <w:r>
              <w:rPr>
                <w:rFonts w:ascii="Cambria" w:hAnsi="Cambria"/>
                <w:i/>
                <w:spacing w:val="-6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max</w:t>
            </w:r>
            <w:r>
              <w:rPr>
                <w:rFonts w:ascii="Cambria" w:hAnsi="Cambria"/>
                <w:i/>
                <w:spacing w:val="-8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1</w:t>
            </w:r>
            <w:r>
              <w:rPr>
                <w:rFonts w:ascii="Cambria" w:hAnsi="Cambria"/>
                <w:i/>
                <w:spacing w:val="-3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volta</w:t>
            </w:r>
            <w:r>
              <w:rPr>
                <w:rFonts w:ascii="Cambria" w:hAnsi="Cambria"/>
                <w:i/>
                <w:spacing w:val="-4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a</w:t>
            </w:r>
            <w:r>
              <w:rPr>
                <w:rFonts w:ascii="Cambria" w:hAnsi="Cambria"/>
                <w:i/>
                <w:spacing w:val="-4"/>
                <w:sz w:val="20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20"/>
              </w:rPr>
              <w:t>settimana</w:t>
            </w:r>
          </w:p>
        </w:tc>
        <w:tc>
          <w:tcPr>
            <w:tcW w:w="2391" w:type="dxa"/>
            <w:tcBorders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265" w:after="0"/>
              <w:ind w:left="0" w:right="0" w:hanging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&lt;latt_consigliati&gt;</w:t>
            </w:r>
          </w:p>
        </w:tc>
        <w:tc>
          <w:tcPr>
            <w:tcW w:w="290" w:type="dxa"/>
            <w:tcBorders>
              <w:bottom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83" w:type="dxa"/>
            <w:tcBorders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255" w:after="0"/>
              <w:ind w:left="0" w:right="0" w:hanging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&lt;latt_tollerati&gt;</w:t>
            </w:r>
          </w:p>
        </w:tc>
        <w:tc>
          <w:tcPr>
            <w:tcW w:w="290" w:type="dxa"/>
            <w:tcBorders>
              <w:bottom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77" w:type="dxa"/>
            <w:tcBorders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255" w:after="0"/>
              <w:ind w:left="0" w:right="0" w:hanging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&lt;latt_sconsigliati&gt;</w:t>
            </w:r>
          </w:p>
        </w:tc>
      </w:tr>
      <w:tr>
        <w:trPr>
          <w:trHeight w:val="323" w:hRule="atLeast"/>
        </w:trPr>
        <w:tc>
          <w:tcPr>
            <w:tcW w:w="10700" w:type="dxa"/>
            <w:gridSpan w:val="6"/>
            <w:tcBorders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547" w:hRule="atLeast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81" w:before="280" w:after="0"/>
              <w:ind w:left="136" w:right="0" w:hanging="0"/>
              <w:rPr>
                <w:rFonts w:ascii="Cambria" w:hAnsi="Cambria"/>
                <w:b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LEGUMI</w:t>
            </w:r>
          </w:p>
          <w:p>
            <w:pPr>
              <w:pStyle w:val="TableParagraph"/>
              <w:widowControl w:val="false"/>
              <w:ind w:left="136" w:right="699" w:hanging="0"/>
              <w:jc w:val="both"/>
              <w:rPr>
                <w:rFonts w:ascii="Cambria" w:hAnsi="Cambria"/>
                <w:i/>
                <w:i/>
                <w:sz w:val="20"/>
              </w:rPr>
            </w:pPr>
            <w:r>
              <w:rPr>
                <w:rFonts w:ascii="Cambria" w:hAnsi="Cambria"/>
                <w:i/>
                <w:sz w:val="20"/>
              </w:rPr>
              <w:t>C:</w:t>
            </w:r>
            <w:r>
              <w:rPr>
                <w:rFonts w:ascii="Cambria" w:hAnsi="Cambria"/>
                <w:i/>
                <w:spacing w:val="-7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max</w:t>
            </w:r>
            <w:r>
              <w:rPr>
                <w:rFonts w:ascii="Cambria" w:hAnsi="Cambria"/>
                <w:i/>
                <w:spacing w:val="-8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3</w:t>
            </w:r>
            <w:r>
              <w:rPr>
                <w:rFonts w:ascii="Cambria" w:hAnsi="Cambria"/>
                <w:i/>
                <w:spacing w:val="-8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volte</w:t>
            </w:r>
            <w:r>
              <w:rPr>
                <w:rFonts w:ascii="Cambria" w:hAnsi="Cambria"/>
                <w:i/>
                <w:spacing w:val="-8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a</w:t>
            </w:r>
            <w:r>
              <w:rPr>
                <w:rFonts w:ascii="Cambria" w:hAnsi="Cambria"/>
                <w:i/>
                <w:spacing w:val="-7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settimana T:</w:t>
            </w:r>
            <w:r>
              <w:rPr>
                <w:rFonts w:ascii="Cambria" w:hAnsi="Cambria"/>
                <w:i/>
                <w:spacing w:val="-10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max</w:t>
            </w:r>
            <w:r>
              <w:rPr>
                <w:rFonts w:ascii="Cambria" w:hAnsi="Cambria"/>
                <w:i/>
                <w:spacing w:val="-10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2</w:t>
            </w:r>
            <w:r>
              <w:rPr>
                <w:rFonts w:ascii="Cambria" w:hAnsi="Cambria"/>
                <w:i/>
                <w:spacing w:val="-6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volte</w:t>
            </w:r>
            <w:r>
              <w:rPr>
                <w:rFonts w:ascii="Cambria" w:hAnsi="Cambria"/>
                <w:i/>
                <w:spacing w:val="-9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a</w:t>
            </w:r>
            <w:r>
              <w:rPr>
                <w:rFonts w:ascii="Cambria" w:hAnsi="Cambria"/>
                <w:i/>
                <w:spacing w:val="-10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settimana S:</w:t>
            </w:r>
            <w:r>
              <w:rPr>
                <w:rFonts w:ascii="Cambria" w:hAnsi="Cambria"/>
                <w:i/>
                <w:spacing w:val="-6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max</w:t>
            </w:r>
            <w:r>
              <w:rPr>
                <w:rFonts w:ascii="Cambria" w:hAnsi="Cambria"/>
                <w:i/>
                <w:spacing w:val="-8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1</w:t>
            </w:r>
            <w:r>
              <w:rPr>
                <w:rFonts w:ascii="Cambria" w:hAnsi="Cambria"/>
                <w:i/>
                <w:spacing w:val="-3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volta</w:t>
            </w:r>
            <w:r>
              <w:rPr>
                <w:rFonts w:ascii="Cambria" w:hAnsi="Cambria"/>
                <w:i/>
                <w:spacing w:val="-4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a</w:t>
            </w:r>
            <w:r>
              <w:rPr>
                <w:rFonts w:ascii="Cambria" w:hAnsi="Cambria"/>
                <w:i/>
                <w:spacing w:val="-4"/>
                <w:sz w:val="20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20"/>
              </w:rPr>
              <w:t>settimana</w:t>
            </w:r>
          </w:p>
        </w:tc>
        <w:tc>
          <w:tcPr>
            <w:tcW w:w="2391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pacing w:before="265" w:after="0"/>
              <w:ind w:left="0" w:right="1" w:hanging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&lt;legumi_consigliati&gt;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265" w:after="0"/>
              <w:ind w:left="0" w:right="0" w:hanging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&lt;legumi_tollerati&gt;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77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265" w:after="0"/>
              <w:ind w:left="0" w:right="0" w:hanging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&lt;legumi_sconsigliati&gt;</w:t>
            </w:r>
          </w:p>
        </w:tc>
      </w:tr>
      <w:tr>
        <w:trPr>
          <w:trHeight w:val="311" w:hRule="atLeast"/>
        </w:trPr>
        <w:tc>
          <w:tcPr>
            <w:tcW w:w="10700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343" w:hRule="atLeast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spacing w:before="232" w:after="0"/>
              <w:ind w:left="136" w:right="0" w:hanging="0"/>
              <w:rPr>
                <w:rFonts w:ascii="Cambria" w:hAnsi="Cambria"/>
                <w:b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4"/>
                <w:sz w:val="24"/>
              </w:rPr>
              <w:t>UOVA</w:t>
            </w:r>
          </w:p>
          <w:p>
            <w:pPr>
              <w:pStyle w:val="TableParagraph"/>
              <w:widowControl w:val="false"/>
              <w:spacing w:before="2" w:after="0"/>
              <w:ind w:left="136" w:right="592" w:hanging="0"/>
              <w:rPr>
                <w:rFonts w:ascii="Cambria" w:hAnsi="Cambria"/>
                <w:i/>
                <w:i/>
                <w:sz w:val="20"/>
              </w:rPr>
            </w:pPr>
            <w:r>
              <w:rPr>
                <w:rFonts w:ascii="Cambria" w:hAnsi="Cambria"/>
                <w:i/>
                <w:sz w:val="20"/>
              </w:rPr>
              <w:t>C:</w:t>
            </w:r>
            <w:r>
              <w:rPr>
                <w:rFonts w:ascii="Cambria" w:hAnsi="Cambria"/>
                <w:i/>
                <w:spacing w:val="-7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max</w:t>
            </w:r>
            <w:r>
              <w:rPr>
                <w:rFonts w:ascii="Cambria" w:hAnsi="Cambria"/>
                <w:i/>
                <w:spacing w:val="-9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2</w:t>
            </w:r>
            <w:r>
              <w:rPr>
                <w:rFonts w:ascii="Cambria" w:hAnsi="Cambria"/>
                <w:i/>
                <w:spacing w:val="-6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volte</w:t>
            </w:r>
            <w:r>
              <w:rPr>
                <w:rFonts w:ascii="Cambria" w:hAnsi="Cambria"/>
                <w:i/>
                <w:spacing w:val="-8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a</w:t>
            </w:r>
            <w:r>
              <w:rPr>
                <w:rFonts w:ascii="Cambria" w:hAnsi="Cambria"/>
                <w:i/>
                <w:spacing w:val="-5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settimana T:</w:t>
            </w:r>
            <w:r>
              <w:rPr>
                <w:rFonts w:ascii="Cambria" w:hAnsi="Cambria"/>
                <w:i/>
                <w:spacing w:val="-8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max</w:t>
            </w:r>
            <w:r>
              <w:rPr>
                <w:rFonts w:ascii="Cambria" w:hAnsi="Cambria"/>
                <w:i/>
                <w:spacing w:val="-7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1</w:t>
            </w:r>
            <w:r>
              <w:rPr>
                <w:rFonts w:ascii="Cambria" w:hAnsi="Cambria"/>
                <w:i/>
                <w:spacing w:val="-3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volta</w:t>
            </w:r>
            <w:r>
              <w:rPr>
                <w:rFonts w:ascii="Cambria" w:hAnsi="Cambria"/>
                <w:i/>
                <w:spacing w:val="-3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a</w:t>
            </w:r>
            <w:r>
              <w:rPr>
                <w:rFonts w:ascii="Cambria" w:hAnsi="Cambria"/>
                <w:i/>
                <w:spacing w:val="-6"/>
                <w:sz w:val="20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20"/>
              </w:rPr>
              <w:t>settimana</w:t>
            </w:r>
          </w:p>
        </w:tc>
        <w:tc>
          <w:tcPr>
            <w:tcW w:w="2391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265" w:after="0"/>
              <w:ind w:left="0" w:right="0" w:hanging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&lt;uova_consigliati&gt;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35" w:before="265" w:after="0"/>
              <w:ind w:left="0" w:right="0" w:hanging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&lt;uova_tollerati&gt;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77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265" w:after="0"/>
              <w:ind w:left="0" w:right="0" w:hanging="0"/>
              <w:jc w:val="center"/>
              <w:rPr>
                <w:sz w:val="18"/>
                <w:szCs w:val="18"/>
              </w:rPr>
            </w:pPr>
            <w:r>
              <w:rPr>
                <w:rFonts w:eastAsia="Calibri" w:cs="Calibri" w:eastAsiaTheme="minorHAnsi"/>
                <w:color w:val="auto"/>
                <w:spacing w:val="-2"/>
                <w:kern w:val="0"/>
                <w:sz w:val="18"/>
                <w:szCs w:val="18"/>
                <w:lang w:val="it-IT" w:eastAsia="en-US" w:bidi="ar-SA"/>
              </w:rPr>
              <w:t>&lt;uova_sconsigliati&gt;</w:t>
            </w:r>
          </w:p>
        </w:tc>
      </w:tr>
    </w:tbl>
    <w:p>
      <w:pPr>
        <w:pStyle w:val="Normal"/>
        <w:spacing w:before="20" w:after="0"/>
        <w:rPr>
          <w:b/>
          <w:b/>
        </w:rPr>
      </w:pPr>
      <w:r>
        <w:rPr>
          <w:b/>
        </w:rPr>
      </w:r>
      <w:r>
        <w:br w:type="page"/>
      </w:r>
    </w:p>
    <w:tbl>
      <w:tblPr>
        <w:tblW w:w="10769" w:type="dxa"/>
        <w:jc w:val="left"/>
        <w:tblInd w:w="117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78"/>
        <w:gridCol w:w="2403"/>
        <w:gridCol w:w="292"/>
        <w:gridCol w:w="2401"/>
        <w:gridCol w:w="293"/>
        <w:gridCol w:w="2401"/>
      </w:tblGrid>
      <w:tr>
        <w:trPr>
          <w:trHeight w:val="609" w:hRule="atLeast"/>
        </w:trPr>
        <w:tc>
          <w:tcPr>
            <w:tcW w:w="2978" w:type="dxa"/>
            <w:tcBorders/>
          </w:tcPr>
          <w:p>
            <w:pPr>
              <w:pStyle w:val="TableParagraph"/>
              <w:pageBreakBefore/>
              <w:widowControl w:val="false"/>
              <w:spacing w:lineRule="exact" w:line="416"/>
              <w:ind w:left="136" w:right="0" w:hanging="0"/>
              <w:rPr>
                <w:rFonts w:ascii="Cambria" w:hAnsi="Cambria"/>
                <w:b/>
                <w:b/>
                <w:i/>
                <w:i/>
                <w:sz w:val="36"/>
              </w:rPr>
            </w:pPr>
            <w:r>
              <w:rPr>
                <w:rFonts w:ascii="Cambria" w:hAnsi="Cambria"/>
                <w:b/>
                <w:i/>
                <w:color w:val="FF0000"/>
                <w:spacing w:val="-2"/>
                <w:sz w:val="36"/>
              </w:rPr>
              <w:t>CARBOIDRATI</w:t>
            </w:r>
          </w:p>
        </w:tc>
        <w:tc>
          <w:tcPr>
            <w:tcW w:w="2403" w:type="dxa"/>
            <w:tcBorders/>
            <w:shd w:color="auto" w:fill="CEEAAE" w:val="clear"/>
          </w:tcPr>
          <w:p>
            <w:pPr>
              <w:pStyle w:val="TableParagraph"/>
              <w:widowControl w:val="false"/>
              <w:spacing w:lineRule="atLeast" w:line="300"/>
              <w:ind w:left="1087" w:right="503" w:hanging="454"/>
              <w:rPr>
                <w:rFonts w:ascii="Cambria" w:hAnsi="Cambria"/>
                <w:b/>
                <w:b/>
                <w:sz w:val="26"/>
              </w:rPr>
            </w:pPr>
            <w:r>
              <w:rPr>
                <w:rFonts w:ascii="Cambria" w:hAnsi="Cambria"/>
                <w:b/>
                <w:spacing w:val="-2"/>
                <w:sz w:val="26"/>
              </w:rPr>
              <w:t xml:space="preserve">Consigliati </w:t>
            </w:r>
            <w:r>
              <w:rPr>
                <w:rFonts w:ascii="Cambria" w:hAnsi="Cambria"/>
                <w:b/>
                <w:spacing w:val="-4"/>
                <w:sz w:val="26"/>
              </w:rPr>
              <w:t>(C)</w:t>
            </w:r>
          </w:p>
        </w:tc>
        <w:tc>
          <w:tcPr>
            <w:tcW w:w="292" w:type="dxa"/>
            <w:tcBorders/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1" w:type="dxa"/>
            <w:tcBorders/>
            <w:shd w:color="auto" w:fill="FFCC99" w:val="clear"/>
          </w:tcPr>
          <w:p>
            <w:pPr>
              <w:pStyle w:val="TableParagraph"/>
              <w:widowControl w:val="false"/>
              <w:spacing w:lineRule="atLeast" w:line="300"/>
              <w:ind w:left="1082" w:right="605" w:hanging="336"/>
              <w:rPr>
                <w:rFonts w:ascii="Cambria" w:hAnsi="Cambria"/>
                <w:b/>
                <w:b/>
                <w:sz w:val="26"/>
              </w:rPr>
            </w:pPr>
            <w:r>
              <w:rPr>
                <w:rFonts w:ascii="Cambria" w:hAnsi="Cambria"/>
                <w:b/>
                <w:spacing w:val="-2"/>
                <w:sz w:val="26"/>
              </w:rPr>
              <w:t xml:space="preserve">Tollerati </w:t>
            </w:r>
            <w:r>
              <w:rPr>
                <w:rFonts w:ascii="Cambria" w:hAnsi="Cambria"/>
                <w:b/>
                <w:spacing w:val="-4"/>
                <w:sz w:val="26"/>
              </w:rPr>
              <w:t>(T)</w:t>
            </w:r>
          </w:p>
        </w:tc>
        <w:tc>
          <w:tcPr>
            <w:tcW w:w="293" w:type="dxa"/>
            <w:tcBorders/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1" w:type="dxa"/>
            <w:tcBorders/>
            <w:shd w:color="auto" w:fill="FF7A80" w:val="clear"/>
          </w:tcPr>
          <w:p>
            <w:pPr>
              <w:pStyle w:val="TableParagraph"/>
              <w:widowControl w:val="false"/>
              <w:spacing w:lineRule="atLeast" w:line="300"/>
              <w:ind w:left="1098" w:right="517" w:hanging="584"/>
              <w:rPr>
                <w:rFonts w:ascii="Cambria" w:hAnsi="Cambria"/>
                <w:b/>
                <w:b/>
                <w:sz w:val="26"/>
              </w:rPr>
            </w:pPr>
            <w:r>
              <w:rPr>
                <w:rFonts w:ascii="Cambria" w:hAnsi="Cambria"/>
                <w:b/>
                <w:spacing w:val="-2"/>
                <w:sz w:val="26"/>
              </w:rPr>
              <w:t xml:space="preserve">Sconsigliati </w:t>
            </w:r>
            <w:r>
              <w:rPr>
                <w:rFonts w:ascii="Cambria" w:hAnsi="Cambria"/>
                <w:b/>
                <w:spacing w:val="-4"/>
                <w:sz w:val="26"/>
              </w:rPr>
              <w:t>(S)</w:t>
            </w:r>
          </w:p>
        </w:tc>
      </w:tr>
      <w:tr>
        <w:trPr>
          <w:trHeight w:val="280" w:hRule="atLeast"/>
        </w:trPr>
        <w:tc>
          <w:tcPr>
            <w:tcW w:w="10768" w:type="dxa"/>
            <w:gridSpan w:val="6"/>
            <w:tcBorders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417" w:hRule="atLeast"/>
        </w:trPr>
        <w:tc>
          <w:tcPr>
            <w:tcW w:w="29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81" w:before="280" w:after="0"/>
              <w:ind w:left="136" w:right="0" w:hanging="0"/>
              <w:rPr>
                <w:rFonts w:ascii="Cambria" w:hAnsi="Cambria"/>
                <w:b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CEREALI E TUBERI</w:t>
            </w:r>
          </w:p>
          <w:p>
            <w:pPr>
              <w:pStyle w:val="TableParagraph"/>
              <w:widowControl w:val="false"/>
              <w:ind w:left="136" w:right="477" w:hanging="0"/>
              <w:jc w:val="both"/>
              <w:rPr>
                <w:rFonts w:ascii="Cambria" w:hAnsi="Cambria"/>
                <w:i/>
                <w:i/>
                <w:sz w:val="20"/>
              </w:rPr>
            </w:pPr>
            <w:r>
              <w:rPr>
                <w:rFonts w:ascii="Cambria" w:hAnsi="Cambria"/>
                <w:i/>
                <w:sz w:val="20"/>
              </w:rPr>
              <w:t>C:</w:t>
            </w:r>
            <w:r>
              <w:rPr>
                <w:rFonts w:ascii="Cambria" w:hAnsi="Cambria"/>
                <w:i/>
                <w:spacing w:val="-8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max</w:t>
            </w:r>
            <w:r>
              <w:rPr>
                <w:rFonts w:ascii="Cambria" w:hAnsi="Cambria"/>
                <w:i/>
                <w:spacing w:val="-8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3-4</w:t>
            </w:r>
            <w:r>
              <w:rPr>
                <w:rFonts w:ascii="Cambria" w:hAnsi="Cambria"/>
                <w:i/>
                <w:spacing w:val="-7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volte</w:t>
            </w:r>
            <w:r>
              <w:rPr>
                <w:rFonts w:ascii="Cambria" w:hAnsi="Cambria"/>
                <w:i/>
                <w:spacing w:val="-7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a</w:t>
            </w:r>
            <w:r>
              <w:rPr>
                <w:rFonts w:ascii="Cambria" w:hAnsi="Cambria"/>
                <w:i/>
                <w:spacing w:val="-6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settimana T:</w:t>
            </w:r>
            <w:r>
              <w:rPr>
                <w:rFonts w:ascii="Cambria" w:hAnsi="Cambria"/>
                <w:i/>
                <w:spacing w:val="-10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max</w:t>
            </w:r>
            <w:r>
              <w:rPr>
                <w:rFonts w:ascii="Cambria" w:hAnsi="Cambria"/>
                <w:i/>
                <w:spacing w:val="-9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2-3</w:t>
            </w:r>
            <w:r>
              <w:rPr>
                <w:rFonts w:ascii="Cambria" w:hAnsi="Cambria"/>
                <w:i/>
                <w:spacing w:val="-8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volte</w:t>
            </w:r>
            <w:r>
              <w:rPr>
                <w:rFonts w:ascii="Cambria" w:hAnsi="Cambria"/>
                <w:i/>
                <w:spacing w:val="-7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a</w:t>
            </w:r>
            <w:r>
              <w:rPr>
                <w:rFonts w:ascii="Cambria" w:hAnsi="Cambria"/>
                <w:i/>
                <w:spacing w:val="-9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settimana S:</w:t>
            </w:r>
            <w:r>
              <w:rPr>
                <w:rFonts w:ascii="Cambria" w:hAnsi="Cambria"/>
                <w:i/>
                <w:spacing w:val="-5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max</w:t>
            </w:r>
            <w:r>
              <w:rPr>
                <w:rFonts w:ascii="Cambria" w:hAnsi="Cambria"/>
                <w:i/>
                <w:spacing w:val="-8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1-2</w:t>
            </w:r>
            <w:r>
              <w:rPr>
                <w:rFonts w:ascii="Cambria" w:hAnsi="Cambria"/>
                <w:i/>
                <w:spacing w:val="-3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volte</w:t>
            </w:r>
            <w:r>
              <w:rPr>
                <w:rFonts w:ascii="Cambria" w:hAnsi="Cambria"/>
                <w:i/>
                <w:spacing w:val="-5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a</w:t>
            </w:r>
            <w:r>
              <w:rPr>
                <w:rFonts w:ascii="Cambria" w:hAnsi="Cambria"/>
                <w:i/>
                <w:spacing w:val="-5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settimana</w:t>
            </w:r>
          </w:p>
        </w:tc>
        <w:tc>
          <w:tcPr>
            <w:tcW w:w="2403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265" w:after="0"/>
              <w:ind w:left="0" w:right="0" w:hanging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&lt;cereali_consigliati&gt;</w:t>
            </w:r>
          </w:p>
        </w:tc>
        <w:tc>
          <w:tcPr>
            <w:tcW w:w="292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265" w:after="0"/>
              <w:ind w:left="0" w:right="0" w:hanging="0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&lt;cereali_tollerati&gt;</w:t>
            </w:r>
          </w:p>
        </w:tc>
        <w:tc>
          <w:tcPr>
            <w:tcW w:w="293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265" w:after="0"/>
              <w:ind w:left="0" w:right="0" w:hanging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&lt;cereali_sconsigliati&gt;</w:t>
            </w:r>
          </w:p>
        </w:tc>
      </w:tr>
      <w:tr>
        <w:trPr>
          <w:trHeight w:val="311" w:hRule="atLeast"/>
        </w:trPr>
        <w:tc>
          <w:tcPr>
            <w:tcW w:w="10768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264" w:hRule="atLeast"/>
        </w:trPr>
        <w:tc>
          <w:tcPr>
            <w:tcW w:w="29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spacing w:before="278" w:after="0"/>
              <w:ind w:left="136" w:right="0" w:hanging="0"/>
              <w:rPr>
                <w:rFonts w:ascii="Cambria" w:hAnsi="Cambria"/>
                <w:b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z w:val="24"/>
              </w:rPr>
              <w:t>PSEUDO-</w:t>
            </w:r>
            <w:r>
              <w:rPr>
                <w:rFonts w:ascii="Cambria" w:hAnsi="Cambria"/>
                <w:b/>
                <w:i/>
                <w:spacing w:val="-2"/>
                <w:sz w:val="24"/>
              </w:rPr>
              <w:t>CEREALI</w:t>
            </w:r>
          </w:p>
          <w:p>
            <w:pPr>
              <w:pStyle w:val="TableParagraph"/>
              <w:widowControl w:val="false"/>
              <w:spacing w:before="1" w:after="0"/>
              <w:ind w:left="136" w:right="392" w:hanging="0"/>
              <w:rPr>
                <w:rFonts w:ascii="Cambria" w:hAnsi="Cambria"/>
                <w:i/>
                <w:i/>
                <w:sz w:val="20"/>
              </w:rPr>
            </w:pPr>
            <w:r>
              <w:rPr>
                <w:rFonts w:ascii="Cambria" w:hAnsi="Cambria"/>
                <w:i/>
                <w:sz w:val="20"/>
              </w:rPr>
              <w:t>C:</w:t>
            </w:r>
            <w:r>
              <w:rPr>
                <w:rFonts w:ascii="Cambria" w:hAnsi="Cambria"/>
                <w:i/>
                <w:spacing w:val="-8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max</w:t>
            </w:r>
            <w:r>
              <w:rPr>
                <w:rFonts w:ascii="Cambria" w:hAnsi="Cambria"/>
                <w:i/>
                <w:spacing w:val="-10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3-4</w:t>
            </w:r>
            <w:r>
              <w:rPr>
                <w:rFonts w:ascii="Cambria" w:hAnsi="Cambria"/>
                <w:i/>
                <w:spacing w:val="-9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volte</w:t>
            </w:r>
            <w:r>
              <w:rPr>
                <w:rFonts w:ascii="Cambria" w:hAnsi="Cambria"/>
                <w:i/>
                <w:spacing w:val="-9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a</w:t>
            </w:r>
            <w:r>
              <w:rPr>
                <w:rFonts w:ascii="Cambria" w:hAnsi="Cambria"/>
                <w:i/>
                <w:spacing w:val="-9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settimana T:</w:t>
            </w:r>
            <w:r>
              <w:rPr>
                <w:rFonts w:ascii="Cambria" w:hAnsi="Cambria"/>
                <w:i/>
                <w:spacing w:val="-8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max</w:t>
            </w:r>
            <w:r>
              <w:rPr>
                <w:rFonts w:ascii="Cambria" w:hAnsi="Cambria"/>
                <w:i/>
                <w:spacing w:val="-6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2-3</w:t>
            </w:r>
            <w:r>
              <w:rPr>
                <w:rFonts w:ascii="Cambria" w:hAnsi="Cambria"/>
                <w:i/>
                <w:spacing w:val="-6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volte</w:t>
            </w:r>
            <w:r>
              <w:rPr>
                <w:rFonts w:ascii="Cambria" w:hAnsi="Cambria"/>
                <w:i/>
                <w:spacing w:val="-5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a</w:t>
            </w:r>
            <w:r>
              <w:rPr>
                <w:rFonts w:ascii="Cambria" w:hAnsi="Cambria"/>
                <w:i/>
                <w:spacing w:val="-6"/>
                <w:sz w:val="20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20"/>
              </w:rPr>
              <w:t>settimana</w:t>
            </w:r>
          </w:p>
        </w:tc>
        <w:tc>
          <w:tcPr>
            <w:tcW w:w="2403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pacing w:before="265" w:after="0"/>
              <w:ind w:left="0" w:right="0" w:hanging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&lt;pseudoc_consigliati&gt;</w:t>
            </w:r>
          </w:p>
        </w:tc>
        <w:tc>
          <w:tcPr>
            <w:tcW w:w="292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pacing w:before="265" w:after="0"/>
              <w:ind w:left="0" w:right="0" w:hanging="0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&lt;pseudoc_tollerati&gt;</w:t>
            </w:r>
          </w:p>
        </w:tc>
        <w:tc>
          <w:tcPr>
            <w:tcW w:w="293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pacing w:lineRule="auto" w:line="247" w:before="265" w:after="0"/>
              <w:ind w:left="0" w:right="0" w:hanging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&lt;pseudoc_sconsigliati&gt;</w:t>
            </w:r>
          </w:p>
        </w:tc>
      </w:tr>
      <w:tr>
        <w:trPr>
          <w:trHeight w:val="314" w:hRule="atLeast"/>
        </w:trPr>
        <w:tc>
          <w:tcPr>
            <w:tcW w:w="10768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610" w:hRule="atLeast"/>
        </w:trPr>
        <w:tc>
          <w:tcPr>
            <w:tcW w:w="29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spacing w:before="278" w:after="0"/>
              <w:ind w:left="136" w:right="0" w:hanging="0"/>
              <w:rPr>
                <w:rFonts w:ascii="Cambria" w:hAnsi="Cambria"/>
                <w:b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FRUTTA</w:t>
            </w:r>
          </w:p>
          <w:p>
            <w:pPr>
              <w:pStyle w:val="TableParagraph"/>
              <w:widowControl w:val="false"/>
              <w:spacing w:lineRule="exact" w:line="234" w:before="1" w:after="0"/>
              <w:ind w:left="136" w:right="0" w:hanging="0"/>
              <w:rPr>
                <w:rFonts w:ascii="Cambria" w:hAnsi="Cambria"/>
                <w:i/>
                <w:i/>
                <w:sz w:val="20"/>
              </w:rPr>
            </w:pPr>
            <w:r>
              <w:rPr>
                <w:rFonts w:ascii="Cambria" w:hAnsi="Cambria"/>
                <w:i/>
                <w:sz w:val="20"/>
              </w:rPr>
              <w:t>C:</w:t>
            </w:r>
            <w:r>
              <w:rPr>
                <w:rFonts w:ascii="Cambria" w:hAnsi="Cambria"/>
                <w:i/>
                <w:spacing w:val="-4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anche</w:t>
            </w:r>
            <w:r>
              <w:rPr>
                <w:rFonts w:ascii="Cambria" w:hAnsi="Cambria"/>
                <w:i/>
                <w:spacing w:val="-4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tutti</w:t>
            </w:r>
            <w:r>
              <w:rPr>
                <w:rFonts w:ascii="Cambria" w:hAnsi="Cambria"/>
                <w:i/>
                <w:spacing w:val="-4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i</w:t>
            </w:r>
            <w:r>
              <w:rPr>
                <w:rFonts w:ascii="Cambria" w:hAnsi="Cambria"/>
                <w:i/>
                <w:spacing w:val="-3"/>
                <w:sz w:val="20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20"/>
              </w:rPr>
              <w:t>giorni</w:t>
            </w:r>
          </w:p>
          <w:p>
            <w:pPr>
              <w:pStyle w:val="TableParagraph"/>
              <w:widowControl w:val="false"/>
              <w:ind w:left="136" w:right="392" w:hanging="0"/>
              <w:rPr>
                <w:rFonts w:ascii="Cambria" w:hAnsi="Cambria"/>
                <w:i/>
                <w:i/>
                <w:sz w:val="20"/>
              </w:rPr>
            </w:pPr>
            <w:r>
              <w:rPr>
                <w:rFonts w:ascii="Cambria" w:hAnsi="Cambria"/>
                <w:i/>
                <w:sz w:val="20"/>
              </w:rPr>
              <w:t>T:</w:t>
            </w:r>
            <w:r>
              <w:rPr>
                <w:rFonts w:ascii="Cambria" w:hAnsi="Cambria"/>
                <w:i/>
                <w:spacing w:val="-8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max</w:t>
            </w:r>
            <w:r>
              <w:rPr>
                <w:rFonts w:ascii="Cambria" w:hAnsi="Cambria"/>
                <w:i/>
                <w:spacing w:val="-9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2-3</w:t>
            </w:r>
            <w:r>
              <w:rPr>
                <w:rFonts w:ascii="Cambria" w:hAnsi="Cambria"/>
                <w:i/>
                <w:spacing w:val="-9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volte</w:t>
            </w:r>
            <w:r>
              <w:rPr>
                <w:rFonts w:ascii="Cambria" w:hAnsi="Cambria"/>
                <w:i/>
                <w:spacing w:val="-9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a</w:t>
            </w:r>
            <w:r>
              <w:rPr>
                <w:rFonts w:ascii="Cambria" w:hAnsi="Cambria"/>
                <w:i/>
                <w:spacing w:val="-9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settimana S: max 1 volta a settimana</w:t>
            </w:r>
          </w:p>
        </w:tc>
        <w:tc>
          <w:tcPr>
            <w:tcW w:w="2403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138" w:after="0"/>
              <w:ind w:left="0" w:right="0" w:hanging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&lt;frutta_consigliati&gt;</w:t>
            </w:r>
          </w:p>
        </w:tc>
        <w:tc>
          <w:tcPr>
            <w:tcW w:w="292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138" w:after="0"/>
              <w:ind w:left="0" w:right="0" w:hanging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&lt;frutta_tollerati&gt;</w:t>
            </w:r>
          </w:p>
        </w:tc>
        <w:tc>
          <w:tcPr>
            <w:tcW w:w="293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138" w:after="0"/>
              <w:ind w:left="0" w:right="0" w:hanging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&lt;frutta_sconsigliati&gt;</w:t>
            </w:r>
          </w:p>
        </w:tc>
      </w:tr>
    </w:tbl>
    <w:p>
      <w:pPr>
        <w:pStyle w:val="TextBody"/>
        <w:spacing w:before="197" w:after="0"/>
        <w:rPr>
          <w:b/>
          <w:b/>
        </w:rPr>
      </w:pPr>
      <w:r>
        <w:rPr>
          <w:b/>
        </w:rPr>
      </w:r>
      <w:r>
        <w:br w:type="page"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tbl>
      <w:tblPr>
        <w:tblW w:w="10773" w:type="dxa"/>
        <w:jc w:val="left"/>
        <w:tblInd w:w="117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75"/>
        <w:gridCol w:w="2410"/>
        <w:gridCol w:w="282"/>
        <w:gridCol w:w="2412"/>
        <w:gridCol w:w="287"/>
        <w:gridCol w:w="2406"/>
      </w:tblGrid>
      <w:tr>
        <w:trPr>
          <w:trHeight w:val="609" w:hRule="atLeast"/>
        </w:trPr>
        <w:tc>
          <w:tcPr>
            <w:tcW w:w="2975" w:type="dxa"/>
            <w:tcBorders/>
          </w:tcPr>
          <w:p>
            <w:pPr>
              <w:pStyle w:val="TableParagraph"/>
              <w:widowControl w:val="false"/>
              <w:spacing w:lineRule="exact" w:line="416"/>
              <w:ind w:left="136" w:right="0" w:hanging="0"/>
              <w:rPr>
                <w:rFonts w:ascii="Cambria" w:hAnsi="Cambria"/>
                <w:b/>
                <w:b/>
                <w:i/>
                <w:i/>
                <w:sz w:val="36"/>
              </w:rPr>
            </w:pPr>
            <w:r>
              <w:rPr>
                <w:rFonts w:ascii="Cambria" w:hAnsi="Cambria"/>
                <w:b/>
                <w:i/>
                <w:color w:val="FF0000"/>
                <w:spacing w:val="-2"/>
                <w:sz w:val="36"/>
              </w:rPr>
              <w:t>LIPIDI</w:t>
            </w:r>
          </w:p>
        </w:tc>
        <w:tc>
          <w:tcPr>
            <w:tcW w:w="2410" w:type="dxa"/>
            <w:tcBorders/>
            <w:shd w:color="auto" w:fill="CEEAAE" w:val="clear"/>
          </w:tcPr>
          <w:p>
            <w:pPr>
              <w:pStyle w:val="TableParagraph"/>
              <w:widowControl w:val="false"/>
              <w:spacing w:lineRule="atLeast" w:line="300"/>
              <w:ind w:left="1091" w:right="510" w:hanging="454"/>
              <w:rPr>
                <w:rFonts w:ascii="Cambria" w:hAnsi="Cambria"/>
                <w:b/>
                <w:b/>
                <w:sz w:val="26"/>
              </w:rPr>
            </w:pPr>
            <w:r>
              <w:rPr>
                <w:rFonts w:ascii="Cambria" w:hAnsi="Cambria"/>
                <w:b/>
                <w:spacing w:val="-2"/>
                <w:sz w:val="26"/>
              </w:rPr>
              <w:t xml:space="preserve">Consigliati </w:t>
            </w:r>
            <w:r>
              <w:rPr>
                <w:rFonts w:ascii="Cambria" w:hAnsi="Cambria"/>
                <w:b/>
                <w:spacing w:val="-4"/>
                <w:sz w:val="26"/>
              </w:rPr>
              <w:t>(C)</w:t>
            </w:r>
          </w:p>
        </w:tc>
        <w:tc>
          <w:tcPr>
            <w:tcW w:w="282" w:type="dxa"/>
            <w:tcBorders/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12" w:type="dxa"/>
            <w:tcBorders/>
            <w:shd w:color="auto" w:fill="FFCC99" w:val="clear"/>
          </w:tcPr>
          <w:p>
            <w:pPr>
              <w:pStyle w:val="TableParagraph"/>
              <w:widowControl w:val="false"/>
              <w:spacing w:lineRule="atLeast" w:line="300"/>
              <w:ind w:left="1082" w:right="615" w:hanging="336"/>
              <w:rPr>
                <w:rFonts w:ascii="Cambria" w:hAnsi="Cambria"/>
                <w:b/>
                <w:b/>
                <w:sz w:val="26"/>
              </w:rPr>
            </w:pPr>
            <w:r>
              <w:rPr>
                <w:rFonts w:ascii="Cambria" w:hAnsi="Cambria"/>
                <w:b/>
                <w:spacing w:val="-2"/>
                <w:sz w:val="26"/>
              </w:rPr>
              <w:t xml:space="preserve">Tollerati </w:t>
            </w:r>
            <w:r>
              <w:rPr>
                <w:rFonts w:ascii="Cambria" w:hAnsi="Cambria"/>
                <w:b/>
                <w:spacing w:val="-4"/>
                <w:sz w:val="26"/>
              </w:rPr>
              <w:t>(T)</w:t>
            </w:r>
          </w:p>
        </w:tc>
        <w:tc>
          <w:tcPr>
            <w:tcW w:w="287" w:type="dxa"/>
            <w:tcBorders/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6" w:type="dxa"/>
            <w:tcBorders/>
            <w:shd w:color="auto" w:fill="FF7A80" w:val="clear"/>
          </w:tcPr>
          <w:p>
            <w:pPr>
              <w:pStyle w:val="TableParagraph"/>
              <w:widowControl w:val="false"/>
              <w:spacing w:lineRule="atLeast" w:line="300"/>
              <w:ind w:left="1032" w:right="524" w:hanging="517"/>
              <w:rPr>
                <w:rFonts w:ascii="Cambria" w:hAnsi="Cambria"/>
                <w:b/>
                <w:b/>
                <w:sz w:val="26"/>
              </w:rPr>
            </w:pPr>
            <w:r>
              <w:rPr>
                <w:rFonts w:ascii="Cambria" w:hAnsi="Cambria"/>
                <w:b/>
                <w:spacing w:val="-2"/>
                <w:sz w:val="26"/>
              </w:rPr>
              <w:t xml:space="preserve">Sconsigliati </w:t>
            </w:r>
            <w:r>
              <w:rPr>
                <w:rFonts w:ascii="Cambria" w:hAnsi="Cambria"/>
                <w:b/>
                <w:spacing w:val="-4"/>
                <w:sz w:val="26"/>
              </w:rPr>
              <w:t>(S)</w:t>
            </w:r>
          </w:p>
        </w:tc>
      </w:tr>
      <w:tr>
        <w:trPr>
          <w:trHeight w:val="285" w:hRule="atLeast"/>
        </w:trPr>
        <w:tc>
          <w:tcPr>
            <w:tcW w:w="10772" w:type="dxa"/>
            <w:gridSpan w:val="6"/>
            <w:tcBorders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109" w:hRule="atLeast"/>
        </w:trPr>
        <w:tc>
          <w:tcPr>
            <w:tcW w:w="2975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spacing w:before="277" w:after="0"/>
              <w:ind w:left="135" w:right="553" w:hanging="0"/>
              <w:rPr>
                <w:rFonts w:ascii="Cambria" w:hAnsi="Cambria"/>
                <w:b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GRASSI MONOINSATURIE POLINSATURI</w:t>
            </w:r>
          </w:p>
          <w:p>
            <w:pPr>
              <w:pStyle w:val="TableParagraph"/>
              <w:widowControl w:val="false"/>
              <w:spacing w:lineRule="exact" w:line="232"/>
              <w:ind w:left="135" w:right="0" w:hanging="0"/>
              <w:rPr>
                <w:rFonts w:ascii="Cambria" w:hAnsi="Cambria"/>
                <w:i/>
                <w:i/>
                <w:sz w:val="20"/>
              </w:rPr>
            </w:pPr>
            <w:r>
              <w:rPr>
                <w:rFonts w:ascii="Cambria" w:hAnsi="Cambria"/>
                <w:i/>
                <w:sz w:val="20"/>
              </w:rPr>
              <w:t>C:</w:t>
            </w:r>
            <w:r>
              <w:rPr>
                <w:rFonts w:ascii="Cambria" w:hAnsi="Cambria"/>
                <w:i/>
                <w:spacing w:val="-8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anche</w:t>
            </w:r>
            <w:r>
              <w:rPr>
                <w:rFonts w:ascii="Cambria" w:hAnsi="Cambria"/>
                <w:i/>
                <w:spacing w:val="-6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tutti</w:t>
            </w:r>
            <w:r>
              <w:rPr>
                <w:rFonts w:ascii="Cambria" w:hAnsi="Cambria"/>
                <w:i/>
                <w:spacing w:val="-6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i</w:t>
            </w:r>
            <w:r>
              <w:rPr>
                <w:rFonts w:ascii="Cambria" w:hAnsi="Cambria"/>
                <w:i/>
                <w:spacing w:val="-3"/>
                <w:sz w:val="20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20"/>
              </w:rPr>
              <w:t>giorni</w:t>
            </w:r>
          </w:p>
          <w:p>
            <w:pPr>
              <w:pStyle w:val="TableParagraph"/>
              <w:widowControl w:val="false"/>
              <w:spacing w:before="1" w:after="0"/>
              <w:ind w:left="135" w:right="0" w:hanging="0"/>
              <w:rPr>
                <w:rFonts w:ascii="Cambria" w:hAnsi="Cambria"/>
                <w:i/>
                <w:i/>
                <w:sz w:val="20"/>
              </w:rPr>
            </w:pPr>
            <w:r>
              <w:rPr>
                <w:rFonts w:ascii="Cambria" w:hAnsi="Cambria"/>
                <w:i/>
                <w:sz w:val="20"/>
              </w:rPr>
              <w:t>T:</w:t>
            </w:r>
            <w:r>
              <w:rPr>
                <w:rFonts w:ascii="Cambria" w:hAnsi="Cambria"/>
                <w:i/>
                <w:spacing w:val="-4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max</w:t>
            </w:r>
            <w:r>
              <w:rPr>
                <w:rFonts w:ascii="Cambria" w:hAnsi="Cambria"/>
                <w:i/>
                <w:spacing w:val="-5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2-3</w:t>
            </w:r>
            <w:r>
              <w:rPr>
                <w:rFonts w:ascii="Cambria" w:hAnsi="Cambria"/>
                <w:i/>
                <w:spacing w:val="-5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volte</w:t>
            </w:r>
            <w:r>
              <w:rPr>
                <w:rFonts w:ascii="Cambria" w:hAnsi="Cambria"/>
                <w:i/>
                <w:spacing w:val="-4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a</w:t>
            </w:r>
            <w:r>
              <w:rPr>
                <w:rFonts w:ascii="Cambria" w:hAnsi="Cambria"/>
                <w:i/>
                <w:spacing w:val="-1"/>
                <w:sz w:val="20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20"/>
              </w:rPr>
              <w:t>settimana</w:t>
            </w:r>
          </w:p>
        </w:tc>
        <w:tc>
          <w:tcPr>
            <w:tcW w:w="2410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265" w:after="0"/>
              <w:ind w:left="0" w:right="0" w:hanging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&lt;grassi_insat_consigliati&gt;</w:t>
            </w:r>
          </w:p>
        </w:tc>
        <w:tc>
          <w:tcPr>
            <w:tcW w:w="282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12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35" w:before="265" w:after="0"/>
              <w:ind w:left="0" w:right="0" w:hanging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&lt;grassi_insat_tollerati&gt;</w:t>
            </w:r>
          </w:p>
        </w:tc>
        <w:tc>
          <w:tcPr>
            <w:tcW w:w="287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6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265" w:after="0"/>
              <w:ind w:left="0" w:right="0" w:hanging="0"/>
              <w:jc w:val="center"/>
              <w:rPr>
                <w:sz w:val="18"/>
                <w:szCs w:val="18"/>
              </w:rPr>
            </w:pPr>
            <w:r>
              <w:rPr>
                <w:rFonts w:eastAsia="Calibri" w:cs="Calibri" w:eastAsiaTheme="minorHAnsi"/>
                <w:color w:val="auto"/>
                <w:spacing w:val="-2"/>
                <w:kern w:val="0"/>
                <w:sz w:val="18"/>
                <w:szCs w:val="18"/>
                <w:lang w:val="it-IT" w:eastAsia="en-US" w:bidi="ar-SA"/>
              </w:rPr>
              <w:t>&lt;grassi_insat_sconsigliati&gt;</w:t>
            </w:r>
          </w:p>
        </w:tc>
      </w:tr>
      <w:tr>
        <w:trPr>
          <w:trHeight w:val="311" w:hRule="atLeast"/>
        </w:trPr>
        <w:tc>
          <w:tcPr>
            <w:tcW w:w="10772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150" w:hRule="atLeast"/>
        </w:trPr>
        <w:tc>
          <w:tcPr>
            <w:tcW w:w="2975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81" w:before="280" w:after="0"/>
              <w:ind w:left="136" w:right="0" w:hanging="0"/>
              <w:rPr>
                <w:rFonts w:ascii="Cambria" w:hAnsi="Cambria"/>
                <w:b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z w:val="24"/>
              </w:rPr>
              <w:t>GRASSI</w:t>
            </w:r>
            <w:r>
              <w:rPr>
                <w:rFonts w:ascii="Cambria" w:hAnsi="Cambria"/>
                <w:b/>
                <w:i/>
                <w:spacing w:val="-13"/>
                <w:sz w:val="24"/>
              </w:rPr>
              <w:t xml:space="preserve"> </w:t>
            </w:r>
            <w:r>
              <w:rPr>
                <w:rFonts w:ascii="Cambria" w:hAnsi="Cambria"/>
                <w:b/>
                <w:i/>
                <w:spacing w:val="-2"/>
                <w:sz w:val="24"/>
              </w:rPr>
              <w:t>SATURI</w:t>
            </w:r>
          </w:p>
          <w:p>
            <w:pPr>
              <w:pStyle w:val="TableParagraph"/>
              <w:widowControl w:val="false"/>
              <w:ind w:left="136" w:right="553" w:hanging="0"/>
              <w:rPr>
                <w:rFonts w:ascii="Cambria" w:hAnsi="Cambria"/>
                <w:i/>
                <w:i/>
                <w:sz w:val="20"/>
              </w:rPr>
            </w:pPr>
            <w:r>
              <w:rPr>
                <w:rFonts w:ascii="Cambria" w:hAnsi="Cambria"/>
                <w:i/>
                <w:sz w:val="20"/>
              </w:rPr>
              <w:t>S:</w:t>
            </w:r>
            <w:r>
              <w:rPr>
                <w:rFonts w:ascii="Cambria" w:hAnsi="Cambria"/>
                <w:i/>
                <w:spacing w:val="-12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max</w:t>
            </w:r>
            <w:r>
              <w:rPr>
                <w:rFonts w:ascii="Cambria" w:hAnsi="Cambria"/>
                <w:i/>
                <w:spacing w:val="-11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1</w:t>
            </w:r>
            <w:r>
              <w:rPr>
                <w:rFonts w:ascii="Cambria" w:hAnsi="Cambria"/>
                <w:i/>
                <w:spacing w:val="-10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volta</w:t>
            </w:r>
            <w:r>
              <w:rPr>
                <w:rFonts w:ascii="Cambria" w:hAnsi="Cambria"/>
                <w:i/>
                <w:spacing w:val="-8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>ogni</w:t>
            </w:r>
            <w:r>
              <w:rPr>
                <w:rFonts w:ascii="Cambria" w:hAnsi="Cambria"/>
                <w:i/>
                <w:spacing w:val="-10"/>
                <w:sz w:val="20"/>
              </w:rPr>
              <w:t xml:space="preserve"> </w:t>
            </w:r>
            <w:r>
              <w:rPr>
                <w:rFonts w:ascii="Cambria" w:hAnsi="Cambria"/>
                <w:i/>
                <w:sz w:val="20"/>
              </w:rPr>
              <w:t xml:space="preserve">10 </w:t>
            </w:r>
            <w:r>
              <w:rPr>
                <w:rFonts w:ascii="Cambria" w:hAnsi="Cambria"/>
                <w:i/>
                <w:spacing w:val="-2"/>
                <w:sz w:val="20"/>
              </w:rPr>
              <w:t>giorni,</w:t>
            </w:r>
            <w:r>
              <w:rPr>
                <w:rFonts w:ascii="Cambria" w:hAnsi="Cambria"/>
                <w:i/>
                <w:spacing w:val="2"/>
                <w:sz w:val="20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20"/>
              </w:rPr>
              <w:t>meglio</w:t>
            </w:r>
            <w:r>
              <w:rPr>
                <w:rFonts w:ascii="Cambria" w:hAnsi="Cambria"/>
                <w:i/>
                <w:sz w:val="20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20"/>
              </w:rPr>
              <w:t>evitarli</w:t>
            </w:r>
          </w:p>
        </w:tc>
        <w:tc>
          <w:tcPr>
            <w:tcW w:w="2410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265" w:after="0"/>
              <w:ind w:left="0" w:right="0" w:hanging="0"/>
              <w:jc w:val="center"/>
              <w:rPr>
                <w:sz w:val="18"/>
                <w:szCs w:val="18"/>
              </w:rPr>
            </w:pPr>
            <w:r>
              <w:rPr>
                <w:rFonts w:eastAsia="Calibri" w:cs="Calibri" w:eastAsiaTheme="minorHAnsi"/>
                <w:color w:val="auto"/>
                <w:kern w:val="0"/>
                <w:sz w:val="18"/>
                <w:szCs w:val="18"/>
                <w:lang w:val="it-IT" w:eastAsia="en-US" w:bidi="ar-SA"/>
              </w:rPr>
              <w:t>&lt;grassi_sat_consigliati&gt;</w:t>
            </w:r>
          </w:p>
        </w:tc>
        <w:tc>
          <w:tcPr>
            <w:tcW w:w="282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Calibri" w:hAnsi="Calibri" w:eastAsia="Calibri" w:cs="Calibri" w:asciiTheme="minorHAnsi" w:eastAsiaTheme="minorHAnsi" w:hAnsiTheme="minorHAnsi"/>
                <w:color w:val="auto"/>
                <w:kern w:val="0"/>
                <w:sz w:val="22"/>
                <w:szCs w:val="22"/>
                <w:lang w:val="it-IT" w:eastAsia="en-US" w:bidi="ar-SA"/>
              </w:rPr>
            </w:pPr>
            <w:r>
              <w:rPr>
                <w:rFonts w:eastAsia="Calibri" w:cs="Calibri" w:eastAsiaTheme="minorHAnsi"/>
                <w:color w:val="auto"/>
                <w:kern w:val="0"/>
                <w:sz w:val="22"/>
                <w:szCs w:val="22"/>
                <w:lang w:val="it-IT" w:eastAsia="en-US" w:bidi="ar-SA"/>
              </w:rPr>
            </w:r>
          </w:p>
        </w:tc>
        <w:tc>
          <w:tcPr>
            <w:tcW w:w="2412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265" w:after="0"/>
              <w:ind w:left="0" w:right="0" w:hanging="0"/>
              <w:jc w:val="center"/>
              <w:rPr>
                <w:sz w:val="18"/>
                <w:szCs w:val="18"/>
              </w:rPr>
            </w:pPr>
            <w:r>
              <w:rPr>
                <w:rFonts w:eastAsia="Calibri" w:cs="Calibri" w:eastAsiaTheme="minorHAnsi"/>
                <w:color w:val="auto"/>
                <w:kern w:val="0"/>
                <w:sz w:val="18"/>
                <w:szCs w:val="18"/>
                <w:lang w:val="it-IT" w:eastAsia="en-US" w:bidi="ar-SA"/>
              </w:rPr>
              <w:t>&lt;grassi_sat_tollerati&gt;</w:t>
            </w:r>
          </w:p>
        </w:tc>
        <w:tc>
          <w:tcPr>
            <w:tcW w:w="287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6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265" w:after="0"/>
              <w:ind w:left="0" w:right="0" w:hanging="0"/>
              <w:jc w:val="center"/>
              <w:rPr>
                <w:sz w:val="18"/>
                <w:szCs w:val="18"/>
              </w:rPr>
            </w:pPr>
            <w:r>
              <w:rPr>
                <w:rFonts w:eastAsia="Calibri" w:cs="Calibri" w:eastAsiaTheme="minorHAnsi"/>
                <w:color w:val="auto"/>
                <w:kern w:val="0"/>
                <w:sz w:val="18"/>
                <w:szCs w:val="18"/>
                <w:lang w:val="it-IT" w:eastAsia="en-US" w:bidi="ar-SA"/>
              </w:rPr>
              <w:t>&lt;grassi_sat_sconsigliati&gt;</w:t>
            </w:r>
          </w:p>
        </w:tc>
      </w:tr>
    </w:tbl>
    <w:p>
      <w:pPr>
        <w:sectPr>
          <w:headerReference w:type="default" r:id="rId4"/>
          <w:footerReference w:type="default" r:id="rId5"/>
          <w:type w:val="nextPage"/>
          <w:pgSz w:w="11930" w:h="16860"/>
          <w:pgMar w:left="500" w:right="420" w:gutter="0" w:header="718" w:top="2360" w:footer="556" w:bottom="1081"/>
          <w:pgNumType w:fmt="decimal"/>
          <w:formProt w:val="false"/>
          <w:textDirection w:val="lrTb"/>
          <w:docGrid w:type="default" w:linePitch="100" w:charSpace="0"/>
        </w:sectPr>
        <w:pStyle w:val="TextBody"/>
        <w:spacing w:before="91" w:after="0"/>
        <w:ind w:left="239" w:right="393" w:hanging="0"/>
        <w:rPr>
          <w:i/>
          <w:i/>
          <w:iCs/>
        </w:rPr>
      </w:pPr>
      <w:r>
        <w:rPr>
          <w:i/>
          <w:iCs/>
        </w:rPr>
        <w:t>Nota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bene: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la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frittura,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se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eseguita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in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olio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extravergine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di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oliva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con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farine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di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prima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qualità,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è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una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delle</w:t>
      </w:r>
      <w:r>
        <w:rPr>
          <w:i/>
          <w:iCs/>
          <w:spacing w:val="-3"/>
        </w:rPr>
        <w:t xml:space="preserve"> </w:t>
      </w:r>
      <w:r>
        <w:rPr>
          <w:i/>
          <w:iCs/>
        </w:rPr>
        <w:t>modalità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di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cottura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che preserva al meglio le proprietà degli alimenti e stimola il fegato aiutandolo a lavorare più velocemente</w:t>
      </w:r>
    </w:p>
    <w:p>
      <w:pPr>
        <w:pStyle w:val="Normal"/>
        <w:spacing w:before="267" w:after="0"/>
        <w:ind w:left="239" w:right="0" w:hanging="0"/>
        <w:jc w:val="left"/>
        <w:rPr>
          <w:rFonts w:ascii="Cambria" w:hAnsi="Cambria"/>
          <w:b/>
          <w:b/>
          <w:i/>
          <w:i/>
          <w:sz w:val="36"/>
        </w:rPr>
      </w:pPr>
      <w:r>
        <w:rPr>
          <w:rFonts w:ascii="Cambria" w:hAnsi="Cambria"/>
          <w:b/>
          <w:i/>
          <w:color w:val="FF0000"/>
          <w:spacing w:val="-2"/>
          <w:sz w:val="36"/>
        </w:rPr>
        <w:t>VERDURE</w:t>
      </w:r>
    </w:p>
    <w:p>
      <w:pPr>
        <w:pStyle w:val="TextBody"/>
        <w:spacing w:lineRule="auto" w:line="276" w:before="280" w:after="0"/>
        <w:ind w:left="239" w:right="338" w:hanging="0"/>
        <w:jc w:val="left"/>
        <w:rPr/>
      </w:pPr>
      <w:r>
        <w:rPr>
          <w:spacing w:val="-2"/>
        </w:rPr>
        <w:t>&lt;verdure&gt;</w:t>
      </w:r>
    </w:p>
    <w:p>
      <w:pPr>
        <w:pStyle w:val="TextBody"/>
        <w:spacing w:before="280" w:after="0"/>
        <w:ind w:left="239" w:right="338" w:hanging="0"/>
        <w:jc w:val="both"/>
        <w:rPr/>
      </w:pPr>
      <w:r>
        <w:rPr>
          <w:rFonts w:ascii="Cambria" w:hAnsi="Cambria"/>
          <w:b/>
          <w:i/>
          <w:color w:val="FF0000"/>
          <w:spacing w:val="-2"/>
          <w:sz w:val="36"/>
        </w:rPr>
        <w:t>INTEGRATORI</w:t>
      </w:r>
    </w:p>
    <w:p>
      <w:pPr>
        <w:pStyle w:val="TextBody"/>
        <w:spacing w:lineRule="auto" w:line="276" w:before="280" w:after="0"/>
        <w:ind w:left="239" w:right="338" w:hanging="0"/>
        <w:jc w:val="left"/>
        <w:rPr/>
      </w:pPr>
      <w:r>
        <w:rPr>
          <w:spacing w:val="-2"/>
        </w:rPr>
        <w:t>&lt;integratori&gt;</w:t>
      </w:r>
    </w:p>
    <w:p>
      <w:pPr>
        <w:pStyle w:val="TextBody"/>
        <w:spacing w:lineRule="auto" w:line="276" w:before="280" w:after="0"/>
        <w:ind w:left="239" w:right="338" w:hanging="0"/>
        <w:jc w:val="left"/>
        <w:rPr>
          <w:rFonts w:ascii="Calibri" w:hAnsi="Calibri"/>
          <w:sz w:val="20"/>
          <w:szCs w:val="20"/>
        </w:rPr>
      </w:pPr>
      <w:r>
        <w:rPr>
          <w:rFonts w:ascii="Calibri" w:hAnsi="Calibri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lang w:val="en-US"/>
        </w:rPr>
        <w:t>Attenzione</w:t>
      </w:r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lang w:val="en-US"/>
        </w:rPr>
        <w:t>: Si consiglia di verificare mediante analisi cliniche la reale necessità di Integrazione.</w:t>
      </w:r>
    </w:p>
    <w:sectPr>
      <w:headerReference w:type="default" r:id="rId6"/>
      <w:footerReference w:type="default" r:id="rId7"/>
      <w:type w:val="nextPage"/>
      <w:pgSz w:w="11930" w:h="16860"/>
      <w:pgMar w:left="500" w:right="420" w:gutter="0" w:header="718" w:top="2360" w:footer="556" w:bottom="1081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Arial">
    <w:charset w:val="01"/>
    <w:family w:val="roman"/>
    <w:pitch w:val="default"/>
  </w:font>
  <w:font w:name="Cambria">
    <w:charset w:val="01"/>
    <w:family w:val="roman"/>
    <w:pitch w:val="default"/>
  </w:font>
  <w:font w:name="Calibri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tLeast" w:line="0"/>
      <w:rPr/>
    </w:pPr>
    <w:r>
      <w:rPr/>
      <mc:AlternateContent>
        <mc:Choice Requires="wpg">
          <w:drawing>
            <wp:anchor behindDoc="1" distT="1270" distB="0" distL="0" distR="635" simplePos="0" locked="0" layoutInCell="0" allowOverlap="1" relativeHeight="8">
              <wp:simplePos x="0" y="0"/>
              <wp:positionH relativeFrom="page">
                <wp:posOffset>396240</wp:posOffset>
              </wp:positionH>
              <wp:positionV relativeFrom="page">
                <wp:posOffset>10169525</wp:posOffset>
              </wp:positionV>
              <wp:extent cx="6758940" cy="267970"/>
              <wp:effectExtent l="0" t="1270" r="635" b="0"/>
              <wp:wrapNone/>
              <wp:docPr id="1" name="Group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59000" cy="267840"/>
                        <a:chOff x="0" y="0"/>
                        <a:chExt cx="6759000" cy="267840"/>
                      </a:xfrm>
                    </wpg:grpSpPr>
                    <wps:wsp>
                      <wps:cNvSpPr/>
                      <wps:spPr>
                        <a:xfrm>
                          <a:off x="6088320" y="5760"/>
                          <a:ext cx="670680" cy="2620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676910" h="262255">
                              <a:moveTo>
                                <a:pt x="676910" y="0"/>
                              </a:moveTo>
                              <a:lnTo>
                                <a:pt x="0" y="0"/>
                              </a:lnTo>
                              <a:lnTo>
                                <a:pt x="0" y="262255"/>
                              </a:lnTo>
                              <a:lnTo>
                                <a:pt x="676910" y="262255"/>
                              </a:lnTo>
                              <a:lnTo>
                                <a:pt x="67691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0" y="0"/>
                          <a:ext cx="6082200" cy="72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6082030" h="6350">
                              <a:moveTo>
                                <a:pt x="6082030" y="0"/>
                              </a:moveTo>
                              <a:lnTo>
                                <a:pt x="0" y="0"/>
                              </a:lnTo>
                              <a:lnTo>
                                <a:pt x="0" y="6349"/>
                              </a:lnTo>
                              <a:lnTo>
                                <a:pt x="6082030" y="6349"/>
                              </a:lnTo>
                              <a:lnTo>
                                <a:pt x="60820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088320" y="5760"/>
                          <a:ext cx="720" cy="3924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6350" h="45720">
                              <a:moveTo>
                                <a:pt x="6350" y="0"/>
                              </a:moveTo>
                              <a:lnTo>
                                <a:pt x="0" y="0"/>
                              </a:lnTo>
                              <a:lnTo>
                                <a:pt x="0" y="45720"/>
                              </a:lnTo>
                              <a:lnTo>
                                <a:pt x="6350" y="45720"/>
                              </a:lnTo>
                              <a:lnTo>
                                <a:pt x="63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088320" y="0"/>
                          <a:ext cx="669240" cy="72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675640" h="5715">
                              <a:moveTo>
                                <a:pt x="0" y="5714"/>
                              </a:moveTo>
                              <a:lnTo>
                                <a:pt x="675639" y="5714"/>
                              </a:lnTo>
                              <a:lnTo>
                                <a:pt x="675639" y="0"/>
                              </a:lnTo>
                              <a:lnTo>
                                <a:pt x="0" y="0"/>
                              </a:lnTo>
                              <a:lnTo>
                                <a:pt x="0" y="571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088320" y="228600"/>
                          <a:ext cx="669240" cy="3924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675640" h="45720">
                              <a:moveTo>
                                <a:pt x="675639" y="0"/>
                              </a:moveTo>
                              <a:lnTo>
                                <a:pt x="0" y="0"/>
                              </a:lnTo>
                              <a:lnTo>
                                <a:pt x="0" y="45719"/>
                              </a:lnTo>
                              <a:lnTo>
                                <a:pt x="675639" y="45719"/>
                              </a:lnTo>
                              <a:lnTo>
                                <a:pt x="6756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1" style="position:absolute;margin-left:31.2pt;margin-top:800.75pt;width:532.2pt;height:21.1pt" coordorigin="624,16015" coordsize="10644,422"/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1">
              <wp:simplePos x="0" y="0"/>
              <wp:positionH relativeFrom="page">
                <wp:posOffset>467360</wp:posOffset>
              </wp:positionH>
              <wp:positionV relativeFrom="page">
                <wp:posOffset>10213975</wp:posOffset>
              </wp:positionV>
              <wp:extent cx="3241675" cy="143510"/>
              <wp:effectExtent l="0" t="0" r="0" b="0"/>
              <wp:wrapNone/>
              <wp:docPr id="2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41800" cy="143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left="20" w:right="0" w:hanging="0"/>
                            <w:jc w:val="left"/>
                            <w:rPr>
                              <w:rFonts w:ascii="Arial" w:hAnsi="Arial"/>
                              <w:i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Referto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emesso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dal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Centro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Altamedica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di Roma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000000"/>
                              <w:spacing w:val="-2"/>
                              <w:sz w:val="16"/>
                            </w:rPr>
                            <w:t>–</w:t>
                          </w:r>
                          <w:r>
                            <w:rPr>
                              <w:i/>
                              <w:color w:val="000000"/>
                              <w:spacing w:val="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Indicazioni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alimentari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36.8pt;margin-top:804.25pt;width:255.2pt;height:11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left="20" w:right="0" w:hanging="0"/>
                      <w:jc w:val="left"/>
                      <w:rPr>
                        <w:rFonts w:ascii="Arial" w:hAnsi="Arial"/>
                        <w:i/>
                        <w:i/>
                        <w:sz w:val="16"/>
                      </w:rPr>
                    </w:pP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Referto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emesso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dal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Centro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Altamedica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di Roma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i/>
                        <w:color w:val="000000"/>
                        <w:spacing w:val="-2"/>
                        <w:sz w:val="16"/>
                      </w:rPr>
                      <w:t>–</w:t>
                    </w:r>
                    <w:r>
                      <w:rPr>
                        <w:i/>
                        <w:color w:val="000000"/>
                        <w:spacing w:val="3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Indicazioni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alimentari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5">
              <wp:simplePos x="0" y="0"/>
              <wp:positionH relativeFrom="page">
                <wp:posOffset>6515100</wp:posOffset>
              </wp:positionH>
              <wp:positionV relativeFrom="page">
                <wp:posOffset>10243820</wp:posOffset>
              </wp:positionV>
              <wp:extent cx="160020" cy="165735"/>
              <wp:effectExtent l="0" t="0" r="0" b="0"/>
              <wp:wrapNone/>
              <wp:docPr id="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5" w:before="0" w:after="0"/>
                            <w:ind w:left="60" w:right="0" w:hanging="0"/>
                            <w:jc w:val="left"/>
                            <w:rPr>
                              <w:sz w:val="22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t>3</w: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513pt;margin-top:806.6pt;width:12.55pt;height:1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5" w:before="0" w:after="0"/>
                      <w:ind w:left="60" w:right="0" w:hanging="0"/>
                      <w:jc w:val="left"/>
                      <w:rPr>
                        <w:sz w:val="22"/>
                      </w:rPr>
                    </w:pPr>
                    <w:r>
                      <w:rPr>
                        <w:color w:val="000000"/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instrText xml:space="preserve"> PAGE </w:instrTex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separate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t>3</w: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tLeast" w:line="0"/>
      <w:rPr/>
    </w:pPr>
    <w:r>
      <w:rPr/>
      <mc:AlternateContent>
        <mc:Choice Requires="wpg">
          <w:drawing>
            <wp:anchor behindDoc="1" distT="1270" distB="0" distL="0" distR="635" simplePos="0" locked="0" layoutInCell="0" allowOverlap="1" relativeHeight="5">
              <wp:simplePos x="0" y="0"/>
              <wp:positionH relativeFrom="page">
                <wp:posOffset>396240</wp:posOffset>
              </wp:positionH>
              <wp:positionV relativeFrom="page">
                <wp:posOffset>10169525</wp:posOffset>
              </wp:positionV>
              <wp:extent cx="6758940" cy="267970"/>
              <wp:effectExtent l="0" t="1270" r="635" b="0"/>
              <wp:wrapNone/>
              <wp:docPr id="6" name="Group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59000" cy="267840"/>
                        <a:chOff x="0" y="0"/>
                        <a:chExt cx="6759000" cy="267840"/>
                      </a:xfrm>
                    </wpg:grpSpPr>
                    <wps:wsp>
                      <wps:cNvSpPr/>
                      <wps:spPr>
                        <a:xfrm>
                          <a:off x="6088320" y="5760"/>
                          <a:ext cx="670680" cy="2620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676910" h="262255">
                              <a:moveTo>
                                <a:pt x="676910" y="0"/>
                              </a:moveTo>
                              <a:lnTo>
                                <a:pt x="0" y="0"/>
                              </a:lnTo>
                              <a:lnTo>
                                <a:pt x="0" y="262255"/>
                              </a:lnTo>
                              <a:lnTo>
                                <a:pt x="676910" y="262255"/>
                              </a:lnTo>
                              <a:lnTo>
                                <a:pt x="67691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0" y="0"/>
                          <a:ext cx="6082200" cy="72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6082030" h="6350">
                              <a:moveTo>
                                <a:pt x="6082030" y="0"/>
                              </a:moveTo>
                              <a:lnTo>
                                <a:pt x="0" y="0"/>
                              </a:lnTo>
                              <a:lnTo>
                                <a:pt x="0" y="6349"/>
                              </a:lnTo>
                              <a:lnTo>
                                <a:pt x="6082030" y="6349"/>
                              </a:lnTo>
                              <a:lnTo>
                                <a:pt x="60820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088320" y="5760"/>
                          <a:ext cx="720" cy="3924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6350" h="45720">
                              <a:moveTo>
                                <a:pt x="6350" y="0"/>
                              </a:moveTo>
                              <a:lnTo>
                                <a:pt x="0" y="0"/>
                              </a:lnTo>
                              <a:lnTo>
                                <a:pt x="0" y="45720"/>
                              </a:lnTo>
                              <a:lnTo>
                                <a:pt x="6350" y="45720"/>
                              </a:lnTo>
                              <a:lnTo>
                                <a:pt x="63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088320" y="0"/>
                          <a:ext cx="669240" cy="72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675640" h="5715">
                              <a:moveTo>
                                <a:pt x="0" y="5714"/>
                              </a:moveTo>
                              <a:lnTo>
                                <a:pt x="675639" y="5714"/>
                              </a:lnTo>
                              <a:lnTo>
                                <a:pt x="675639" y="0"/>
                              </a:lnTo>
                              <a:lnTo>
                                <a:pt x="0" y="0"/>
                              </a:lnTo>
                              <a:lnTo>
                                <a:pt x="0" y="571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088320" y="228600"/>
                          <a:ext cx="669240" cy="3924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675640" h="45720">
                              <a:moveTo>
                                <a:pt x="675639" y="0"/>
                              </a:moveTo>
                              <a:lnTo>
                                <a:pt x="0" y="0"/>
                              </a:lnTo>
                              <a:lnTo>
                                <a:pt x="0" y="45719"/>
                              </a:lnTo>
                              <a:lnTo>
                                <a:pt x="675639" y="45719"/>
                              </a:lnTo>
                              <a:lnTo>
                                <a:pt x="6756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1" style="position:absolute;margin-left:31.2pt;margin-top:800.75pt;width:532.2pt;height:21.1pt" coordorigin="624,16015" coordsize="10644,422"/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5">
              <wp:simplePos x="0" y="0"/>
              <wp:positionH relativeFrom="page">
                <wp:posOffset>467360</wp:posOffset>
              </wp:positionH>
              <wp:positionV relativeFrom="page">
                <wp:posOffset>10213975</wp:posOffset>
              </wp:positionV>
              <wp:extent cx="3241675" cy="143510"/>
              <wp:effectExtent l="0" t="0" r="0" b="0"/>
              <wp:wrapNone/>
              <wp:docPr id="7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41800" cy="143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left="20" w:right="0" w:hanging="0"/>
                            <w:jc w:val="left"/>
                            <w:rPr>
                              <w:rFonts w:ascii="Arial" w:hAnsi="Arial"/>
                              <w:i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Referto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emesso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dal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Centro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Altamedica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di Roma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000000"/>
                              <w:spacing w:val="-2"/>
                              <w:sz w:val="16"/>
                            </w:rPr>
                            <w:t>–</w:t>
                          </w:r>
                          <w:r>
                            <w:rPr>
                              <w:i/>
                              <w:color w:val="000000"/>
                              <w:spacing w:val="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Indicazioni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alimentari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36.8pt;margin-top:804.25pt;width:255.2pt;height:11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left="20" w:right="0" w:hanging="0"/>
                      <w:jc w:val="left"/>
                      <w:rPr>
                        <w:rFonts w:ascii="Arial" w:hAnsi="Arial"/>
                        <w:i/>
                        <w:i/>
                        <w:sz w:val="16"/>
                      </w:rPr>
                    </w:pP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Referto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emesso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dal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Centro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Altamedica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di Roma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i/>
                        <w:color w:val="000000"/>
                        <w:spacing w:val="-2"/>
                        <w:sz w:val="16"/>
                      </w:rPr>
                      <w:t>–</w:t>
                    </w:r>
                    <w:r>
                      <w:rPr>
                        <w:i/>
                        <w:color w:val="000000"/>
                        <w:spacing w:val="3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Indicazioni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alimentari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9">
              <wp:simplePos x="0" y="0"/>
              <wp:positionH relativeFrom="page">
                <wp:posOffset>6515100</wp:posOffset>
              </wp:positionH>
              <wp:positionV relativeFrom="page">
                <wp:posOffset>10243820</wp:posOffset>
              </wp:positionV>
              <wp:extent cx="160020" cy="165735"/>
              <wp:effectExtent l="0" t="0" r="0" b="0"/>
              <wp:wrapNone/>
              <wp:docPr id="9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5" w:before="0" w:after="0"/>
                            <w:ind w:left="60" w:right="0" w:hanging="0"/>
                            <w:jc w:val="left"/>
                            <w:rPr>
                              <w:sz w:val="22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t>6</w: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513pt;margin-top:806.6pt;width:12.55pt;height:1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5" w:before="0" w:after="0"/>
                      <w:ind w:left="60" w:right="0" w:hanging="0"/>
                      <w:jc w:val="left"/>
                      <w:rPr>
                        <w:sz w:val="22"/>
                      </w:rPr>
                    </w:pPr>
                    <w:r>
                      <w:rPr>
                        <w:color w:val="000000"/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instrText xml:space="preserve"> PAGE </w:instrTex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separate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t>6</w: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tLeast" w:line="0"/>
      <w:rPr/>
    </w:pPr>
    <w:r>
      <w:rPr/>
      <mc:AlternateContent>
        <mc:Choice Requires="wpg">
          <w:drawing>
            <wp:anchor behindDoc="1" distT="1270" distB="0" distL="0" distR="635" simplePos="0" locked="0" layoutInCell="0" allowOverlap="1" relativeHeight="2">
              <wp:simplePos x="0" y="0"/>
              <wp:positionH relativeFrom="page">
                <wp:posOffset>396240</wp:posOffset>
              </wp:positionH>
              <wp:positionV relativeFrom="page">
                <wp:posOffset>10169525</wp:posOffset>
              </wp:positionV>
              <wp:extent cx="6758940" cy="267970"/>
              <wp:effectExtent l="0" t="1270" r="635" b="0"/>
              <wp:wrapNone/>
              <wp:docPr id="11" name="Group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59000" cy="267840"/>
                        <a:chOff x="0" y="0"/>
                        <a:chExt cx="6759000" cy="267840"/>
                      </a:xfrm>
                    </wpg:grpSpPr>
                    <wps:wsp>
                      <wps:cNvSpPr/>
                      <wps:spPr>
                        <a:xfrm>
                          <a:off x="6088320" y="5760"/>
                          <a:ext cx="670680" cy="2620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676910" h="262255">
                              <a:moveTo>
                                <a:pt x="676910" y="0"/>
                              </a:moveTo>
                              <a:lnTo>
                                <a:pt x="0" y="0"/>
                              </a:lnTo>
                              <a:lnTo>
                                <a:pt x="0" y="262255"/>
                              </a:lnTo>
                              <a:lnTo>
                                <a:pt x="676910" y="262255"/>
                              </a:lnTo>
                              <a:lnTo>
                                <a:pt x="67691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0" y="0"/>
                          <a:ext cx="6082200" cy="72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6082030" h="6350">
                              <a:moveTo>
                                <a:pt x="6082030" y="0"/>
                              </a:moveTo>
                              <a:lnTo>
                                <a:pt x="0" y="0"/>
                              </a:lnTo>
                              <a:lnTo>
                                <a:pt x="0" y="6349"/>
                              </a:lnTo>
                              <a:lnTo>
                                <a:pt x="6082030" y="6349"/>
                              </a:lnTo>
                              <a:lnTo>
                                <a:pt x="60820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088320" y="5760"/>
                          <a:ext cx="720" cy="3924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6350" h="45720">
                              <a:moveTo>
                                <a:pt x="6350" y="0"/>
                              </a:moveTo>
                              <a:lnTo>
                                <a:pt x="0" y="0"/>
                              </a:lnTo>
                              <a:lnTo>
                                <a:pt x="0" y="45720"/>
                              </a:lnTo>
                              <a:lnTo>
                                <a:pt x="6350" y="45720"/>
                              </a:lnTo>
                              <a:lnTo>
                                <a:pt x="63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088320" y="0"/>
                          <a:ext cx="669240" cy="72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675640" h="5715">
                              <a:moveTo>
                                <a:pt x="0" y="5714"/>
                              </a:moveTo>
                              <a:lnTo>
                                <a:pt x="675639" y="5714"/>
                              </a:lnTo>
                              <a:lnTo>
                                <a:pt x="675639" y="0"/>
                              </a:lnTo>
                              <a:lnTo>
                                <a:pt x="0" y="0"/>
                              </a:lnTo>
                              <a:lnTo>
                                <a:pt x="0" y="571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088320" y="228600"/>
                          <a:ext cx="669240" cy="3924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675640" h="45720">
                              <a:moveTo>
                                <a:pt x="675639" y="0"/>
                              </a:moveTo>
                              <a:lnTo>
                                <a:pt x="0" y="0"/>
                              </a:lnTo>
                              <a:lnTo>
                                <a:pt x="0" y="45719"/>
                              </a:lnTo>
                              <a:lnTo>
                                <a:pt x="675639" y="45719"/>
                              </a:lnTo>
                              <a:lnTo>
                                <a:pt x="6756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1" style="position:absolute;margin-left:31.2pt;margin-top:800.75pt;width:532.2pt;height:21.1pt" coordorigin="624,16015" coordsize="10644,422"/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9">
              <wp:simplePos x="0" y="0"/>
              <wp:positionH relativeFrom="page">
                <wp:posOffset>467360</wp:posOffset>
              </wp:positionH>
              <wp:positionV relativeFrom="page">
                <wp:posOffset>10213975</wp:posOffset>
              </wp:positionV>
              <wp:extent cx="3241675" cy="143510"/>
              <wp:effectExtent l="0" t="0" r="0" b="0"/>
              <wp:wrapNone/>
              <wp:docPr id="12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41800" cy="143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left="20" w:right="0" w:hanging="0"/>
                            <w:jc w:val="left"/>
                            <w:rPr>
                              <w:rFonts w:ascii="Arial" w:hAnsi="Arial"/>
                              <w:i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Referto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emesso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dal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Centro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Altamedica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di Roma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000000"/>
                              <w:spacing w:val="-2"/>
                              <w:sz w:val="16"/>
                            </w:rPr>
                            <w:t>–</w:t>
                          </w:r>
                          <w:r>
                            <w:rPr>
                              <w:i/>
                              <w:color w:val="000000"/>
                              <w:spacing w:val="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Indicazioni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alimentari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36.8pt;margin-top:804.25pt;width:255.2pt;height:11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left="20" w:right="0" w:hanging="0"/>
                      <w:jc w:val="left"/>
                      <w:rPr>
                        <w:rFonts w:ascii="Arial" w:hAnsi="Arial"/>
                        <w:i/>
                        <w:i/>
                        <w:sz w:val="16"/>
                      </w:rPr>
                    </w:pP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Referto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emesso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dal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Centro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Altamedica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di Roma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i/>
                        <w:color w:val="000000"/>
                        <w:spacing w:val="-2"/>
                        <w:sz w:val="16"/>
                      </w:rPr>
                      <w:t>–</w:t>
                    </w:r>
                    <w:r>
                      <w:rPr>
                        <w:i/>
                        <w:color w:val="000000"/>
                        <w:spacing w:val="3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Indicazioni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alimentari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3">
              <wp:simplePos x="0" y="0"/>
              <wp:positionH relativeFrom="page">
                <wp:posOffset>6515100</wp:posOffset>
              </wp:positionH>
              <wp:positionV relativeFrom="page">
                <wp:posOffset>10243820</wp:posOffset>
              </wp:positionV>
              <wp:extent cx="160020" cy="165735"/>
              <wp:effectExtent l="0" t="0" r="0" b="0"/>
              <wp:wrapNone/>
              <wp:docPr id="1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5" w:before="0" w:after="0"/>
                            <w:ind w:left="60" w:right="0" w:hanging="0"/>
                            <w:jc w:val="left"/>
                            <w:rPr>
                              <w:sz w:val="22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t>7</w: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513pt;margin-top:806.6pt;width:12.55pt;height:1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5" w:before="0" w:after="0"/>
                      <w:ind w:left="60" w:right="0" w:hanging="0"/>
                      <w:jc w:val="left"/>
                      <w:rPr>
                        <w:sz w:val="22"/>
                      </w:rPr>
                    </w:pPr>
                    <w:r>
                      <w:rPr>
                        <w:color w:val="000000"/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instrText xml:space="preserve"> PAGE </w:instrTex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separate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t>7</w: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widowControl w:val="false"/>
      <w:suppressAutoHyphens w:val="true"/>
      <w:bidi w:val="0"/>
      <w:spacing w:lineRule="auto" w:line="240" w:before="0" w:after="0"/>
      <w:ind w:left="180" w:right="0" w:hanging="0"/>
      <w:jc w:val="left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widowControl w:val="false"/>
      <w:suppressAutoHyphens w:val="true"/>
      <w:bidi w:val="0"/>
      <w:spacing w:lineRule="auto" w:line="240" w:before="0" w:after="0"/>
      <w:ind w:left="180" w:right="0" w:hanging="0"/>
      <w:jc w:val="left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widowControl w:val="false"/>
      <w:suppressAutoHyphens w:val="true"/>
      <w:bidi w:val="0"/>
      <w:spacing w:lineRule="auto" w:line="240" w:before="0" w:after="0"/>
      <w:ind w:left="180" w:right="0" w:hanging="0"/>
      <w:jc w:val="left"/>
      <w:rPr/>
    </w:pPr>
    <w:r>
      <w:rPr/>
    </w:r>
  </w:p>
</w:hdr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 w:hanging="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6"/>
      <w:szCs w:val="22"/>
      <w:lang w:val="it-IT" w:eastAsia="en-US" w:bidi="ar-SA"/>
    </w:rPr>
  </w:style>
  <w:style w:type="paragraph" w:styleId="Heading1">
    <w:name w:val="Heading 1"/>
    <w:basedOn w:val="Normal"/>
    <w:uiPriority w:val="1"/>
    <w:qFormat/>
    <w:pPr>
      <w:spacing w:before="264" w:after="0"/>
      <w:ind w:left="615" w:right="0" w:hanging="0"/>
      <w:outlineLvl w:val="1"/>
    </w:pPr>
    <w:rPr>
      <w:rFonts w:ascii="Calibri" w:hAnsi="Calibri" w:eastAsia="Calibri" w:cs="Calibri"/>
      <w:b/>
      <w:bCs/>
      <w:sz w:val="32"/>
      <w:szCs w:val="32"/>
      <w:lang w:val="it-IT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" w:cs="Noto Sans"/>
      <w:sz w:val="28"/>
      <w:szCs w:val="28"/>
    </w:rPr>
  </w:style>
  <w:style w:type="paragraph" w:styleId="TextBody">
    <w:name w:val="Body Text"/>
    <w:basedOn w:val="Normal"/>
    <w:uiPriority w:val="1"/>
    <w:qFormat/>
    <w:pPr/>
    <w:rPr>
      <w:rFonts w:ascii="Calibri" w:hAnsi="Calibri" w:eastAsia="Calibri" w:cs="Calibri"/>
      <w:sz w:val="20"/>
      <w:szCs w:val="20"/>
      <w:lang w:val="it-IT" w:eastAsia="en-US" w:bidi="ar-SA"/>
    </w:rPr>
  </w:style>
  <w:style w:type="paragraph" w:styleId="List">
    <w:name w:val="List"/>
    <w:basedOn w:val="TextBody"/>
    <w:pPr/>
    <w:rPr>
      <w:rFonts w:ascii="Times New Roman" w:hAnsi="Times New Roman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/>
    </w:rPr>
  </w:style>
  <w:style w:type="paragraph" w:styleId="ListParagraph">
    <w:name w:val="List Paragraph"/>
    <w:basedOn w:val="Normal"/>
    <w:uiPriority w:val="1"/>
    <w:qFormat/>
    <w:pPr/>
    <w:rPr>
      <w:lang w:val="it-IT" w:eastAsia="en-US" w:bidi="ar-SA"/>
    </w:rPr>
  </w:style>
  <w:style w:type="paragraph" w:styleId="TableParagraph">
    <w:name w:val="Table Paragraph"/>
    <w:basedOn w:val="Normal"/>
    <w:uiPriority w:val="1"/>
    <w:qFormat/>
    <w:pPr/>
    <w:rPr>
      <w:rFonts w:ascii="Calibri" w:hAnsi="Calibri" w:eastAsia="Calibri" w:cs="Calibri"/>
      <w:lang w:val="it-IT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header" Target="header2.xml"/><Relationship Id="rId5" Type="http://schemas.openxmlformats.org/officeDocument/2006/relationships/footer" Target="footer2.xml"/><Relationship Id="rId6" Type="http://schemas.openxmlformats.org/officeDocument/2006/relationships/header" Target="header3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Application>LibreOffice/7.3.7.2$Linux_X86_64 LibreOffice_project/30$Build-2</Application>
  <AppVersion>15.0000</AppVersion>
  <Pages>7</Pages>
  <Words>469</Words>
  <Characters>2936</Characters>
  <CharactersWithSpaces>3306</CharactersWithSpaces>
  <Paragraphs>102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2024-07-11T14:36:06Z</dcterms:created>
  <dc:creator>Alessandra</dc:creator>
  <dc:description/>
  <dc:language>en-US</dc:language>
  <cp:lastModifiedBy/>
  <dcterms:modified xsi:type="dcterms:W3CDTF">2024-11-04T12:13:37Z</dcterms:modified>
  <cp:revision>44</cp:revision>
  <dc:subject/>
  <dc:title>WPCubed PDF Viewer Document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2023-01-31T00:00:00Z</vt:filetime>
  </property>
  <property fmtid="{D5CDD505-2E9C-101B-9397-08002B2CF9AE}" pid="3" name="Creator">
    <vt:lpwstr>Microsoft® Word per Microsoft 365</vt:lpwstr>
  </property>
  <property fmtid="{D5CDD505-2E9C-101B-9397-08002B2CF9AE}" pid="4" name="LastSaved">
    <vt:filetime>2024-07-11T00:00:00Z</vt:filetime>
  </property>
  <property fmtid="{D5CDD505-2E9C-101B-9397-08002B2CF9AE}" pid="5" name="Producer">
    <vt:lpwstr>Microsoft® Word per Microsoft 365</vt:lpwstr>
  </property>
</Properties>
</file>