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header3.xml.rels" ContentType="application/vnd.openxmlformats-package.relationships+xml"/>
  <Override PartName="/word/_rels/header4.xml.rels" ContentType="application/vnd.openxmlformats-package.relationships+xml"/>
  <Override PartName="/word/_rels/header5.xml.rels" ContentType="application/vnd.openxmlformats-package.relationships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media/image1.jpeg" ContentType="image/jpeg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71" w:after="0"/>
        <w:ind w:left="16" w:right="3" w:hanging="0"/>
        <w:jc w:val="center"/>
        <w:rPr/>
      </w:pPr>
      <w:r>
        <w:rPr>
          <w:spacing w:val="-2"/>
        </w:rPr>
        <w:t>INDICAZIONI</w:t>
      </w:r>
      <w:r>
        <w:rPr>
          <w:spacing w:val="-6"/>
        </w:rPr>
        <w:t xml:space="preserve"> </w:t>
      </w:r>
      <w:r>
        <w:rPr>
          <w:spacing w:val="-2"/>
        </w:rPr>
        <w:t>ALIMENTARI</w:t>
      </w:r>
    </w:p>
    <w:p>
      <w:pPr>
        <w:pStyle w:val="Normal"/>
        <w:spacing w:before="1" w:after="0"/>
        <w:ind w:left="16" w:right="0" w:hanging="0"/>
        <w:jc w:val="center"/>
        <w:rPr>
          <w:sz w:val="32"/>
        </w:rPr>
      </w:pPr>
      <w:r>
        <w:rPr>
          <w:sz w:val="32"/>
        </w:rPr>
        <w:t>ALTA</w:t>
      </w:r>
      <w:r>
        <w:rPr>
          <w:spacing w:val="-14"/>
          <w:sz w:val="32"/>
        </w:rPr>
        <w:t xml:space="preserve"> </w:t>
      </w:r>
      <w:r>
        <w:rPr>
          <w:sz w:val="32"/>
        </w:rPr>
        <w:t>PREDISPOSIZIONE</w:t>
      </w:r>
      <w:r>
        <w:rPr>
          <w:spacing w:val="-12"/>
          <w:sz w:val="32"/>
        </w:rPr>
        <w:t xml:space="preserve"> </w:t>
      </w:r>
      <w:r>
        <w:rPr>
          <w:sz w:val="32"/>
        </w:rPr>
        <w:t>GENETICA</w:t>
      </w:r>
      <w:r>
        <w:rPr>
          <w:spacing w:val="-12"/>
          <w:sz w:val="32"/>
        </w:rPr>
        <w:t xml:space="preserve"> </w:t>
      </w:r>
      <w:r>
        <w:rPr>
          <w:sz w:val="32"/>
        </w:rPr>
        <w:t>AL</w:t>
      </w:r>
      <w:r>
        <w:rPr>
          <w:spacing w:val="-9"/>
          <w:sz w:val="32"/>
        </w:rPr>
        <w:t xml:space="preserve"> </w:t>
      </w:r>
      <w:r>
        <w:rPr>
          <w:sz w:val="32"/>
        </w:rPr>
        <w:t>DIABETE</w:t>
      </w:r>
      <w:r>
        <w:rPr>
          <w:spacing w:val="-13"/>
          <w:sz w:val="32"/>
        </w:rPr>
        <w:t xml:space="preserve"> </w:t>
      </w:r>
      <w:r>
        <w:rPr>
          <w:sz w:val="32"/>
        </w:rPr>
        <w:t>DI</w:t>
      </w:r>
      <w:r>
        <w:rPr>
          <w:spacing w:val="-12"/>
          <w:sz w:val="32"/>
        </w:rPr>
        <w:t xml:space="preserve"> </w:t>
      </w:r>
      <w:r>
        <w:rPr>
          <w:sz w:val="32"/>
        </w:rPr>
        <w:t>TIPO</w:t>
      </w:r>
      <w:r>
        <w:rPr>
          <w:spacing w:val="-13"/>
          <w:sz w:val="32"/>
        </w:rPr>
        <w:t xml:space="preserve"> </w:t>
      </w:r>
      <w:r>
        <w:rPr>
          <w:spacing w:val="-10"/>
          <w:sz w:val="32"/>
        </w:rPr>
        <w:t>2</w:t>
      </w:r>
    </w:p>
    <w:p>
      <w:pPr>
        <w:pStyle w:val="Normal"/>
        <w:spacing w:before="273" w:after="0"/>
        <w:ind w:left="359" w:right="0" w:hanging="0"/>
        <w:jc w:val="left"/>
        <w:rPr>
          <w:b/>
          <w:b/>
          <w:sz w:val="20"/>
        </w:rPr>
      </w:pPr>
      <w:r>
        <w:rPr>
          <w:sz w:val="20"/>
        </w:rPr>
        <w:t>Il</w:t>
      </w:r>
      <w:r>
        <w:rPr>
          <w:spacing w:val="-12"/>
          <w:sz w:val="20"/>
        </w:rPr>
        <w:t xml:space="preserve"> </w:t>
      </w:r>
      <w:r>
        <w:rPr>
          <w:sz w:val="20"/>
        </w:rPr>
        <w:t>tuo</w:t>
      </w:r>
      <w:r>
        <w:rPr>
          <w:spacing w:val="-11"/>
          <w:sz w:val="20"/>
        </w:rPr>
        <w:t xml:space="preserve"> </w:t>
      </w:r>
      <w:r>
        <w:rPr>
          <w:sz w:val="20"/>
        </w:rPr>
        <w:t>profilo</w:t>
      </w:r>
      <w:r>
        <w:rPr>
          <w:spacing w:val="-10"/>
          <w:sz w:val="20"/>
        </w:rPr>
        <w:t xml:space="preserve"> </w:t>
      </w:r>
      <w:r>
        <w:rPr>
          <w:sz w:val="20"/>
        </w:rPr>
        <w:t>genetico</w:t>
      </w:r>
      <w:r>
        <w:rPr>
          <w:spacing w:val="-5"/>
          <w:sz w:val="20"/>
        </w:rPr>
        <w:t xml:space="preserve"> </w:t>
      </w:r>
      <w:r>
        <w:rPr>
          <w:sz w:val="20"/>
        </w:rPr>
        <w:t>ha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evidenziato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un’alta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predisposizione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al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diabete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di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tipo</w:t>
      </w:r>
      <w:r>
        <w:rPr>
          <w:b/>
          <w:spacing w:val="-9"/>
          <w:sz w:val="20"/>
        </w:rPr>
        <w:t xml:space="preserve"> </w:t>
      </w:r>
      <w:r>
        <w:rPr>
          <w:b/>
          <w:spacing w:val="-10"/>
          <w:sz w:val="20"/>
        </w:rPr>
        <w:t>2</w:t>
      </w:r>
    </w:p>
    <w:p>
      <w:pPr>
        <w:pStyle w:val="Normal"/>
        <w:spacing w:before="243" w:after="0"/>
        <w:ind w:left="359" w:right="0" w:hanging="0"/>
        <w:jc w:val="left"/>
        <w:rPr>
          <w:sz w:val="20"/>
        </w:rPr>
      </w:pPr>
      <w:r>
        <w:rPr>
          <w:sz w:val="20"/>
        </w:rPr>
        <w:t>Ciò</w:t>
      </w:r>
      <w:r>
        <w:rPr>
          <w:spacing w:val="-7"/>
          <w:sz w:val="20"/>
        </w:rPr>
        <w:t xml:space="preserve"> </w:t>
      </w:r>
      <w:r>
        <w:rPr>
          <w:sz w:val="20"/>
        </w:rPr>
        <w:t>vuol</w:t>
      </w:r>
      <w:r>
        <w:rPr>
          <w:spacing w:val="-5"/>
          <w:sz w:val="20"/>
        </w:rPr>
        <w:t xml:space="preserve"> </w:t>
      </w:r>
      <w:r>
        <w:rPr>
          <w:sz w:val="20"/>
        </w:rPr>
        <w:t>dire</w:t>
      </w:r>
      <w:r>
        <w:rPr>
          <w:spacing w:val="-10"/>
          <w:sz w:val="20"/>
        </w:rPr>
        <w:t xml:space="preserve"> </w:t>
      </w:r>
      <w:r>
        <w:rPr>
          <w:sz w:val="20"/>
        </w:rPr>
        <w:t>che</w:t>
      </w:r>
      <w:r>
        <w:rPr>
          <w:spacing w:val="-9"/>
          <w:sz w:val="20"/>
        </w:rPr>
        <w:t xml:space="preserve"> </w:t>
      </w:r>
      <w:r>
        <w:rPr>
          <w:sz w:val="20"/>
        </w:rPr>
        <w:t>la</w:t>
      </w:r>
      <w:r>
        <w:rPr>
          <w:spacing w:val="-7"/>
          <w:sz w:val="20"/>
        </w:rPr>
        <w:t xml:space="preserve"> </w:t>
      </w:r>
      <w:r>
        <w:rPr>
          <w:sz w:val="20"/>
        </w:rPr>
        <w:t>tua</w:t>
      </w:r>
      <w:r>
        <w:rPr>
          <w:spacing w:val="-5"/>
          <w:sz w:val="20"/>
        </w:rPr>
        <w:t xml:space="preserve"> </w:t>
      </w:r>
      <w:r>
        <w:rPr>
          <w:sz w:val="20"/>
        </w:rPr>
        <w:t>probabilità</w:t>
      </w:r>
      <w:r>
        <w:rPr>
          <w:spacing w:val="-5"/>
          <w:sz w:val="20"/>
        </w:rPr>
        <w:t xml:space="preserve"> </w:t>
      </w:r>
      <w:r>
        <w:rPr>
          <w:sz w:val="20"/>
        </w:rPr>
        <w:t>di</w:t>
      </w:r>
      <w:r>
        <w:rPr>
          <w:spacing w:val="-8"/>
          <w:sz w:val="20"/>
        </w:rPr>
        <w:t xml:space="preserve"> </w:t>
      </w:r>
      <w:r>
        <w:rPr>
          <w:sz w:val="20"/>
        </w:rPr>
        <w:t>sviluppare</w:t>
      </w:r>
      <w:r>
        <w:rPr>
          <w:spacing w:val="-7"/>
          <w:sz w:val="20"/>
        </w:rPr>
        <w:t xml:space="preserve"> </w:t>
      </w:r>
      <w:r>
        <w:rPr>
          <w:sz w:val="20"/>
        </w:rPr>
        <w:t>queste</w:t>
      </w:r>
      <w:r>
        <w:rPr>
          <w:spacing w:val="-7"/>
          <w:sz w:val="20"/>
        </w:rPr>
        <w:t xml:space="preserve"> </w:t>
      </w:r>
      <w:r>
        <w:rPr>
          <w:sz w:val="20"/>
        </w:rPr>
        <w:t>patologie</w:t>
      </w:r>
      <w:r>
        <w:rPr>
          <w:spacing w:val="-7"/>
          <w:sz w:val="20"/>
        </w:rPr>
        <w:t xml:space="preserve"> </w:t>
      </w:r>
      <w:r>
        <w:rPr>
          <w:sz w:val="20"/>
        </w:rPr>
        <w:t>è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più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alta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rispetto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alla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popolazione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media</w:t>
      </w:r>
      <w:r>
        <w:rPr>
          <w:spacing w:val="-2"/>
          <w:sz w:val="20"/>
        </w:rPr>
        <w:t>.</w:t>
      </w:r>
    </w:p>
    <w:p>
      <w:pPr>
        <w:pStyle w:val="TextBody"/>
        <w:spacing w:before="2" w:after="0"/>
        <w:rPr>
          <w:sz w:val="20"/>
        </w:rPr>
      </w:pPr>
      <w:r>
        <w:rPr>
          <w:sz w:val="20"/>
        </w:rPr>
      </w:r>
    </w:p>
    <w:p>
      <w:pPr>
        <w:pStyle w:val="Normal"/>
        <w:spacing w:before="0" w:after="0"/>
        <w:ind w:left="359" w:right="0" w:hanging="0"/>
        <w:jc w:val="left"/>
        <w:rPr>
          <w:sz w:val="20"/>
        </w:rPr>
      </w:pPr>
      <w:r>
        <w:rPr>
          <w:sz w:val="20"/>
        </w:rPr>
        <w:t>È</w:t>
      </w:r>
      <w:r>
        <w:rPr>
          <w:spacing w:val="-9"/>
          <w:sz w:val="20"/>
        </w:rPr>
        <w:t xml:space="preserve"> </w:t>
      </w:r>
      <w:r>
        <w:rPr>
          <w:sz w:val="20"/>
        </w:rPr>
        <w:t>molto</w:t>
      </w:r>
      <w:r>
        <w:rPr>
          <w:spacing w:val="-8"/>
          <w:sz w:val="20"/>
        </w:rPr>
        <w:t xml:space="preserve"> </w:t>
      </w:r>
      <w:r>
        <w:rPr>
          <w:sz w:val="20"/>
        </w:rPr>
        <w:t>importante</w:t>
      </w:r>
      <w:r>
        <w:rPr>
          <w:spacing w:val="-9"/>
          <w:sz w:val="20"/>
        </w:rPr>
        <w:t xml:space="preserve"> </w:t>
      </w:r>
      <w:r>
        <w:rPr>
          <w:sz w:val="20"/>
        </w:rPr>
        <w:t>quindi</w:t>
      </w:r>
      <w:r>
        <w:rPr>
          <w:spacing w:val="-10"/>
          <w:sz w:val="20"/>
        </w:rPr>
        <w:t xml:space="preserve"> </w:t>
      </w:r>
      <w:r>
        <w:rPr>
          <w:sz w:val="20"/>
        </w:rPr>
        <w:t>regolare</w:t>
      </w:r>
      <w:r>
        <w:rPr>
          <w:spacing w:val="-10"/>
          <w:sz w:val="20"/>
        </w:rPr>
        <w:t xml:space="preserve"> </w:t>
      </w:r>
      <w:r>
        <w:rPr>
          <w:sz w:val="20"/>
        </w:rPr>
        <w:t>l’assunzione</w:t>
      </w:r>
      <w:r>
        <w:rPr>
          <w:spacing w:val="-10"/>
          <w:sz w:val="20"/>
        </w:rPr>
        <w:t xml:space="preserve"> </w:t>
      </w:r>
      <w:r>
        <w:rPr>
          <w:sz w:val="20"/>
        </w:rPr>
        <w:t>di</w:t>
      </w:r>
      <w:r>
        <w:rPr>
          <w:spacing w:val="-10"/>
          <w:sz w:val="20"/>
        </w:rPr>
        <w:t xml:space="preserve"> </w:t>
      </w:r>
      <w:r>
        <w:rPr>
          <w:sz w:val="20"/>
        </w:rPr>
        <w:t>zuccheri</w:t>
      </w:r>
      <w:r>
        <w:rPr>
          <w:spacing w:val="-9"/>
          <w:sz w:val="20"/>
        </w:rPr>
        <w:t xml:space="preserve"> </w:t>
      </w:r>
      <w:r>
        <w:rPr>
          <w:sz w:val="20"/>
        </w:rPr>
        <w:t>per</w:t>
      </w:r>
      <w:r>
        <w:rPr>
          <w:spacing w:val="-9"/>
          <w:sz w:val="20"/>
        </w:rPr>
        <w:t xml:space="preserve"> </w:t>
      </w:r>
      <w:r>
        <w:rPr>
          <w:sz w:val="20"/>
        </w:rPr>
        <w:t>mantenere</w:t>
      </w:r>
      <w:r>
        <w:rPr>
          <w:spacing w:val="-11"/>
          <w:sz w:val="20"/>
        </w:rPr>
        <w:t xml:space="preserve"> </w:t>
      </w:r>
      <w:r>
        <w:rPr>
          <w:sz w:val="20"/>
        </w:rPr>
        <w:t>il</w:t>
      </w:r>
      <w:r>
        <w:rPr>
          <w:spacing w:val="-10"/>
          <w:sz w:val="20"/>
        </w:rPr>
        <w:t xml:space="preserve"> </w:t>
      </w:r>
      <w:r>
        <w:rPr>
          <w:sz w:val="20"/>
        </w:rPr>
        <w:t>controllo</w:t>
      </w:r>
      <w:r>
        <w:rPr>
          <w:spacing w:val="-9"/>
          <w:sz w:val="20"/>
        </w:rPr>
        <w:t xml:space="preserve"> </w:t>
      </w:r>
      <w:r>
        <w:rPr>
          <w:sz w:val="20"/>
        </w:rPr>
        <w:t>glicemico</w:t>
      </w:r>
      <w:r>
        <w:rPr>
          <w:spacing w:val="-7"/>
          <w:sz w:val="20"/>
        </w:rPr>
        <w:t xml:space="preserve"> </w:t>
      </w:r>
      <w:r>
        <w:rPr>
          <w:sz w:val="20"/>
        </w:rPr>
        <w:t>e</w:t>
      </w:r>
      <w:r>
        <w:rPr>
          <w:spacing w:val="-10"/>
          <w:sz w:val="20"/>
        </w:rPr>
        <w:t xml:space="preserve"> </w:t>
      </w:r>
      <w:r>
        <w:rPr>
          <w:sz w:val="20"/>
        </w:rPr>
        <w:t>insulinico</w:t>
      </w:r>
      <w:r>
        <w:rPr>
          <w:spacing w:val="-8"/>
          <w:sz w:val="20"/>
        </w:rPr>
        <w:t xml:space="preserve"> </w:t>
      </w:r>
      <w:r>
        <w:rPr>
          <w:sz w:val="20"/>
        </w:rPr>
        <w:t>nella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norma.</w:t>
      </w:r>
    </w:p>
    <w:p>
      <w:pPr>
        <w:pStyle w:val="Normal"/>
        <w:spacing w:before="243" w:after="0"/>
        <w:ind w:left="359" w:right="317" w:hanging="0"/>
        <w:jc w:val="left"/>
        <w:rPr>
          <w:sz w:val="20"/>
        </w:rPr>
      </w:pP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livello</w:t>
      </w:r>
      <w:r>
        <w:rPr>
          <w:spacing w:val="-2"/>
          <w:sz w:val="20"/>
        </w:rPr>
        <w:t xml:space="preserve"> </w:t>
      </w:r>
      <w:r>
        <w:rPr>
          <w:sz w:val="20"/>
        </w:rPr>
        <w:t>alimentare</w:t>
      </w:r>
      <w:r>
        <w:rPr>
          <w:spacing w:val="-3"/>
          <w:sz w:val="20"/>
        </w:rPr>
        <w:t xml:space="preserve"> </w:t>
      </w:r>
      <w:r>
        <w:rPr>
          <w:sz w:val="20"/>
        </w:rPr>
        <w:t>si</w:t>
      </w:r>
      <w:r>
        <w:rPr>
          <w:spacing w:val="-3"/>
          <w:sz w:val="20"/>
        </w:rPr>
        <w:t xml:space="preserve"> </w:t>
      </w:r>
      <w:r>
        <w:rPr>
          <w:sz w:val="20"/>
        </w:rPr>
        <w:t>consiglia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riduzione</w:t>
      </w:r>
      <w:r>
        <w:rPr>
          <w:spacing w:val="-3"/>
          <w:sz w:val="20"/>
        </w:rPr>
        <w:t xml:space="preserve"> </w:t>
      </w:r>
      <w:r>
        <w:rPr>
          <w:sz w:val="20"/>
        </w:rPr>
        <w:t>di</w:t>
      </w:r>
      <w:r>
        <w:rPr>
          <w:spacing w:val="-3"/>
          <w:sz w:val="20"/>
        </w:rPr>
        <w:t xml:space="preserve"> </w:t>
      </w:r>
      <w:r>
        <w:rPr>
          <w:sz w:val="20"/>
        </w:rPr>
        <w:t>zuccheri</w:t>
      </w:r>
      <w:r>
        <w:rPr>
          <w:spacing w:val="-3"/>
          <w:sz w:val="20"/>
        </w:rPr>
        <w:t xml:space="preserve"> </w:t>
      </w:r>
      <w:r>
        <w:rPr>
          <w:sz w:val="20"/>
        </w:rPr>
        <w:t>semplici</w:t>
      </w:r>
      <w:r>
        <w:rPr>
          <w:spacing w:val="-3"/>
          <w:sz w:val="20"/>
        </w:rPr>
        <w:t xml:space="preserve"> </w:t>
      </w:r>
      <w:r>
        <w:rPr>
          <w:sz w:val="20"/>
        </w:rPr>
        <w:t>(es:</w:t>
      </w:r>
      <w:r>
        <w:rPr>
          <w:spacing w:val="-3"/>
          <w:sz w:val="20"/>
        </w:rPr>
        <w:t xml:space="preserve"> </w:t>
      </w:r>
      <w:r>
        <w:rPr>
          <w:sz w:val="20"/>
        </w:rPr>
        <w:t>carboidrati</w:t>
      </w:r>
      <w:r>
        <w:rPr>
          <w:spacing w:val="-2"/>
          <w:sz w:val="20"/>
        </w:rPr>
        <w:t xml:space="preserve"> </w:t>
      </w:r>
      <w:r>
        <w:rPr>
          <w:sz w:val="20"/>
        </w:rPr>
        <w:t>raffinati, bevande</w:t>
      </w:r>
      <w:r>
        <w:rPr>
          <w:spacing w:val="-3"/>
          <w:sz w:val="20"/>
        </w:rPr>
        <w:t xml:space="preserve"> </w:t>
      </w:r>
      <w:r>
        <w:rPr>
          <w:sz w:val="20"/>
        </w:rPr>
        <w:t>zuccherate,</w:t>
      </w:r>
      <w:r>
        <w:rPr>
          <w:spacing w:val="-2"/>
          <w:sz w:val="20"/>
        </w:rPr>
        <w:t xml:space="preserve"> </w:t>
      </w:r>
      <w:r>
        <w:rPr>
          <w:sz w:val="20"/>
        </w:rPr>
        <w:t>frutta,</w:t>
      </w:r>
      <w:r>
        <w:rPr>
          <w:spacing w:val="-2"/>
          <w:sz w:val="20"/>
        </w:rPr>
        <w:t xml:space="preserve"> </w:t>
      </w:r>
      <w:r>
        <w:rPr>
          <w:sz w:val="20"/>
        </w:rPr>
        <w:t>ecc..)</w:t>
      </w:r>
      <w:r>
        <w:rPr>
          <w:spacing w:val="-2"/>
          <w:sz w:val="20"/>
        </w:rPr>
        <w:t xml:space="preserve"> </w:t>
      </w:r>
      <w:r>
        <w:rPr>
          <w:sz w:val="20"/>
        </w:rPr>
        <w:t>e</w:t>
      </w:r>
      <w:r>
        <w:rPr>
          <w:spacing w:val="-3"/>
          <w:sz w:val="20"/>
        </w:rPr>
        <w:t xml:space="preserve"> </w:t>
      </w:r>
      <w:r>
        <w:rPr>
          <w:sz w:val="20"/>
        </w:rPr>
        <w:t>un giusto apporto di carboidrati complessi (es: pasta, pane, ecc..), lipidi e proteine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spacing w:before="39" w:after="1"/>
        <w:rPr>
          <w:sz w:val="20"/>
        </w:rPr>
      </w:pPr>
      <w:r>
        <w:rPr>
          <w:sz w:val="20"/>
        </w:rPr>
      </w:r>
    </w:p>
    <w:p>
      <w:pPr>
        <w:sectPr>
          <w:headerReference w:type="default" r:id="rId2"/>
          <w:footerReference w:type="default" r:id="rId3"/>
          <w:type w:val="nextPage"/>
          <w:pgSz w:w="11930" w:h="16860"/>
          <w:pgMar w:left="380" w:right="420" w:gutter="0" w:header="718" w:top="2260" w:footer="555" w:bottom="740"/>
          <w:pgNumType w:fmt="decimal"/>
          <w:formProt w:val="false"/>
          <w:textDirection w:val="lrTb"/>
        </w:sectPr>
      </w:pPr>
    </w:p>
    <w:tbl>
      <w:tblPr>
        <w:tblW w:w="10183" w:type="dxa"/>
        <w:jc w:val="left"/>
        <w:tblInd w:w="484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/>
      </w:tblPr>
      <w:tblGrid>
        <w:gridCol w:w="3920"/>
        <w:gridCol w:w="6262"/>
      </w:tblGrid>
      <w:tr>
        <w:trPr>
          <w:trHeight w:val="1408" w:hRule="atLeast"/>
        </w:trPr>
        <w:tc>
          <w:tcPr>
            <w:tcW w:w="3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EEAAE" w:val="clear"/>
          </w:tcPr>
          <w:p>
            <w:pPr>
              <w:pStyle w:val="TableParagraph"/>
              <w:widowControl w:val="false"/>
              <w:spacing w:before="37" w:after="0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TableParagraph"/>
              <w:widowControl w:val="false"/>
              <w:spacing w:lineRule="exact" w:line="334"/>
              <w:ind w:left="237" w:right="0" w:hanging="0"/>
              <w:rPr>
                <w:b/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ALIMENTI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CONSIGLIATI</w:t>
            </w:r>
          </w:p>
          <w:p>
            <w:pPr>
              <w:pStyle w:val="TableParagraph"/>
              <w:widowControl w:val="false"/>
              <w:spacing w:lineRule="exact" w:line="176"/>
              <w:ind w:left="237" w:right="0" w:hanging="0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max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3-4</w:t>
            </w:r>
            <w:r>
              <w:rPr>
                <w:rFonts w:ascii="Arial" w:hAnsi="Arial"/>
                <w:i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volte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a</w:t>
            </w:r>
            <w:r>
              <w:rPr>
                <w:rFonts w:ascii="Arial" w:hAnsi="Arial"/>
                <w:i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widowControl w:val="false"/>
              <w:spacing w:lineRule="auto" w:line="240"/>
              <w:ind w:left="187" w:right="188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Alimenti il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cui consumo è </w:t>
            </w:r>
            <w:r>
              <w:rPr>
                <w:rFonts w:ascii="Arial" w:hAnsi="Arial"/>
                <w:b/>
                <w:sz w:val="20"/>
              </w:rPr>
              <w:t xml:space="preserve">maggiormente consentito </w:t>
            </w:r>
            <w:r>
              <w:rPr>
                <w:rFonts w:ascii="Arial" w:hAnsi="Arial"/>
                <w:sz w:val="20"/>
              </w:rPr>
              <w:t>perché consono</w:t>
            </w:r>
            <w:r>
              <w:rPr>
                <w:rFonts w:ascii="Arial" w:hAnsi="Arial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all'assetto</w:t>
            </w:r>
            <w:r>
              <w:rPr>
                <w:rFonts w:ascii="Arial" w:hAnsi="Arial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genetico</w:t>
            </w:r>
            <w:r>
              <w:rPr>
                <w:rFonts w:ascii="Arial" w:hAnsi="Arial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studiato.</w:t>
            </w:r>
          </w:p>
          <w:p>
            <w:pPr>
              <w:pStyle w:val="TableParagraph"/>
              <w:widowControl w:val="false"/>
              <w:ind w:left="187" w:right="188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La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buona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regola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alimentare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prevede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che</w:t>
            </w:r>
            <w:r>
              <w:rPr>
                <w:rFonts w:ascii="Arial" w:hAnsi="Arial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debbano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essere</w:t>
            </w:r>
            <w:r>
              <w:rPr>
                <w:rFonts w:ascii="Arial" w:hAnsi="Arial"/>
                <w:spacing w:val="1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assunti, comunque,</w:t>
            </w:r>
            <w:r>
              <w:rPr>
                <w:rFonts w:ascii="Arial" w:hAnsi="Arial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in</w:t>
            </w:r>
            <w:r>
              <w:rPr>
                <w:rFonts w:ascii="Arial" w:hAnsi="Arial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quantità</w:t>
            </w:r>
            <w:r>
              <w:rPr>
                <w:rFonts w:ascii="Arial" w:hAnsi="Arial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adeguata</w:t>
            </w:r>
            <w:r>
              <w:rPr>
                <w:rFonts w:ascii="Arial" w:hAnsi="Arial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ai</w:t>
            </w:r>
            <w:r>
              <w:rPr>
                <w:rFonts w:ascii="Arial" w:hAnsi="Arial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propri</w:t>
            </w:r>
            <w:r>
              <w:rPr>
                <w:rFonts w:ascii="Arial" w:hAnsi="Arial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fabbisogni</w:t>
            </w:r>
          </w:p>
        </w:tc>
      </w:tr>
      <w:tr>
        <w:trPr>
          <w:trHeight w:val="1408" w:hRule="atLeast"/>
        </w:trPr>
        <w:tc>
          <w:tcPr>
            <w:tcW w:w="3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CC99" w:val="clear"/>
          </w:tcPr>
          <w:p>
            <w:pPr>
              <w:pStyle w:val="TableParagraph"/>
              <w:widowControl w:val="false"/>
              <w:spacing w:before="37" w:after="0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TableParagraph"/>
              <w:widowControl w:val="false"/>
              <w:spacing w:lineRule="exact" w:line="334"/>
              <w:ind w:left="237" w:right="0" w:hanging="0"/>
              <w:rPr>
                <w:b/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ALIMENTI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TOLLERATI</w:t>
            </w:r>
          </w:p>
          <w:p>
            <w:pPr>
              <w:pStyle w:val="TableParagraph"/>
              <w:widowControl w:val="false"/>
              <w:spacing w:lineRule="exact" w:line="176"/>
              <w:ind w:left="237" w:right="0" w:hanging="0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max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2</w:t>
            </w:r>
            <w:r>
              <w:rPr>
                <w:rFonts w:ascii="Arial" w:hAnsi="Arial"/>
                <w:i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volte</w:t>
            </w:r>
            <w:r>
              <w:rPr>
                <w:rFonts w:ascii="Arial" w:hAnsi="Arial"/>
                <w:i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a</w:t>
            </w:r>
            <w:r>
              <w:rPr>
                <w:rFonts w:ascii="Arial" w:hAnsi="Arial"/>
                <w:i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widowControl w:val="false"/>
              <w:spacing w:lineRule="auto" w:line="240"/>
              <w:ind w:left="187" w:right="188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Alimenti</w:t>
            </w:r>
            <w:r>
              <w:rPr>
                <w:rFonts w:ascii="Arial" w:hAnsi="Arial"/>
                <w:spacing w:val="2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il cui consumo</w:t>
            </w:r>
            <w:r>
              <w:rPr>
                <w:rFonts w:ascii="Arial" w:hAnsi="Arial"/>
                <w:spacing w:val="25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è consentito</w:t>
            </w:r>
            <w:r>
              <w:rPr>
                <w:rFonts w:ascii="Arial" w:hAnsi="Arial"/>
                <w:spacing w:val="2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in </w:t>
            </w:r>
            <w:r>
              <w:rPr>
                <w:rFonts w:ascii="Arial" w:hAnsi="Arial"/>
                <w:b/>
                <w:sz w:val="20"/>
              </w:rPr>
              <w:t>quantità</w:t>
            </w:r>
            <w:r>
              <w:rPr>
                <w:rFonts w:ascii="Arial" w:hAnsi="Arial"/>
                <w:b/>
                <w:spacing w:val="3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ridotta</w:t>
            </w:r>
            <w:r>
              <w:rPr>
                <w:rFonts w:ascii="Arial" w:hAnsi="Arial"/>
                <w:b/>
                <w:spacing w:val="2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perché non sono perfettamente adeguati all'assetto genetico studiato.</w:t>
            </w:r>
          </w:p>
          <w:p>
            <w:pPr>
              <w:pStyle w:val="TableParagraph"/>
              <w:widowControl w:val="false"/>
              <w:ind w:left="187" w:right="188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La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buona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regola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alimentare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prevede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che</w:t>
            </w:r>
            <w:r>
              <w:rPr>
                <w:rFonts w:ascii="Arial" w:hAnsi="Arial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debbano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essere</w:t>
            </w:r>
            <w:r>
              <w:rPr>
                <w:rFonts w:ascii="Arial" w:hAnsi="Arial"/>
                <w:spacing w:val="1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assunti, comunque, in quantità adeguata ai propri fabbisogni.</w:t>
            </w:r>
          </w:p>
        </w:tc>
      </w:tr>
      <w:tr>
        <w:trPr>
          <w:trHeight w:val="1387" w:hRule="atLeast"/>
        </w:trPr>
        <w:tc>
          <w:tcPr>
            <w:tcW w:w="3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8989" w:val="clear"/>
          </w:tcPr>
          <w:p>
            <w:pPr>
              <w:pStyle w:val="TableParagraph"/>
              <w:widowControl w:val="false"/>
              <w:spacing w:before="37" w:after="0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TableParagraph"/>
              <w:widowControl w:val="false"/>
              <w:spacing w:lineRule="exact" w:line="334"/>
              <w:ind w:left="259" w:right="0" w:hanging="0"/>
              <w:rPr>
                <w:b/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ALIMENTI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SCONSIGLIATI</w:t>
            </w:r>
          </w:p>
          <w:p>
            <w:pPr>
              <w:pStyle w:val="TableParagraph"/>
              <w:widowControl w:val="false"/>
              <w:spacing w:lineRule="exact" w:line="176"/>
              <w:ind w:left="259" w:right="0" w:hanging="0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max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1</w:t>
            </w:r>
            <w:r>
              <w:rPr>
                <w:rFonts w:ascii="Arial" w:hAnsi="Arial"/>
                <w:i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volta</w:t>
            </w:r>
            <w:r>
              <w:rPr>
                <w:rFonts w:ascii="Arial" w:hAnsi="Arial"/>
                <w:i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a</w:t>
            </w:r>
            <w:r>
              <w:rPr>
                <w:rFonts w:ascii="Arial" w:hAnsi="Arial"/>
                <w:i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widowControl w:val="false"/>
              <w:ind w:left="187" w:right="188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Alimenti</w:t>
            </w:r>
            <w:r>
              <w:rPr>
                <w:rFonts w:ascii="Arial" w:hAnsi="Arial"/>
                <w:spacing w:val="3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il</w:t>
            </w:r>
            <w:r>
              <w:rPr>
                <w:rFonts w:ascii="Arial" w:hAnsi="Arial"/>
                <w:spacing w:val="3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cui</w:t>
            </w:r>
            <w:r>
              <w:rPr>
                <w:rFonts w:ascii="Arial" w:hAnsi="Arial"/>
                <w:spacing w:val="3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consumo</w:t>
            </w:r>
            <w:r>
              <w:rPr>
                <w:rFonts w:ascii="Arial" w:hAnsi="Arial"/>
                <w:spacing w:val="3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è</w:t>
            </w:r>
            <w:r>
              <w:rPr>
                <w:rFonts w:ascii="Arial" w:hAnsi="Arial"/>
                <w:spacing w:val="4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sconsigliato</w:t>
            </w:r>
            <w:r>
              <w:rPr>
                <w:rFonts w:ascii="Arial" w:hAnsi="Arial"/>
                <w:spacing w:val="3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perché</w:t>
            </w:r>
            <w:r>
              <w:rPr>
                <w:rFonts w:ascii="Arial" w:hAnsi="Arial"/>
                <w:spacing w:val="3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sono</w:t>
            </w:r>
            <w:r>
              <w:rPr>
                <w:rFonts w:ascii="Arial" w:hAnsi="Arial"/>
                <w:spacing w:val="4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meno adeguati </w:t>
            </w:r>
            <w:r>
              <w:rPr>
                <w:rFonts w:ascii="Arial" w:hAnsi="Arial"/>
                <w:sz w:val="20"/>
              </w:rPr>
              <w:t>all'assetto genetico studiato.</w:t>
            </w:r>
          </w:p>
          <w:p>
            <w:pPr>
              <w:pStyle w:val="TableParagraph"/>
              <w:widowControl w:val="false"/>
              <w:spacing w:before="1" w:after="0"/>
              <w:ind w:left="187" w:right="188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Pertanto,</w:t>
            </w:r>
            <w:r>
              <w:rPr>
                <w:rFonts w:ascii="Arial" w:hAnsi="Arial"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se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ne</w:t>
            </w:r>
            <w:r>
              <w:rPr>
                <w:rFonts w:ascii="Arial" w:hAnsi="Arial"/>
                <w:spacing w:val="1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raccomanda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una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ridotta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assunzione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nella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quantità e</w:t>
            </w:r>
            <w:r>
              <w:rPr>
                <w:rFonts w:ascii="Arial" w:hAnsi="Arial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frequenza.</w:t>
            </w:r>
          </w:p>
        </w:tc>
      </w:tr>
    </w:tbl>
    <w:p>
      <w:pPr>
        <w:sectPr>
          <w:headerReference w:type="default" r:id="rId4"/>
          <w:footerReference w:type="default" r:id="rId5"/>
          <w:type w:val="continuous"/>
          <w:pgSz w:w="11930" w:h="16860"/>
          <w:pgMar w:left="380" w:right="420" w:gutter="0" w:header="718" w:top="2260" w:footer="555" w:bottom="740"/>
          <w:pgNumType w:fmt="decimal"/>
          <w:formProt w:val="false"/>
          <w:textDirection w:val="lrTb"/>
          <w:docGrid w:type="default" w:linePitch="312" w:charSpace="4294965247"/>
        </w:sectPr>
      </w:pPr>
    </w:p>
    <w:p>
      <w:pPr>
        <w:pStyle w:val="Heading1"/>
        <w:ind w:left="767" w:right="0" w:hanging="0"/>
        <w:rPr/>
      </w:pPr>
      <w:r>
        <mc:AlternateContent>
          <mc:Choice Requires="wps">
            <w:drawing>
              <wp:anchor behindDoc="1" distT="0" distB="0" distL="0" distR="0" simplePos="0" locked="0" layoutInCell="0" allowOverlap="1" relativeHeight="10">
                <wp:simplePos x="0" y="0"/>
                <wp:positionH relativeFrom="page">
                  <wp:posOffset>2889885</wp:posOffset>
                </wp:positionH>
                <wp:positionV relativeFrom="page">
                  <wp:posOffset>6442710</wp:posOffset>
                </wp:positionV>
                <wp:extent cx="374015" cy="139700"/>
                <wp:effectExtent l="0" t="0" r="0" b="0"/>
                <wp:wrapNone/>
                <wp:docPr id="17" name="Textbox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040" cy="139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exact" w:line="220"/>
                              <w:rPr/>
                            </w:pPr>
                            <w:r>
                              <w:rPr>
                                <w:spacing w:val="-2"/>
                              </w:rPr>
                              <w:t>ricotta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1" path="m0,0l-2147483645,0l-2147483645,-2147483646l0,-2147483646xe" stroked="f" o:allowincell="f" style="position:absolute;margin-left:227.55pt;margin-top:507.3pt;width:29.4pt;height:10.9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exact" w:line="220"/>
                        <w:rPr/>
                      </w:pPr>
                      <w:r>
                        <w:rPr>
                          <w:spacing w:val="-2"/>
                        </w:rPr>
                        <w:t>ricotta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/>
        <w:t>CONSIGLI</w:t>
      </w:r>
      <w:r>
        <w:rPr>
          <w:spacing w:val="-19"/>
        </w:rPr>
        <w:t xml:space="preserve"> </w:t>
      </w:r>
      <w:r>
        <w:rPr/>
        <w:t>ALIMENTARI</w:t>
      </w:r>
      <w:r>
        <w:rPr>
          <w:spacing w:val="-17"/>
        </w:rPr>
        <w:t xml:space="preserve"> </w:t>
      </w:r>
      <w:r>
        <w:rPr/>
        <w:t>PERSONALIZZATI</w:t>
      </w:r>
      <w:r>
        <w:rPr>
          <w:spacing w:val="-15"/>
        </w:rPr>
        <w:t xml:space="preserve"> </w:t>
      </w:r>
      <w:r>
        <w:rPr/>
        <w:t>IN</w:t>
      </w:r>
      <w:r>
        <w:rPr>
          <w:spacing w:val="-14"/>
        </w:rPr>
        <w:t xml:space="preserve"> </w:t>
      </w:r>
      <w:r>
        <w:rPr/>
        <w:t>BASE</w:t>
      </w:r>
      <w:r>
        <w:rPr>
          <w:spacing w:val="-15"/>
        </w:rPr>
        <w:t xml:space="preserve"> </w:t>
      </w:r>
      <w:r>
        <w:rPr/>
        <w:t>AL</w:t>
      </w:r>
      <w:r>
        <w:rPr>
          <w:spacing w:val="-17"/>
        </w:rPr>
        <w:t xml:space="preserve"> </w:t>
      </w:r>
      <w:r>
        <w:rPr/>
        <w:t>PROFILO</w:t>
      </w:r>
      <w:r>
        <w:rPr>
          <w:spacing w:val="-13"/>
        </w:rPr>
        <w:t xml:space="preserve"> </w:t>
      </w:r>
      <w:r>
        <w:rPr>
          <w:spacing w:val="-2"/>
        </w:rPr>
        <w:t>GENETICO:</w:t>
      </w:r>
    </w:p>
    <w:p>
      <w:pPr>
        <w:pStyle w:val="TextBody"/>
        <w:spacing w:before="27" w:after="0"/>
        <w:rPr>
          <w:b/>
          <w:b/>
          <w:sz w:val="20"/>
        </w:rPr>
      </w:pPr>
      <w:r>
        <w:rPr>
          <w:b/>
          <w:sz w:val="20"/>
        </w:rPr>
      </w:r>
    </w:p>
    <w:tbl>
      <w:tblPr>
        <w:tblW w:w="10764" w:type="dxa"/>
        <w:jc w:val="left"/>
        <w:tblInd w:w="23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30"/>
        <w:gridCol w:w="2386"/>
        <w:gridCol w:w="289"/>
        <w:gridCol w:w="2384"/>
        <w:gridCol w:w="289"/>
        <w:gridCol w:w="2385"/>
      </w:tblGrid>
      <w:tr>
        <w:trPr>
          <w:trHeight w:val="609" w:hRule="atLeast"/>
        </w:trPr>
        <w:tc>
          <w:tcPr>
            <w:tcW w:w="3030" w:type="dxa"/>
            <w:tcBorders/>
          </w:tcPr>
          <w:p>
            <w:pPr>
              <w:pStyle w:val="TableParagraph"/>
              <w:widowControl w:val="false"/>
              <w:spacing w:lineRule="exact" w:line="416"/>
              <w:ind w:left="136" w:right="0" w:hanging="0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sz w:val="36"/>
              </w:rPr>
              <w:t>PROTEINE</w:t>
            </w:r>
          </w:p>
        </w:tc>
        <w:tc>
          <w:tcPr>
            <w:tcW w:w="2386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atLeast" w:line="300"/>
              <w:ind w:left="1010" w:right="533" w:hanging="480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Consigliate </w:t>
            </w:r>
            <w:r>
              <w:rPr>
                <w:rFonts w:ascii="Cambria" w:hAnsi="Cambria"/>
                <w:b/>
                <w:spacing w:val="-4"/>
                <w:sz w:val="26"/>
              </w:rPr>
              <w:t>(C)</w:t>
            </w:r>
          </w:p>
        </w:tc>
        <w:tc>
          <w:tcPr>
            <w:tcW w:w="289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4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/>
              <w:ind w:left="1003" w:right="638" w:hanging="365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Tollerate </w:t>
            </w:r>
            <w:r>
              <w:rPr>
                <w:rFonts w:ascii="Cambria" w:hAnsi="Cambria"/>
                <w:b/>
                <w:spacing w:val="-4"/>
                <w:sz w:val="26"/>
              </w:rPr>
              <w:t>(T)</w:t>
            </w:r>
          </w:p>
        </w:tc>
        <w:tc>
          <w:tcPr>
            <w:tcW w:w="289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atLeast" w:line="300"/>
              <w:ind w:left="1024" w:right="477" w:hanging="543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Sconsigliate </w:t>
            </w:r>
            <w:r>
              <w:rPr>
                <w:rFonts w:ascii="Cambria" w:hAnsi="Cambria"/>
                <w:b/>
                <w:spacing w:val="-4"/>
                <w:sz w:val="26"/>
              </w:rPr>
              <w:t>(S)</w:t>
            </w:r>
          </w:p>
        </w:tc>
      </w:tr>
      <w:tr>
        <w:trPr>
          <w:trHeight w:val="266" w:hRule="atLeast"/>
        </w:trPr>
        <w:tc>
          <w:tcPr>
            <w:tcW w:w="10763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556" w:hRule="atLeast"/>
        </w:trPr>
        <w:tc>
          <w:tcPr>
            <w:tcW w:w="3030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pacing w:before="235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PESCE</w:t>
            </w:r>
          </w:p>
          <w:p>
            <w:pPr>
              <w:pStyle w:val="TableParagraph"/>
              <w:widowControl w:val="false"/>
              <w:spacing w:lineRule="auto" w:line="242" w:before="13" w:after="0"/>
              <w:ind w:left="136" w:right="552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1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3-4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 max 2 volte a settimana S: max 1 volta a settimana</w:t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8" w:after="0"/>
              <w:ind w:left="121" w:right="115" w:hanging="0"/>
              <w:jc w:val="center"/>
              <w:rPr>
                <w:sz w:val="22"/>
              </w:rPr>
            </w:pPr>
            <w:r>
              <w:rPr>
                <w:sz w:val="22"/>
              </w:rPr>
              <w:t>Sardine, seppia,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polpo,</w:t>
            </w:r>
          </w:p>
          <w:p>
            <w:pPr>
              <w:pStyle w:val="TableParagraph"/>
              <w:widowControl w:val="false"/>
              <w:spacing w:lineRule="auto" w:line="218"/>
              <w:ind w:left="121" w:right="117" w:hanging="0"/>
              <w:jc w:val="center"/>
              <w:rPr>
                <w:sz w:val="22"/>
              </w:rPr>
            </w:pPr>
            <w:r>
              <w:rPr>
                <w:sz w:val="22"/>
              </w:rPr>
              <w:t>calamari,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pesce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bianco, filetto di tonno, pesce </w:t>
            </w:r>
            <w:r>
              <w:rPr>
                <w:spacing w:val="-2"/>
                <w:sz w:val="22"/>
              </w:rPr>
              <w:t>spada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4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7" w:after="0"/>
              <w:ind w:left="37" w:right="35" w:hanging="0"/>
              <w:jc w:val="center"/>
              <w:rPr>
                <w:sz w:val="22"/>
              </w:rPr>
            </w:pPr>
            <w:r>
              <w:rPr>
                <w:sz w:val="22"/>
              </w:rPr>
              <w:t>Crostacei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(es: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aragoste,</w:t>
            </w:r>
          </w:p>
          <w:p>
            <w:pPr>
              <w:pStyle w:val="TableParagraph"/>
              <w:widowControl w:val="false"/>
              <w:spacing w:lineRule="exact" w:line="244"/>
              <w:ind w:left="37" w:right="37" w:hanging="0"/>
              <w:jc w:val="center"/>
              <w:rPr>
                <w:sz w:val="22"/>
              </w:rPr>
            </w:pPr>
            <w:r>
              <w:rPr>
                <w:sz w:val="22"/>
              </w:rPr>
              <w:t>scampi,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astici,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gamberi),</w:t>
            </w:r>
          </w:p>
          <w:p>
            <w:pPr>
              <w:pStyle w:val="TableParagraph"/>
              <w:widowControl w:val="false"/>
              <w:spacing w:lineRule="exact" w:line="264"/>
              <w:ind w:left="37" w:right="37" w:hanging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salmone </w:t>
            </w:r>
            <w:r>
              <w:rPr>
                <w:spacing w:val="-2"/>
                <w:sz w:val="22"/>
              </w:rPr>
              <w:t>affumicato,</w:t>
            </w:r>
          </w:p>
          <w:p>
            <w:pPr>
              <w:pStyle w:val="TableParagraph"/>
              <w:widowControl w:val="false"/>
              <w:spacing w:lineRule="exact" w:line="265"/>
              <w:ind w:left="37" w:right="35" w:hanging="0"/>
              <w:jc w:val="center"/>
              <w:rPr>
                <w:sz w:val="22"/>
              </w:rPr>
            </w:pPr>
            <w:r>
              <w:rPr>
                <w:sz w:val="22"/>
              </w:rPr>
              <w:t>tonno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in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scatola,</w:t>
            </w:r>
          </w:p>
          <w:p>
            <w:pPr>
              <w:pStyle w:val="TableParagraph"/>
              <w:widowControl w:val="false"/>
              <w:spacing w:lineRule="exact" w:line="244"/>
              <w:ind w:left="37" w:right="34" w:hanging="0"/>
              <w:jc w:val="center"/>
              <w:rPr>
                <w:sz w:val="22"/>
              </w:rPr>
            </w:pPr>
            <w:r>
              <w:rPr>
                <w:sz w:val="22"/>
              </w:rPr>
              <w:t>filetto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2"/>
                <w:sz w:val="22"/>
              </w:rPr>
              <w:t xml:space="preserve"> salmone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7" w:after="0"/>
              <w:ind w:left="14" w:right="6" w:hanging="0"/>
              <w:jc w:val="center"/>
              <w:rPr>
                <w:sz w:val="22"/>
              </w:rPr>
            </w:pPr>
            <w:r>
              <w:rPr>
                <w:sz w:val="22"/>
              </w:rPr>
              <w:t>Uova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tutti i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 xml:space="preserve">tipi </w:t>
            </w:r>
            <w:r>
              <w:rPr>
                <w:spacing w:val="-5"/>
                <w:sz w:val="22"/>
              </w:rPr>
              <w:t>di</w:t>
            </w:r>
          </w:p>
          <w:p>
            <w:pPr>
              <w:pStyle w:val="TableParagraph"/>
              <w:widowControl w:val="false"/>
              <w:spacing w:lineRule="exact" w:line="244"/>
              <w:ind w:left="14" w:right="5" w:hanging="0"/>
              <w:jc w:val="center"/>
              <w:rPr>
                <w:sz w:val="22"/>
              </w:rPr>
            </w:pPr>
            <w:r>
              <w:rPr>
                <w:sz w:val="22"/>
              </w:rPr>
              <w:t>pesce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(caviale,</w:t>
            </w:r>
          </w:p>
          <w:p>
            <w:pPr>
              <w:pStyle w:val="TableParagraph"/>
              <w:widowControl w:val="false"/>
              <w:spacing w:lineRule="exact" w:line="264"/>
              <w:ind w:left="14" w:right="11" w:hanging="0"/>
              <w:jc w:val="center"/>
              <w:rPr>
                <w:sz w:val="22"/>
              </w:rPr>
            </w:pPr>
            <w:r>
              <w:rPr>
                <w:sz w:val="22"/>
              </w:rPr>
              <w:t>bottarga,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uova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di</w:t>
            </w:r>
          </w:p>
          <w:p>
            <w:pPr>
              <w:pStyle w:val="TableParagraph"/>
              <w:widowControl w:val="false"/>
              <w:spacing w:lineRule="exact" w:line="265"/>
              <w:ind w:left="14" w:right="6" w:hanging="0"/>
              <w:jc w:val="center"/>
              <w:rPr>
                <w:sz w:val="22"/>
              </w:rPr>
            </w:pPr>
            <w:r>
              <w:rPr>
                <w:sz w:val="22"/>
              </w:rPr>
              <w:t>salmone), pesce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in</w:t>
            </w:r>
          </w:p>
          <w:p>
            <w:pPr>
              <w:pStyle w:val="TableParagraph"/>
              <w:widowControl w:val="false"/>
              <w:spacing w:lineRule="exact" w:line="244"/>
              <w:ind w:left="14" w:right="4" w:hanging="0"/>
              <w:jc w:val="center"/>
              <w:rPr>
                <w:sz w:val="22"/>
              </w:rPr>
            </w:pPr>
            <w:r>
              <w:rPr>
                <w:sz w:val="22"/>
              </w:rPr>
              <w:t>scatola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(es: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scatoletta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di</w:t>
            </w:r>
          </w:p>
          <w:p>
            <w:pPr>
              <w:pStyle w:val="TableParagraph"/>
              <w:widowControl w:val="false"/>
              <w:spacing w:lineRule="exact" w:line="236"/>
              <w:ind w:left="14" w:right="4" w:hanging="0"/>
              <w:jc w:val="center"/>
              <w:rPr>
                <w:sz w:val="22"/>
              </w:rPr>
            </w:pPr>
            <w:r>
              <w:rPr>
                <w:sz w:val="22"/>
              </w:rPr>
              <w:t>sgombro),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anguilla,</w:t>
            </w:r>
          </w:p>
          <w:p>
            <w:pPr>
              <w:pStyle w:val="TableParagraph"/>
              <w:widowControl w:val="false"/>
              <w:spacing w:lineRule="exact" w:line="250"/>
              <w:ind w:left="14" w:right="3" w:hanging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aringa</w:t>
            </w:r>
          </w:p>
        </w:tc>
      </w:tr>
      <w:tr>
        <w:trPr>
          <w:trHeight w:val="306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353" w:hRule="atLeast"/>
        </w:trPr>
        <w:tc>
          <w:tcPr>
            <w:tcW w:w="3030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pacing w:before="9" w:after="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widowControl w:val="false"/>
              <w:spacing w:lineRule="exact" w:line="281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CARNE</w:t>
            </w:r>
          </w:p>
          <w:p>
            <w:pPr>
              <w:pStyle w:val="TableParagraph"/>
              <w:widowControl w:val="false"/>
              <w:ind w:left="136" w:right="531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 max 3 volte a settimana</w:t>
            </w:r>
            <w:r>
              <w:rPr>
                <w:rFonts w:ascii="Cambria" w:hAnsi="Cambria"/>
                <w:i/>
                <w:spacing w:val="4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T: max 2 volte a settimana</w:t>
            </w:r>
            <w:r>
              <w:rPr>
                <w:rFonts w:ascii="Cambria" w:hAnsi="Cambria"/>
                <w:i/>
                <w:spacing w:val="4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S: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ogni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10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giorni</w:t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2" w:after="0"/>
              <w:ind w:left="157" w:right="158" w:hanging="0"/>
              <w:jc w:val="center"/>
              <w:rPr>
                <w:sz w:val="22"/>
              </w:rPr>
            </w:pPr>
            <w:r>
              <w:rPr>
                <w:sz w:val="22"/>
              </w:rPr>
              <w:t>Tacchino,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pollo,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vitello, coniglio, arista di maiale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(evitare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le parti</w:t>
            </w:r>
          </w:p>
          <w:p>
            <w:pPr>
              <w:pStyle w:val="TableParagraph"/>
              <w:widowControl w:val="false"/>
              <w:spacing w:lineRule="exact" w:line="264" w:before="1" w:after="0"/>
              <w:ind w:left="121" w:right="122" w:hanging="0"/>
              <w:jc w:val="center"/>
              <w:rPr>
                <w:sz w:val="22"/>
              </w:rPr>
            </w:pPr>
            <w:r>
              <w:rPr>
                <w:sz w:val="22"/>
              </w:rPr>
              <w:t>grasse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o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con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la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pelle),</w:t>
            </w:r>
          </w:p>
          <w:p>
            <w:pPr>
              <w:pStyle w:val="TableParagraph"/>
              <w:widowControl w:val="false"/>
              <w:spacing w:lineRule="exact" w:line="239"/>
              <w:ind w:left="121" w:right="121" w:hanging="0"/>
              <w:jc w:val="center"/>
              <w:rPr>
                <w:sz w:val="22"/>
              </w:rPr>
            </w:pPr>
            <w:r>
              <w:rPr>
                <w:sz w:val="22"/>
              </w:rPr>
              <w:t>arrosto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tacchino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di</w:t>
            </w:r>
          </w:p>
          <w:p>
            <w:pPr>
              <w:pStyle w:val="TableParagraph"/>
              <w:widowControl w:val="false"/>
              <w:spacing w:lineRule="exact" w:line="225"/>
              <w:ind w:left="121" w:right="121" w:hanging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pollo, </w:t>
            </w:r>
            <w:r>
              <w:rPr>
                <w:spacing w:val="-2"/>
                <w:sz w:val="22"/>
              </w:rPr>
              <w:t>bresaola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4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2" w:after="0"/>
              <w:ind w:left="173" w:right="169" w:hanging="3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Hamburger di </w:t>
            </w:r>
            <w:r>
              <w:rPr>
                <w:spacing w:val="-2"/>
                <w:sz w:val="22"/>
              </w:rPr>
              <w:t xml:space="preserve">pollo/tacchino/vitello, </w:t>
            </w:r>
            <w:r>
              <w:rPr>
                <w:sz w:val="22"/>
              </w:rPr>
              <w:t>prosciutto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crudo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senza</w:t>
            </w:r>
          </w:p>
          <w:p>
            <w:pPr>
              <w:pStyle w:val="TableParagraph"/>
              <w:widowControl w:val="false"/>
              <w:spacing w:lineRule="exact" w:line="264" w:before="1" w:after="0"/>
              <w:ind w:left="37" w:right="37" w:hanging="0"/>
              <w:jc w:val="center"/>
              <w:rPr>
                <w:sz w:val="22"/>
              </w:rPr>
            </w:pPr>
            <w:r>
              <w:rPr>
                <w:sz w:val="22"/>
              </w:rPr>
              <w:t>grasso,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 xml:space="preserve">carne </w:t>
            </w:r>
            <w:r>
              <w:rPr>
                <w:spacing w:val="-5"/>
                <w:sz w:val="22"/>
              </w:rPr>
              <w:t>in</w:t>
            </w:r>
          </w:p>
          <w:p>
            <w:pPr>
              <w:pStyle w:val="TableParagraph"/>
              <w:widowControl w:val="false"/>
              <w:spacing w:lineRule="exact" w:line="239"/>
              <w:ind w:left="37" w:right="36" w:hanging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gelatina, roast </w:t>
            </w:r>
            <w:r>
              <w:rPr>
                <w:spacing w:val="-4"/>
                <w:sz w:val="22"/>
              </w:rPr>
              <w:t>beef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2" w:after="0"/>
              <w:ind w:left="241" w:right="227" w:hanging="1"/>
              <w:jc w:val="center"/>
              <w:rPr>
                <w:sz w:val="22"/>
              </w:rPr>
            </w:pPr>
            <w:r>
              <w:rPr>
                <w:sz w:val="22"/>
              </w:rPr>
              <w:t>Filetto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carne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rossa, prosciutto crudo, prosciutto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cotto,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fesa</w:t>
            </w:r>
          </w:p>
          <w:p>
            <w:pPr>
              <w:pStyle w:val="TableParagraph"/>
              <w:widowControl w:val="false"/>
              <w:spacing w:lineRule="exact" w:line="264" w:before="1" w:after="0"/>
              <w:ind w:left="14" w:right="2" w:hanging="0"/>
              <w:jc w:val="center"/>
              <w:rPr>
                <w:sz w:val="22"/>
              </w:rPr>
            </w:pPr>
            <w:r>
              <w:rPr>
                <w:sz w:val="22"/>
              </w:rPr>
              <w:t>di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tacchino,</w:t>
            </w:r>
            <w:r>
              <w:rPr>
                <w:spacing w:val="-2"/>
                <w:sz w:val="22"/>
              </w:rPr>
              <w:t xml:space="preserve"> wurstel,</w:t>
            </w:r>
          </w:p>
          <w:p>
            <w:pPr>
              <w:pStyle w:val="TableParagraph"/>
              <w:widowControl w:val="false"/>
              <w:spacing w:lineRule="exact" w:line="239"/>
              <w:ind w:left="14" w:right="3" w:hanging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salsiccia, </w:t>
            </w:r>
            <w:r>
              <w:rPr>
                <w:spacing w:val="-2"/>
                <w:sz w:val="22"/>
              </w:rPr>
              <w:t>salame,</w:t>
            </w:r>
          </w:p>
          <w:p>
            <w:pPr>
              <w:pStyle w:val="TableParagraph"/>
              <w:widowControl w:val="false"/>
              <w:spacing w:lineRule="exact" w:line="225"/>
              <w:ind w:left="14" w:right="5" w:hanging="0"/>
              <w:jc w:val="center"/>
              <w:rPr>
                <w:sz w:val="22"/>
              </w:rPr>
            </w:pPr>
            <w:r>
              <w:rPr>
                <w:sz w:val="22"/>
              </w:rPr>
              <w:t>mortadella,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coppa</w:t>
            </w:r>
          </w:p>
        </w:tc>
      </w:tr>
      <w:tr>
        <w:trPr>
          <w:trHeight w:val="311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416" w:hRule="atLeast"/>
        </w:trPr>
        <w:tc>
          <w:tcPr>
            <w:tcW w:w="3030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pacing w:before="280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LATTICINI</w:t>
            </w:r>
          </w:p>
          <w:p>
            <w:pPr>
              <w:pStyle w:val="TableParagraph"/>
              <w:widowControl w:val="false"/>
              <w:spacing w:before="2" w:after="0"/>
              <w:ind w:left="136" w:right="283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Latte e yogurt: possibile consumarli</w:t>
            </w:r>
            <w:r>
              <w:rPr>
                <w:rFonts w:ascii="Cambria" w:hAnsi="Cambria"/>
                <w:i/>
                <w:spacing w:val="-1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anche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tutti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i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giorni, 1 volta al giorno</w:t>
            </w:r>
          </w:p>
          <w:p>
            <w:pPr>
              <w:pStyle w:val="TableParagraph"/>
              <w:widowControl w:val="false"/>
              <w:ind w:left="136" w:right="699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tabs>
                <w:tab w:val="clear" w:pos="720"/>
                <w:tab w:val="left" w:pos="649" w:leader="none"/>
              </w:tabs>
              <w:spacing w:lineRule="auto" w:line="240" w:before="265" w:after="0"/>
              <w:ind w:left="194" w:right="189" w:hanging="2"/>
              <w:jc w:val="center"/>
              <w:rPr>
                <w:sz w:val="22"/>
              </w:rPr>
            </w:pPr>
            <w:r>
              <w:rPr>
                <w:sz w:val="22"/>
              </w:rPr>
              <w:t>Latte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parzialmente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o totalmente</w:t>
            </w:r>
            <w:r>
              <w:rPr>
                <w:spacing w:val="18"/>
                <w:sz w:val="22"/>
              </w:rPr>
              <w:t xml:space="preserve"> </w:t>
            </w:r>
            <w:r>
              <w:rPr>
                <w:sz w:val="22"/>
              </w:rPr>
              <w:t xml:space="preserve">scremato, fiocchi di latte, ricotta </w:t>
            </w:r>
            <w:r>
              <w:rPr>
                <w:spacing w:val="-6"/>
                <w:sz w:val="22"/>
              </w:rPr>
              <w:t>di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pecora,</w:t>
            </w:r>
          </w:p>
          <w:p>
            <w:pPr>
              <w:pStyle w:val="TableParagraph"/>
              <w:widowControl w:val="false"/>
              <w:spacing w:lineRule="exact" w:line="264"/>
              <w:ind w:left="121" w:right="103" w:hanging="0"/>
              <w:jc w:val="center"/>
              <w:rPr>
                <w:sz w:val="22"/>
              </w:rPr>
            </w:pPr>
            <w:r>
              <w:rPr>
                <w:sz w:val="22"/>
              </w:rPr>
              <w:t>vaccina,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primo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sale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4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uto" w:line="240" w:before="253" w:after="0"/>
              <w:ind w:left="389" w:right="402" w:hanging="1"/>
              <w:jc w:val="center"/>
              <w:rPr>
                <w:sz w:val="22"/>
              </w:rPr>
            </w:pPr>
            <w:r>
              <w:rPr>
                <w:sz w:val="22"/>
              </w:rPr>
              <w:t>Latte intero, formaggi freschi semi- magri (Cottage,</w:t>
            </w:r>
            <w:r>
              <w:rPr>
                <w:spacing w:val="14"/>
                <w:sz w:val="22"/>
              </w:rPr>
              <w:t xml:space="preserve"> </w:t>
            </w:r>
            <w:r>
              <w:rPr>
                <w:sz w:val="22"/>
              </w:rPr>
              <w:t>Quark),</w:t>
            </w:r>
          </w:p>
          <w:p>
            <w:pPr>
              <w:pStyle w:val="TableParagraph"/>
              <w:widowControl w:val="false"/>
              <w:spacing w:lineRule="auto" w:line="300" w:before="59" w:after="0"/>
              <w:ind w:left="442" w:right="424" w:hanging="7"/>
              <w:jc w:val="center"/>
              <w:rPr>
                <w:sz w:val="22"/>
              </w:rPr>
            </w:pPr>
            <w:r>
              <w:rPr>
                <w:sz w:val="22"/>
              </w:rPr>
              <w:t>formaggio di grana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formaggi</w:t>
            </w:r>
          </w:p>
          <w:p>
            <w:pPr>
              <w:pStyle w:val="TableParagraph"/>
              <w:widowControl w:val="false"/>
              <w:ind w:left="37" w:right="11" w:hanging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duri di montagna, </w:t>
            </w:r>
            <w:r>
              <w:rPr>
                <w:spacing w:val="-4"/>
                <w:sz w:val="22"/>
              </w:rPr>
              <w:t>feta</w:t>
            </w:r>
          </w:p>
          <w:p>
            <w:pPr>
              <w:pStyle w:val="TableParagraph"/>
              <w:widowControl w:val="false"/>
              <w:spacing w:lineRule="exact" w:line="229"/>
              <w:ind w:left="37" w:right="24" w:hanging="0"/>
              <w:jc w:val="center"/>
              <w:rPr>
                <w:sz w:val="22"/>
              </w:rPr>
            </w:pPr>
            <w:r>
              <w:rPr>
                <w:sz w:val="22"/>
              </w:rPr>
              <w:t>mozzarella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light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uto" w:line="240" w:before="257" w:after="0"/>
              <w:ind w:left="227" w:right="216" w:hanging="1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Mozzarella di bufala, Caciotta, Edam, </w:t>
            </w:r>
            <w:r>
              <w:rPr>
                <w:spacing w:val="-2"/>
                <w:sz w:val="22"/>
              </w:rPr>
              <w:t xml:space="preserve">Caciocavallo, </w:t>
            </w:r>
            <w:r>
              <w:rPr>
                <w:sz w:val="22"/>
              </w:rPr>
              <w:t>Provolone,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Scamorze, Caprino a crosta fiorita, taleggio, fontina, formaggi</w:t>
            </w:r>
          </w:p>
          <w:p>
            <w:pPr>
              <w:pStyle w:val="TableParagraph"/>
              <w:widowControl w:val="false"/>
              <w:spacing w:lineRule="exact" w:line="240"/>
              <w:ind w:left="14" w:right="0" w:hanging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spalmabili, </w:t>
            </w:r>
            <w:r>
              <w:rPr>
                <w:spacing w:val="-2"/>
                <w:sz w:val="22"/>
              </w:rPr>
              <w:t>burrata,</w:t>
            </w:r>
          </w:p>
          <w:p>
            <w:pPr>
              <w:pStyle w:val="TableParagraph"/>
              <w:widowControl w:val="false"/>
              <w:spacing w:lineRule="exact" w:line="260"/>
              <w:ind w:left="14" w:right="1" w:hanging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gorgonzola, </w:t>
            </w:r>
            <w:r>
              <w:rPr>
                <w:spacing w:val="-4"/>
                <w:sz w:val="22"/>
              </w:rPr>
              <w:t>brie</w:t>
            </w:r>
          </w:p>
        </w:tc>
      </w:tr>
      <w:tr>
        <w:trPr>
          <w:trHeight w:val="323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547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80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LEGUMI</w:t>
            </w:r>
          </w:p>
          <w:p>
            <w:pPr>
              <w:pStyle w:val="TableParagraph"/>
              <w:widowControl w:val="false"/>
              <w:spacing w:before="2" w:after="0"/>
              <w:ind w:left="136" w:right="698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7" w:after="0"/>
              <w:ind w:left="121" w:right="95" w:hanging="0"/>
              <w:jc w:val="center"/>
              <w:rPr>
                <w:sz w:val="22"/>
              </w:rPr>
            </w:pPr>
            <w:r>
              <w:rPr>
                <w:sz w:val="22"/>
              </w:rPr>
              <w:t>Piselli,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lupini,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fagioli (neri, cannellini, </w:t>
            </w:r>
            <w:r>
              <w:rPr>
                <w:spacing w:val="-2"/>
                <w:sz w:val="22"/>
              </w:rPr>
              <w:t>borlotti),</w:t>
            </w:r>
          </w:p>
          <w:p>
            <w:pPr>
              <w:pStyle w:val="TableParagraph"/>
              <w:widowControl w:val="false"/>
              <w:spacing w:lineRule="exact" w:line="267"/>
              <w:ind w:left="121" w:right="106" w:hanging="0"/>
              <w:jc w:val="center"/>
              <w:rPr>
                <w:sz w:val="22"/>
              </w:rPr>
            </w:pPr>
            <w:r>
              <w:rPr>
                <w:sz w:val="22"/>
              </w:rPr>
              <w:t>lenticchie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comuni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7" w:after="0"/>
              <w:ind w:left="37" w:right="37" w:hanging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Ceci, </w:t>
            </w:r>
            <w:r>
              <w:rPr>
                <w:spacing w:val="-2"/>
                <w:sz w:val="22"/>
              </w:rPr>
              <w:t>edamame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7" w:after="0"/>
              <w:ind w:left="263" w:right="0" w:firstLine="140"/>
              <w:rPr>
                <w:sz w:val="22"/>
              </w:rPr>
            </w:pPr>
            <w:r>
              <w:rPr>
                <w:sz w:val="22"/>
              </w:rPr>
              <w:t>Legumi in scatola, lenticchie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rosse,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fave</w:t>
            </w:r>
          </w:p>
        </w:tc>
      </w:tr>
      <w:tr>
        <w:trPr>
          <w:trHeight w:val="311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084" w:hRule="atLeast"/>
        </w:trPr>
        <w:tc>
          <w:tcPr>
            <w:tcW w:w="3030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pacing w:before="232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4"/>
                <w:sz w:val="24"/>
              </w:rPr>
              <w:t>UOVA</w:t>
            </w:r>
          </w:p>
          <w:p>
            <w:pPr>
              <w:pStyle w:val="TableParagraph"/>
              <w:widowControl w:val="false"/>
              <w:spacing w:before="2" w:after="0"/>
              <w:ind w:left="136" w:right="592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366" w:right="0" w:hanging="38"/>
              <w:rPr>
                <w:sz w:val="22"/>
              </w:rPr>
            </w:pPr>
            <w:r>
              <w:rPr>
                <w:sz w:val="22"/>
              </w:rPr>
              <w:t>Uovo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sodo,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uovo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in camicia,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omelette,</w:t>
            </w:r>
          </w:p>
          <w:p>
            <w:pPr>
              <w:pStyle w:val="TableParagraph"/>
              <w:widowControl w:val="false"/>
              <w:spacing w:lineRule="exact" w:line="262"/>
              <w:ind w:left="394" w:right="0" w:hanging="0"/>
              <w:rPr>
                <w:sz w:val="22"/>
              </w:rPr>
            </w:pPr>
            <w:r>
              <w:rPr>
                <w:sz w:val="22"/>
              </w:rPr>
              <w:t>uova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 xml:space="preserve">al </w:t>
            </w:r>
            <w:r>
              <w:rPr>
                <w:spacing w:val="-2"/>
                <w:sz w:val="22"/>
              </w:rPr>
              <w:t>tegamino,</w:t>
            </w:r>
          </w:p>
          <w:p>
            <w:pPr>
              <w:pStyle w:val="TableParagraph"/>
              <w:widowControl w:val="false"/>
              <w:spacing w:lineRule="exact" w:line="230"/>
              <w:ind w:left="121" w:right="121" w:hanging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frittata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4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37" w:right="1" w:hanging="0"/>
              <w:jc w:val="center"/>
              <w:rPr>
                <w:sz w:val="22"/>
              </w:rPr>
            </w:pPr>
            <w:r>
              <w:rPr>
                <w:sz w:val="22"/>
              </w:rPr>
              <w:t>Tuorlo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d’uovo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senza</w:t>
            </w:r>
          </w:p>
          <w:p>
            <w:pPr>
              <w:pStyle w:val="TableParagraph"/>
              <w:widowControl w:val="false"/>
              <w:ind w:left="37" w:right="0" w:hanging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albume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sectPr>
          <w:headerReference w:type="default" r:id="rId6"/>
          <w:footerReference w:type="default" r:id="rId7"/>
          <w:type w:val="nextPage"/>
          <w:pgSz w:w="11930" w:h="16860"/>
          <w:pgMar w:left="380" w:right="420" w:gutter="0" w:header="718" w:top="2260" w:footer="555" w:bottom="74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17" w:after="0"/>
        <w:rPr>
          <w:b/>
          <w:b/>
          <w:sz w:val="20"/>
        </w:rPr>
      </w:pPr>
      <w:r>
        <w:rPr>
          <w:b/>
          <w:sz w:val="20"/>
        </w:rPr>
      </w:r>
    </w:p>
    <w:tbl>
      <w:tblPr>
        <w:tblW w:w="10774" w:type="dxa"/>
        <w:jc w:val="left"/>
        <w:tblInd w:w="23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6"/>
        <w:gridCol w:w="2404"/>
        <w:gridCol w:w="294"/>
        <w:gridCol w:w="2404"/>
        <w:gridCol w:w="293"/>
        <w:gridCol w:w="2402"/>
      </w:tblGrid>
      <w:tr>
        <w:trPr>
          <w:trHeight w:val="609" w:hRule="atLeast"/>
        </w:trPr>
        <w:tc>
          <w:tcPr>
            <w:tcW w:w="2976" w:type="dxa"/>
            <w:tcBorders/>
          </w:tcPr>
          <w:p>
            <w:pPr>
              <w:pStyle w:val="TableParagraph"/>
              <w:widowControl w:val="false"/>
              <w:spacing w:lineRule="exact" w:line="416"/>
              <w:ind w:left="136" w:right="0" w:hanging="0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sz w:val="36"/>
              </w:rPr>
              <w:t>CARBOIDRATI</w:t>
            </w:r>
          </w:p>
        </w:tc>
        <w:tc>
          <w:tcPr>
            <w:tcW w:w="2404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atLeast" w:line="300"/>
              <w:ind w:left="1087" w:right="502" w:hanging="452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Consigliati </w:t>
            </w:r>
            <w:r>
              <w:rPr>
                <w:rFonts w:ascii="Cambria" w:hAnsi="Cambria"/>
                <w:b/>
                <w:spacing w:val="-4"/>
                <w:sz w:val="26"/>
              </w:rPr>
              <w:t>(C)</w:t>
            </w:r>
          </w:p>
        </w:tc>
        <w:tc>
          <w:tcPr>
            <w:tcW w:w="294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4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/>
              <w:ind w:left="1080" w:right="608" w:hanging="336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Tollerati </w:t>
            </w:r>
            <w:r>
              <w:rPr>
                <w:rFonts w:ascii="Cambria" w:hAnsi="Cambria"/>
                <w:b/>
                <w:spacing w:val="-4"/>
                <w:sz w:val="26"/>
              </w:rPr>
              <w:t>(T)</w:t>
            </w:r>
          </w:p>
        </w:tc>
        <w:tc>
          <w:tcPr>
            <w:tcW w:w="293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2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atLeast" w:line="300"/>
              <w:ind w:left="1097" w:right="521" w:hanging="586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Sconsigliati </w:t>
            </w:r>
            <w:r>
              <w:rPr>
                <w:rFonts w:ascii="Cambria" w:hAnsi="Cambria"/>
                <w:b/>
                <w:spacing w:val="-4"/>
                <w:sz w:val="26"/>
              </w:rPr>
              <w:t>(S)</w:t>
            </w:r>
          </w:p>
        </w:tc>
      </w:tr>
      <w:tr>
        <w:trPr>
          <w:trHeight w:val="280" w:hRule="atLeast"/>
        </w:trPr>
        <w:tc>
          <w:tcPr>
            <w:tcW w:w="10773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417" w:hRule="atLeast"/>
        </w:trPr>
        <w:tc>
          <w:tcPr>
            <w:tcW w:w="297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80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CEREALI</w:t>
            </w:r>
          </w:p>
          <w:p>
            <w:pPr>
              <w:pStyle w:val="TableParagraph"/>
              <w:widowControl w:val="false"/>
              <w:ind w:left="136" w:right="475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3-4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2-3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1-2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</w:t>
            </w:r>
          </w:p>
        </w:tc>
        <w:tc>
          <w:tcPr>
            <w:tcW w:w="240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220" w:right="207" w:hanging="4"/>
              <w:jc w:val="center"/>
              <w:rPr>
                <w:sz w:val="22"/>
              </w:rPr>
            </w:pPr>
            <w:r>
              <w:rPr>
                <w:sz w:val="22"/>
              </w:rPr>
              <w:t>Orzo mondato, kamut,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riso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rosso,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riso venere, riso basmati, riso thai, mais bianco</w:t>
            </w:r>
          </w:p>
        </w:tc>
        <w:tc>
          <w:tcPr>
            <w:tcW w:w="29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257" w:right="272" w:firstLine="2"/>
              <w:jc w:val="center"/>
              <w:rPr>
                <w:sz w:val="22"/>
              </w:rPr>
            </w:pPr>
            <w:r>
              <w:rPr>
                <w:sz w:val="22"/>
              </w:rPr>
              <w:t>Orzo perlato, farro, segale, avena, mais giallo,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crackers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senza </w:t>
            </w:r>
            <w:r>
              <w:rPr>
                <w:spacing w:val="-4"/>
                <w:sz w:val="22"/>
              </w:rPr>
              <w:t>sale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2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ind w:left="131" w:right="132" w:firstLine="3"/>
              <w:jc w:val="center"/>
              <w:rPr>
                <w:sz w:val="22"/>
              </w:rPr>
            </w:pPr>
            <w:r>
              <w:rPr>
                <w:sz w:val="22"/>
              </w:rPr>
              <w:t>Pasta di semola, pasta di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semola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integrale,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riso bianco a chicco lungo, miglio, patate, patate dolci, grissini, crackers con sale, fette biscottate,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merendine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e dolci in genere,</w:t>
            </w:r>
          </w:p>
          <w:p>
            <w:pPr>
              <w:pStyle w:val="TableParagraph"/>
              <w:widowControl w:val="false"/>
              <w:spacing w:lineRule="exact" w:line="250"/>
              <w:ind w:left="3" w:right="0" w:hanging="0"/>
              <w:jc w:val="center"/>
              <w:rPr>
                <w:sz w:val="22"/>
              </w:rPr>
            </w:pPr>
            <w:r>
              <w:rPr>
                <w:sz w:val="22"/>
              </w:rPr>
              <w:t>brioche,</w:t>
            </w:r>
            <w:r>
              <w:rPr>
                <w:spacing w:val="-2"/>
                <w:sz w:val="22"/>
              </w:rPr>
              <w:t xml:space="preserve"> cornetti</w:t>
            </w:r>
          </w:p>
        </w:tc>
      </w:tr>
      <w:tr>
        <w:trPr>
          <w:trHeight w:val="230" w:hRule="atLeast"/>
        </w:trPr>
        <w:tc>
          <w:tcPr>
            <w:tcW w:w="1077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1264" w:hRule="atLeast"/>
        </w:trPr>
        <w:tc>
          <w:tcPr>
            <w:tcW w:w="297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78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z w:val="24"/>
              </w:rPr>
              <w:t>PSEUDO-</w:t>
            </w:r>
            <w:r>
              <w:rPr>
                <w:rFonts w:ascii="Cambria" w:hAnsi="Cambria"/>
                <w:b/>
                <w:i/>
                <w:spacing w:val="-2"/>
                <w:sz w:val="24"/>
              </w:rPr>
              <w:t>CEREALI</w:t>
            </w:r>
          </w:p>
          <w:p>
            <w:pPr>
              <w:pStyle w:val="TableParagraph"/>
              <w:widowControl w:val="false"/>
              <w:spacing w:before="1" w:after="0"/>
              <w:ind w:left="136" w:right="390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3-4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2-3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40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31" w:after="0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TableParagraph"/>
              <w:widowControl w:val="false"/>
              <w:spacing w:lineRule="auto" w:line="199"/>
              <w:ind w:left="157" w:right="0" w:hanging="46"/>
              <w:rPr>
                <w:sz w:val="22"/>
              </w:rPr>
            </w:pPr>
            <w:r>
              <w:rPr>
                <w:sz w:val="22"/>
              </w:rPr>
              <w:t>Grano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saraceno,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quinoa, amaranto,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 xml:space="preserve">canapa, </w:t>
            </w:r>
            <w:r>
              <w:rPr>
                <w:spacing w:val="-4"/>
                <w:sz w:val="22"/>
              </w:rPr>
              <w:t>chia</w:t>
            </w:r>
          </w:p>
        </w:tc>
        <w:tc>
          <w:tcPr>
            <w:tcW w:w="29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6" w:after="0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TableParagraph"/>
              <w:widowControl w:val="false"/>
              <w:ind w:left="741" w:right="0" w:hanging="0"/>
              <w:rPr>
                <w:sz w:val="22"/>
              </w:rPr>
            </w:pPr>
            <w:r>
              <w:rPr>
                <w:sz w:val="22"/>
              </w:rPr>
              <w:t>Cous</w:t>
            </w:r>
            <w:r>
              <w:rPr>
                <w:spacing w:val="-4"/>
                <w:sz w:val="22"/>
              </w:rPr>
              <w:t xml:space="preserve"> Cous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2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7" w:after="0"/>
              <w:ind w:left="888" w:right="0" w:hanging="609"/>
              <w:rPr>
                <w:sz w:val="22"/>
              </w:rPr>
            </w:pPr>
            <w:r>
              <w:rPr>
                <w:sz w:val="22"/>
              </w:rPr>
              <w:t>Merendine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dolci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in </w:t>
            </w:r>
            <w:r>
              <w:rPr>
                <w:spacing w:val="-2"/>
                <w:sz w:val="22"/>
              </w:rPr>
              <w:t>genere</w:t>
            </w:r>
          </w:p>
        </w:tc>
      </w:tr>
      <w:tr>
        <w:trPr>
          <w:trHeight w:val="230" w:hRule="atLeast"/>
        </w:trPr>
        <w:tc>
          <w:tcPr>
            <w:tcW w:w="1077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1879" w:hRule="atLeast"/>
        </w:trPr>
        <w:tc>
          <w:tcPr>
            <w:tcW w:w="297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78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FRUTTA</w:t>
            </w:r>
          </w:p>
          <w:p>
            <w:pPr>
              <w:pStyle w:val="TableParagraph"/>
              <w:widowControl w:val="false"/>
              <w:spacing w:lineRule="exact" w:line="234" w:before="2" w:after="0"/>
              <w:ind w:left="136" w:right="0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anche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tutti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i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giorni</w:t>
            </w:r>
          </w:p>
          <w:p>
            <w:pPr>
              <w:pStyle w:val="TableParagraph"/>
              <w:widowControl w:val="false"/>
              <w:ind w:left="136" w:right="390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T: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2-3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 max 1 volta a settimana</w:t>
            </w:r>
          </w:p>
        </w:tc>
        <w:tc>
          <w:tcPr>
            <w:tcW w:w="240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127" w:right="124" w:hanging="1"/>
              <w:jc w:val="center"/>
              <w:rPr>
                <w:sz w:val="22"/>
              </w:rPr>
            </w:pPr>
            <w:r>
              <w:rPr>
                <w:sz w:val="22"/>
              </w:rPr>
              <w:t>Fragole, pesche bianche, lamponi, cocco,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ribes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rosso,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frutti di bosco, mirtilli,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papaya</w:t>
            </w:r>
          </w:p>
        </w:tc>
        <w:tc>
          <w:tcPr>
            <w:tcW w:w="29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3" w:right="0" w:hanging="0"/>
              <w:jc w:val="center"/>
              <w:rPr>
                <w:sz w:val="22"/>
              </w:rPr>
            </w:pPr>
            <w:r>
              <w:rPr>
                <w:sz w:val="22"/>
              </w:rPr>
              <w:t>Albicocche, pompelmo, arance, pesche gialle, ananas, mele, pere, nespole,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melone,anguria, </w:t>
            </w:r>
            <w:r>
              <w:rPr>
                <w:spacing w:val="-2"/>
                <w:sz w:val="22"/>
              </w:rPr>
              <w:t>avocado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2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257" w:right="269" w:hanging="1"/>
              <w:jc w:val="center"/>
              <w:rPr>
                <w:sz w:val="22"/>
              </w:rPr>
            </w:pPr>
            <w:r>
              <w:rPr>
                <w:sz w:val="22"/>
              </w:rPr>
              <w:t>Banane, cachi, uva, fichi,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ciliegie,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mango, </w:t>
            </w:r>
            <w:r>
              <w:rPr>
                <w:spacing w:val="-2"/>
                <w:sz w:val="22"/>
              </w:rPr>
              <w:t xml:space="preserve">marmellate, </w:t>
            </w:r>
            <w:r>
              <w:rPr>
                <w:sz w:val="22"/>
              </w:rPr>
              <w:t>confetture, frutta disidratata, frutta</w:t>
            </w:r>
          </w:p>
          <w:p>
            <w:pPr>
              <w:pStyle w:val="TableParagraph"/>
              <w:widowControl w:val="false"/>
              <w:spacing w:lineRule="exact" w:line="251"/>
              <w:ind w:left="3" w:right="3" w:hanging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candita</w:t>
            </w:r>
          </w:p>
        </w:tc>
      </w:tr>
    </w:tbl>
    <w:p>
      <w:pPr>
        <w:pStyle w:val="TextBody"/>
        <w:spacing w:before="196" w:after="0"/>
        <w:rPr>
          <w:b/>
          <w:b/>
          <w:sz w:val="20"/>
        </w:rPr>
      </w:pPr>
      <w:r>
        <w:rPr>
          <w:b/>
          <w:sz w:val="20"/>
        </w:rPr>
      </w:r>
    </w:p>
    <w:tbl>
      <w:tblPr>
        <w:tblW w:w="10782" w:type="dxa"/>
        <w:jc w:val="left"/>
        <w:tblInd w:w="23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4"/>
        <w:gridCol w:w="2413"/>
        <w:gridCol w:w="285"/>
        <w:gridCol w:w="2413"/>
        <w:gridCol w:w="283"/>
        <w:gridCol w:w="2413"/>
      </w:tblGrid>
      <w:tr>
        <w:trPr>
          <w:trHeight w:val="609" w:hRule="atLeast"/>
        </w:trPr>
        <w:tc>
          <w:tcPr>
            <w:tcW w:w="2974" w:type="dxa"/>
            <w:tcBorders/>
          </w:tcPr>
          <w:p>
            <w:pPr>
              <w:pStyle w:val="TableParagraph"/>
              <w:widowControl w:val="false"/>
              <w:spacing w:lineRule="exact" w:line="416"/>
              <w:ind w:left="136" w:right="0" w:hanging="0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sz w:val="36"/>
              </w:rPr>
              <w:t>LIPIDI</w:t>
            </w:r>
          </w:p>
        </w:tc>
        <w:tc>
          <w:tcPr>
            <w:tcW w:w="2413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atLeast" w:line="300"/>
              <w:ind w:left="1091" w:right="513" w:hanging="454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Consigliati </w:t>
            </w:r>
            <w:r>
              <w:rPr>
                <w:rFonts w:ascii="Cambria" w:hAnsi="Cambria"/>
                <w:b/>
                <w:spacing w:val="-4"/>
                <w:sz w:val="26"/>
              </w:rPr>
              <w:t>(C)</w:t>
            </w:r>
          </w:p>
        </w:tc>
        <w:tc>
          <w:tcPr>
            <w:tcW w:w="285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3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/>
              <w:ind w:left="1078" w:right="620" w:hanging="336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Tollerati </w:t>
            </w:r>
            <w:r>
              <w:rPr>
                <w:rFonts w:ascii="Cambria" w:hAnsi="Cambria"/>
                <w:b/>
                <w:spacing w:val="-4"/>
                <w:sz w:val="26"/>
              </w:rPr>
              <w:t>(T)</w:t>
            </w:r>
          </w:p>
        </w:tc>
        <w:tc>
          <w:tcPr>
            <w:tcW w:w="283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3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atLeast" w:line="300"/>
              <w:ind w:left="1024" w:right="535" w:hanging="517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Sconsigliati </w:t>
            </w:r>
            <w:r>
              <w:rPr>
                <w:rFonts w:ascii="Cambria" w:hAnsi="Cambria"/>
                <w:b/>
                <w:spacing w:val="-4"/>
                <w:sz w:val="26"/>
              </w:rPr>
              <w:t>(S)</w:t>
            </w:r>
          </w:p>
        </w:tc>
      </w:tr>
      <w:tr>
        <w:trPr>
          <w:trHeight w:val="283" w:hRule="atLeast"/>
        </w:trPr>
        <w:tc>
          <w:tcPr>
            <w:tcW w:w="10781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878" w:hRule="atLeast"/>
        </w:trPr>
        <w:tc>
          <w:tcPr>
            <w:tcW w:w="297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78" w:after="0"/>
              <w:ind w:left="135" w:right="553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GRASSI MONOINSATURIE POLINSATURI</w:t>
            </w:r>
          </w:p>
          <w:p>
            <w:pPr>
              <w:pStyle w:val="TableParagraph"/>
              <w:widowControl w:val="false"/>
              <w:ind w:left="135" w:right="0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anche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tutti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i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giorni</w:t>
            </w:r>
          </w:p>
          <w:p>
            <w:pPr>
              <w:pStyle w:val="TableParagraph"/>
              <w:widowControl w:val="false"/>
              <w:spacing w:before="1" w:after="0"/>
              <w:ind w:left="135" w:right="0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T: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2-3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41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220" w:right="223" w:firstLine="2"/>
              <w:jc w:val="center"/>
              <w:rPr>
                <w:sz w:val="22"/>
              </w:rPr>
            </w:pPr>
            <w:r>
              <w:rPr>
                <w:sz w:val="22"/>
              </w:rPr>
              <w:t>Frutta secca, olive, avocado, olio extra vergine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oliva,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cocco fresco, cioccolato fondente all’85%</w:t>
            </w:r>
          </w:p>
        </w:tc>
        <w:tc>
          <w:tcPr>
            <w:tcW w:w="28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931" w:right="0" w:hanging="723"/>
              <w:rPr>
                <w:sz w:val="22"/>
              </w:rPr>
            </w:pPr>
            <w:r>
              <w:rPr>
                <w:sz w:val="22"/>
              </w:rPr>
              <w:t>Pesce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come: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salmone, </w:t>
            </w:r>
            <w:r>
              <w:rPr>
                <w:spacing w:val="-2"/>
                <w:sz w:val="22"/>
              </w:rPr>
              <w:t>tonno</w:t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30" w:hRule="atLeast"/>
        </w:trPr>
        <w:tc>
          <w:tcPr>
            <w:tcW w:w="10781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2150" w:hRule="atLeast"/>
        </w:trPr>
        <w:tc>
          <w:tcPr>
            <w:tcW w:w="297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80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z w:val="24"/>
              </w:rPr>
              <w:t>GRASSI</w:t>
            </w:r>
            <w:r>
              <w:rPr>
                <w:rFonts w:ascii="Cambria" w:hAnsi="Cambria"/>
                <w:b/>
                <w:i/>
                <w:spacing w:val="-13"/>
                <w:sz w:val="24"/>
              </w:rPr>
              <w:t xml:space="preserve"> </w:t>
            </w:r>
            <w:r>
              <w:rPr>
                <w:rFonts w:ascii="Cambria" w:hAnsi="Cambria"/>
                <w:b/>
                <w:i/>
                <w:spacing w:val="-2"/>
                <w:sz w:val="24"/>
              </w:rPr>
              <w:t>SATURI</w:t>
            </w:r>
          </w:p>
          <w:p>
            <w:pPr>
              <w:pStyle w:val="TableParagraph"/>
              <w:widowControl w:val="false"/>
              <w:ind w:left="136" w:right="553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S:</w:t>
            </w:r>
            <w:r>
              <w:rPr>
                <w:rFonts w:ascii="Cambria" w:hAnsi="Cambria"/>
                <w:i/>
                <w:spacing w:val="-1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ogni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 xml:space="preserve">10 </w:t>
            </w:r>
            <w:r>
              <w:rPr>
                <w:rFonts w:ascii="Cambria" w:hAnsi="Cambria"/>
                <w:i/>
                <w:spacing w:val="-2"/>
                <w:sz w:val="20"/>
              </w:rPr>
              <w:t>giorni,</w:t>
            </w:r>
            <w:r>
              <w:rPr>
                <w:rFonts w:ascii="Cambria" w:hAnsi="Cambria"/>
                <w:i/>
                <w:spacing w:val="2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meglio</w:t>
            </w:r>
            <w:r>
              <w:rPr>
                <w:rFonts w:ascii="Cambria" w:hAnsi="Cambria"/>
                <w:i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evitarli</w:t>
            </w:r>
          </w:p>
        </w:tc>
        <w:tc>
          <w:tcPr>
            <w:tcW w:w="241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8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TableParagraph"/>
              <w:widowControl w:val="false"/>
              <w:spacing w:before="4" w:after="0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TableParagraph"/>
              <w:widowControl w:val="false"/>
              <w:ind w:left="404" w:right="0" w:hanging="0"/>
              <w:rPr>
                <w:sz w:val="22"/>
              </w:rPr>
            </w:pPr>
            <w:r>
              <w:rPr>
                <w:sz w:val="22"/>
              </w:rPr>
              <w:t>Ketchup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Senape</w:t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2" w:after="0"/>
              <w:ind w:left="252" w:right="265" w:hanging="2"/>
              <w:jc w:val="center"/>
              <w:rPr>
                <w:sz w:val="22"/>
              </w:rPr>
            </w:pPr>
            <w:r>
              <w:rPr>
                <w:sz w:val="22"/>
              </w:rPr>
              <w:t>Olio di palma, olio di cocco,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burro,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strutto, margarina, lardo, insaccati, formaggi grassi, carboidrati raffinati, fritture,</w:t>
            </w:r>
          </w:p>
          <w:p>
            <w:pPr>
              <w:pStyle w:val="TableParagraph"/>
              <w:widowControl w:val="false"/>
              <w:spacing w:lineRule="exact" w:line="255" w:before="2" w:after="0"/>
              <w:ind w:left="0" w:right="14" w:hanging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maionese</w:t>
            </w:r>
          </w:p>
        </w:tc>
      </w:tr>
    </w:tbl>
    <w:p>
      <w:pPr>
        <w:pStyle w:val="TextBody"/>
        <w:spacing w:before="4" w:after="0"/>
        <w:rPr>
          <w:b/>
          <w:b/>
        </w:rPr>
      </w:pPr>
      <w:r>
        <w:rPr>
          <w:b/>
        </w:rPr>
      </w:r>
    </w:p>
    <w:p>
      <w:pPr>
        <w:sectPr>
          <w:headerReference w:type="default" r:id="rId8"/>
          <w:footerReference w:type="default" r:id="rId9"/>
          <w:type w:val="nextPage"/>
          <w:pgSz w:w="11930" w:h="16860"/>
          <w:pgMar w:left="380" w:right="420" w:gutter="0" w:header="718" w:top="2260" w:footer="555" w:bottom="740"/>
          <w:pgNumType w:fmt="decimal"/>
          <w:formProt w:val="false"/>
          <w:textDirection w:val="lrTb"/>
          <w:docGrid w:type="default" w:linePitch="100" w:charSpace="4096"/>
        </w:sectPr>
        <w:pStyle w:val="TextBody"/>
        <w:ind w:left="119" w:right="0" w:hanging="0"/>
        <w:rPr/>
      </w:pPr>
      <w:r>
        <w:rPr/>
        <w:t>Nota</w:t>
      </w:r>
      <w:r>
        <w:rPr>
          <w:spacing w:val="-1"/>
        </w:rPr>
        <w:t xml:space="preserve"> </w:t>
      </w:r>
      <w:r>
        <w:rPr/>
        <w:t>bene: la</w:t>
      </w:r>
      <w:r>
        <w:rPr>
          <w:spacing w:val="-4"/>
        </w:rPr>
        <w:t xml:space="preserve"> </w:t>
      </w:r>
      <w:r>
        <w:rPr/>
        <w:t>frittura,</w:t>
      </w:r>
      <w:r>
        <w:rPr>
          <w:spacing w:val="-4"/>
        </w:rPr>
        <w:t xml:space="preserve"> </w:t>
      </w:r>
      <w:r>
        <w:rPr/>
        <w:t>se</w:t>
      </w:r>
      <w:r>
        <w:rPr>
          <w:spacing w:val="-2"/>
        </w:rPr>
        <w:t xml:space="preserve"> </w:t>
      </w:r>
      <w:r>
        <w:rPr/>
        <w:t>eseguita</w:t>
      </w:r>
      <w:r>
        <w:rPr>
          <w:spacing w:val="-1"/>
        </w:rPr>
        <w:t xml:space="preserve"> </w:t>
      </w:r>
      <w:r>
        <w:rPr/>
        <w:t>in</w:t>
      </w:r>
      <w:r>
        <w:rPr>
          <w:spacing w:val="-2"/>
        </w:rPr>
        <w:t xml:space="preserve"> </w:t>
      </w:r>
      <w:r>
        <w:rPr/>
        <w:t>olio</w:t>
      </w:r>
      <w:r>
        <w:rPr>
          <w:spacing w:val="-2"/>
        </w:rPr>
        <w:t xml:space="preserve"> </w:t>
      </w:r>
      <w:r>
        <w:rPr/>
        <w:t>extravergine</w:t>
      </w:r>
      <w:r>
        <w:rPr>
          <w:spacing w:val="-5"/>
        </w:rPr>
        <w:t xml:space="preserve"> </w:t>
      </w:r>
      <w:r>
        <w:rPr/>
        <w:t>di</w:t>
      </w:r>
      <w:r>
        <w:rPr>
          <w:spacing w:val="-1"/>
        </w:rPr>
        <w:t xml:space="preserve"> </w:t>
      </w:r>
      <w:r>
        <w:rPr/>
        <w:t>oliva</w:t>
      </w:r>
      <w:r>
        <w:rPr>
          <w:spacing w:val="-4"/>
        </w:rPr>
        <w:t xml:space="preserve"> </w:t>
      </w:r>
      <w:r>
        <w:rPr/>
        <w:t>e</w:t>
      </w:r>
      <w:r>
        <w:rPr>
          <w:spacing w:val="-3"/>
        </w:rPr>
        <w:t xml:space="preserve"> </w:t>
      </w:r>
      <w:r>
        <w:rPr/>
        <w:t>con</w:t>
      </w:r>
      <w:r>
        <w:rPr>
          <w:spacing w:val="-2"/>
        </w:rPr>
        <w:t xml:space="preserve"> </w:t>
      </w:r>
      <w:r>
        <w:rPr/>
        <w:t>farine</w:t>
      </w:r>
      <w:r>
        <w:rPr>
          <w:spacing w:val="-1"/>
        </w:rPr>
        <w:t xml:space="preserve"> </w:t>
      </w:r>
      <w:r>
        <w:rPr/>
        <w:t>di</w:t>
      </w:r>
      <w:r>
        <w:rPr>
          <w:spacing w:val="-1"/>
        </w:rPr>
        <w:t xml:space="preserve"> </w:t>
      </w:r>
      <w:r>
        <w:rPr/>
        <w:t>prima</w:t>
      </w:r>
      <w:r>
        <w:rPr>
          <w:spacing w:val="-1"/>
        </w:rPr>
        <w:t xml:space="preserve"> </w:t>
      </w:r>
      <w:r>
        <w:rPr/>
        <w:t>qualità,</w:t>
      </w:r>
      <w:r>
        <w:rPr>
          <w:spacing w:val="-1"/>
        </w:rPr>
        <w:t xml:space="preserve"> </w:t>
      </w:r>
      <w:r>
        <w:rPr/>
        <w:t>è</w:t>
      </w:r>
      <w:r>
        <w:rPr>
          <w:spacing w:val="-1"/>
        </w:rPr>
        <w:t xml:space="preserve"> </w:t>
      </w:r>
      <w:r>
        <w:rPr/>
        <w:t>una</w:t>
      </w:r>
      <w:r>
        <w:rPr>
          <w:spacing w:val="-4"/>
        </w:rPr>
        <w:t xml:space="preserve"> </w:t>
      </w:r>
      <w:r>
        <w:rPr/>
        <w:t>delle</w:t>
      </w:r>
      <w:r>
        <w:rPr>
          <w:spacing w:val="-3"/>
        </w:rPr>
        <w:t xml:space="preserve"> </w:t>
      </w:r>
      <w:r>
        <w:rPr/>
        <w:t>modalità</w:t>
      </w:r>
      <w:r>
        <w:rPr>
          <w:spacing w:val="-1"/>
        </w:rPr>
        <w:t xml:space="preserve"> </w:t>
      </w:r>
      <w:r>
        <w:rPr/>
        <w:t>di cottura che preserva al meglio le proprietà degli alimenti e stimola il fegato aiutandolo a lavorare più velocemente</w:t>
      </w:r>
    </w:p>
    <w:p>
      <w:pPr>
        <w:pStyle w:val="Normal"/>
        <w:spacing w:before="265" w:after="0"/>
        <w:ind w:left="359" w:right="0" w:hanging="0"/>
        <w:jc w:val="left"/>
        <w:rPr>
          <w:rFonts w:ascii="Cambria" w:hAnsi="Cambria"/>
          <w:b/>
          <w:b/>
          <w:i/>
          <w:i/>
          <w:sz w:val="36"/>
        </w:rPr>
      </w:pPr>
      <w:r>
        <w:rPr>
          <w:rFonts w:ascii="Cambria" w:hAnsi="Cambria"/>
          <w:b/>
          <w:i/>
          <w:color w:val="FF0000"/>
          <w:spacing w:val="-2"/>
          <w:sz w:val="36"/>
        </w:rPr>
        <w:t>VERDURE</w:t>
      </w:r>
    </w:p>
    <w:p>
      <w:pPr>
        <w:pStyle w:val="Normal"/>
        <w:spacing w:before="275" w:after="0"/>
        <w:ind w:left="359" w:right="317" w:hanging="0"/>
        <w:jc w:val="left"/>
        <w:rPr>
          <w:sz w:val="22"/>
        </w:rPr>
      </w:pPr>
      <w:r>
        <w:rPr>
          <w:i/>
          <w:sz w:val="20"/>
        </w:rPr>
        <w:t>Verdure consigliate in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base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al tuo profilo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genetico:</w:t>
      </w:r>
      <w:r>
        <w:rPr>
          <w:i/>
          <w:spacing w:val="-1"/>
          <w:sz w:val="20"/>
        </w:rPr>
        <w:t xml:space="preserve"> </w:t>
      </w:r>
      <w:r>
        <w:rPr>
          <w:sz w:val="22"/>
        </w:rPr>
        <w:t>sedano,</w:t>
      </w:r>
      <w:r>
        <w:rPr>
          <w:spacing w:val="-3"/>
          <w:sz w:val="22"/>
        </w:rPr>
        <w:t xml:space="preserve"> </w:t>
      </w:r>
      <w:hyperlink r:id="rId10">
        <w:r>
          <w:rPr>
            <w:sz w:val="22"/>
          </w:rPr>
          <w:t>finocchi,</w:t>
        </w:r>
      </w:hyperlink>
      <w:r>
        <w:rPr>
          <w:spacing w:val="-2"/>
          <w:sz w:val="22"/>
        </w:rPr>
        <w:t xml:space="preserve"> </w:t>
      </w:r>
      <w:r>
        <w:rPr>
          <w:sz w:val="22"/>
        </w:rPr>
        <w:t>prezzemolo,</w:t>
      </w:r>
      <w:r>
        <w:rPr>
          <w:spacing w:val="-1"/>
          <w:sz w:val="22"/>
        </w:rPr>
        <w:t xml:space="preserve"> </w:t>
      </w:r>
      <w:r>
        <w:rPr>
          <w:sz w:val="22"/>
        </w:rPr>
        <w:t>spinaci,</w:t>
      </w:r>
      <w:r>
        <w:rPr>
          <w:spacing w:val="-2"/>
          <w:sz w:val="22"/>
        </w:rPr>
        <w:t xml:space="preserve"> </w:t>
      </w:r>
      <w:r>
        <w:rPr>
          <w:sz w:val="22"/>
        </w:rPr>
        <w:t>cavolo,</w:t>
      </w:r>
      <w:r>
        <w:rPr>
          <w:spacing w:val="-4"/>
          <w:sz w:val="22"/>
        </w:rPr>
        <w:t xml:space="preserve"> </w:t>
      </w:r>
      <w:r>
        <w:rPr>
          <w:sz w:val="22"/>
        </w:rPr>
        <w:t>crescione,</w:t>
      </w:r>
      <w:r>
        <w:rPr>
          <w:spacing w:val="-1"/>
          <w:sz w:val="22"/>
        </w:rPr>
        <w:t xml:space="preserve"> </w:t>
      </w:r>
      <w:r>
        <w:rPr>
          <w:sz w:val="22"/>
        </w:rPr>
        <w:t>zucca, broccoli, cicoria, carciofi, aglio, cipolla, porri, barbabietola rossa, lattuga.</w:t>
      </w:r>
    </w:p>
    <w:p>
      <w:pPr>
        <w:pStyle w:val="TextBody"/>
        <w:spacing w:before="12" w:after="0"/>
        <w:rPr/>
      </w:pPr>
      <w:r>
        <w:rPr/>
      </w:r>
    </w:p>
    <w:p>
      <w:pPr>
        <w:pStyle w:val="TextBody"/>
        <w:ind w:left="359" w:right="0" w:hanging="0"/>
        <w:rPr/>
      </w:pPr>
      <w:r>
        <w:rPr/>
        <w:t>Questa</w:t>
      </w:r>
      <w:r>
        <w:rPr>
          <w:spacing w:val="-10"/>
        </w:rPr>
        <w:t xml:space="preserve"> </w:t>
      </w:r>
      <w:r>
        <w:rPr/>
        <w:t>tipologia</w:t>
      </w:r>
      <w:r>
        <w:rPr>
          <w:spacing w:val="-6"/>
        </w:rPr>
        <w:t xml:space="preserve"> </w:t>
      </w:r>
      <w:r>
        <w:rPr/>
        <w:t>di</w:t>
      </w:r>
      <w:r>
        <w:rPr>
          <w:spacing w:val="-6"/>
        </w:rPr>
        <w:t xml:space="preserve"> </w:t>
      </w:r>
      <w:r>
        <w:rPr/>
        <w:t>verdura</w:t>
      </w:r>
      <w:r>
        <w:rPr>
          <w:spacing w:val="-9"/>
        </w:rPr>
        <w:t xml:space="preserve"> </w:t>
      </w:r>
      <w:r>
        <w:rPr/>
        <w:t>è</w:t>
      </w:r>
      <w:r>
        <w:rPr>
          <w:spacing w:val="-4"/>
        </w:rPr>
        <w:t xml:space="preserve"> </w:t>
      </w:r>
      <w:r>
        <w:rPr/>
        <w:t>ricca</w:t>
      </w:r>
      <w:r>
        <w:rPr>
          <w:spacing w:val="-8"/>
        </w:rPr>
        <w:t xml:space="preserve"> </w:t>
      </w:r>
      <w:r>
        <w:rPr/>
        <w:t>di</w:t>
      </w:r>
      <w:r>
        <w:rPr>
          <w:spacing w:val="-3"/>
        </w:rPr>
        <w:t xml:space="preserve"> </w:t>
      </w:r>
      <w:r>
        <w:rPr/>
        <w:t>beta-carotene</w:t>
      </w:r>
      <w:r>
        <w:rPr>
          <w:spacing w:val="-8"/>
        </w:rPr>
        <w:t xml:space="preserve"> </w:t>
      </w:r>
      <w:r>
        <w:rPr/>
        <w:t>utile</w:t>
      </w:r>
      <w:r>
        <w:rPr>
          <w:spacing w:val="-4"/>
        </w:rPr>
        <w:t xml:space="preserve"> </w:t>
      </w:r>
      <w:r>
        <w:rPr/>
        <w:t>alla</w:t>
      </w:r>
      <w:r>
        <w:rPr>
          <w:spacing w:val="-3"/>
        </w:rPr>
        <w:t xml:space="preserve"> </w:t>
      </w:r>
      <w:r>
        <w:rPr/>
        <w:t>regolazione</w:t>
      </w:r>
      <w:r>
        <w:rPr>
          <w:spacing w:val="-4"/>
        </w:rPr>
        <w:t xml:space="preserve"> </w:t>
      </w:r>
      <w:r>
        <w:rPr/>
        <w:t>del</w:t>
      </w:r>
      <w:r>
        <w:rPr>
          <w:spacing w:val="-4"/>
        </w:rPr>
        <w:t xml:space="preserve"> </w:t>
      </w:r>
      <w:r>
        <w:rPr/>
        <w:t>controllo</w:t>
      </w:r>
      <w:r>
        <w:rPr>
          <w:spacing w:val="-6"/>
        </w:rPr>
        <w:t xml:space="preserve"> </w:t>
      </w:r>
      <w:r>
        <w:rPr>
          <w:spacing w:val="-2"/>
        </w:rPr>
        <w:t>glicemico.</w:t>
      </w:r>
    </w:p>
    <w:p>
      <w:pPr>
        <w:pStyle w:val="TextBody"/>
        <w:spacing w:before="11" w:after="0"/>
        <w:rPr/>
      </w:pPr>
      <w:r>
        <w:rPr/>
      </w:r>
    </w:p>
    <w:p>
      <w:pPr>
        <w:pStyle w:val="TextBody"/>
        <w:ind w:left="359" w:right="0" w:hanging="0"/>
        <w:rPr/>
      </w:pPr>
      <w:r>
        <w:rPr/>
        <w:t>In</w:t>
      </w:r>
      <w:r>
        <w:rPr>
          <w:spacing w:val="-8"/>
        </w:rPr>
        <w:t xml:space="preserve"> </w:t>
      </w:r>
      <w:r>
        <w:rPr/>
        <w:t>linea</w:t>
      </w:r>
      <w:r>
        <w:rPr>
          <w:spacing w:val="-3"/>
        </w:rPr>
        <w:t xml:space="preserve"> </w:t>
      </w:r>
      <w:r>
        <w:rPr/>
        <w:t>generale</w:t>
      </w:r>
      <w:r>
        <w:rPr>
          <w:spacing w:val="-6"/>
        </w:rPr>
        <w:t xml:space="preserve"> </w:t>
      </w:r>
      <w:r>
        <w:rPr/>
        <w:t>è</w:t>
      </w:r>
      <w:r>
        <w:rPr>
          <w:spacing w:val="-7"/>
        </w:rPr>
        <w:t xml:space="preserve"> </w:t>
      </w:r>
      <w:r>
        <w:rPr/>
        <w:t>consigliato</w:t>
      </w:r>
      <w:r>
        <w:rPr>
          <w:spacing w:val="-1"/>
        </w:rPr>
        <w:t xml:space="preserve"> </w:t>
      </w:r>
      <w:r>
        <w:rPr/>
        <w:t>un</w:t>
      </w:r>
      <w:r>
        <w:rPr>
          <w:spacing w:val="-5"/>
        </w:rPr>
        <w:t xml:space="preserve"> </w:t>
      </w:r>
      <w:r>
        <w:rPr/>
        <w:t>consumo</w:t>
      </w:r>
      <w:r>
        <w:rPr>
          <w:spacing w:val="-4"/>
        </w:rPr>
        <w:t xml:space="preserve"> </w:t>
      </w:r>
      <w:r>
        <w:rPr/>
        <w:t>di</w:t>
      </w:r>
      <w:r>
        <w:rPr>
          <w:spacing w:val="-6"/>
        </w:rPr>
        <w:t xml:space="preserve"> </w:t>
      </w:r>
      <w:r>
        <w:rPr/>
        <w:t>verdura</w:t>
      </w:r>
      <w:r>
        <w:rPr>
          <w:spacing w:val="-6"/>
        </w:rPr>
        <w:t xml:space="preserve"> </w:t>
      </w:r>
      <w:r>
        <w:rPr/>
        <w:t>&gt;</w:t>
      </w:r>
      <w:r>
        <w:rPr>
          <w:spacing w:val="-5"/>
        </w:rPr>
        <w:t xml:space="preserve"> </w:t>
      </w:r>
      <w:r>
        <w:rPr/>
        <w:t>300gr</w:t>
      </w:r>
      <w:r>
        <w:rPr>
          <w:spacing w:val="-4"/>
        </w:rPr>
        <w:t xml:space="preserve"> </w:t>
      </w:r>
      <w:r>
        <w:rPr/>
        <w:t>al</w:t>
      </w:r>
      <w:r>
        <w:rPr>
          <w:spacing w:val="-3"/>
        </w:rPr>
        <w:t xml:space="preserve"> </w:t>
      </w:r>
      <w:r>
        <w:rPr/>
        <w:t>giorno,</w:t>
      </w:r>
      <w:r>
        <w:rPr>
          <w:spacing w:val="-7"/>
        </w:rPr>
        <w:t xml:space="preserve"> </w:t>
      </w:r>
      <w:r>
        <w:rPr/>
        <w:t>suddiviso</w:t>
      </w:r>
      <w:r>
        <w:rPr>
          <w:spacing w:val="-5"/>
        </w:rPr>
        <w:t xml:space="preserve"> </w:t>
      </w:r>
      <w:r>
        <w:rPr/>
        <w:t>tra</w:t>
      </w:r>
      <w:r>
        <w:rPr>
          <w:spacing w:val="-4"/>
        </w:rPr>
        <w:t xml:space="preserve"> </w:t>
      </w:r>
      <w:r>
        <w:rPr/>
        <w:t>il</w:t>
      </w:r>
      <w:r>
        <w:rPr>
          <w:spacing w:val="-5"/>
        </w:rPr>
        <w:t xml:space="preserve"> </w:t>
      </w:r>
      <w:r>
        <w:rPr/>
        <w:t>pranzo</w:t>
      </w:r>
      <w:r>
        <w:rPr>
          <w:spacing w:val="-3"/>
        </w:rPr>
        <w:t xml:space="preserve"> </w:t>
      </w:r>
      <w:r>
        <w:rPr/>
        <w:t>e</w:t>
      </w:r>
      <w:r>
        <w:rPr>
          <w:spacing w:val="-3"/>
        </w:rPr>
        <w:t xml:space="preserve"> </w:t>
      </w:r>
      <w:r>
        <w:rPr/>
        <w:t>la</w:t>
      </w:r>
      <w:r>
        <w:rPr>
          <w:spacing w:val="-7"/>
        </w:rPr>
        <w:t xml:space="preserve"> </w:t>
      </w:r>
      <w:r>
        <w:rPr>
          <w:spacing w:val="-2"/>
        </w:rPr>
        <w:t>cena.</w:t>
      </w:r>
    </w:p>
    <w:p>
      <w:pPr>
        <w:pStyle w:val="TextBody"/>
        <w:spacing w:before="15" w:after="0"/>
        <w:rPr/>
      </w:pPr>
      <w:r>
        <w:rPr/>
      </w:r>
    </w:p>
    <w:p>
      <w:pPr>
        <w:pStyle w:val="TextBody"/>
        <w:spacing w:lineRule="exact" w:line="267"/>
        <w:ind w:left="359" w:right="0" w:hanging="0"/>
        <w:rPr/>
      </w:pPr>
      <w:r>
        <w:rPr/>
        <w:t>Una</w:t>
      </w:r>
      <w:r>
        <w:rPr>
          <w:spacing w:val="-5"/>
        </w:rPr>
        <w:t xml:space="preserve"> </w:t>
      </w:r>
      <w:r>
        <w:rPr/>
        <w:t>verdura</w:t>
      </w:r>
      <w:r>
        <w:rPr>
          <w:spacing w:val="-7"/>
        </w:rPr>
        <w:t xml:space="preserve"> </w:t>
      </w:r>
      <w:r>
        <w:rPr/>
        <w:t>cruda</w:t>
      </w:r>
      <w:r>
        <w:rPr>
          <w:spacing w:val="-4"/>
        </w:rPr>
        <w:t xml:space="preserve"> </w:t>
      </w:r>
      <w:r>
        <w:rPr/>
        <w:t>prima</w:t>
      </w:r>
      <w:r>
        <w:rPr>
          <w:spacing w:val="-7"/>
        </w:rPr>
        <w:t xml:space="preserve"> </w:t>
      </w:r>
      <w:r>
        <w:rPr/>
        <w:t>del</w:t>
      </w:r>
      <w:r>
        <w:rPr>
          <w:spacing w:val="-4"/>
        </w:rPr>
        <w:t xml:space="preserve"> </w:t>
      </w:r>
      <w:r>
        <w:rPr/>
        <w:t>pasto</w:t>
      </w:r>
      <w:r>
        <w:rPr>
          <w:spacing w:val="-3"/>
        </w:rPr>
        <w:t xml:space="preserve"> </w:t>
      </w:r>
      <w:r>
        <w:rPr/>
        <w:t>(lattuga,</w:t>
      </w:r>
      <w:r>
        <w:rPr>
          <w:spacing w:val="-4"/>
        </w:rPr>
        <w:t xml:space="preserve"> </w:t>
      </w:r>
      <w:r>
        <w:rPr/>
        <w:t>rucola,</w:t>
      </w:r>
      <w:r>
        <w:rPr>
          <w:spacing w:val="-4"/>
        </w:rPr>
        <w:t xml:space="preserve"> </w:t>
      </w:r>
      <w:r>
        <w:rPr/>
        <w:t>finocchio,</w:t>
      </w:r>
      <w:r>
        <w:rPr>
          <w:spacing w:val="-4"/>
        </w:rPr>
        <w:t xml:space="preserve"> </w:t>
      </w:r>
      <w:r>
        <w:rPr/>
        <w:t>sedano,</w:t>
      </w:r>
      <w:r>
        <w:rPr>
          <w:spacing w:val="-6"/>
        </w:rPr>
        <w:t xml:space="preserve"> </w:t>
      </w:r>
      <w:r>
        <w:rPr/>
        <w:t>cetriolo,</w:t>
      </w:r>
      <w:r>
        <w:rPr>
          <w:spacing w:val="-4"/>
        </w:rPr>
        <w:t xml:space="preserve"> </w:t>
      </w:r>
      <w:r>
        <w:rPr/>
        <w:t>radicchio)</w:t>
      </w:r>
      <w:r>
        <w:rPr>
          <w:spacing w:val="-5"/>
        </w:rPr>
        <w:t xml:space="preserve"> </w:t>
      </w:r>
      <w:r>
        <w:rPr/>
        <w:t>aiuta</w:t>
      </w:r>
      <w:r>
        <w:rPr>
          <w:spacing w:val="-6"/>
        </w:rPr>
        <w:t xml:space="preserve"> </w:t>
      </w:r>
      <w:r>
        <w:rPr/>
        <w:t>ad</w:t>
      </w:r>
      <w:r>
        <w:rPr>
          <w:spacing w:val="-5"/>
        </w:rPr>
        <w:t xml:space="preserve"> </w:t>
      </w:r>
      <w:r>
        <w:rPr/>
        <w:t>abbassare</w:t>
      </w:r>
      <w:r>
        <w:rPr>
          <w:spacing w:val="-5"/>
        </w:rPr>
        <w:t xml:space="preserve"> </w:t>
      </w:r>
      <w:r>
        <w:rPr>
          <w:spacing w:val="-2"/>
        </w:rPr>
        <w:t>l’indice</w:t>
      </w:r>
    </w:p>
    <w:p>
      <w:pPr>
        <w:pStyle w:val="TextBody"/>
        <w:spacing w:lineRule="exact" w:line="267"/>
        <w:ind w:left="359" w:right="0" w:hanging="0"/>
        <w:rPr/>
      </w:pPr>
      <w:r>
        <w:rPr/>
        <w:t>glicemico,</w:t>
      </w:r>
      <w:r>
        <w:rPr>
          <w:spacing w:val="-7"/>
        </w:rPr>
        <w:t xml:space="preserve"> </w:t>
      </w:r>
      <w:r>
        <w:rPr/>
        <w:t>promuove</w:t>
      </w:r>
      <w:r>
        <w:rPr>
          <w:spacing w:val="-3"/>
        </w:rPr>
        <w:t xml:space="preserve"> </w:t>
      </w:r>
      <w:r>
        <w:rPr/>
        <w:t>la</w:t>
      </w:r>
      <w:r>
        <w:rPr>
          <w:spacing w:val="-4"/>
        </w:rPr>
        <w:t xml:space="preserve"> </w:t>
      </w:r>
      <w:r>
        <w:rPr/>
        <w:t>funzionalità</w:t>
      </w:r>
      <w:r>
        <w:rPr>
          <w:spacing w:val="-4"/>
        </w:rPr>
        <w:t xml:space="preserve"> </w:t>
      </w:r>
      <w:r>
        <w:rPr/>
        <w:t>del</w:t>
      </w:r>
      <w:r>
        <w:rPr>
          <w:spacing w:val="-4"/>
        </w:rPr>
        <w:t xml:space="preserve"> </w:t>
      </w:r>
      <w:r>
        <w:rPr>
          <w:spacing w:val="-2"/>
        </w:rPr>
        <w:t>fegato.</w:t>
      </w:r>
    </w:p>
    <w:p>
      <w:pPr>
        <w:pStyle w:val="TextBody"/>
        <w:spacing w:before="10" w:after="0"/>
        <w:rPr/>
      </w:pPr>
      <w:r>
        <w:rPr/>
      </w:r>
    </w:p>
    <w:p>
      <w:pPr>
        <w:pStyle w:val="TextBody"/>
        <w:ind w:left="359" w:right="0" w:hanging="0"/>
        <w:rPr/>
      </w:pPr>
      <w:r>
        <w:rPr>
          <w:b/>
        </w:rPr>
        <w:t>Attenzione:</w:t>
      </w:r>
      <w:r>
        <w:rPr>
          <w:b/>
          <w:spacing w:val="40"/>
        </w:rPr>
        <w:t xml:space="preserve"> </w:t>
      </w:r>
      <w:r>
        <w:rPr/>
        <w:t>Alcune</w:t>
      </w:r>
      <w:r>
        <w:rPr>
          <w:spacing w:val="38"/>
        </w:rPr>
        <w:t xml:space="preserve"> </w:t>
      </w:r>
      <w:r>
        <w:rPr/>
        <w:t>verdure</w:t>
      </w:r>
      <w:r>
        <w:rPr>
          <w:spacing w:val="39"/>
        </w:rPr>
        <w:t xml:space="preserve"> </w:t>
      </w:r>
      <w:r>
        <w:rPr/>
        <w:t>come</w:t>
      </w:r>
      <w:r>
        <w:rPr>
          <w:spacing w:val="38"/>
        </w:rPr>
        <w:t xml:space="preserve"> </w:t>
      </w:r>
      <w:r>
        <w:rPr/>
        <w:t>la</w:t>
      </w:r>
      <w:r>
        <w:rPr>
          <w:spacing w:val="34"/>
        </w:rPr>
        <w:t xml:space="preserve"> </w:t>
      </w:r>
      <w:r>
        <w:rPr/>
        <w:t>Carota</w:t>
      </w:r>
      <w:r>
        <w:rPr>
          <w:spacing w:val="37"/>
        </w:rPr>
        <w:t xml:space="preserve"> </w:t>
      </w:r>
      <w:r>
        <w:rPr/>
        <w:t>Cotta</w:t>
      </w:r>
      <w:r>
        <w:rPr>
          <w:spacing w:val="37"/>
        </w:rPr>
        <w:t xml:space="preserve"> </w:t>
      </w:r>
      <w:r>
        <w:rPr/>
        <w:t>e</w:t>
      </w:r>
      <w:r>
        <w:rPr>
          <w:spacing w:val="33"/>
        </w:rPr>
        <w:t xml:space="preserve"> </w:t>
      </w:r>
      <w:r>
        <w:rPr/>
        <w:t>la</w:t>
      </w:r>
      <w:r>
        <w:rPr>
          <w:spacing w:val="34"/>
        </w:rPr>
        <w:t xml:space="preserve"> </w:t>
      </w:r>
      <w:r>
        <w:rPr/>
        <w:t>Zucca</w:t>
      </w:r>
      <w:r>
        <w:rPr>
          <w:spacing w:val="37"/>
        </w:rPr>
        <w:t xml:space="preserve"> </w:t>
      </w:r>
      <w:r>
        <w:rPr/>
        <w:t>in</w:t>
      </w:r>
      <w:r>
        <w:rPr>
          <w:spacing w:val="34"/>
        </w:rPr>
        <w:t xml:space="preserve"> </w:t>
      </w:r>
      <w:r>
        <w:rPr/>
        <w:t>realtà</w:t>
      </w:r>
      <w:r>
        <w:rPr>
          <w:spacing w:val="37"/>
        </w:rPr>
        <w:t xml:space="preserve"> </w:t>
      </w:r>
      <w:r>
        <w:rPr/>
        <w:t>hanno</w:t>
      </w:r>
      <w:r>
        <w:rPr>
          <w:spacing w:val="36"/>
        </w:rPr>
        <w:t xml:space="preserve"> </w:t>
      </w:r>
      <w:r>
        <w:rPr/>
        <w:t>un</w:t>
      </w:r>
      <w:r>
        <w:rPr>
          <w:spacing w:val="36"/>
        </w:rPr>
        <w:t xml:space="preserve"> </w:t>
      </w:r>
      <w:r>
        <w:rPr/>
        <w:t>indice</w:t>
      </w:r>
      <w:r>
        <w:rPr>
          <w:spacing w:val="37"/>
        </w:rPr>
        <w:t xml:space="preserve"> </w:t>
      </w:r>
      <w:r>
        <w:rPr/>
        <w:t>glicemico</w:t>
      </w:r>
      <w:r>
        <w:rPr>
          <w:spacing w:val="39"/>
        </w:rPr>
        <w:t xml:space="preserve"> </w:t>
      </w:r>
      <w:r>
        <w:rPr/>
        <w:t>molto</w:t>
      </w:r>
      <w:r>
        <w:rPr>
          <w:spacing w:val="36"/>
        </w:rPr>
        <w:t xml:space="preserve"> </w:t>
      </w:r>
      <w:r>
        <w:rPr/>
        <w:t>alto,</w:t>
      </w:r>
      <w:r>
        <w:rPr>
          <w:spacing w:val="35"/>
        </w:rPr>
        <w:t xml:space="preserve"> </w:t>
      </w:r>
      <w:r>
        <w:rPr/>
        <w:t>è necessario quindi consumarle massimo 1 volta a settimana.</w:t>
      </w:r>
    </w:p>
    <w:sectPr>
      <w:headerReference w:type="default" r:id="rId11"/>
      <w:footerReference w:type="default" r:id="rId12"/>
      <w:type w:val="nextPage"/>
      <w:pgSz w:w="11930" w:h="16860"/>
      <w:pgMar w:left="380" w:right="420" w:gutter="0" w:header="718" w:top="2260" w:footer="555" w:bottom="7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Arial">
    <w:charset w:val="01"/>
    <w:family w:val="roman"/>
    <w:pitch w:val="default"/>
  </w:font>
  <w:font w:name="Cambria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5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4" name="Group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10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10" y="262255"/>
                              </a:lnTo>
                              <a:lnTo>
                                <a:pt x="676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222840"/>
                          <a:ext cx="67500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45720">
                              <a:moveTo>
                                <a:pt x="675639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75639" y="45719"/>
                              </a:lnTo>
                              <a:lnTo>
                                <a:pt x="675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3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5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 Roma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" path="m0,0l-2147483645,0l-2147483645,-2147483646l0,-2147483646xe" stroked="f" o:allowincell="f" style="position:absolute;margin-left:36.8pt;margin-top:804.25pt;width:255.2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 Roma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8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7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right="0" w:hanging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0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TextBody"/>
                      <w:spacing w:lineRule="exact" w:line="245"/>
                      <w:ind w:left="60" w:right="0" w:hanging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5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12" name="Group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10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10" y="262255"/>
                              </a:lnTo>
                              <a:lnTo>
                                <a:pt x="676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222840"/>
                          <a:ext cx="67500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45720">
                              <a:moveTo>
                                <a:pt x="675639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75639" y="45719"/>
                              </a:lnTo>
                              <a:lnTo>
                                <a:pt x="675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3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13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 Roma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" path="m0,0l-2147483645,0l-2147483645,-2147483646l0,-2147483646xe" stroked="f" o:allowincell="f" style="position:absolute;margin-left:36.8pt;margin-top:804.25pt;width:255.2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 Roma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8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15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right="0" w:hanging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0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TextBody"/>
                      <w:spacing w:lineRule="exact" w:line="245"/>
                      <w:ind w:left="60" w:right="0" w:hanging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15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22" name="Group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10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10" y="262255"/>
                              </a:lnTo>
                              <a:lnTo>
                                <a:pt x="676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222840"/>
                          <a:ext cx="67500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45720">
                              <a:moveTo>
                                <a:pt x="675639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75639" y="45719"/>
                              </a:lnTo>
                              <a:lnTo>
                                <a:pt x="675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1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6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23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 Roma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36.8pt;margin-top:804.25pt;width:255.2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 Roma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8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25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right="0" w:hanging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TextBody"/>
                      <w:spacing w:lineRule="exact" w:line="245"/>
                      <w:ind w:left="60" w:right="0" w:hanging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23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30" name="Group 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10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10" y="262255"/>
                              </a:lnTo>
                              <a:lnTo>
                                <a:pt x="676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222840"/>
                          <a:ext cx="67500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45720">
                              <a:moveTo>
                                <a:pt x="675639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75639" y="45719"/>
                              </a:lnTo>
                              <a:lnTo>
                                <a:pt x="675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2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4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31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 Roma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6" path="m0,0l-2147483645,0l-2147483645,-2147483646l0,-2147483646xe" stroked="f" o:allowincell="f" style="position:absolute;margin-left:36.8pt;margin-top:804.25pt;width:255.2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 Roma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6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33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right="0" w:hanging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7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TextBody"/>
                      <w:spacing w:lineRule="exact" w:line="245"/>
                      <w:ind w:left="60" w:right="0" w:hanging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31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38" name="Group 4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10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10" y="262255"/>
                              </a:lnTo>
                              <a:lnTo>
                                <a:pt x="676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222840"/>
                          <a:ext cx="67500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45720">
                              <a:moveTo>
                                <a:pt x="675639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75639" y="45719"/>
                              </a:lnTo>
                              <a:lnTo>
                                <a:pt x="675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4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2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39" name="Textbox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 Roma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2" path="m0,0l-2147483645,0l-2147483645,-2147483646l0,-2147483646xe" stroked="f" o:allowincell="f" style="position:absolute;margin-left:36.8pt;margin-top:804.25pt;width:255.2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 Roma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4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41" name="Textbox 1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right="0" w:hanging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3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TextBody"/>
                      <w:spacing w:lineRule="exact" w:line="245"/>
                      <w:ind w:left="60" w:right="0" w:hanging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4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3903345</wp:posOffset>
              </wp:positionH>
              <wp:positionV relativeFrom="page">
                <wp:posOffset>509270</wp:posOffset>
              </wp:positionV>
              <wp:extent cx="2940050" cy="944245"/>
              <wp:effectExtent l="0" t="0" r="0" b="0"/>
              <wp:wrapNone/>
              <wp:docPr id="2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0120" cy="944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6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 w:before="0" w:after="0"/>
                            <w:ind w:left="50" w:right="14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9" w:after="0"/>
                            <w:ind w:left="50" w:right="0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20" w:right="18" w:firstLine="4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204" w:before="0" w:after="0"/>
                            <w:ind w:left="50" w:right="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307.35pt;margin-top:40.1pt;width:231.45pt;height:74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6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 w:before="0" w:after="0"/>
                      <w:ind w:left="50" w:right="14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9" w:after="0"/>
                      <w:ind w:left="50" w:right="0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D7D7D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1" w:after="0"/>
                      <w:ind w:left="20" w:right="18" w:firstLine="4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204" w:before="0" w:after="0"/>
                      <w:ind w:left="50" w:right="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9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3903345</wp:posOffset>
              </wp:positionH>
              <wp:positionV relativeFrom="page">
                <wp:posOffset>509270</wp:posOffset>
              </wp:positionV>
              <wp:extent cx="2940050" cy="944245"/>
              <wp:effectExtent l="0" t="0" r="0" b="0"/>
              <wp:wrapNone/>
              <wp:docPr id="10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0120" cy="944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6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 w:before="0" w:after="0"/>
                            <w:ind w:left="50" w:right="14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9" w:after="0"/>
                            <w:ind w:left="50" w:right="0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20" w:right="18" w:firstLine="4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204" w:before="0" w:after="0"/>
                            <w:ind w:left="50" w:right="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307.35pt;margin-top:40.1pt;width:231.45pt;height:74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6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 w:before="0" w:after="0"/>
                      <w:ind w:left="50" w:right="14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9" w:after="0"/>
                      <w:ind w:left="50" w:right="0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D7D7D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1" w:after="0"/>
                      <w:ind w:left="20" w:right="18" w:firstLine="4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204" w:before="0" w:after="0"/>
                      <w:ind w:left="50" w:right="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2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9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3">
              <wp:simplePos x="0" y="0"/>
              <wp:positionH relativeFrom="page">
                <wp:posOffset>3903345</wp:posOffset>
              </wp:positionH>
              <wp:positionV relativeFrom="page">
                <wp:posOffset>509270</wp:posOffset>
              </wp:positionV>
              <wp:extent cx="2940050" cy="944245"/>
              <wp:effectExtent l="0" t="0" r="0" b="0"/>
              <wp:wrapNone/>
              <wp:docPr id="20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0120" cy="944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6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 w:before="0" w:after="0"/>
                            <w:ind w:left="50" w:right="14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9" w:after="0"/>
                            <w:ind w:left="50" w:right="0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20" w:right="18" w:firstLine="4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204" w:before="0" w:after="0"/>
                            <w:ind w:left="50" w:right="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307.35pt;margin-top:40.1pt;width:231.45pt;height:74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6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 w:before="0" w:after="0"/>
                      <w:ind w:left="50" w:right="14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9" w:after="0"/>
                      <w:ind w:left="50" w:right="0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D7D7D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1" w:after="0"/>
                      <w:ind w:left="20" w:right="18" w:firstLine="4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204" w:before="0" w:after="0"/>
                      <w:ind w:left="50" w:right="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0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27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21">
              <wp:simplePos x="0" y="0"/>
              <wp:positionH relativeFrom="page">
                <wp:posOffset>3903345</wp:posOffset>
              </wp:positionH>
              <wp:positionV relativeFrom="page">
                <wp:posOffset>509270</wp:posOffset>
              </wp:positionV>
              <wp:extent cx="2940050" cy="944245"/>
              <wp:effectExtent l="0" t="0" r="0" b="0"/>
              <wp:wrapNone/>
              <wp:docPr id="28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0120" cy="944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6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 w:before="0" w:after="0"/>
                            <w:ind w:left="50" w:right="14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9" w:after="0"/>
                            <w:ind w:left="50" w:right="0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20" w:right="18" w:firstLine="4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204" w:before="0" w:after="0"/>
                            <w:ind w:left="50" w:right="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5" path="m0,0l-2147483645,0l-2147483645,-2147483646l0,-2147483646xe" stroked="f" o:allowincell="f" style="position:absolute;margin-left:307.35pt;margin-top:40.1pt;width:231.45pt;height:74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6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 w:before="0" w:after="0"/>
                      <w:ind w:left="50" w:right="14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9" w:after="0"/>
                      <w:ind w:left="50" w:right="0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D7D7D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1" w:after="0"/>
                      <w:ind w:left="20" w:right="18" w:firstLine="4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204" w:before="0" w:after="0"/>
                      <w:ind w:left="50" w:right="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8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35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29">
              <wp:simplePos x="0" y="0"/>
              <wp:positionH relativeFrom="page">
                <wp:posOffset>3903345</wp:posOffset>
              </wp:positionH>
              <wp:positionV relativeFrom="page">
                <wp:posOffset>509270</wp:posOffset>
              </wp:positionV>
              <wp:extent cx="2940050" cy="944245"/>
              <wp:effectExtent l="0" t="0" r="0" b="0"/>
              <wp:wrapNone/>
              <wp:docPr id="36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0120" cy="944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6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 w:before="0" w:after="0"/>
                            <w:ind w:left="50" w:right="14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9" w:after="0"/>
                            <w:ind w:left="50" w:right="0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20" w:right="18" w:firstLine="4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204" w:before="0" w:after="0"/>
                            <w:ind w:left="50" w:right="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8" path="m0,0l-2147483645,0l-2147483645,-2147483646l0,-2147483646xe" stroked="f" o:allowincell="f" style="position:absolute;margin-left:307.35pt;margin-top:40.1pt;width:231.45pt;height:74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6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 w:before="0" w:after="0"/>
                      <w:ind w:left="50" w:right="14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9" w:after="0"/>
                      <w:ind w:left="50" w:right="0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D7D7D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1" w:after="0"/>
                      <w:ind w:left="20" w:right="18" w:firstLine="4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204" w:before="0" w:after="0"/>
                      <w:ind w:left="50" w:right="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it-IT" w:eastAsia="en-US" w:bidi="ar-SA"/>
    </w:rPr>
  </w:style>
  <w:style w:type="paragraph" w:styleId="Heading1">
    <w:name w:val="Heading 1"/>
    <w:basedOn w:val="Normal"/>
    <w:uiPriority w:val="1"/>
    <w:qFormat/>
    <w:pPr>
      <w:spacing w:before="262" w:after="0"/>
      <w:ind w:left="16" w:right="0" w:hanging="0"/>
      <w:outlineLvl w:val="1"/>
    </w:pPr>
    <w:rPr>
      <w:rFonts w:ascii="Calibri" w:hAnsi="Calibri" w:eastAsia="Calibri" w:cs="Calibri"/>
      <w:b/>
      <w:bCs/>
      <w:sz w:val="32"/>
      <w:szCs w:val="3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it-IT" w:eastAsia="en-US" w:bidi="ar-SA"/>
    </w:rPr>
  </w:style>
  <w:style w:type="paragraph" w:styleId="List">
    <w:name w:val="List"/>
    <w:basedOn w:val="TextBody"/>
    <w:pPr/>
    <w:rPr>
      <w:rFonts w:ascii="Times New Roman" w:hAnsi="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/>
    </w:rPr>
  </w:style>
  <w:style w:type="paragraph" w:styleId="ListParagraph">
    <w:name w:val="List Paragraph"/>
    <w:basedOn w:val="Normal"/>
    <w:uiPriority w:val="1"/>
    <w:qFormat/>
    <w:pPr/>
    <w:rPr>
      <w:lang w:val="it-IT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Calibri" w:hAnsi="Calibri" w:eastAsia="Calibri" w:cs="Calibri"/>
      <w:lang w:val="it-IT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footer" Target="footer4.xml"/><Relationship Id="rId10" Type="http://schemas.openxmlformats.org/officeDocument/2006/relationships/hyperlink" Target="https://www.ilgiornaledelcibo.it/finocchi-ricette/" TargetMode="External"/><Relationship Id="rId11" Type="http://schemas.openxmlformats.org/officeDocument/2006/relationships/header" Target="header5.xml"/><Relationship Id="rId12" Type="http://schemas.openxmlformats.org/officeDocument/2006/relationships/footer" Target="footer5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  <Pages>4</Pages>
  <Words>1071</Words>
  <Characters>6096</Characters>
  <CharactersWithSpaces>7021</CharactersWithSpaces>
  <Paragraphs>150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2024-07-11T14:44:00Z</dcterms:created>
  <dc:creator>Alessandra</dc:creator>
  <dc:description/>
  <dc:language>en-US</dc:language>
  <cp:lastModifiedBy/>
  <dcterms:modified xsi:type="dcterms:W3CDTF">2024-07-23T14:02:15Z</dcterms:modified>
  <cp:revision>1</cp:revision>
  <dc:subject/>
  <dc:title>WPCubed PDF Viewer Document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2023-02-07T00:00:00Z</vt:filetime>
  </property>
  <property fmtid="{D5CDD505-2E9C-101B-9397-08002B2CF9AE}" pid="3" name="Creator">
    <vt:lpwstr>Microsoft® Word per Microsoft 365</vt:lpwstr>
  </property>
  <property fmtid="{D5CDD505-2E9C-101B-9397-08002B2CF9AE}" pid="4" name="LastSaved">
    <vt:filetime>2024-07-11T00:00:00Z</vt:filetime>
  </property>
  <property fmtid="{D5CDD505-2E9C-101B-9397-08002B2CF9AE}" pid="5" name="Producer">
    <vt:lpwstr>Microsoft® Word per Microsoft 365</vt:lpwstr>
  </property>
</Properties>
</file>