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7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pStyle w:val="Heading1"/>
        <w:spacing w:lineRule="exact" w:line="390"/>
        <w:ind w:left="1512" w:right="1626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7"/>
        </w:rPr>
        <w:t xml:space="preserve"> </w:t>
      </w:r>
      <w:r>
        <w:rPr/>
        <w:t>ALIMENTARI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>MEDIA PREDISPOSIZIONE GENETICA ALL’AUMENTO DI PESO,</w:t>
      </w:r>
      <w:r>
        <w:rPr>
          <w:spacing w:val="-71"/>
          <w:sz w:val="32"/>
        </w:rPr>
        <w:t xml:space="preserve"> </w:t>
      </w:r>
      <w:r>
        <w:rPr>
          <w:sz w:val="32"/>
        </w:rPr>
        <w:t>MEDIA PREDISPOSIZIONE GENETICA AL DIABETE DI TIPO 2</w:t>
      </w:r>
      <w:r>
        <w:rPr>
          <w:spacing w:val="1"/>
          <w:sz w:val="32"/>
        </w:rPr>
        <w:t xml:space="preserve"> </w:t>
      </w:r>
      <w:r>
        <w:rPr>
          <w:sz w:val="32"/>
        </w:rPr>
        <w:t>ALTA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3"/>
          <w:sz w:val="32"/>
        </w:rPr>
        <w:t xml:space="preserve"> </w:t>
      </w:r>
      <w:r>
        <w:rPr>
          <w:sz w:val="32"/>
        </w:rPr>
        <w:t>MALATTIE</w:t>
      </w:r>
      <w:r>
        <w:rPr>
          <w:spacing w:val="-5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ind w:left="1512" w:right="1632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1" w:after="0"/>
        <w:ind w:left="239" w:right="338" w:hanging="0"/>
        <w:rPr>
          <w:sz w:val="20"/>
        </w:rPr>
      </w:pPr>
      <w:r>
        <w:rPr>
          <w:sz w:val="20"/>
        </w:rPr>
        <w:t>Il</w:t>
      </w:r>
      <w:r>
        <w:rPr>
          <w:spacing w:val="18"/>
          <w:sz w:val="20"/>
        </w:rPr>
        <w:t xml:space="preserve"> </w:t>
      </w:r>
      <w:r>
        <w:rPr>
          <w:sz w:val="20"/>
        </w:rPr>
        <w:t>tuo</w:t>
      </w:r>
      <w:r>
        <w:rPr>
          <w:spacing w:val="11"/>
          <w:sz w:val="20"/>
        </w:rPr>
        <w:t xml:space="preserve"> </w:t>
      </w:r>
      <w:r>
        <w:rPr>
          <w:sz w:val="20"/>
        </w:rPr>
        <w:t>profilo</w:t>
      </w:r>
      <w:r>
        <w:rPr>
          <w:spacing w:val="13"/>
          <w:sz w:val="20"/>
        </w:rPr>
        <w:t xml:space="preserve"> </w:t>
      </w:r>
      <w:r>
        <w:rPr>
          <w:sz w:val="20"/>
        </w:rPr>
        <w:t>genetico</w:t>
      </w:r>
      <w:r>
        <w:rPr>
          <w:spacing w:val="16"/>
          <w:sz w:val="20"/>
        </w:rPr>
        <w:t xml:space="preserve"> </w:t>
      </w:r>
      <w:r>
        <w:rPr>
          <w:sz w:val="20"/>
        </w:rPr>
        <w:t>ha</w:t>
      </w:r>
      <w:r>
        <w:rPr>
          <w:spacing w:val="11"/>
          <w:sz w:val="20"/>
        </w:rPr>
        <w:t xml:space="preserve"> </w:t>
      </w:r>
      <w:r>
        <w:rPr>
          <w:sz w:val="20"/>
        </w:rPr>
        <w:t>evidenziamo</w:t>
      </w:r>
      <w:r>
        <w:rPr>
          <w:spacing w:val="12"/>
          <w:sz w:val="20"/>
        </w:rPr>
        <w:t xml:space="preserve"> </w:t>
      </w:r>
      <w:r>
        <w:rPr>
          <w:sz w:val="20"/>
        </w:rPr>
        <w:t>una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all’aumento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peso,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una media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3"/>
          <w:sz w:val="20"/>
        </w:rPr>
        <w:t xml:space="preserve"> </w:t>
      </w:r>
      <w:r>
        <w:rPr>
          <w:sz w:val="20"/>
        </w:rPr>
        <w:t>un’</w:t>
      </w:r>
      <w:r>
        <w:rPr>
          <w:b/>
          <w:bCs/>
          <w:sz w:val="20"/>
        </w:rPr>
        <w:t>alta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Ciò</w:t>
      </w:r>
      <w:r>
        <w:rPr>
          <w:spacing w:val="-5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7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sviluppare</w:t>
      </w:r>
      <w:r>
        <w:rPr>
          <w:spacing w:val="-2"/>
        </w:rPr>
        <w:t xml:space="preserve"> </w:t>
      </w:r>
      <w:r>
        <w:rPr/>
        <w:t>queste</w:t>
      </w:r>
      <w:r>
        <w:rPr>
          <w:spacing w:val="-4"/>
        </w:rPr>
        <w:t xml:space="preserve"> </w:t>
      </w:r>
      <w:r>
        <w:rPr/>
        <w:t>patologie</w:t>
      </w:r>
      <w:r>
        <w:rPr>
          <w:spacing w:val="-7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5"/>
        </w:rPr>
        <w:t xml:space="preserve"> </w:t>
      </w:r>
      <w:r>
        <w:rPr/>
        <w:t>alla</w:t>
      </w:r>
      <w:r>
        <w:rPr>
          <w:spacing w:val="-3"/>
        </w:rPr>
        <w:t xml:space="preserve"> </w:t>
      </w:r>
      <w:r>
        <w:rPr/>
        <w:t>popolazione</w:t>
      </w:r>
      <w:r>
        <w:rPr>
          <w:spacing w:val="-8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right="338" w:hanging="0"/>
        <w:rPr/>
      </w:pPr>
      <w:r>
        <w:rPr/>
        <w:t>È</w:t>
      </w:r>
      <w:r>
        <w:rPr>
          <w:spacing w:val="22"/>
        </w:rPr>
        <w:t xml:space="preserve"> </w:t>
      </w:r>
      <w:r>
        <w:rPr/>
        <w:t>molto</w:t>
      </w:r>
      <w:r>
        <w:rPr>
          <w:spacing w:val="19"/>
        </w:rPr>
        <w:t xml:space="preserve"> </w:t>
      </w:r>
      <w:r>
        <w:rPr/>
        <w:t>importante</w:t>
      </w:r>
      <w:r>
        <w:rPr>
          <w:spacing w:val="26"/>
        </w:rPr>
        <w:t xml:space="preserve"> </w:t>
      </w:r>
      <w:r>
        <w:rPr/>
        <w:t>quindi</w:t>
      </w:r>
      <w:r>
        <w:rPr>
          <w:spacing w:val="21"/>
        </w:rPr>
        <w:t xml:space="preserve"> </w:t>
      </w:r>
      <w:r>
        <w:rPr/>
        <w:t>regolare</w:t>
      </w:r>
      <w:r>
        <w:rPr>
          <w:spacing w:val="22"/>
        </w:rPr>
        <w:t xml:space="preserve"> </w:t>
      </w:r>
      <w:r>
        <w:rPr/>
        <w:t>l’assunzione</w:t>
      </w:r>
      <w:r>
        <w:rPr>
          <w:spacing w:val="26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3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carboidrati</w:t>
      </w:r>
      <w:r>
        <w:rPr>
          <w:spacing w:val="22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1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2"/>
        </w:rPr>
        <w:t xml:space="preserve"> </w:t>
      </w:r>
      <w:r>
        <w:rPr/>
        <w:t>controllo</w:t>
      </w:r>
      <w:r>
        <w:rPr>
          <w:spacing w:val="20"/>
        </w:rPr>
        <w:t xml:space="preserve"> </w:t>
      </w:r>
      <w:r>
        <w:rPr/>
        <w:t>glicemico</w:t>
      </w:r>
      <w:r>
        <w:rPr>
          <w:spacing w:val="25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6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39" w:right="338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1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5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/>
        <w:t>riduzione</w:t>
      </w:r>
      <w:r>
        <w:rPr>
          <w:spacing w:val="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3"/>
        </w:rPr>
        <w:t xml:space="preserve"> </w:t>
      </w:r>
      <w:r>
        <w:rPr/>
        <w:t>(es:</w:t>
      </w:r>
      <w:r>
        <w:rPr>
          <w:spacing w:val="-2"/>
        </w:rPr>
        <w:t xml:space="preserve"> </w:t>
      </w:r>
      <w:r>
        <w:rPr/>
        <w:t>carboidrati</w:t>
      </w:r>
      <w:r>
        <w:rPr>
          <w:spacing w:val="-3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4"/>
        </w:rPr>
        <w:t xml:space="preserve"> </w:t>
      </w:r>
      <w:r>
        <w:rPr/>
        <w:t>zuccherate,</w:t>
      </w:r>
      <w:r>
        <w:rPr>
          <w:spacing w:val="-3"/>
        </w:rPr>
        <w:t xml:space="preserve"> </w:t>
      </w:r>
      <w:r>
        <w:rPr/>
        <w:t>frutta,</w:t>
      </w:r>
      <w:r>
        <w:rPr>
          <w:spacing w:val="-8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 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-1"/>
        </w:rPr>
        <w:t xml:space="preserve"> </w:t>
      </w:r>
      <w:r>
        <w:rPr/>
        <w:t>complessi</w:t>
      </w:r>
      <w:r>
        <w:rPr>
          <w:spacing w:val="-1"/>
        </w:rPr>
        <w:t xml:space="preserve"> </w:t>
      </w:r>
      <w:r>
        <w:rPr/>
        <w:t>(es:</w:t>
      </w:r>
      <w:r>
        <w:rPr>
          <w:spacing w:val="-3"/>
        </w:rPr>
        <w:t xml:space="preserve"> </w:t>
      </w:r>
      <w:r>
        <w:rPr/>
        <w:t>pasta, pane,</w:t>
      </w:r>
      <w:r>
        <w:rPr>
          <w:spacing w:val="-6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3"/>
        </w:rPr>
        <w:t xml:space="preserve"> </w:t>
      </w:r>
      <w:r>
        <w:rPr/>
        <w:t>importante</w:t>
      </w:r>
      <w:r>
        <w:rPr>
          <w:spacing w:val="-10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8"/>
        </w:rPr>
        <w:t xml:space="preserve"> </w:t>
      </w:r>
      <w:r>
        <w:rPr/>
        <w:t>l’introito</w:t>
      </w:r>
      <w:r>
        <w:rPr>
          <w:spacing w:val="-10"/>
        </w:rPr>
        <w:t xml:space="preserve"> </w:t>
      </w:r>
      <w:r>
        <w:rPr/>
        <w:t>calorico,</w:t>
      </w:r>
      <w:r>
        <w:rPr>
          <w:spacing w:val="-6"/>
        </w:rPr>
        <w:t xml:space="preserve"> </w:t>
      </w:r>
      <w:r>
        <w:rPr/>
        <w:t>prestando</w:t>
      </w:r>
      <w:r>
        <w:rPr>
          <w:spacing w:val="-5"/>
        </w:rPr>
        <w:t xml:space="preserve"> </w:t>
      </w:r>
      <w:r>
        <w:rPr/>
        <w:t>attenzione</w:t>
      </w:r>
      <w:r>
        <w:rPr>
          <w:spacing w:val="-5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non</w:t>
      </w:r>
      <w:r>
        <w:rPr>
          <w:spacing w:val="-5"/>
        </w:rPr>
        <w:t xml:space="preserve"> </w:t>
      </w:r>
      <w:r>
        <w:rPr/>
        <w:t>superare</w:t>
      </w:r>
      <w:r>
        <w:rPr>
          <w:spacing w:val="-8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proprio</w:t>
      </w:r>
      <w:r>
        <w:rPr>
          <w:spacing w:val="-6"/>
        </w:rPr>
        <w:t xml:space="preserve"> </w:t>
      </w:r>
      <w:r>
        <w:rPr/>
        <w:t>fabbisogno</w:t>
      </w:r>
      <w:r>
        <w:rPr>
          <w:spacing w:val="-10"/>
        </w:rPr>
        <w:t xml:space="preserve"> </w:t>
      </w:r>
      <w:r>
        <w:rPr/>
        <w:t>energetico.</w:t>
      </w:r>
    </w:p>
    <w:p>
      <w:pPr>
        <w:pStyle w:val="TextBody"/>
        <w:spacing w:before="5" w:after="0"/>
        <w:rPr/>
      </w:pPr>
      <w:r>
        <w:rPr/>
      </w:r>
    </w:p>
    <w:p>
      <w:pPr>
        <w:pStyle w:val="TextBody"/>
        <w:spacing w:lineRule="auto" w:line="235"/>
        <w:ind w:left="239" w:right="338" w:hanging="0"/>
        <w:rPr/>
      </w:pPr>
      <w:r>
        <w:rPr/>
        <w:t>Inoltre</w:t>
      </w:r>
      <w:r>
        <w:rPr>
          <w:spacing w:val="1"/>
        </w:rPr>
        <w:t xml:space="preserve"> </w:t>
      </w:r>
      <w:r>
        <w:rPr/>
        <w:t>è consigliata anche la riduzione del sale</w:t>
      </w:r>
      <w:r>
        <w:rPr>
          <w:spacing w:val="1"/>
        </w:rPr>
        <w:t xml:space="preserve"> </w:t>
      </w:r>
      <w:r>
        <w:rPr/>
        <w:t>a &lt;</w:t>
      </w:r>
      <w:r>
        <w:rPr>
          <w:spacing w:val="1"/>
        </w:rPr>
        <w:t xml:space="preserve"> </w:t>
      </w:r>
      <w:r>
        <w:rPr/>
        <w:t>2.5 g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 xml:space="preserve"> </w:t>
      </w:r>
      <w:r>
        <w:rPr/>
        <w:t>giorno, considerando anche</w:t>
      </w:r>
      <w:r>
        <w:rPr>
          <w:spacing w:val="1"/>
        </w:rPr>
        <w:t xml:space="preserve"> </w:t>
      </w:r>
      <w:r>
        <w:rPr/>
        <w:t>quello già presente negli</w:t>
      </w:r>
      <w:r>
        <w:rPr>
          <w:spacing w:val="1"/>
        </w:rPr>
        <w:t xml:space="preserve"> </w:t>
      </w:r>
      <w:r>
        <w:rPr/>
        <w:t>alimenti. La</w:t>
      </w:r>
      <w:r>
        <w:rPr>
          <w:spacing w:val="-43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sale</w:t>
      </w:r>
      <w:r>
        <w:rPr>
          <w:spacing w:val="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un’ottima</w:t>
      </w:r>
      <w:r>
        <w:rPr>
          <w:spacing w:val="-1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spacing w:lineRule="auto" w:line="235"/>
        <w:ind w:left="239" w:right="338" w:hanging="0"/>
        <w:rPr/>
      </w:pPr>
      <w:r>
        <w:rPr/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 xml:space="preserve">Il tuo profilo genetico ha evidenziato una predisposizione genetica </w:t>
      </w:r>
      <w:r>
        <w:rPr>
          <w:b/>
          <w:sz w:val="19"/>
        </w:rPr>
        <w:t>all’Intolleranza al Lattosio.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spacing w:before="4" w:after="0"/>
        <w:rPr>
          <w:sz w:val="23"/>
        </w:rPr>
      </w:pPr>
      <w:r>
        <w:rPr>
          <w:sz w:val="23"/>
        </w:rPr>
      </w:r>
    </w:p>
    <w:tbl>
      <w:tblPr>
        <w:tblStyle w:val="TableNormal"/>
        <w:tblW w:w="10184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6"/>
      </w:tblGrid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7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1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 buona regola alimentare prevede che debbano essere 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56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9" w:right="672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6" w:after="0"/>
              <w:ind w:left="189" w:right="22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00" w:gutter="0" w:header="718" w:top="2260" w:footer="546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sz w:val="18"/>
        </w:rPr>
      </w:pPr>
      <w:r>
        <w:rPr>
          <w:sz w:val="18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/>
        <w:t>CONSIGLI</w:t>
      </w:r>
      <w:r>
        <w:rPr>
          <w:spacing w:val="-6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6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8"/>
        </w:rPr>
        <w:t xml:space="preserve"> </w:t>
      </w:r>
      <w:r>
        <w:rPr/>
        <w:t>PROFILO</w:t>
      </w:r>
      <w:r>
        <w:rPr>
          <w:spacing w:val="-8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6"/>
        <w:gridCol w:w="290"/>
        <w:gridCol w:w="2391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2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101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3" w:right="10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93" w:right="11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4" w:right="11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4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35" w:before="188" w:after="0"/>
              <w:ind w:left="134" w:right="536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02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4" w:right="10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</w:p>
          <w:p>
            <w:pPr>
              <w:pStyle w:val="TableParagraph"/>
              <w:widowControl w:val="false"/>
              <w:spacing w:before="0" w:after="0"/>
              <w:ind w:left="494" w:right="49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tonno,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salmone affumicato</w:t>
            </w:r>
            <w:bookmarkStart w:id="2" w:name="_GoBack"/>
            <w:bookmarkEnd w:id="2"/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10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4" w:right="115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401" w:right="405" w:hanging="1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1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scatoletta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tonno),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aringa,</w:t>
            </w:r>
          </w:p>
          <w:p>
            <w:pPr>
              <w:pStyle w:val="TableParagraph"/>
              <w:widowControl w:val="false"/>
              <w:spacing w:lineRule="auto" w:line="211" w:before="0" w:after="0"/>
              <w:ind w:left="862" w:right="273" w:hanging="58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</w:t>
            </w:r>
          </w:p>
        </w:tc>
      </w:tr>
      <w:tr>
        <w:trPr>
          <w:trHeight w:val="30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414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4" w:right="526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5" w:right="166" w:hanging="303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9" w:right="117" w:hanging="1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 o macinato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pollo / tacchino /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 arista di maiale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(evitare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 la pelle), bresaola,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arrosto di tacchino 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 coniglio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0" w:right="199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 fesa di tacchino,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45" w:before="0" w:after="0"/>
              <w:ind w:left="104" w:right="11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wurstel</w:t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6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uto" w:line="235" w:before="4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4" w:right="203" w:hanging="5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0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mozzarella light senza lattosio, pecorino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4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Mozzarella di bufala, feta, brie, stracchino, taleggio, fontina e provolone, robiola senza lattosio</w:t>
            </w:r>
          </w:p>
        </w:tc>
      </w:tr>
      <w:tr>
        <w:trPr>
          <w:trHeight w:val="32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4" w:right="695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Piselli, fave, fagioli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(borlotti, cannellini, neri)</w:t>
            </w:r>
          </w:p>
          <w:p>
            <w:pPr>
              <w:pStyle w:val="Default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ceci, lenticchie comuni</w:t>
            </w:r>
          </w:p>
          <w:p>
            <w:pPr>
              <w:pStyle w:val="TableParagraph"/>
              <w:widowControl w:val="false"/>
              <w:spacing w:before="0" w:after="0"/>
              <w:ind w:left="758" w:right="275" w:hanging="47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8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20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lenticchie rosse</w:t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4" w:right="67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4" w:right="10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67" w:right="171" w:hanging="59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Strapazzate,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782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6"/>
        <w:gridCol w:w="2407"/>
        <w:gridCol w:w="292"/>
        <w:gridCol w:w="2407"/>
        <w:gridCol w:w="289"/>
        <w:gridCol w:w="2410"/>
      </w:tblGrid>
      <w:tr>
        <w:trPr>
          <w:trHeight w:val="609" w:hRule="atLeast"/>
        </w:trPr>
        <w:tc>
          <w:tcPr>
            <w:tcW w:w="2976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7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43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5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252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254" w:right="121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512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1072" w:right="95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81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6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15" w:right="219" w:hanging="5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Orzo mondato, mais bianco,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riso basmati, riso rosso, riso 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venere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35" w:right="122" w:hanging="22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Orzo perlato, pasta di semola integrale, pasta di semola, farro,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segale,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avena,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giallo, kamut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4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Miglio, riso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       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 a chicco lungo, patate, patate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dolci, grissini, crackers, gallette di mais o di riso, merendine e dolci in genere, cracker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7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34" w:right="474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0" w:right="12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 canapa, chia,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color w:val="auto"/>
                <w:sz w:val="22"/>
                <w:szCs w:val="22"/>
                <w:lang w:val="it-IT"/>
              </w:rPr>
            </w:pPr>
            <w:r>
              <w:rPr>
                <w:rFonts w:eastAsia="Calibri"/>
                <w:color w:val="auto"/>
                <w:kern w:val="0"/>
                <w:sz w:val="22"/>
                <w:szCs w:val="22"/>
                <w:lang w:val="it-IT" w:eastAsia="en-US" w:bidi="ar-SA"/>
              </w:rPr>
              <w:t>Cous Cous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81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2" w:hRule="atLeast"/>
        </w:trPr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4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135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7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2" w:right="152" w:hanging="15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Albicocche,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ananas, papaya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6" w:right="185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 ciliegie, mele,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pere,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2" w:after="0"/>
        <w:rPr>
          <w:b/>
          <w:b/>
          <w:sz w:val="16"/>
        </w:rPr>
      </w:pPr>
      <w:r>
        <w:rPr>
          <w:b/>
          <w:sz w:val="16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2"/>
        <w:gridCol w:w="2414"/>
        <w:gridCol w:w="283"/>
        <w:gridCol w:w="2410"/>
        <w:gridCol w:w="284"/>
        <w:gridCol w:w="2409"/>
      </w:tblGrid>
      <w:tr>
        <w:trPr>
          <w:trHeight w:val="609" w:hRule="atLeast"/>
        </w:trPr>
        <w:tc>
          <w:tcPr>
            <w:tcW w:w="2972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4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615" w:right="492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615" w:right="480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35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356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exact" w:line="303" w:before="0" w:after="0"/>
              <w:ind w:left="497" w:right="498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285" w:before="2" w:after="0"/>
              <w:ind w:left="497" w:right="494" w:hanging="0"/>
              <w:jc w:val="center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right="960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1" w:after="0"/>
              <w:ind w:left="134" w:right="107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0" w:right="236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firstLine="14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2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7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34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6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4" w:right="100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1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it-IT" w:eastAsia="en-US" w:bidi="ar-SA"/>
              </w:rPr>
              <w:t>Ketchup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65" w:right="267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pStyle w:val="TextBody"/>
        <w:spacing w:before="9" w:after="0"/>
        <w:rPr>
          <w:b/>
          <w:b/>
          <w:sz w:val="14"/>
        </w:rPr>
      </w:pPr>
      <w:r>
        <w:rPr>
          <w:b/>
          <w:sz w:val="14"/>
        </w:rPr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00" w:gutter="0" w:header="718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42" w:before="61" w:after="0"/>
        <w:ind w:left="239" w:right="53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/>
        <w:t>preserva</w:t>
      </w:r>
      <w:r>
        <w:rPr>
          <w:spacing w:val="1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-3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 alimenti</w:t>
      </w:r>
      <w:r>
        <w:rPr>
          <w:spacing w:val="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 aiutandolo</w:t>
      </w:r>
      <w:r>
        <w:rPr>
          <w:spacing w:val="-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lavorare</w:t>
      </w:r>
      <w:r>
        <w:rPr>
          <w:spacing w:val="-1"/>
        </w:rPr>
        <w:t xml:space="preserve"> </w:t>
      </w:r>
      <w:r>
        <w:rPr/>
        <w:t>più</w:t>
      </w:r>
      <w:r>
        <w:rPr>
          <w:spacing w:val="-3"/>
        </w:rPr>
        <w:t xml:space="preserve"> </w:t>
      </w:r>
      <w:r>
        <w:rPr/>
        <w:t>velocemente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2" w:after="0"/>
        <w:ind w:left="239" w:right="351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right="338" w:hanging="0"/>
        <w:rPr/>
      </w:pPr>
      <w:r>
        <w:rPr/>
        <w:t>Queste</w:t>
      </w:r>
      <w:r>
        <w:rPr>
          <w:spacing w:val="-1"/>
        </w:rPr>
        <w:t xml:space="preserve"> </w:t>
      </w:r>
      <w:r>
        <w:rPr/>
        <w:t>tipologie</w:t>
      </w:r>
      <w:r>
        <w:rPr>
          <w:spacing w:val="-4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è</w:t>
      </w:r>
      <w:r>
        <w:rPr>
          <w:spacing w:val="-10"/>
        </w:rPr>
        <w:t xml:space="preserve"> </w:t>
      </w:r>
      <w:r>
        <w:rPr/>
        <w:t>ricca</w:t>
      </w:r>
      <w:r>
        <w:rPr>
          <w:spacing w:val="-6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beta-carotene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fibre,</w:t>
      </w:r>
      <w:r>
        <w:rPr>
          <w:spacing w:val="-2"/>
        </w:rPr>
        <w:t xml:space="preserve"> </w:t>
      </w:r>
      <w:r>
        <w:rPr/>
        <w:t>utile</w:t>
      </w:r>
      <w:r>
        <w:rPr>
          <w:spacing w:val="-4"/>
        </w:rPr>
        <w:t xml:space="preserve"> </w:t>
      </w:r>
      <w:r>
        <w:rPr/>
        <w:t>alla</w:t>
      </w:r>
      <w:r>
        <w:rPr>
          <w:spacing w:val="-6"/>
        </w:rPr>
        <w:t xml:space="preserve"> </w:t>
      </w:r>
      <w:r>
        <w:rPr/>
        <w:t>regolazione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controllo</w:t>
      </w:r>
      <w:r>
        <w:rPr>
          <w:spacing w:val="-10"/>
        </w:rPr>
        <w:t xml:space="preserve"> </w:t>
      </w:r>
      <w:r>
        <w:rPr/>
        <w:t>glicemico</w:t>
      </w:r>
      <w:r>
        <w:rPr>
          <w:spacing w:val="-5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 Ricca</w:t>
      </w:r>
      <w:r>
        <w:rPr>
          <w:spacing w:val="-2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4"/>
        </w:rPr>
        <w:t xml:space="preserve"> </w:t>
      </w:r>
      <w:r>
        <w:rPr/>
        <w:t>utili alla</w:t>
      </w:r>
      <w:r>
        <w:rPr>
          <w:spacing w:val="-3"/>
        </w:rPr>
        <w:t xml:space="preserve"> </w:t>
      </w:r>
      <w:r>
        <w:rPr/>
        <w:t>salute</w:t>
      </w:r>
      <w:r>
        <w:rPr>
          <w:spacing w:val="2"/>
        </w:rPr>
        <w:t xml:space="preserve"> </w:t>
      </w:r>
      <w:r>
        <w:rPr/>
        <w:t>del cuore</w:t>
      </w:r>
      <w:r>
        <w:rPr>
          <w:spacing w:val="-1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2"/>
        </w:rPr>
        <w:t xml:space="preserve"> </w:t>
      </w:r>
      <w:r>
        <w:rPr/>
        <w:t>arterie.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39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3"/>
        </w:rPr>
        <w:t xml:space="preserve"> </w:t>
      </w:r>
      <w:r>
        <w:rPr/>
        <w:t>un</w:t>
      </w:r>
      <w:r>
        <w:rPr>
          <w:spacing w:val="-9"/>
        </w:rPr>
        <w:t xml:space="preserve"> </w:t>
      </w:r>
      <w:r>
        <w:rPr/>
        <w:t>consumo</w:t>
      </w:r>
      <w:r>
        <w:rPr>
          <w:spacing w:val="-7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3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3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8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cena.</w:t>
      </w:r>
    </w:p>
    <w:p>
      <w:pPr>
        <w:pStyle w:val="TextBody"/>
        <w:spacing w:before="10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39" w:right="497" w:hanging="0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-43"/>
        </w:rPr>
        <w:t xml:space="preserve"> </w:t>
      </w:r>
      <w:r>
        <w:rPr/>
        <w:t>dell’intero</w:t>
      </w:r>
      <w:r>
        <w:rPr>
          <w:spacing w:val="-3"/>
        </w:rPr>
        <w:t xml:space="preserve"> </w:t>
      </w:r>
      <w:r>
        <w:rPr/>
        <w:t>pasto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promuove la</w:t>
      </w:r>
      <w:r>
        <w:rPr>
          <w:spacing w:val="-3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fegato.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266"/>
        <w:ind w:left="239" w:right="613" w:hanging="0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-43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6"/>
        </w:rPr>
        <w:t xml:space="preserve"> </w:t>
      </w:r>
      <w:r>
        <w:rPr/>
        <w:t>massimo</w:t>
      </w:r>
      <w:r>
        <w:rPr>
          <w:spacing w:val="2"/>
        </w:rPr>
        <w:t xml:space="preserve"> </w:t>
      </w:r>
      <w:r>
        <w:rPr/>
        <w:t>1</w:t>
      </w:r>
      <w:r>
        <w:rPr>
          <w:spacing w:val="-4"/>
        </w:rPr>
        <w:t xml:space="preserve"> </w:t>
      </w:r>
      <w:r>
        <w:rPr/>
        <w:t>volta</w:t>
      </w:r>
      <w:r>
        <w:rPr>
          <w:spacing w:val="2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68980D79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4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5pt;margin-top:800.6pt;width:532.1pt;height:21.15pt" coordorigin="625,16012" coordsize="10642,423">
              <v:rect id="shape_0" ID="Rectangle 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2875050D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5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875050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02D2CC37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7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02D2CC3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68980D79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5pt;margin-top:800.6pt;width:532.1pt;height:21.15pt" coordorigin="625,16012" coordsize="10642,423">
              <v:rect id="shape_0" ID="Rectangle 1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2875050D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13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875050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02D2CC37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15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02D2CC3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68980D79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5pt;margin-top:800.6pt;width:532.1pt;height:21.15pt" coordorigin="625,16012" coordsize="10642,423">
              <v:rect id="shape_0" ID="Rectangle 9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2875050D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1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875050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02D2CC37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23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02D2CC3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68980D79">
              <wp:simplePos x="0" y="0"/>
              <wp:positionH relativeFrom="page">
                <wp:posOffset>396875</wp:posOffset>
              </wp:positionH>
              <wp:positionV relativeFrom="page">
                <wp:posOffset>10167620</wp:posOffset>
              </wp:positionV>
              <wp:extent cx="6757670" cy="268605"/>
              <wp:effectExtent l="0" t="0" r="0" b="0"/>
              <wp:wrapNone/>
              <wp:docPr id="28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200" y="6840"/>
                          <a:ext cx="675720" cy="261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0"/>
                          <a:ext cx="675720" cy="50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648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5" h="413">
                              <a:moveTo>
                                <a:pt x="1065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5" y="413"/>
                              </a:lnTo>
                              <a:lnTo>
                                <a:pt x="1065" y="341"/>
                              </a:lnTo>
                              <a:close/>
                              <a:moveTo>
                                <a:pt x="1065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5" y="72"/>
                              </a:lnTo>
                              <a:lnTo>
                                <a:pt x="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5pt;margin-top:800.6pt;width:532.1pt;height:21.15pt" coordorigin="625,16012" coordsize="10642,423">
              <v:rect id="shape_0" ID="Rectangle 13" path="m0,0l-2147483645,0l-2147483645,-2147483646l0,-2147483646xe" fillcolor="#bdbdbd" stroked="f" o:allowincell="f" style="position:absolute;left:10203;top:16023;width:1063;height:41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5;top:16012;width:9576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dbdbd" stroked="f" o:allowincell="f" style="position:absolute;left:10203;top:16022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2;width:1063;height:7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2875050D">
              <wp:simplePos x="0" y="0"/>
              <wp:positionH relativeFrom="page">
                <wp:posOffset>469265</wp:posOffset>
              </wp:positionH>
              <wp:positionV relativeFrom="page">
                <wp:posOffset>10216515</wp:posOffset>
              </wp:positionV>
              <wp:extent cx="3239770" cy="141605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964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5pt;margin-top:804.45pt;width:255.05pt;height:11.1pt;mso-wrap-style:square;v-text-anchor:top;mso-position-horizontal-relative:page;mso-position-vertical-relative:page" wp14:anchorId="2875050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2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02D2CC37">
              <wp:simplePos x="0" y="0"/>
              <wp:positionH relativeFrom="page">
                <wp:posOffset>6517640</wp:posOffset>
              </wp:positionH>
              <wp:positionV relativeFrom="page">
                <wp:posOffset>10245090</wp:posOffset>
              </wp:positionV>
              <wp:extent cx="14478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2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.2pt;margin-top:806.7pt;width:11.35pt;height:13pt;mso-wrap-style:square;v-text-anchor:top;mso-position-horizontal-relative:page;mso-position-vertical-relative:page" wp14:anchorId="02D2CC3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6C0B0F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6C0B0F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6C0B0F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0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6C0B0F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6C0B0F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18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6C0B0F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6C0B0FC3">
              <wp:simplePos x="0" y="0"/>
              <wp:positionH relativeFrom="page">
                <wp:posOffset>3905250</wp:posOffset>
              </wp:positionH>
              <wp:positionV relativeFrom="page">
                <wp:posOffset>511175</wp:posOffset>
              </wp:positionV>
              <wp:extent cx="2935605" cy="944245"/>
              <wp:effectExtent l="0" t="0" r="0" b="0"/>
              <wp:wrapNone/>
              <wp:docPr id="26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544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26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3" w:before="4" w:after="0"/>
                            <w:ind w:left="636" w:right="59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5"/>
                            <w:ind w:left="20" w:right="18" w:hanging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before="6" w:after="0"/>
                            <w:ind w:left="651" w:right="59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7.5pt;margin-top:40.25pt;width:231.1pt;height:74.3pt;mso-wrap-style:square;v-text-anchor:top;mso-position-horizontal-relative:page;mso-position-vertical-relative:page" wp14:anchorId="6C0B0FC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26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3" w:before="4" w:after="0"/>
                      <w:ind w:left="636" w:right="59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5"/>
                      <w:ind w:left="20" w:right="18" w:hanging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before="6" w:after="0"/>
                      <w:ind w:left="651" w:right="59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714a55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714a55"/>
    <w:pPr>
      <w:spacing w:before="36" w:after="0"/>
      <w:ind w:left="64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714a55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714a55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714a55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714a55"/>
    <w:pPr/>
    <w:rPr/>
  </w:style>
  <w:style w:type="paragraph" w:styleId="Default" w:customStyle="1">
    <w:name w:val="Default"/>
    <w:qFormat/>
    <w:rsid w:val="00714a55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  <w14:ligatures w14:val="standardContextu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714a55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4</Pages>
  <Words>1270</Words>
  <Characters>7339</Characters>
  <CharactersWithSpaces>8503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2023-08-01T14:12:00Z</dcterms:created>
  <dc:creator>genetica 5p</dc:creator>
  <dc:description/>
  <dc:language>en-US</dc:language>
  <cp:lastModifiedBy/>
  <dcterms:modified xsi:type="dcterms:W3CDTF">2024-07-24T10:06:59Z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