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66" w:after="0"/>
        <w:ind w:left="521" w:right="638" w:hanging="0"/>
        <w:jc w:val="center"/>
        <w:rPr/>
      </w:pPr>
      <w:r>
        <w:rPr>
          <w:spacing w:val="-2"/>
        </w:rPr>
        <w:t>INDICAZIONI</w:t>
      </w:r>
      <w:r>
        <w:rPr>
          <w:spacing w:val="-11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8" w:before="0" w:after="0"/>
        <w:ind w:left="544" w:right="638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7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7"/>
          <w:sz w:val="32"/>
        </w:rPr>
        <w:t xml:space="preserve"> </w:t>
      </w:r>
      <w:r>
        <w:rPr>
          <w:sz w:val="32"/>
        </w:rPr>
        <w:t>GENETICA</w:t>
      </w:r>
      <w:r>
        <w:rPr>
          <w:spacing w:val="-16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16"/>
          <w:sz w:val="32"/>
        </w:rPr>
        <w:t xml:space="preserve"> </w:t>
      </w:r>
      <w:r>
        <w:rPr>
          <w:sz w:val="32"/>
        </w:rPr>
        <w:t>DI</w:t>
      </w:r>
      <w:r>
        <w:rPr>
          <w:spacing w:val="-15"/>
          <w:sz w:val="32"/>
        </w:rPr>
        <w:t xml:space="preserve"> </w:t>
      </w:r>
      <w:r>
        <w:rPr>
          <w:spacing w:val="-4"/>
          <w:sz w:val="32"/>
        </w:rPr>
        <w:t>PESO</w:t>
      </w:r>
    </w:p>
    <w:p>
      <w:pPr>
        <w:pStyle w:val="Normal"/>
        <w:spacing w:lineRule="auto" w:line="235" w:before="2" w:after="0"/>
        <w:ind w:left="497" w:right="638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12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3"/>
          <w:sz w:val="32"/>
        </w:rPr>
        <w:t xml:space="preserve"> </w:t>
      </w:r>
      <w:r>
        <w:rPr>
          <w:sz w:val="32"/>
        </w:rPr>
        <w:t>GENETICA</w:t>
      </w:r>
      <w:r>
        <w:rPr>
          <w:spacing w:val="-11"/>
          <w:sz w:val="32"/>
        </w:rPr>
        <w:t xml:space="preserve"> </w:t>
      </w:r>
      <w:r>
        <w:rPr>
          <w:sz w:val="32"/>
        </w:rPr>
        <w:t>ALLE</w:t>
      </w:r>
      <w:r>
        <w:rPr>
          <w:spacing w:val="-14"/>
          <w:sz w:val="32"/>
        </w:rPr>
        <w:t xml:space="preserve"> </w:t>
      </w:r>
      <w:r>
        <w:rPr>
          <w:sz w:val="32"/>
        </w:rPr>
        <w:t>MALATTIE</w:t>
      </w:r>
      <w:r>
        <w:rPr>
          <w:spacing w:val="-11"/>
          <w:sz w:val="32"/>
        </w:rPr>
        <w:t xml:space="preserve"> </w:t>
      </w:r>
      <w:r>
        <w:rPr>
          <w:sz w:val="32"/>
        </w:rPr>
        <w:t>CARDIOVASCOLARI MEDIA PREDISPOSIZIONE GENETICA AL DIABETE DI TIPO 2</w:t>
      </w:r>
    </w:p>
    <w:p>
      <w:pPr>
        <w:pStyle w:val="Normal"/>
        <w:spacing w:before="288" w:after="0"/>
        <w:ind w:left="239" w:right="165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media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un’</w:t>
      </w:r>
      <w:r>
        <w:rPr>
          <w:b/>
          <w:sz w:val="20"/>
        </w:rPr>
        <w:t>alta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genetica alle Malattie Cardiovascolari </w:t>
      </w:r>
      <w:r>
        <w:rPr>
          <w:sz w:val="20"/>
        </w:rPr>
        <w:t xml:space="preserve">e una </w:t>
      </w:r>
      <w:r>
        <w:rPr>
          <w:b/>
          <w:sz w:val="20"/>
        </w:rPr>
        <w:t>media predisposizione genetica all’Aumento di peso</w:t>
      </w:r>
      <w:r>
        <w:rPr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11"/>
          <w:sz w:val="20"/>
        </w:rPr>
        <w:t xml:space="preserve"> </w:t>
      </w:r>
      <w:r>
        <w:rPr>
          <w:sz w:val="20"/>
        </w:rPr>
        <w:t>vuol</w:t>
      </w:r>
      <w:r>
        <w:rPr>
          <w:spacing w:val="-9"/>
          <w:sz w:val="20"/>
        </w:rPr>
        <w:t xml:space="preserve"> </w:t>
      </w:r>
      <w:r>
        <w:rPr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z w:val="20"/>
        </w:rPr>
        <w:t>che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tua</w:t>
      </w:r>
      <w:r>
        <w:rPr>
          <w:spacing w:val="-7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z w:val="20"/>
        </w:rPr>
        <w:t>sviluppare</w:t>
      </w:r>
      <w:r>
        <w:rPr>
          <w:spacing w:val="-10"/>
          <w:sz w:val="20"/>
        </w:rPr>
        <w:t xml:space="preserve"> </w:t>
      </w:r>
      <w:r>
        <w:rPr>
          <w:sz w:val="20"/>
        </w:rPr>
        <w:t>queste</w:t>
      </w:r>
      <w:r>
        <w:rPr>
          <w:spacing w:val="-10"/>
          <w:sz w:val="20"/>
        </w:rPr>
        <w:t xml:space="preserve"> </w:t>
      </w:r>
      <w:r>
        <w:rPr>
          <w:sz w:val="20"/>
        </w:rPr>
        <w:t>patologie</w:t>
      </w:r>
      <w:r>
        <w:rPr>
          <w:spacing w:val="-10"/>
          <w:sz w:val="20"/>
        </w:rPr>
        <w:t xml:space="preserve"> </w:t>
      </w:r>
      <w:r>
        <w:rPr>
          <w:sz w:val="20"/>
        </w:rPr>
        <w:t>è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-6"/>
        </w:rPr>
        <w:t xml:space="preserve"> </w:t>
      </w:r>
      <w:r>
        <w:rPr/>
        <w:t>molto</w:t>
      </w:r>
      <w:r>
        <w:rPr>
          <w:spacing w:val="-5"/>
        </w:rPr>
        <w:t xml:space="preserve"> </w:t>
      </w:r>
      <w:r>
        <w:rPr/>
        <w:t>importante</w:t>
      </w:r>
      <w:r>
        <w:rPr>
          <w:spacing w:val="-7"/>
        </w:rPr>
        <w:t xml:space="preserve"> </w:t>
      </w:r>
      <w:r>
        <w:rPr/>
        <w:t>quindi</w:t>
      </w:r>
      <w:r>
        <w:rPr>
          <w:spacing w:val="-7"/>
        </w:rPr>
        <w:t xml:space="preserve"> </w:t>
      </w:r>
      <w:r>
        <w:rPr/>
        <w:t>regolare</w:t>
      </w:r>
      <w:r>
        <w:rPr>
          <w:spacing w:val="-4"/>
        </w:rPr>
        <w:t xml:space="preserve"> </w:t>
      </w:r>
      <w:r>
        <w:rPr/>
        <w:t>l’assunzione</w:t>
      </w:r>
      <w:r>
        <w:rPr>
          <w:spacing w:val="-7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zuccheri</w:t>
      </w:r>
      <w:r>
        <w:rPr>
          <w:spacing w:val="-5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5"/>
        </w:rPr>
        <w:t xml:space="preserve"> </w:t>
      </w:r>
      <w:r>
        <w:rPr/>
        <w:t>raffinati</w:t>
      </w:r>
      <w:r>
        <w:rPr>
          <w:spacing w:val="-5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mantenere</w:t>
      </w:r>
      <w:r>
        <w:rPr>
          <w:spacing w:val="-6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controllo</w:t>
      </w:r>
      <w:r>
        <w:rPr>
          <w:spacing w:val="-6"/>
        </w:rPr>
        <w:t xml:space="preserve"> </w:t>
      </w:r>
      <w:r>
        <w:rPr/>
        <w:t>glicemico</w:t>
      </w:r>
      <w:r>
        <w:rPr>
          <w:spacing w:val="-4"/>
        </w:rPr>
        <w:t xml:space="preserve"> </w:t>
      </w:r>
      <w:r>
        <w:rPr>
          <w:spacing w:val="-10"/>
        </w:rPr>
        <w:t>e</w:t>
      </w:r>
    </w:p>
    <w:p>
      <w:pPr>
        <w:pStyle w:val="TextBody"/>
        <w:spacing w:before="1" w:after="0"/>
        <w:ind w:left="239" w:right="0" w:hanging="0"/>
        <w:rPr/>
      </w:pPr>
      <w:r>
        <w:rPr/>
        <w:t>insulinico</w:t>
      </w:r>
      <w:r>
        <w:rPr>
          <w:spacing w:val="-9"/>
        </w:rPr>
        <w:t xml:space="preserve"> </w:t>
      </w:r>
      <w:r>
        <w:rPr/>
        <w:t>nella</w:t>
      </w:r>
      <w:r>
        <w:rPr>
          <w:spacing w:val="-6"/>
        </w:rPr>
        <w:t xml:space="preserve"> </w:t>
      </w:r>
      <w:r>
        <w:rPr/>
        <w:t>norma</w:t>
      </w:r>
      <w:r>
        <w:rPr>
          <w:spacing w:val="-6"/>
        </w:rPr>
        <w:t xml:space="preserve"> </w:t>
      </w:r>
      <w:r>
        <w:rPr/>
        <w:t>ed</w:t>
      </w:r>
      <w:r>
        <w:rPr>
          <w:spacing w:val="-6"/>
        </w:rPr>
        <w:t xml:space="preserve"> </w:t>
      </w:r>
      <w:r>
        <w:rPr/>
        <w:t>evitare</w:t>
      </w:r>
      <w:r>
        <w:rPr>
          <w:spacing w:val="-7"/>
        </w:rPr>
        <w:t xml:space="preserve"> </w:t>
      </w:r>
      <w:r>
        <w:rPr/>
        <w:t>l’accumulo</w:t>
      </w:r>
      <w:r>
        <w:rPr>
          <w:spacing w:val="-6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 xml:space="preserve">tessuto </w:t>
      </w:r>
      <w:r>
        <w:rPr>
          <w:spacing w:val="-2"/>
        </w:rPr>
        <w:t>adiposo.</w:t>
      </w:r>
    </w:p>
    <w:p>
      <w:pPr>
        <w:pStyle w:val="TextBody"/>
        <w:spacing w:before="240" w:after="0"/>
        <w:ind w:left="239" w:right="165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0" w:hanging="0"/>
        <w:rPr/>
      </w:pPr>
      <w:r>
        <w:rPr>
          <w:spacing w:val="-2"/>
        </w:rPr>
        <w:t>È</w:t>
      </w:r>
      <w:r>
        <w:rPr>
          <w:spacing w:val="1"/>
        </w:rPr>
        <w:t xml:space="preserve"> </w:t>
      </w:r>
      <w:r>
        <w:rPr>
          <w:spacing w:val="-2"/>
        </w:rPr>
        <w:t>importante</w:t>
      </w:r>
      <w:r>
        <w:rPr>
          <w:spacing w:val="2"/>
        </w:rPr>
        <w:t xml:space="preserve"> </w:t>
      </w:r>
      <w:r>
        <w:rPr>
          <w:spacing w:val="-2"/>
        </w:rPr>
        <w:t>anche</w:t>
      </w:r>
      <w:r>
        <w:rPr>
          <w:spacing w:val="-3"/>
        </w:rPr>
        <w:t xml:space="preserve"> </w:t>
      </w:r>
      <w:r>
        <w:rPr>
          <w:spacing w:val="-2"/>
        </w:rPr>
        <w:t>regolare</w:t>
      </w:r>
      <w:r>
        <w:rPr/>
        <w:t xml:space="preserve"> </w:t>
      </w:r>
      <w:r>
        <w:rPr>
          <w:spacing w:val="-2"/>
        </w:rPr>
        <w:t>l’introito</w:t>
      </w:r>
      <w:r>
        <w:rPr>
          <w:spacing w:val="6"/>
        </w:rPr>
        <w:t xml:space="preserve"> </w:t>
      </w:r>
      <w:r>
        <w:rPr>
          <w:spacing w:val="-2"/>
        </w:rPr>
        <w:t>calorico,</w:t>
      </w:r>
      <w:r>
        <w:rPr>
          <w:spacing w:val="1"/>
        </w:rPr>
        <w:t xml:space="preserve"> </w:t>
      </w:r>
      <w:r>
        <w:rPr>
          <w:spacing w:val="-2"/>
        </w:rPr>
        <w:t>prestando</w:t>
      </w:r>
      <w:r>
        <w:rPr>
          <w:spacing w:val="3"/>
        </w:rPr>
        <w:t xml:space="preserve"> </w:t>
      </w:r>
      <w:r>
        <w:rPr>
          <w:spacing w:val="-2"/>
        </w:rPr>
        <w:t>attenzione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non</w:t>
      </w:r>
      <w:r>
        <w:rPr>
          <w:spacing w:val="3"/>
        </w:rPr>
        <w:t xml:space="preserve"> </w:t>
      </w:r>
      <w:r>
        <w:rPr>
          <w:spacing w:val="-2"/>
        </w:rPr>
        <w:t>superare</w:t>
      </w:r>
      <w:r>
        <w:rPr>
          <w:spacing w:val="-1"/>
        </w:rPr>
        <w:t xml:space="preserve"> </w:t>
      </w:r>
      <w:r>
        <w:rPr>
          <w:spacing w:val="-2"/>
        </w:rPr>
        <w:t>il</w:t>
      </w:r>
      <w:r>
        <w:rPr>
          <w:spacing w:val="-1"/>
        </w:rPr>
        <w:t xml:space="preserve"> </w:t>
      </w:r>
      <w:r>
        <w:rPr>
          <w:spacing w:val="-2"/>
        </w:rPr>
        <w:t>proprio</w:t>
      </w:r>
      <w:r>
        <w:rPr>
          <w:spacing w:val="4"/>
        </w:rPr>
        <w:t xml:space="preserve"> </w:t>
      </w:r>
      <w:r>
        <w:rPr>
          <w:spacing w:val="-2"/>
        </w:rPr>
        <w:t>fabbisogno</w:t>
      </w:r>
      <w:r>
        <w:rPr>
          <w:spacing w:val="2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right="165" w:hanging="0"/>
        <w:rPr/>
      </w:pPr>
      <w:r>
        <w:rPr/>
        <w:t>Inoltre</w:t>
      </w:r>
      <w:r>
        <w:rPr>
          <w:spacing w:val="17"/>
        </w:rPr>
        <w:t xml:space="preserve"> </w:t>
      </w:r>
      <w:r>
        <w:rPr/>
        <w:t>è</w:t>
      </w:r>
      <w:r>
        <w:rPr>
          <w:spacing w:val="19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19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0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7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&lt;</w:t>
      </w:r>
      <w:r>
        <w:rPr>
          <w:spacing w:val="19"/>
        </w:rPr>
        <w:t xml:space="preserve"> </w:t>
      </w:r>
      <w:r>
        <w:rPr/>
        <w:t>2</w:t>
      </w:r>
      <w:r>
        <w:rPr>
          <w:spacing w:val="19"/>
        </w:rPr>
        <w:t xml:space="preserve"> </w:t>
      </w:r>
      <w:r>
        <w:rPr/>
        <w:t>g</w:t>
      </w:r>
      <w:r>
        <w:rPr>
          <w:spacing w:val="17"/>
        </w:rPr>
        <w:t xml:space="preserve"> </w:t>
      </w:r>
      <w:r>
        <w:rPr/>
        <w:t>al</w:t>
      </w:r>
      <w:r>
        <w:rPr>
          <w:spacing w:val="27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19"/>
        </w:rPr>
        <w:t xml:space="preserve"> </w:t>
      </w:r>
      <w:r>
        <w:rPr/>
        <w:t>anche</w:t>
      </w:r>
      <w:r>
        <w:rPr>
          <w:spacing w:val="17"/>
        </w:rPr>
        <w:t xml:space="preserve"> </w:t>
      </w:r>
      <w:r>
        <w:rPr/>
        <w:t>quello</w:t>
      </w:r>
      <w:r>
        <w:rPr>
          <w:spacing w:val="24"/>
        </w:rPr>
        <w:t xml:space="preserve"> </w:t>
      </w:r>
      <w:r>
        <w:rPr/>
        <w:t>già</w:t>
      </w:r>
      <w:r>
        <w:rPr>
          <w:spacing w:val="20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19"/>
        </w:rPr>
        <w:t xml:space="preserve"> </w:t>
      </w:r>
      <w:r>
        <w:rPr/>
        <w:t>alimenti.</w:t>
      </w:r>
      <w:r>
        <w:rPr>
          <w:spacing w:val="23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5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40" w:h="16860"/>
          <w:pgMar w:left="500" w:right="420" w:gutter="0" w:header="718" w:top="2260" w:footer="565" w:bottom="760"/>
          <w:pgNumType w:fmt="decimal"/>
          <w:formProt w:val="false"/>
          <w:textDirection w:val="lrTb"/>
        </w:sectPr>
      </w:pPr>
    </w:p>
    <w:tbl>
      <w:tblPr>
        <w:tblW w:w="10186" w:type="dxa"/>
        <w:jc w:val="left"/>
        <w:tblInd w:w="361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2"/>
        <w:gridCol w:w="6263"/>
      </w:tblGrid>
      <w:tr>
        <w:trPr>
          <w:trHeight w:val="1408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D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42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42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 ai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42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42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 cui consumo 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2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ridotta </w:t>
            </w:r>
            <w:r>
              <w:rPr>
                <w:rFonts w:ascii="Arial" w:hAnsi="Arial"/>
                <w:sz w:val="20"/>
              </w:rPr>
              <w:t xml:space="preserve">perché </w:t>
            </w:r>
            <w:r>
              <w:rPr>
                <w:rFonts w:ascii="Arial" w:hAnsi="Arial"/>
                <w:spacing w:val="-2"/>
                <w:sz w:val="20"/>
              </w:rPr>
              <w:t>non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sono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perfettamente adeguati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all'assetto genetico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fabbisogni.</w:t>
            </w:r>
          </w:p>
        </w:tc>
      </w:tr>
      <w:tr>
        <w:trPr>
          <w:trHeight w:val="1391" w:hRule="atLeast"/>
        </w:trPr>
        <w:tc>
          <w:tcPr>
            <w:tcW w:w="3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888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64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64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9" w:right="25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9" w:right="201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40" w:h="16860"/>
          <w:pgMar w:left="500" w:right="420" w:gutter="0" w:header="718" w:top="2260" w:footer="565" w:bottom="76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>
          <w:spacing w:val="-2"/>
        </w:rPr>
        <w:t>CONSIGLI</w:t>
      </w:r>
      <w:r>
        <w:rPr>
          <w:spacing w:val="-13"/>
        </w:rPr>
        <w:t xml:space="preserve"> </w:t>
      </w:r>
      <w:r>
        <w:rPr>
          <w:spacing w:val="-2"/>
        </w:rPr>
        <w:t>ALIMENTARI</w:t>
      </w:r>
      <w:r>
        <w:rPr>
          <w:spacing w:val="-5"/>
        </w:rPr>
        <w:t xml:space="preserve"> </w:t>
      </w:r>
      <w:r>
        <w:rPr>
          <w:spacing w:val="-2"/>
        </w:rPr>
        <w:t>PERSONALIZZATI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BASE</w:t>
      </w:r>
      <w:r>
        <w:rPr>
          <w:spacing w:val="-6"/>
        </w:rPr>
        <w:t xml:space="preserve"> </w:t>
      </w:r>
      <w:r>
        <w:rPr>
          <w:spacing w:val="-2"/>
        </w:rPr>
        <w:t>AL</w:t>
      </w:r>
      <w:r>
        <w:rPr>
          <w:spacing w:val="-8"/>
        </w:rPr>
        <w:t xml:space="preserve"> </w:t>
      </w:r>
      <w:r>
        <w:rPr>
          <w:spacing w:val="-2"/>
        </w:rPr>
        <w:t>PROFILO</w:t>
      </w:r>
      <w:r>
        <w:rPr>
          <w:spacing w:val="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2" w:after="1"/>
        <w:rPr>
          <w:b/>
          <w:b/>
        </w:rPr>
      </w:pPr>
      <w:r>
        <w:rPr>
          <w:b/>
        </w:rPr>
      </w:r>
    </w:p>
    <w:tbl>
      <w:tblPr>
        <w:tblW w:w="10779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7"/>
        <w:gridCol w:w="2385"/>
        <w:gridCol w:w="290"/>
        <w:gridCol w:w="2381"/>
        <w:gridCol w:w="290"/>
        <w:gridCol w:w="2385"/>
      </w:tblGrid>
      <w:tr>
        <w:trPr>
          <w:trHeight w:val="609" w:hRule="atLeast"/>
        </w:trPr>
        <w:tc>
          <w:tcPr>
            <w:tcW w:w="3047" w:type="dxa"/>
            <w:tcBorders/>
          </w:tcPr>
          <w:p>
            <w:pPr>
              <w:pStyle w:val="TableParagraph"/>
              <w:widowControl w:val="false"/>
              <w:spacing w:lineRule="exact" w:line="414"/>
              <w:ind w:left="151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5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0" w:right="642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23" w:right="478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7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9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51" w:right="57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8" w:right="8" w:hanging="0"/>
              <w:jc w:val="center"/>
              <w:rPr>
                <w:sz w:val="22"/>
              </w:rPr>
            </w:pPr>
            <w:r>
              <w:rPr>
                <w:sz w:val="22"/>
              </w:rPr>
              <w:t>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polpo,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55"/>
              <w:ind w:left="8" w:right="8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2"/>
                <w:sz w:val="22"/>
              </w:rPr>
              <w:t xml:space="preserve"> bianco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116" w:right="117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/>
              <w:ind w:left="117" w:right="117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gamberi), tonno, filetto di salmone, pesce spada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156" w:right="148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uto" w:line="235"/>
              <w:ind w:left="156" w:right="144" w:hanging="0"/>
              <w:jc w:val="center"/>
              <w:rPr>
                <w:sz w:val="22"/>
              </w:rPr>
            </w:pPr>
            <w:r>
              <w:rPr>
                <w:sz w:val="22"/>
              </w:rPr>
              <w:t>pesce (caviale, bottarga, uova di salmone),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7"/>
              <w:ind w:left="13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6"/>
              <w:ind w:left="1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35"/>
              <w:ind w:left="156" w:right="144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affumicato,</w:t>
            </w:r>
          </w:p>
          <w:p>
            <w:pPr>
              <w:pStyle w:val="TableParagraph"/>
              <w:widowControl w:val="false"/>
              <w:spacing w:lineRule="exact" w:line="238"/>
              <w:ind w:left="156" w:right="14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sardine</w:t>
            </w:r>
          </w:p>
        </w:tc>
      </w:tr>
      <w:tr>
        <w:trPr>
          <w:trHeight w:val="304" w:hRule="atLeast"/>
        </w:trPr>
        <w:tc>
          <w:tcPr>
            <w:tcW w:w="1077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60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51" w:right="54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ogni 8 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441" w:right="25" w:hanging="278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agnello, arista di maiale (evitare le parti grasse o con la</w:t>
            </w:r>
          </w:p>
          <w:p>
            <w:pPr>
              <w:pStyle w:val="TableParagraph"/>
              <w:widowControl w:val="false"/>
              <w:spacing w:lineRule="exact" w:line="262"/>
              <w:ind w:left="939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pelle)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59" w:before="218" w:after="0"/>
              <w:ind w:left="32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bresaola, arrosto di</w:t>
            </w:r>
          </w:p>
          <w:p>
            <w:pPr>
              <w:pStyle w:val="TableParagraph"/>
              <w:widowControl w:val="false"/>
              <w:spacing w:lineRule="exact" w:line="244"/>
              <w:ind w:left="29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pollo,</w:t>
            </w:r>
          </w:p>
          <w:p>
            <w:pPr>
              <w:pStyle w:val="TableParagraph"/>
              <w:widowControl w:val="false"/>
              <w:spacing w:lineRule="atLeast" w:line="270"/>
              <w:ind w:left="216" w:right="184" w:hanging="0"/>
              <w:jc w:val="center"/>
              <w:rPr>
                <w:sz w:val="22"/>
              </w:rPr>
            </w:pPr>
            <w:r>
              <w:rPr>
                <w:sz w:val="22"/>
              </w:rPr>
              <w:t>carne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bovina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ridotto contenuto di sale in gelatina, roast beef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40"/>
              <w:ind w:left="119" w:right="105" w:hanging="2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prosciutto cotto, roast beef, fesa di tacchino, hamburger di manzo, speck,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wurstel,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salsiccia, salame, mortadella,</w:t>
            </w:r>
          </w:p>
          <w:p>
            <w:pPr>
              <w:pStyle w:val="TableParagraph"/>
              <w:widowControl w:val="false"/>
              <w:spacing w:lineRule="exact" w:line="243"/>
              <w:ind w:left="156" w:right="146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coppa</w:t>
            </w:r>
          </w:p>
        </w:tc>
      </w:tr>
      <w:tr>
        <w:trPr>
          <w:trHeight w:val="309" w:hRule="atLeast"/>
        </w:trPr>
        <w:tc>
          <w:tcPr>
            <w:tcW w:w="1077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970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51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ind w:left="151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15" w:before="2" w:after="0"/>
              <w:ind w:left="151" w:right="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2" w:after="0"/>
              <w:ind w:left="236" w:right="202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yogurt greco,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fiocchi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latte, ricotta di pecora o vaccina, primo sale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0" w:after="0"/>
              <w:ind w:left="129" w:right="48" w:firstLine="321"/>
              <w:rPr>
                <w:sz w:val="22"/>
              </w:rPr>
            </w:pPr>
            <w:r>
              <w:rPr>
                <w:sz w:val="22"/>
              </w:rPr>
              <w:t>Formaggi freschi semi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magri (Cottage, Quark),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ricotta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vacca,</w:t>
            </w:r>
          </w:p>
          <w:p>
            <w:pPr>
              <w:pStyle w:val="TableParagraph"/>
              <w:widowControl w:val="false"/>
              <w:spacing w:lineRule="auto" w:line="235"/>
              <w:ind w:left="268" w:right="266" w:hanging="0"/>
              <w:jc w:val="center"/>
              <w:rPr>
                <w:sz w:val="22"/>
              </w:rPr>
            </w:pPr>
            <w:r>
              <w:rPr>
                <w:sz w:val="22"/>
              </w:rPr>
              <w:t>formaggio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grana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 formaggi duri di montagna, feta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5" w:after="0"/>
              <w:ind w:left="81" w:right="102" w:firstLine="1"/>
              <w:jc w:val="center"/>
              <w:rPr>
                <w:sz w:val="22"/>
              </w:rPr>
            </w:pPr>
            <w:r>
              <w:rPr>
                <w:sz w:val="22"/>
              </w:rPr>
              <w:t>Mozzarella di bufala, Caciotta, Edam, Caciocavallo,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Provolone, Scamorze, Formaggi spalmabili, Burrata, Gorgonzola,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Brie,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Yogurt alla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frutta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 xml:space="preserve"> cioccolato</w:t>
            </w:r>
          </w:p>
        </w:tc>
      </w:tr>
      <w:tr>
        <w:trPr>
          <w:trHeight w:val="321" w:hRule="atLeast"/>
        </w:trPr>
        <w:tc>
          <w:tcPr>
            <w:tcW w:w="1077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51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278" w:right="267" w:firstLine="1"/>
              <w:jc w:val="center"/>
              <w:rPr>
                <w:sz w:val="22"/>
              </w:rPr>
            </w:pPr>
            <w:r>
              <w:rPr>
                <w:sz w:val="22"/>
              </w:rPr>
              <w:t>Piselli, fave,fagioli (borlotti, cannellini, neri)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ceci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lenticchie </w:t>
            </w:r>
            <w:r>
              <w:rPr>
                <w:spacing w:val="-2"/>
                <w:sz w:val="22"/>
              </w:rPr>
              <w:t>comuni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0" w:right="117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504" w:right="383" w:hanging="104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7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2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51" w:right="604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2" w:after="0"/>
              <w:ind w:left="0" w:right="8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camicia,</w:t>
            </w:r>
            <w:r>
              <w:rPr>
                <w:spacing w:val="-4"/>
                <w:sz w:val="22"/>
              </w:rPr>
              <w:t xml:space="preserve"> sode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2" w:after="0"/>
              <w:ind w:left="330" w:right="48" w:firstLine="67"/>
              <w:rPr>
                <w:sz w:val="22"/>
              </w:rPr>
            </w:pPr>
            <w:r>
              <w:rPr>
                <w:sz w:val="22"/>
              </w:rPr>
              <w:t xml:space="preserve">Uova al tegamino, strapazzate, </w:t>
            </w:r>
            <w:r>
              <w:rPr>
                <w:spacing w:val="-2"/>
                <w:sz w:val="22"/>
              </w:rPr>
              <w:t>frittata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40" w:h="16860"/>
          <w:pgMar w:left="500" w:right="420" w:gutter="0" w:header="718" w:top="2260" w:footer="565" w:bottom="760"/>
          <w:pgNumType w:start="2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88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4"/>
        <w:gridCol w:w="2403"/>
        <w:gridCol w:w="293"/>
        <w:gridCol w:w="2404"/>
        <w:gridCol w:w="290"/>
        <w:gridCol w:w="2403"/>
      </w:tblGrid>
      <w:tr>
        <w:trPr>
          <w:trHeight w:val="609" w:hRule="atLeast"/>
        </w:trPr>
        <w:tc>
          <w:tcPr>
            <w:tcW w:w="2994" w:type="dxa"/>
            <w:tcBorders/>
          </w:tcPr>
          <w:p>
            <w:pPr>
              <w:pStyle w:val="TableParagraph"/>
              <w:widowControl w:val="false"/>
              <w:spacing w:lineRule="exact" w:line="414"/>
              <w:ind w:left="151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tLeast" w:line="300"/>
              <w:ind w:left="1086" w:right="505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1" w:right="607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96" w:right="520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78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5" w:hRule="atLeast"/>
        </w:trPr>
        <w:tc>
          <w:tcPr>
            <w:tcW w:w="2994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spacing w:before="2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51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ind w:left="216" w:right="215" w:firstLine="4"/>
              <w:jc w:val="center"/>
              <w:rPr>
                <w:sz w:val="22"/>
              </w:rPr>
            </w:pPr>
            <w:r>
              <w:rPr>
                <w:sz w:val="22"/>
              </w:rPr>
              <w:t>Orzo mondato,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basmati,</w:t>
            </w:r>
          </w:p>
          <w:p>
            <w:pPr>
              <w:pStyle w:val="TableParagraph"/>
              <w:widowControl w:val="false"/>
              <w:spacing w:lineRule="exact" w:line="267"/>
              <w:ind w:left="0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riso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thai,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mais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exact" w:line="246"/>
              <w:ind w:left="0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perlato,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farro,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segale,</w:t>
            </w:r>
          </w:p>
          <w:p>
            <w:pPr>
              <w:pStyle w:val="TableParagraph"/>
              <w:widowControl w:val="false"/>
              <w:ind w:left="5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avena,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mais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giallo,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pasta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di semola, pasta di semola integrale, crackers senza</w:t>
            </w:r>
          </w:p>
          <w:p>
            <w:pPr>
              <w:pStyle w:val="TableParagraph"/>
              <w:widowControl w:val="false"/>
              <w:spacing w:lineRule="exact" w:line="264"/>
              <w:ind w:left="0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sale, gallette 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grano</w:t>
            </w:r>
          </w:p>
          <w:p>
            <w:pPr>
              <w:pStyle w:val="TableParagraph"/>
              <w:widowControl w:val="false"/>
              <w:spacing w:lineRule="exact" w:line="24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saraceno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exact" w:line="246"/>
              <w:jc w:val="center"/>
              <w:rPr>
                <w:sz w:val="22"/>
              </w:rPr>
            </w:pPr>
            <w:r>
              <w:rPr>
                <w:sz w:val="22"/>
              </w:rPr>
              <w:t>Riso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patate,</w:t>
            </w:r>
          </w:p>
          <w:p>
            <w:pPr>
              <w:pStyle w:val="TableParagraph"/>
              <w:widowControl w:val="false"/>
              <w:ind w:left="275" w:right="275" w:firstLine="5"/>
              <w:jc w:val="both"/>
              <w:rPr>
                <w:sz w:val="22"/>
              </w:rPr>
            </w:pPr>
            <w:r>
              <w:rPr>
                <w:sz w:val="22"/>
              </w:rPr>
              <w:t>patate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dolci,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grissini, crackers, gallette di mais, gallette di </w:t>
            </w:r>
            <w:r>
              <w:rPr>
                <w:spacing w:val="-2"/>
                <w:sz w:val="22"/>
              </w:rPr>
              <w:t>riso,</w:t>
            </w:r>
          </w:p>
          <w:p>
            <w:pPr>
              <w:pStyle w:val="TableParagraph"/>
              <w:widowControl w:val="false"/>
              <w:spacing w:lineRule="exact" w:line="264"/>
              <w:ind w:left="285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e dolci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4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8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51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393" w:right="0" w:hanging="286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0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Chia,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887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3" w:hRule="atLeast"/>
        </w:trPr>
        <w:tc>
          <w:tcPr>
            <w:tcW w:w="1078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2994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78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/>
              <w:ind w:left="151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51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41" w:after="0"/>
              <w:ind w:left="126" w:right="117" w:hanging="1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frutti di bosco, mirtilli,</w:t>
            </w:r>
          </w:p>
          <w:p>
            <w:pPr>
              <w:pStyle w:val="TableParagraph"/>
              <w:widowControl w:val="false"/>
              <w:spacing w:lineRule="exact" w:line="236"/>
              <w:ind w:left="715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pompelmo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0" w:after="0"/>
              <w:ind w:left="261" w:right="0" w:firstLine="79"/>
              <w:rPr>
                <w:sz w:val="22"/>
              </w:rPr>
            </w:pPr>
            <w:r>
              <w:rPr>
                <w:sz w:val="22"/>
              </w:rPr>
              <w:t>Albicocche, arance, pesche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gialle,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ananas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0" w:after="0"/>
              <w:ind w:left="176" w:right="163" w:hanging="1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 ciliegie,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mele,</w:t>
            </w:r>
          </w:p>
          <w:p>
            <w:pPr>
              <w:pStyle w:val="TableParagraph"/>
              <w:widowControl w:val="false"/>
              <w:spacing w:lineRule="atLeast" w:line="270"/>
              <w:ind w:left="17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pere,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nespole,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melone, </w:t>
            </w:r>
            <w:r>
              <w:rPr>
                <w:spacing w:val="-2"/>
                <w:sz w:val="22"/>
              </w:rPr>
              <w:t>anguria</w:t>
            </w:r>
          </w:p>
        </w:tc>
      </w:tr>
    </w:tbl>
    <w:p>
      <w:pPr>
        <w:pStyle w:val="TextBody"/>
        <w:spacing w:before="195" w:after="0"/>
        <w:rPr>
          <w:b/>
          <w:b/>
        </w:rPr>
      </w:pPr>
      <w:r>
        <w:rPr>
          <w:b/>
        </w:rPr>
      </w:r>
    </w:p>
    <w:tbl>
      <w:tblPr>
        <w:tblW w:w="10789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0"/>
        <w:gridCol w:w="2410"/>
        <w:gridCol w:w="283"/>
        <w:gridCol w:w="2413"/>
        <w:gridCol w:w="282"/>
        <w:gridCol w:w="2410"/>
      </w:tblGrid>
      <w:tr>
        <w:trPr>
          <w:trHeight w:val="621" w:hRule="atLeast"/>
        </w:trPr>
        <w:tc>
          <w:tcPr>
            <w:tcW w:w="2990" w:type="dxa"/>
            <w:tcBorders/>
          </w:tcPr>
          <w:p>
            <w:pPr>
              <w:pStyle w:val="TableParagraph"/>
              <w:widowControl w:val="false"/>
              <w:spacing w:lineRule="exact" w:line="414"/>
              <w:ind w:left="151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30" w:before="7" w:after="0"/>
              <w:ind w:left="1007" w:right="509" w:hanging="37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3" w:right="614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33" w:right="523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8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51" w:right="559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51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51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2" w:after="0"/>
              <w:ind w:left="42" w:right="43" w:hanging="0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64" w:after="0"/>
              <w:ind w:left="504" w:right="0" w:firstLine="135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09" w:hRule="atLeast"/>
        </w:trPr>
        <w:tc>
          <w:tcPr>
            <w:tcW w:w="1078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2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51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51" w:right="55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19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3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258" w:right="256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</w:t>
            </w:r>
          </w:p>
        </w:tc>
      </w:tr>
    </w:tbl>
    <w:p>
      <w:pPr>
        <w:pStyle w:val="TextBody"/>
        <w:spacing w:before="7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40" w:h="16860"/>
          <w:pgMar w:left="500" w:right="420" w:gutter="0" w:header="718" w:top="2260" w:footer="565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right="165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3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79" w:after="0"/>
        <w:ind w:left="239" w:right="335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80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10"/>
        </w:rPr>
        <w:t xml:space="preserve"> </w:t>
      </w:r>
      <w:r>
        <w:rPr/>
        <w:t>linea</w:t>
      </w:r>
      <w:r>
        <w:rPr>
          <w:spacing w:val="-8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10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5"/>
        </w:rPr>
        <w:t xml:space="preserve"> </w:t>
      </w:r>
      <w:r>
        <w:rPr/>
        <w:t>di</w:t>
      </w:r>
      <w:r>
        <w:rPr>
          <w:spacing w:val="-12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&gt;</w:t>
      </w:r>
      <w:r>
        <w:rPr>
          <w:spacing w:val="-11"/>
        </w:rPr>
        <w:t xml:space="preserve"> </w:t>
      </w:r>
      <w:r>
        <w:rPr/>
        <w:t>300gr</w:t>
      </w:r>
      <w:r>
        <w:rPr>
          <w:spacing w:val="-9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7"/>
        </w:rPr>
        <w:t xml:space="preserve"> </w:t>
      </w:r>
      <w:r>
        <w:rPr/>
        <w:t>suddiviso tra</w:t>
      </w:r>
      <w:r>
        <w:rPr>
          <w:spacing w:val="-8"/>
        </w:rPr>
        <w:t xml:space="preserve"> </w:t>
      </w:r>
      <w:r>
        <w:rPr/>
        <w:t>il</w:t>
      </w:r>
      <w:r>
        <w:rPr>
          <w:spacing w:val="-9"/>
        </w:rPr>
        <w:t xml:space="preserve"> </w:t>
      </w:r>
      <w:r>
        <w:rPr/>
        <w:t>pranzo</w:t>
      </w:r>
      <w:r>
        <w:rPr>
          <w:spacing w:val="-5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Una verdura</w:t>
      </w:r>
      <w:r>
        <w:rPr>
          <w:spacing w:val="4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 pasto</w:t>
      </w:r>
      <w:r>
        <w:rPr>
          <w:spacing w:val="4"/>
        </w:rPr>
        <w:t xml:space="preserve"> </w:t>
      </w:r>
      <w:r>
        <w:rPr/>
        <w:t>(lattuga,</w:t>
      </w:r>
      <w:r>
        <w:rPr>
          <w:spacing w:val="1"/>
        </w:rPr>
        <w:t xml:space="preserve"> </w:t>
      </w:r>
      <w:r>
        <w:rPr/>
        <w:t>rucola,</w:t>
      </w:r>
      <w:r>
        <w:rPr>
          <w:spacing w:val="4"/>
        </w:rPr>
        <w:t xml:space="preserve"> </w:t>
      </w:r>
      <w:r>
        <w:rPr/>
        <w:t>finocchio,</w:t>
      </w:r>
      <w:r>
        <w:rPr>
          <w:spacing w:val="2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4"/>
        </w:rPr>
        <w:t xml:space="preserve"> </w:t>
      </w:r>
      <w:r>
        <w:rPr/>
        <w:t>radicchio)</w:t>
      </w:r>
      <w:r>
        <w:rPr>
          <w:spacing w:val="1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 xml:space="preserve">abbassare l’indice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9"/>
        </w:rPr>
        <w:t xml:space="preserve"> </w:t>
      </w:r>
      <w:r>
        <w:rPr/>
        <w:t>e</w:t>
      </w:r>
      <w:r>
        <w:rPr>
          <w:spacing w:val="-10"/>
        </w:rPr>
        <w:t xml:space="preserve"> </w:t>
      </w:r>
      <w:r>
        <w:rPr/>
        <w:t>promuove</w:t>
      </w:r>
      <w:r>
        <w:rPr>
          <w:spacing w:val="-11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8"/>
        </w:rPr>
        <w:t xml:space="preserve"> </w:t>
      </w:r>
      <w:r>
        <w:rPr/>
        <w:t>del</w:t>
      </w:r>
      <w:r>
        <w:rPr>
          <w:spacing w:val="-7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165" w:hanging="0"/>
        <w:rPr/>
      </w:pPr>
      <w:r>
        <w:rPr>
          <w:b/>
        </w:rPr>
        <w:t xml:space="preserve">Attenzione: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2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sectPr>
      <w:headerReference w:type="default" r:id="rId11"/>
      <w:footerReference w:type="default" r:id="rId12"/>
      <w:type w:val="nextPage"/>
      <w:pgSz w:w="11940" w:h="16860"/>
      <w:pgMar w:left="500" w:right="420" w:gutter="0" w:header="718" w:top="2260" w:footer="565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04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69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09.1pt;margin-top:807.3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69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1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1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040" cy="165735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69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09.1pt;margin-top:807.3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69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1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75639" y="45720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21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6517005</wp:posOffset>
              </wp:positionH>
              <wp:positionV relativeFrom="page">
                <wp:posOffset>10252710</wp:posOffset>
              </wp:positionV>
              <wp:extent cx="160020" cy="165735"/>
              <wp:effectExtent l="0" t="0" r="0" b="0"/>
              <wp:wrapNone/>
              <wp:docPr id="23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513.15pt;margin-top:807.3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75639" y="45720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2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6517005</wp:posOffset>
              </wp:positionH>
              <wp:positionV relativeFrom="page">
                <wp:posOffset>10252710</wp:posOffset>
              </wp:positionV>
              <wp:extent cx="160020" cy="165735"/>
              <wp:effectExtent l="0" t="0" r="0" b="0"/>
              <wp:wrapNone/>
              <wp:docPr id="3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.15pt;margin-top:807.3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2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10215245</wp:posOffset>
              </wp:positionV>
              <wp:extent cx="3227705" cy="143510"/>
              <wp:effectExtent l="0" t="0" r="0" b="0"/>
              <wp:wrapNone/>
              <wp:docPr id="37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2776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36.8pt;margin-top:804.35pt;width:254.1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040" cy="165735"/>
              <wp:effectExtent l="0" t="0" r="0" b="0"/>
              <wp:wrapNone/>
              <wp:docPr id="39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69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4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509.1pt;margin-top:807.3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69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4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Image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1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1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2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Image 2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2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3915410</wp:posOffset>
              </wp:positionH>
              <wp:positionV relativeFrom="page">
                <wp:posOffset>506095</wp:posOffset>
              </wp:positionV>
              <wp:extent cx="2916555" cy="945515"/>
              <wp:effectExtent l="0" t="0" r="0" b="0"/>
              <wp:wrapNone/>
              <wp:docPr id="34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6720" cy="94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0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0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50" w:right="4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2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1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308.3pt;margin-top:39.85pt;width:229.6pt;height:74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07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0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50" w:right="4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2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1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57" w:after="0"/>
      <w:ind w:left="521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  <Pages>4</Pages>
  <Words>1187</Words>
  <Characters>6755</Characters>
  <CharactersWithSpaces>7807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2024-07-11T14:49:56Z</dcterms:created>
  <dc:creator>Alessandra</dc:creator>
  <dc:description/>
  <dc:language>en-US</dc:language>
  <cp:lastModifiedBy/>
  <dcterms:modified xsi:type="dcterms:W3CDTF">2024-07-23T13:31:48Z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