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8" w:after="0"/>
        <w:rPr>
          <w:rFonts w:ascii="Times New Roman" w:hAnsi="Times New Roman"/>
          <w:sz w:val="21"/>
        </w:rPr>
      </w:pPr>
      <w:r>
        <w:rPr>
          <w:rFonts w:ascii="Times New Roman" w:hAnsi="Times New Roman"/>
          <w:sz w:val="21"/>
        </w:rPr>
      </w:r>
    </w:p>
    <w:p>
      <w:pPr>
        <w:pStyle w:val="Heading1"/>
        <w:spacing w:lineRule="exact" w:line="383"/>
        <w:ind w:left="1681" w:right="1780" w:hanging="0"/>
        <w:jc w:val="center"/>
        <w:rPr/>
      </w:pPr>
      <w:bookmarkStart w:id="0" w:name="INDICAZIONI_ALIMENTARI"/>
      <w:bookmarkEnd w:id="0"/>
      <w:r>
        <w:rPr>
          <w:spacing w:val="-1"/>
        </w:rPr>
        <w:t>INDICAZIONI</w:t>
      </w:r>
      <w:r>
        <w:rPr>
          <w:spacing w:val="-16"/>
        </w:rPr>
        <w:t xml:space="preserve"> </w:t>
      </w:r>
      <w:r>
        <w:rPr>
          <w:spacing w:val="-1"/>
        </w:rPr>
        <w:t>ALIMENTARI</w:t>
      </w:r>
    </w:p>
    <w:p>
      <w:pPr>
        <w:pStyle w:val="Normal"/>
        <w:spacing w:lineRule="auto" w:line="235"/>
        <w:ind w:left="1440" w:right="1780" w:hanging="0"/>
        <w:rPr>
          <w:spacing w:val="-69"/>
          <w:sz w:val="28"/>
          <w:szCs w:val="20"/>
        </w:rPr>
      </w:pPr>
      <w:r>
        <w:rPr>
          <w:sz w:val="28"/>
          <w:szCs w:val="20"/>
        </w:rPr>
        <w:t xml:space="preserve">            </w:t>
      </w:r>
      <w:r>
        <w:rPr>
          <w:sz w:val="28"/>
          <w:szCs w:val="20"/>
        </w:rPr>
        <w:t>MEDIA</w:t>
      </w:r>
      <w:r>
        <w:rPr>
          <w:spacing w:val="-14"/>
          <w:sz w:val="28"/>
          <w:szCs w:val="20"/>
        </w:rPr>
        <w:t xml:space="preserve"> </w:t>
      </w:r>
      <w:r>
        <w:rPr>
          <w:sz w:val="28"/>
          <w:szCs w:val="20"/>
        </w:rPr>
        <w:t>PREDISPOSIZIONE</w:t>
      </w:r>
      <w:r>
        <w:rPr>
          <w:spacing w:val="-9"/>
          <w:sz w:val="28"/>
          <w:szCs w:val="20"/>
        </w:rPr>
        <w:t xml:space="preserve"> </w:t>
      </w:r>
      <w:r>
        <w:rPr>
          <w:sz w:val="28"/>
          <w:szCs w:val="20"/>
        </w:rPr>
        <w:t>GENETICA</w:t>
      </w:r>
      <w:r>
        <w:rPr>
          <w:spacing w:val="-9"/>
          <w:sz w:val="28"/>
          <w:szCs w:val="20"/>
        </w:rPr>
        <w:t xml:space="preserve"> </w:t>
      </w:r>
      <w:r>
        <w:rPr>
          <w:sz w:val="28"/>
          <w:szCs w:val="20"/>
        </w:rPr>
        <w:t>AL</w:t>
      </w:r>
      <w:r>
        <w:rPr>
          <w:spacing w:val="-12"/>
          <w:sz w:val="28"/>
          <w:szCs w:val="20"/>
        </w:rPr>
        <w:t xml:space="preserve"> </w:t>
      </w:r>
      <w:r>
        <w:rPr>
          <w:sz w:val="28"/>
          <w:szCs w:val="20"/>
        </w:rPr>
        <w:t>DIABETE</w:t>
      </w:r>
      <w:r>
        <w:rPr>
          <w:spacing w:val="-14"/>
          <w:sz w:val="28"/>
          <w:szCs w:val="20"/>
        </w:rPr>
        <w:t xml:space="preserve"> </w:t>
      </w:r>
      <w:r>
        <w:rPr>
          <w:sz w:val="28"/>
          <w:szCs w:val="20"/>
        </w:rPr>
        <w:t>DI</w:t>
      </w:r>
      <w:r>
        <w:rPr>
          <w:spacing w:val="-10"/>
          <w:sz w:val="28"/>
          <w:szCs w:val="20"/>
        </w:rPr>
        <w:t xml:space="preserve"> </w:t>
      </w:r>
      <w:r>
        <w:rPr>
          <w:sz w:val="28"/>
          <w:szCs w:val="20"/>
        </w:rPr>
        <w:t>TIPO</w:t>
      </w:r>
      <w:r>
        <w:rPr>
          <w:spacing w:val="-13"/>
          <w:sz w:val="28"/>
          <w:szCs w:val="20"/>
        </w:rPr>
        <w:t xml:space="preserve"> </w:t>
      </w:r>
      <w:r>
        <w:rPr>
          <w:sz w:val="28"/>
          <w:szCs w:val="20"/>
        </w:rPr>
        <w:t>2</w:t>
      </w:r>
      <w:r>
        <w:rPr>
          <w:spacing w:val="-69"/>
          <w:sz w:val="28"/>
          <w:szCs w:val="20"/>
        </w:rPr>
        <w:t xml:space="preserve">       </w:t>
      </w:r>
    </w:p>
    <w:p>
      <w:pPr>
        <w:pStyle w:val="Normal"/>
        <w:spacing w:before="11" w:after="0"/>
        <w:ind w:left="1442" w:right="1780" w:hanging="0"/>
        <w:jc w:val="center"/>
        <w:rPr>
          <w:sz w:val="28"/>
          <w:szCs w:val="20"/>
        </w:rPr>
      </w:pPr>
      <w:r>
        <w:rPr>
          <w:sz w:val="28"/>
          <w:szCs w:val="20"/>
        </w:rPr>
        <w:t>LIEVE</w:t>
      </w:r>
      <w:r>
        <w:rPr>
          <w:spacing w:val="-16"/>
          <w:sz w:val="28"/>
          <w:szCs w:val="20"/>
        </w:rPr>
        <w:t xml:space="preserve"> </w:t>
      </w:r>
      <w:r>
        <w:rPr>
          <w:sz w:val="28"/>
          <w:szCs w:val="20"/>
        </w:rPr>
        <w:t>PREDISPOSIZIONE</w:t>
      </w:r>
      <w:r>
        <w:rPr>
          <w:spacing w:val="-4"/>
          <w:sz w:val="28"/>
          <w:szCs w:val="20"/>
        </w:rPr>
        <w:t xml:space="preserve"> </w:t>
      </w:r>
      <w:r>
        <w:rPr>
          <w:sz w:val="28"/>
          <w:szCs w:val="20"/>
        </w:rPr>
        <w:t>GENETICA</w:t>
      </w:r>
      <w:r>
        <w:rPr>
          <w:spacing w:val="-7"/>
          <w:sz w:val="28"/>
          <w:szCs w:val="20"/>
        </w:rPr>
        <w:t xml:space="preserve"> </w:t>
      </w:r>
      <w:r>
        <w:rPr>
          <w:sz w:val="28"/>
          <w:szCs w:val="20"/>
        </w:rPr>
        <w:t>ALL’AUMENTO</w:t>
      </w:r>
      <w:r>
        <w:rPr>
          <w:spacing w:val="-12"/>
          <w:sz w:val="28"/>
          <w:szCs w:val="20"/>
        </w:rPr>
        <w:t xml:space="preserve"> </w:t>
      </w:r>
      <w:r>
        <w:rPr>
          <w:sz w:val="28"/>
          <w:szCs w:val="20"/>
        </w:rPr>
        <w:t>DI</w:t>
      </w:r>
      <w:r>
        <w:rPr>
          <w:spacing w:val="-2"/>
          <w:sz w:val="28"/>
          <w:szCs w:val="20"/>
        </w:rPr>
        <w:t xml:space="preserve"> </w:t>
      </w:r>
      <w:r>
        <w:rPr>
          <w:sz w:val="28"/>
          <w:szCs w:val="20"/>
        </w:rPr>
        <w:t>PESO</w:t>
      </w:r>
    </w:p>
    <w:p>
      <w:pPr>
        <w:pStyle w:val="Normal"/>
        <w:spacing w:before="11" w:after="0"/>
        <w:ind w:left="1442" w:right="1780" w:hanging="0"/>
        <w:jc w:val="center"/>
        <w:rPr>
          <w:sz w:val="28"/>
          <w:szCs w:val="20"/>
        </w:rPr>
      </w:pPr>
      <w:r>
        <w:rPr>
          <w:sz w:val="28"/>
          <w:szCs w:val="20"/>
        </w:rPr>
        <w:t xml:space="preserve">INTOLLERANZA AL GLUTINE E LATTOSIO </w:t>
      </w:r>
    </w:p>
    <w:p>
      <w:pPr>
        <w:pStyle w:val="Normal"/>
        <w:spacing w:before="270" w:after="0"/>
        <w:ind w:left="264" w:right="331" w:hanging="10"/>
        <w:rPr>
          <w:sz w:val="20"/>
        </w:rPr>
      </w:pPr>
      <w:r>
        <w:rPr>
          <w:sz w:val="20"/>
        </w:rPr>
        <w:t>Il tuo</w:t>
      </w:r>
      <w:r>
        <w:rPr>
          <w:spacing w:val="1"/>
          <w:sz w:val="20"/>
        </w:rPr>
        <w:t xml:space="preserve"> </w:t>
      </w:r>
      <w:r>
        <w:rPr>
          <w:sz w:val="20"/>
        </w:rPr>
        <w:t>profilo</w:t>
      </w:r>
      <w:r>
        <w:rPr>
          <w:spacing w:val="1"/>
          <w:sz w:val="20"/>
        </w:rPr>
        <w:t xml:space="preserve"> </w:t>
      </w:r>
      <w:r>
        <w:rPr>
          <w:sz w:val="20"/>
        </w:rPr>
        <w:t>genetico</w:t>
      </w:r>
      <w:r>
        <w:rPr>
          <w:spacing w:val="1"/>
          <w:sz w:val="20"/>
        </w:rPr>
        <w:t xml:space="preserve"> </w:t>
      </w:r>
      <w:r>
        <w:rPr>
          <w:sz w:val="20"/>
        </w:rPr>
        <w:t>ha evidenziato</w:t>
      </w:r>
      <w:r>
        <w:rPr>
          <w:spacing w:val="1"/>
          <w:sz w:val="20"/>
        </w:rPr>
        <w:t xml:space="preserve"> </w:t>
      </w:r>
      <w:r>
        <w:rPr>
          <w:sz w:val="20"/>
        </w:rPr>
        <w:t xml:space="preserve">una </w:t>
      </w:r>
      <w:r>
        <w:rPr>
          <w:b/>
          <w:sz w:val="20"/>
        </w:rPr>
        <w:t>predisposizione</w:t>
      </w:r>
      <w:r>
        <w:rPr>
          <w:b/>
          <w:spacing w:val="1"/>
          <w:sz w:val="20"/>
        </w:rPr>
        <w:t xml:space="preserve"> </w:t>
      </w:r>
      <w:r>
        <w:rPr>
          <w:b/>
          <w:sz w:val="20"/>
        </w:rPr>
        <w:t>genetica</w:t>
      </w:r>
      <w:r>
        <w:rPr>
          <w:b/>
          <w:spacing w:val="1"/>
          <w:sz w:val="20"/>
        </w:rPr>
        <w:t xml:space="preserve"> </w:t>
      </w:r>
      <w:r>
        <w:rPr>
          <w:b/>
          <w:sz w:val="20"/>
        </w:rPr>
        <w:t>media al Diabete</w:t>
      </w:r>
      <w:r>
        <w:rPr>
          <w:b/>
          <w:spacing w:val="1"/>
          <w:sz w:val="20"/>
        </w:rPr>
        <w:t xml:space="preserve"> </w:t>
      </w:r>
      <w:r>
        <w:rPr>
          <w:b/>
          <w:sz w:val="20"/>
        </w:rPr>
        <w:t>di tipo</w:t>
      </w:r>
      <w:r>
        <w:rPr>
          <w:b/>
          <w:spacing w:val="1"/>
          <w:sz w:val="20"/>
        </w:rPr>
        <w:t xml:space="preserve"> </w:t>
      </w:r>
      <w:r>
        <w:rPr>
          <w:b/>
          <w:sz w:val="20"/>
        </w:rPr>
        <w:t xml:space="preserve">2 </w:t>
      </w:r>
      <w:r>
        <w:rPr>
          <w:sz w:val="20"/>
        </w:rPr>
        <w:t>ed</w:t>
      </w:r>
      <w:r>
        <w:rPr>
          <w:spacing w:val="1"/>
          <w:sz w:val="20"/>
        </w:rPr>
        <w:t xml:space="preserve"> </w:t>
      </w:r>
      <w:r>
        <w:rPr>
          <w:sz w:val="20"/>
        </w:rPr>
        <w:t>una</w:t>
      </w:r>
      <w:r>
        <w:rPr>
          <w:spacing w:val="1"/>
          <w:sz w:val="20"/>
        </w:rPr>
        <w:t xml:space="preserve"> </w:t>
      </w:r>
      <w:r>
        <w:rPr>
          <w:b/>
          <w:sz w:val="20"/>
        </w:rPr>
        <w:t>lieve predisposizione</w:t>
      </w:r>
      <w:r>
        <w:rPr>
          <w:b/>
          <w:spacing w:val="-43"/>
          <w:sz w:val="20"/>
        </w:rPr>
        <w:t xml:space="preserve"> </w:t>
      </w:r>
      <w:r>
        <w:rPr>
          <w:b/>
          <w:spacing w:val="-1"/>
          <w:sz w:val="20"/>
        </w:rPr>
        <w:t>genetica</w:t>
      </w:r>
      <w:r>
        <w:rPr>
          <w:b/>
          <w:spacing w:val="-5"/>
          <w:sz w:val="20"/>
        </w:rPr>
        <w:t xml:space="preserve"> </w:t>
      </w:r>
      <w:r>
        <w:rPr>
          <w:b/>
          <w:spacing w:val="-1"/>
          <w:sz w:val="20"/>
        </w:rPr>
        <w:t>all’aumento</w:t>
      </w:r>
      <w:r>
        <w:rPr>
          <w:b/>
          <w:spacing w:val="-4"/>
          <w:sz w:val="20"/>
        </w:rPr>
        <w:t xml:space="preserve"> </w:t>
      </w:r>
      <w:r>
        <w:rPr>
          <w:b/>
          <w:spacing w:val="-1"/>
          <w:sz w:val="20"/>
        </w:rPr>
        <w:t>di</w:t>
      </w:r>
      <w:r>
        <w:rPr>
          <w:b/>
          <w:spacing w:val="-14"/>
          <w:sz w:val="20"/>
        </w:rPr>
        <w:t xml:space="preserve"> </w:t>
      </w:r>
      <w:r>
        <w:rPr>
          <w:b/>
          <w:spacing w:val="-1"/>
          <w:sz w:val="20"/>
        </w:rPr>
        <w:t>peso</w:t>
      </w:r>
      <w:r>
        <w:rPr>
          <w:b/>
          <w:spacing w:val="-5"/>
          <w:sz w:val="20"/>
        </w:rPr>
        <w:t xml:space="preserve">. </w:t>
      </w:r>
    </w:p>
    <w:p>
      <w:pPr>
        <w:pStyle w:val="TextBody"/>
        <w:spacing w:before="3" w:after="0"/>
        <w:rPr/>
      </w:pPr>
      <w:r>
        <w:rPr/>
      </w:r>
    </w:p>
    <w:p>
      <w:pPr>
        <w:pStyle w:val="Normal"/>
        <w:ind w:left="259" w:hanging="0"/>
        <w:rPr>
          <w:b/>
          <w:b/>
          <w:sz w:val="20"/>
        </w:rPr>
      </w:pPr>
      <w:r>
        <w:rPr>
          <w:w w:val="95"/>
          <w:sz w:val="20"/>
        </w:rPr>
        <w:t>Ciò</w:t>
      </w:r>
      <w:r>
        <w:rPr>
          <w:spacing w:val="7"/>
          <w:w w:val="95"/>
          <w:sz w:val="20"/>
        </w:rPr>
        <w:t xml:space="preserve"> </w:t>
      </w:r>
      <w:r>
        <w:rPr>
          <w:w w:val="95"/>
          <w:sz w:val="20"/>
        </w:rPr>
        <w:t>vuol</w:t>
      </w:r>
      <w:r>
        <w:rPr>
          <w:spacing w:val="13"/>
          <w:w w:val="95"/>
          <w:sz w:val="20"/>
        </w:rPr>
        <w:t xml:space="preserve"> </w:t>
      </w:r>
      <w:r>
        <w:rPr>
          <w:w w:val="95"/>
          <w:sz w:val="20"/>
        </w:rPr>
        <w:t>dire</w:t>
      </w:r>
      <w:r>
        <w:rPr>
          <w:spacing w:val="4"/>
          <w:w w:val="95"/>
          <w:sz w:val="20"/>
        </w:rPr>
        <w:t xml:space="preserve"> </w:t>
      </w:r>
      <w:r>
        <w:rPr>
          <w:w w:val="95"/>
          <w:sz w:val="20"/>
        </w:rPr>
        <w:t>che</w:t>
      </w:r>
      <w:r>
        <w:rPr>
          <w:spacing w:val="5"/>
          <w:w w:val="95"/>
          <w:sz w:val="20"/>
        </w:rPr>
        <w:t xml:space="preserve"> </w:t>
      </w:r>
      <w:r>
        <w:rPr>
          <w:w w:val="95"/>
          <w:sz w:val="20"/>
        </w:rPr>
        <w:t>la</w:t>
      </w:r>
      <w:r>
        <w:rPr>
          <w:spacing w:val="7"/>
          <w:w w:val="95"/>
          <w:sz w:val="20"/>
        </w:rPr>
        <w:t xml:space="preserve"> </w:t>
      </w:r>
      <w:r>
        <w:rPr>
          <w:w w:val="95"/>
          <w:sz w:val="20"/>
        </w:rPr>
        <w:t>tua</w:t>
      </w:r>
      <w:r>
        <w:rPr>
          <w:spacing w:val="12"/>
          <w:w w:val="95"/>
          <w:sz w:val="20"/>
        </w:rPr>
        <w:t xml:space="preserve"> </w:t>
      </w:r>
      <w:r>
        <w:rPr>
          <w:w w:val="95"/>
          <w:sz w:val="20"/>
        </w:rPr>
        <w:t>probabilità</w:t>
      </w:r>
      <w:r>
        <w:rPr>
          <w:spacing w:val="12"/>
          <w:w w:val="95"/>
          <w:sz w:val="20"/>
        </w:rPr>
        <w:t xml:space="preserve"> </w:t>
      </w:r>
      <w:r>
        <w:rPr>
          <w:w w:val="95"/>
          <w:sz w:val="20"/>
        </w:rPr>
        <w:t>di</w:t>
      </w:r>
      <w:r>
        <w:rPr>
          <w:spacing w:val="14"/>
          <w:w w:val="95"/>
          <w:sz w:val="20"/>
        </w:rPr>
        <w:t xml:space="preserve"> </w:t>
      </w:r>
      <w:r>
        <w:rPr>
          <w:w w:val="95"/>
          <w:sz w:val="20"/>
        </w:rPr>
        <w:t>sviluppare</w:t>
      </w:r>
      <w:r>
        <w:rPr>
          <w:spacing w:val="9"/>
          <w:w w:val="95"/>
          <w:sz w:val="20"/>
        </w:rPr>
        <w:t xml:space="preserve"> </w:t>
      </w:r>
      <w:r>
        <w:rPr>
          <w:w w:val="95"/>
          <w:sz w:val="20"/>
        </w:rPr>
        <w:t>queste</w:t>
      </w:r>
      <w:r>
        <w:rPr>
          <w:spacing w:val="5"/>
          <w:w w:val="95"/>
          <w:sz w:val="20"/>
        </w:rPr>
        <w:t xml:space="preserve"> </w:t>
      </w:r>
      <w:r>
        <w:rPr>
          <w:w w:val="95"/>
          <w:sz w:val="20"/>
        </w:rPr>
        <w:t>patologie</w:t>
      </w:r>
      <w:r>
        <w:rPr>
          <w:spacing w:val="9"/>
          <w:w w:val="95"/>
          <w:sz w:val="20"/>
        </w:rPr>
        <w:t xml:space="preserve"> </w:t>
      </w:r>
      <w:r>
        <w:rPr>
          <w:w w:val="95"/>
          <w:sz w:val="20"/>
        </w:rPr>
        <w:t>è</w:t>
      </w:r>
      <w:r>
        <w:rPr>
          <w:spacing w:val="8"/>
          <w:w w:val="95"/>
          <w:sz w:val="20"/>
        </w:rPr>
        <w:t xml:space="preserve"> </w:t>
      </w:r>
      <w:r>
        <w:rPr>
          <w:b/>
          <w:w w:val="95"/>
          <w:sz w:val="20"/>
        </w:rPr>
        <w:t>più</w:t>
      </w:r>
      <w:r>
        <w:rPr>
          <w:b/>
          <w:spacing w:val="14"/>
          <w:w w:val="95"/>
          <w:sz w:val="20"/>
        </w:rPr>
        <w:t xml:space="preserve"> </w:t>
      </w:r>
      <w:r>
        <w:rPr>
          <w:b/>
          <w:w w:val="95"/>
          <w:sz w:val="20"/>
        </w:rPr>
        <w:t>alta</w:t>
      </w:r>
      <w:r>
        <w:rPr>
          <w:b/>
          <w:spacing w:val="9"/>
          <w:w w:val="95"/>
          <w:sz w:val="20"/>
        </w:rPr>
        <w:t xml:space="preserve"> </w:t>
      </w:r>
      <w:r>
        <w:rPr>
          <w:b/>
          <w:w w:val="95"/>
          <w:sz w:val="20"/>
        </w:rPr>
        <w:t>rispetto</w:t>
      </w:r>
      <w:r>
        <w:rPr>
          <w:b/>
          <w:spacing w:val="11"/>
          <w:w w:val="95"/>
          <w:sz w:val="20"/>
        </w:rPr>
        <w:t xml:space="preserve"> </w:t>
      </w:r>
      <w:r>
        <w:rPr>
          <w:b/>
          <w:w w:val="95"/>
          <w:sz w:val="20"/>
        </w:rPr>
        <w:t>alla</w:t>
      </w:r>
      <w:r>
        <w:rPr>
          <w:b/>
          <w:spacing w:val="13"/>
          <w:w w:val="95"/>
          <w:sz w:val="20"/>
        </w:rPr>
        <w:t xml:space="preserve"> </w:t>
      </w:r>
      <w:r>
        <w:rPr>
          <w:b/>
          <w:w w:val="95"/>
          <w:sz w:val="20"/>
        </w:rPr>
        <w:t>popolazione</w:t>
      </w:r>
      <w:r>
        <w:rPr>
          <w:b/>
          <w:spacing w:val="8"/>
          <w:w w:val="95"/>
          <w:sz w:val="20"/>
        </w:rPr>
        <w:t xml:space="preserve"> </w:t>
      </w:r>
      <w:r>
        <w:rPr>
          <w:b/>
          <w:w w:val="95"/>
          <w:sz w:val="20"/>
        </w:rPr>
        <w:t>media.</w:t>
      </w:r>
    </w:p>
    <w:p>
      <w:pPr>
        <w:pStyle w:val="TextBody"/>
        <w:spacing w:before="1" w:after="0"/>
        <w:rPr>
          <w:b/>
          <w:b/>
        </w:rPr>
      </w:pPr>
      <w:r>
        <w:rPr>
          <w:b/>
        </w:rPr>
      </w:r>
    </w:p>
    <w:p>
      <w:pPr>
        <w:pStyle w:val="TextBody"/>
        <w:ind w:left="254" w:right="331" w:hanging="0"/>
        <w:rPr/>
      </w:pPr>
      <w:r>
        <w:rPr/>
        <w:t>È</w:t>
      </w:r>
      <w:r>
        <w:rPr>
          <w:spacing w:val="16"/>
        </w:rPr>
        <w:t xml:space="preserve"> </w:t>
      </w:r>
      <w:r>
        <w:rPr/>
        <w:t>molto</w:t>
      </w:r>
      <w:r>
        <w:rPr>
          <w:spacing w:val="13"/>
        </w:rPr>
        <w:t xml:space="preserve"> </w:t>
      </w:r>
      <w:r>
        <w:rPr/>
        <w:t>importante</w:t>
      </w:r>
      <w:r>
        <w:rPr>
          <w:spacing w:val="11"/>
        </w:rPr>
        <w:t xml:space="preserve"> </w:t>
      </w:r>
      <w:r>
        <w:rPr/>
        <w:t>quindi</w:t>
      </w:r>
      <w:r>
        <w:rPr>
          <w:spacing w:val="11"/>
        </w:rPr>
        <w:t xml:space="preserve"> </w:t>
      </w:r>
      <w:r>
        <w:rPr/>
        <w:t>regolare</w:t>
      </w:r>
      <w:r>
        <w:rPr>
          <w:spacing w:val="15"/>
        </w:rPr>
        <w:t xml:space="preserve"> </w:t>
      </w:r>
      <w:r>
        <w:rPr/>
        <w:t>l’assunzione</w:t>
      </w:r>
      <w:r>
        <w:rPr>
          <w:spacing w:val="16"/>
        </w:rPr>
        <w:t xml:space="preserve"> </w:t>
      </w:r>
      <w:r>
        <w:rPr/>
        <w:t>di</w:t>
      </w:r>
      <w:r>
        <w:rPr>
          <w:spacing w:val="11"/>
        </w:rPr>
        <w:t xml:space="preserve"> </w:t>
      </w:r>
      <w:r>
        <w:rPr/>
        <w:t>zuccheri</w:t>
      </w:r>
      <w:r>
        <w:rPr>
          <w:spacing w:val="21"/>
        </w:rPr>
        <w:t xml:space="preserve"> </w:t>
      </w:r>
      <w:r>
        <w:rPr/>
        <w:t>e</w:t>
      </w:r>
      <w:r>
        <w:rPr>
          <w:spacing w:val="10"/>
        </w:rPr>
        <w:t xml:space="preserve"> </w:t>
      </w:r>
      <w:r>
        <w:rPr/>
        <w:t>di</w:t>
      </w:r>
      <w:r>
        <w:rPr>
          <w:spacing w:val="15"/>
        </w:rPr>
        <w:t xml:space="preserve"> </w:t>
      </w:r>
      <w:r>
        <w:rPr/>
        <w:t>carboidrati</w:t>
      </w:r>
      <w:r>
        <w:rPr>
          <w:spacing w:val="18"/>
        </w:rPr>
        <w:t xml:space="preserve"> </w:t>
      </w:r>
      <w:r>
        <w:rPr/>
        <w:t>raffinati</w:t>
      </w:r>
      <w:r>
        <w:rPr>
          <w:spacing w:val="21"/>
        </w:rPr>
        <w:t xml:space="preserve"> </w:t>
      </w:r>
      <w:r>
        <w:rPr/>
        <w:t>per</w:t>
      </w:r>
      <w:r>
        <w:rPr>
          <w:spacing w:val="16"/>
        </w:rPr>
        <w:t xml:space="preserve"> </w:t>
      </w:r>
      <w:r>
        <w:rPr/>
        <w:t>mantenere</w:t>
      </w:r>
      <w:r>
        <w:rPr>
          <w:spacing w:val="15"/>
        </w:rPr>
        <w:t xml:space="preserve"> </w:t>
      </w:r>
      <w:r>
        <w:rPr/>
        <w:t>il</w:t>
      </w:r>
      <w:r>
        <w:rPr>
          <w:spacing w:val="16"/>
        </w:rPr>
        <w:t xml:space="preserve"> </w:t>
      </w:r>
      <w:r>
        <w:rPr/>
        <w:t>controllo</w:t>
      </w:r>
      <w:r>
        <w:rPr>
          <w:spacing w:val="14"/>
        </w:rPr>
        <w:t xml:space="preserve"> </w:t>
      </w:r>
      <w:r>
        <w:rPr/>
        <w:t>glicemico</w:t>
      </w:r>
      <w:r>
        <w:rPr>
          <w:spacing w:val="23"/>
        </w:rPr>
        <w:t xml:space="preserve"> </w:t>
      </w:r>
      <w:r>
        <w:rPr/>
        <w:t>e</w:t>
      </w:r>
      <w:r>
        <w:rPr>
          <w:spacing w:val="1"/>
        </w:rPr>
        <w:t xml:space="preserve"> </w:t>
      </w:r>
      <w:r>
        <w:rPr/>
        <w:t>insulinico</w:t>
      </w:r>
      <w:r>
        <w:rPr>
          <w:spacing w:val="-3"/>
        </w:rPr>
        <w:t xml:space="preserve"> </w:t>
      </w:r>
      <w:r>
        <w:rPr/>
        <w:t>nella</w:t>
      </w:r>
      <w:r>
        <w:rPr>
          <w:spacing w:val="1"/>
        </w:rPr>
        <w:t xml:space="preserve"> </w:t>
      </w:r>
      <w:r>
        <w:rPr/>
        <w:t>norma</w:t>
      </w:r>
      <w:r>
        <w:rPr>
          <w:spacing w:val="-3"/>
        </w:rPr>
        <w:t xml:space="preserve"> </w:t>
      </w:r>
      <w:r>
        <w:rPr/>
        <w:t>ed</w:t>
      </w:r>
      <w:r>
        <w:rPr>
          <w:spacing w:val="-1"/>
        </w:rPr>
        <w:t xml:space="preserve"> </w:t>
      </w:r>
      <w:r>
        <w:rPr/>
        <w:t>evitare</w:t>
      </w:r>
      <w:r>
        <w:rPr>
          <w:spacing w:val="-1"/>
        </w:rPr>
        <w:t xml:space="preserve"> </w:t>
      </w:r>
      <w:r>
        <w:rPr/>
        <w:t>l’accumulo</w:t>
      </w:r>
      <w:r>
        <w:rPr>
          <w:spacing w:val="-3"/>
        </w:rPr>
        <w:t xml:space="preserve"> </w:t>
      </w:r>
      <w:r>
        <w:rPr/>
        <w:t>di</w:t>
      </w:r>
      <w:r>
        <w:rPr>
          <w:spacing w:val="1"/>
        </w:rPr>
        <w:t xml:space="preserve"> </w:t>
      </w:r>
      <w:r>
        <w:rPr/>
        <w:t>tessuto</w:t>
      </w:r>
      <w:r>
        <w:rPr>
          <w:spacing w:val="-4"/>
        </w:rPr>
        <w:t xml:space="preserve"> </w:t>
      </w:r>
      <w:r>
        <w:rPr/>
        <w:t>adiposo.</w:t>
      </w:r>
    </w:p>
    <w:p>
      <w:pPr>
        <w:pStyle w:val="TextBody"/>
        <w:spacing w:before="9" w:after="0"/>
        <w:rPr>
          <w:sz w:val="19"/>
        </w:rPr>
      </w:pPr>
      <w:r>
        <w:rPr>
          <w:sz w:val="19"/>
        </w:rPr>
      </w:r>
    </w:p>
    <w:p>
      <w:pPr>
        <w:pStyle w:val="TextBody"/>
        <w:spacing w:before="1" w:after="0"/>
        <w:ind w:left="259" w:right="331" w:hanging="0"/>
        <w:rPr/>
      </w:pPr>
      <w:r>
        <w:rPr/>
        <w:t>A</w:t>
      </w:r>
      <w:r>
        <w:rPr>
          <w:spacing w:val="-6"/>
        </w:rPr>
        <w:t xml:space="preserve"> </w:t>
      </w:r>
      <w:r>
        <w:rPr/>
        <w:t>livello</w:t>
      </w:r>
      <w:r>
        <w:rPr>
          <w:spacing w:val="-4"/>
        </w:rPr>
        <w:t xml:space="preserve"> </w:t>
      </w:r>
      <w:r>
        <w:rPr/>
        <w:t>alimentare</w:t>
      </w:r>
      <w:r>
        <w:rPr>
          <w:spacing w:val="-3"/>
        </w:rPr>
        <w:t xml:space="preserve"> </w:t>
      </w:r>
      <w:r>
        <w:rPr/>
        <w:t>si</w:t>
      </w:r>
      <w:r>
        <w:rPr>
          <w:spacing w:val="-3"/>
        </w:rPr>
        <w:t xml:space="preserve"> </w:t>
      </w:r>
      <w:r>
        <w:rPr/>
        <w:t>consiglia</w:t>
      </w:r>
      <w:r>
        <w:rPr>
          <w:spacing w:val="-8"/>
        </w:rPr>
        <w:t xml:space="preserve"> </w:t>
      </w:r>
      <w:r>
        <w:rPr/>
        <w:t>la</w:t>
      </w:r>
      <w:r>
        <w:rPr>
          <w:spacing w:val="-5"/>
        </w:rPr>
        <w:t xml:space="preserve"> </w:t>
      </w:r>
      <w:r>
        <w:rPr/>
        <w:t>riduzione</w:t>
      </w:r>
      <w:r>
        <w:rPr>
          <w:spacing w:val="-8"/>
        </w:rPr>
        <w:t xml:space="preserve"> </w:t>
      </w:r>
      <w:r>
        <w:rPr/>
        <w:t>di</w:t>
      </w:r>
      <w:r>
        <w:rPr>
          <w:spacing w:val="-8"/>
        </w:rPr>
        <w:t xml:space="preserve"> </w:t>
      </w:r>
      <w:r>
        <w:rPr/>
        <w:t>zuccheri</w:t>
      </w:r>
      <w:r>
        <w:rPr>
          <w:spacing w:val="-2"/>
        </w:rPr>
        <w:t xml:space="preserve"> </w:t>
      </w:r>
      <w:r>
        <w:rPr/>
        <w:t>semplici</w:t>
      </w:r>
      <w:r>
        <w:rPr>
          <w:spacing w:val="-5"/>
        </w:rPr>
        <w:t xml:space="preserve"> </w:t>
      </w:r>
      <w:r>
        <w:rPr/>
        <w:t>(es:</w:t>
      </w:r>
      <w:r>
        <w:rPr>
          <w:spacing w:val="-6"/>
        </w:rPr>
        <w:t xml:space="preserve"> </w:t>
      </w:r>
      <w:r>
        <w:rPr/>
        <w:t>carboidrati</w:t>
      </w:r>
      <w:r>
        <w:rPr>
          <w:spacing w:val="-6"/>
        </w:rPr>
        <w:t xml:space="preserve"> </w:t>
      </w:r>
      <w:r>
        <w:rPr/>
        <w:t>raffinati,</w:t>
      </w:r>
      <w:r>
        <w:rPr>
          <w:spacing w:val="-7"/>
        </w:rPr>
        <w:t xml:space="preserve"> </w:t>
      </w:r>
      <w:r>
        <w:rPr/>
        <w:t>bevande</w:t>
      </w:r>
      <w:r>
        <w:rPr>
          <w:spacing w:val="-1"/>
        </w:rPr>
        <w:t xml:space="preserve"> </w:t>
      </w:r>
      <w:r>
        <w:rPr/>
        <w:t>zuccherate,</w:t>
      </w:r>
      <w:r>
        <w:rPr>
          <w:spacing w:val="-1"/>
        </w:rPr>
        <w:t xml:space="preserve"> </w:t>
      </w:r>
      <w:r>
        <w:rPr/>
        <w:t>frutta,</w:t>
      </w:r>
      <w:r>
        <w:rPr>
          <w:spacing w:val="-6"/>
        </w:rPr>
        <w:t xml:space="preserve"> </w:t>
      </w:r>
      <w:r>
        <w:rPr/>
        <w:t>ecc..)</w:t>
      </w:r>
      <w:r>
        <w:rPr>
          <w:spacing w:val="-3"/>
        </w:rPr>
        <w:t xml:space="preserve"> </w:t>
      </w:r>
      <w:r>
        <w:rPr/>
        <w:t>e</w:t>
      </w:r>
      <w:r>
        <w:rPr>
          <w:spacing w:val="-4"/>
        </w:rPr>
        <w:t xml:space="preserve"> </w:t>
      </w:r>
      <w:r>
        <w:rPr/>
        <w:t>un</w:t>
      </w:r>
      <w:r>
        <w:rPr>
          <w:spacing w:val="1"/>
        </w:rPr>
        <w:t xml:space="preserve"> </w:t>
      </w:r>
      <w:r>
        <w:rPr/>
        <w:t>giusto</w:t>
      </w:r>
      <w:r>
        <w:rPr>
          <w:spacing w:val="-4"/>
        </w:rPr>
        <w:t xml:space="preserve"> </w:t>
      </w:r>
      <w:r>
        <w:rPr/>
        <w:t>apporto</w:t>
      </w:r>
      <w:r>
        <w:rPr>
          <w:spacing w:val="-3"/>
        </w:rPr>
        <w:t xml:space="preserve"> </w:t>
      </w:r>
      <w:r>
        <w:rPr/>
        <w:t>di</w:t>
      </w:r>
      <w:r>
        <w:rPr>
          <w:spacing w:val="-1"/>
        </w:rPr>
        <w:t xml:space="preserve"> </w:t>
      </w:r>
      <w:r>
        <w:rPr/>
        <w:t>carboidrati</w:t>
      </w:r>
      <w:r>
        <w:rPr>
          <w:spacing w:val="1"/>
        </w:rPr>
        <w:t xml:space="preserve"> </w:t>
      </w:r>
      <w:r>
        <w:rPr/>
        <w:t>complessi</w:t>
      </w:r>
      <w:r>
        <w:rPr>
          <w:spacing w:val="3"/>
        </w:rPr>
        <w:t xml:space="preserve"> </w:t>
      </w:r>
      <w:r>
        <w:rPr/>
        <w:t>(es:</w:t>
      </w:r>
      <w:r>
        <w:rPr>
          <w:spacing w:val="2"/>
        </w:rPr>
        <w:t xml:space="preserve"> </w:t>
      </w:r>
      <w:r>
        <w:rPr/>
        <w:t>pasta,</w:t>
      </w:r>
      <w:r>
        <w:rPr>
          <w:spacing w:val="-5"/>
        </w:rPr>
        <w:t xml:space="preserve"> </w:t>
      </w:r>
      <w:r>
        <w:rPr/>
        <w:t>pane,</w:t>
      </w:r>
      <w:r>
        <w:rPr>
          <w:spacing w:val="-4"/>
        </w:rPr>
        <w:t xml:space="preserve"> </w:t>
      </w:r>
      <w:r>
        <w:rPr/>
        <w:t>ecc..),</w:t>
      </w:r>
      <w:r>
        <w:rPr>
          <w:spacing w:val="-1"/>
        </w:rPr>
        <w:t xml:space="preserve"> </w:t>
      </w:r>
      <w:r>
        <w:rPr/>
        <w:t>lipidi e</w:t>
      </w:r>
      <w:r>
        <w:rPr>
          <w:spacing w:val="-2"/>
        </w:rPr>
        <w:t xml:space="preserve"> </w:t>
      </w:r>
      <w:r>
        <w:rPr/>
        <w:t>proteine.</w:t>
      </w:r>
    </w:p>
    <w:p>
      <w:pPr>
        <w:pStyle w:val="TextBody"/>
        <w:spacing w:before="2" w:after="0"/>
        <w:rPr/>
      </w:pPr>
      <w:r>
        <w:rPr/>
      </w:r>
    </w:p>
    <w:p>
      <w:pPr>
        <w:pStyle w:val="TextBody"/>
        <w:ind w:left="259" w:hanging="0"/>
        <w:rPr/>
      </w:pPr>
      <w:r>
        <w:rPr>
          <w:spacing w:val="-1"/>
        </w:rPr>
        <w:t>È</w:t>
      </w:r>
      <w:r>
        <w:rPr>
          <w:spacing w:val="-10"/>
        </w:rPr>
        <w:t xml:space="preserve"> </w:t>
      </w:r>
      <w:r>
        <w:rPr>
          <w:spacing w:val="-1"/>
        </w:rPr>
        <w:t>importante</w:t>
      </w:r>
      <w:r>
        <w:rPr>
          <w:spacing w:val="-6"/>
        </w:rPr>
        <w:t xml:space="preserve"> </w:t>
      </w:r>
      <w:r>
        <w:rPr>
          <w:spacing w:val="-1"/>
        </w:rPr>
        <w:t>anche</w:t>
      </w:r>
      <w:r>
        <w:rPr>
          <w:spacing w:val="-17"/>
        </w:rPr>
        <w:t xml:space="preserve"> </w:t>
      </w:r>
      <w:r>
        <w:rPr>
          <w:spacing w:val="-1"/>
        </w:rPr>
        <w:t>regolare</w:t>
      </w:r>
      <w:r>
        <w:rPr>
          <w:spacing w:val="-10"/>
        </w:rPr>
        <w:t xml:space="preserve"> </w:t>
      </w:r>
      <w:r>
        <w:rPr>
          <w:spacing w:val="-1"/>
        </w:rPr>
        <w:t>l’introito</w:t>
      </w:r>
      <w:r>
        <w:rPr>
          <w:spacing w:val="-11"/>
        </w:rPr>
        <w:t xml:space="preserve"> </w:t>
      </w:r>
      <w:r>
        <w:rPr>
          <w:spacing w:val="-1"/>
        </w:rPr>
        <w:t>calorico,</w:t>
      </w:r>
      <w:r>
        <w:rPr>
          <w:spacing w:val="-8"/>
        </w:rPr>
        <w:t xml:space="preserve"> </w:t>
      </w:r>
      <w:r>
        <w:rPr>
          <w:spacing w:val="-1"/>
        </w:rPr>
        <w:t>prestando</w:t>
      </w:r>
      <w:r>
        <w:rPr>
          <w:spacing w:val="-8"/>
        </w:rPr>
        <w:t xml:space="preserve"> </w:t>
      </w:r>
      <w:r>
        <w:rPr>
          <w:spacing w:val="-1"/>
        </w:rPr>
        <w:t>attenzione</w:t>
      </w:r>
      <w:r>
        <w:rPr>
          <w:spacing w:val="-7"/>
        </w:rPr>
        <w:t xml:space="preserve"> </w:t>
      </w:r>
      <w:r>
        <w:rPr>
          <w:spacing w:val="-1"/>
        </w:rPr>
        <w:t>a</w:t>
      </w:r>
      <w:r>
        <w:rPr>
          <w:spacing w:val="-12"/>
        </w:rPr>
        <w:t xml:space="preserve"> </w:t>
      </w:r>
      <w:r>
        <w:rPr>
          <w:spacing w:val="-1"/>
        </w:rPr>
        <w:t>non</w:t>
      </w:r>
      <w:r>
        <w:rPr>
          <w:spacing w:val="-2"/>
        </w:rPr>
        <w:t xml:space="preserve"> </w:t>
      </w:r>
      <w:r>
        <w:rPr>
          <w:spacing w:val="-1"/>
        </w:rPr>
        <w:t>superare</w:t>
      </w:r>
      <w:r>
        <w:rPr>
          <w:spacing w:val="-11"/>
        </w:rPr>
        <w:t xml:space="preserve"> </w:t>
      </w:r>
      <w:r>
        <w:rPr>
          <w:spacing w:val="-1"/>
        </w:rPr>
        <w:t>il</w:t>
      </w:r>
      <w:r>
        <w:rPr>
          <w:spacing w:val="-6"/>
        </w:rPr>
        <w:t xml:space="preserve"> </w:t>
      </w:r>
      <w:r>
        <w:rPr>
          <w:spacing w:val="-1"/>
        </w:rPr>
        <w:t>proprio</w:t>
      </w:r>
      <w:r>
        <w:rPr>
          <w:spacing w:val="-7"/>
        </w:rPr>
        <w:t xml:space="preserve"> </w:t>
      </w:r>
      <w:r>
        <w:rPr/>
        <w:t>fabbisogno</w:t>
      </w:r>
      <w:r>
        <w:rPr>
          <w:spacing w:val="-6"/>
        </w:rPr>
        <w:t xml:space="preserve"> </w:t>
      </w:r>
      <w:r>
        <w:rPr/>
        <w:t>energetico.</w:t>
      </w:r>
    </w:p>
    <w:p>
      <w:pPr>
        <w:pStyle w:val="TextBody"/>
        <w:spacing w:before="1" w:after="0"/>
        <w:rPr/>
      </w:pPr>
      <w:r>
        <w:rPr/>
      </w:r>
    </w:p>
    <w:p>
      <w:pPr>
        <w:pStyle w:val="TextBody"/>
        <w:ind w:left="254" w:right="331" w:hanging="0"/>
        <w:rPr/>
      </w:pPr>
      <w:r>
        <w:rPr/>
        <w:t>Inoltre</w:t>
      </w:r>
      <w:r>
        <w:rPr>
          <w:spacing w:val="2"/>
        </w:rPr>
        <w:t xml:space="preserve"> </w:t>
      </w:r>
      <w:r>
        <w:rPr/>
        <w:t>è</w:t>
      </w:r>
      <w:r>
        <w:rPr>
          <w:spacing w:val="6"/>
        </w:rPr>
        <w:t xml:space="preserve"> </w:t>
      </w:r>
      <w:r>
        <w:rPr/>
        <w:t>consigliata</w:t>
      </w:r>
      <w:r>
        <w:rPr>
          <w:spacing w:val="11"/>
        </w:rPr>
        <w:t xml:space="preserve"> </w:t>
      </w:r>
      <w:r>
        <w:rPr/>
        <w:t>anche</w:t>
      </w:r>
      <w:r>
        <w:rPr>
          <w:spacing w:val="2"/>
        </w:rPr>
        <w:t xml:space="preserve"> </w:t>
      </w:r>
      <w:r>
        <w:rPr/>
        <w:t>la</w:t>
      </w:r>
      <w:r>
        <w:rPr>
          <w:spacing w:val="20"/>
        </w:rPr>
        <w:t xml:space="preserve"> </w:t>
      </w:r>
      <w:r>
        <w:rPr/>
        <w:t>riduzione</w:t>
      </w:r>
      <w:r>
        <w:rPr>
          <w:spacing w:val="7"/>
        </w:rPr>
        <w:t xml:space="preserve"> </w:t>
      </w:r>
      <w:r>
        <w:rPr/>
        <w:t>del</w:t>
      </w:r>
      <w:r>
        <w:rPr>
          <w:spacing w:val="12"/>
        </w:rPr>
        <w:t xml:space="preserve"> </w:t>
      </w:r>
      <w:r>
        <w:rPr/>
        <w:t>sale</w:t>
      </w:r>
      <w:r>
        <w:rPr>
          <w:spacing w:val="7"/>
        </w:rPr>
        <w:t xml:space="preserve"> </w:t>
      </w:r>
      <w:r>
        <w:rPr/>
        <w:t>a</w:t>
      </w:r>
      <w:r>
        <w:rPr>
          <w:spacing w:val="10"/>
        </w:rPr>
        <w:t xml:space="preserve"> </w:t>
      </w:r>
      <w:r>
        <w:rPr/>
        <w:t>&lt;</w:t>
      </w:r>
      <w:r>
        <w:rPr>
          <w:spacing w:val="6"/>
        </w:rPr>
        <w:t xml:space="preserve"> </w:t>
      </w:r>
      <w:r>
        <w:rPr/>
        <w:t>2.5</w:t>
      </w:r>
      <w:r>
        <w:rPr>
          <w:spacing w:val="5"/>
        </w:rPr>
        <w:t xml:space="preserve"> </w:t>
      </w:r>
      <w:r>
        <w:rPr/>
        <w:t>g</w:t>
      </w:r>
      <w:r>
        <w:rPr>
          <w:spacing w:val="7"/>
        </w:rPr>
        <w:t xml:space="preserve"> </w:t>
      </w:r>
      <w:r>
        <w:rPr/>
        <w:t>al</w:t>
      </w:r>
      <w:r>
        <w:rPr>
          <w:spacing w:val="13"/>
        </w:rPr>
        <w:t xml:space="preserve"> </w:t>
      </w:r>
      <w:r>
        <w:rPr/>
        <w:t>giorno,</w:t>
      </w:r>
      <w:r>
        <w:rPr>
          <w:spacing w:val="9"/>
        </w:rPr>
        <w:t xml:space="preserve"> </w:t>
      </w:r>
      <w:r>
        <w:rPr/>
        <w:t>considerando</w:t>
      </w:r>
      <w:r>
        <w:rPr>
          <w:spacing w:val="10"/>
        </w:rPr>
        <w:t xml:space="preserve"> </w:t>
      </w:r>
      <w:r>
        <w:rPr/>
        <w:t>anche</w:t>
      </w:r>
      <w:r>
        <w:rPr>
          <w:spacing w:val="7"/>
        </w:rPr>
        <w:t xml:space="preserve"> </w:t>
      </w:r>
      <w:r>
        <w:rPr/>
        <w:t>quello</w:t>
      </w:r>
      <w:r>
        <w:rPr>
          <w:spacing w:val="6"/>
        </w:rPr>
        <w:t xml:space="preserve"> </w:t>
      </w:r>
      <w:r>
        <w:rPr/>
        <w:t>già</w:t>
      </w:r>
      <w:r>
        <w:rPr>
          <w:spacing w:val="6"/>
        </w:rPr>
        <w:t xml:space="preserve"> </w:t>
      </w:r>
      <w:r>
        <w:rPr/>
        <w:t>presente</w:t>
      </w:r>
      <w:r>
        <w:rPr>
          <w:spacing w:val="11"/>
        </w:rPr>
        <w:t xml:space="preserve"> </w:t>
      </w:r>
      <w:r>
        <w:rPr/>
        <w:t>negli</w:t>
      </w:r>
      <w:r>
        <w:rPr>
          <w:spacing w:val="9"/>
        </w:rPr>
        <w:t xml:space="preserve"> </w:t>
      </w:r>
      <w:r>
        <w:rPr/>
        <w:t>alimenti.</w:t>
      </w:r>
      <w:r>
        <w:rPr>
          <w:spacing w:val="9"/>
        </w:rPr>
        <w:t xml:space="preserve"> </w:t>
      </w:r>
    </w:p>
    <w:p>
      <w:pPr>
        <w:pStyle w:val="TextBody"/>
        <w:ind w:left="254" w:right="331" w:hanging="0"/>
        <w:rPr/>
      </w:pPr>
      <w:r>
        <w:rPr/>
        <w:t xml:space="preserve">Il tuo profilo genetico ha evidenziato una predisposizione genetica all’Intolleranza al </w:t>
      </w:r>
      <w:r>
        <w:rPr>
          <w:b/>
          <w:bCs/>
        </w:rPr>
        <w:t>Lattosio e alla Celiachia</w:t>
      </w:r>
      <w:r>
        <w:rPr/>
        <w:t xml:space="preserve">. </w:t>
      </w:r>
    </w:p>
    <w:p>
      <w:pPr>
        <w:pStyle w:val="TextBody"/>
        <w:ind w:left="254" w:right="331" w:hanging="0"/>
        <w:rPr/>
      </w:pPr>
      <w:r>
        <w:rPr/>
        <w:t xml:space="preserve">La tua probabilità di sviluppare queste intolleranze è più alta rispetto alla popolazione media. </w:t>
      </w:r>
    </w:p>
    <w:p>
      <w:pPr>
        <w:pStyle w:val="TextBody"/>
        <w:ind w:left="254" w:right="331" w:hanging="0"/>
        <w:rPr/>
      </w:pPr>
      <w:r>
        <w:rPr/>
      </w:r>
    </w:p>
    <w:p>
      <w:pPr>
        <w:pStyle w:val="TextBody"/>
        <w:ind w:left="254" w:right="331" w:hanging="0"/>
        <w:rPr/>
      </w:pPr>
      <w:r>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Default"/>
        <w:ind w:left="254" w:hanging="0"/>
        <w:rPr>
          <w:sz w:val="20"/>
          <w:szCs w:val="20"/>
        </w:rPr>
      </w:pPr>
      <w:r>
        <w:rPr>
          <w:sz w:val="20"/>
          <w:szCs w:val="20"/>
        </w:rPr>
      </w:r>
    </w:p>
    <w:p>
      <w:pPr>
        <w:pStyle w:val="Default"/>
        <w:ind w:left="254" w:hanging="0"/>
        <w:rPr>
          <w:i/>
          <w:i/>
          <w:iCs/>
          <w:sz w:val="20"/>
          <w:szCs w:val="20"/>
        </w:rPr>
      </w:pPr>
      <w:r>
        <w:rPr>
          <w:sz w:val="20"/>
          <w:szCs w:val="20"/>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w:t>
      </w:r>
      <w:r>
        <w:rPr>
          <w:i/>
          <w:iCs/>
          <w:sz w:val="20"/>
          <w:szCs w:val="20"/>
        </w:rPr>
        <w:t xml:space="preserve">Capittini C, et. al. Medicina (Kaunas). 2019 May 22;55(5):190.) </w:t>
      </w:r>
      <w:bookmarkStart w:id="1" w:name="_GoBack"/>
      <w:bookmarkEnd w:id="1"/>
    </w:p>
    <w:p>
      <w:pPr>
        <w:pStyle w:val="Default"/>
        <w:ind w:left="254" w:hanging="0"/>
        <w:rPr>
          <w:sz w:val="20"/>
          <w:szCs w:val="20"/>
        </w:rPr>
      </w:pPr>
      <w:r>
        <w:rPr>
          <w:sz w:val="20"/>
          <w:szCs w:val="20"/>
        </w:rPr>
      </w:r>
    </w:p>
    <w:p>
      <w:pPr>
        <w:pStyle w:val="TextBody"/>
        <w:ind w:left="254" w:right="331" w:hanging="0"/>
        <w:rPr/>
      </w:pPr>
      <w:r>
        <w:rPr/>
        <w:t xml:space="preserve">Nel suo caso essendo emersa, dai test genetici, </w:t>
      </w:r>
      <w:r>
        <w:rPr>
          <w:b/>
          <w:bCs/>
        </w:rPr>
        <w:t>una predisposizione alla intolleranza al glutine</w:t>
      </w:r>
      <w:r>
        <w:rPr/>
        <w:t xml:space="preserve">, la seguente tabella relativa all’assunzione dei </w:t>
      </w:r>
      <w:r>
        <w:rPr>
          <w:b/>
          <w:bCs/>
          <w:color w:val="FF0000"/>
        </w:rPr>
        <w:t xml:space="preserve">CARBOIDRATI </w:t>
      </w:r>
      <w:r>
        <w:rPr/>
        <w:t xml:space="preserve">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w:t>
      </w:r>
      <w:r>
        <w:rPr>
          <w:b/>
          <w:bCs/>
        </w:rPr>
        <w:t>celiachia</w:t>
      </w:r>
      <w:r>
        <w:rPr/>
        <w:t>). Questo può essere fatto mediante l’esecuzione dei test sugli anticorpi specifici (</w:t>
      </w:r>
      <w:r>
        <w:rPr>
          <w:b/>
          <w:bCs/>
        </w:rPr>
        <w:t>Anticorpi antiendomisio IgA + IgG - Anti transglutaminasi IgA + IgG - Antigliadina IgA + IgG</w:t>
      </w:r>
      <w:r>
        <w:rPr/>
        <w:t>)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1" w:after="0"/>
        <w:rPr>
          <w:sz w:val="22"/>
        </w:rPr>
      </w:pPr>
      <w:r>
        <w:rPr>
          <w:sz w:val="22"/>
        </w:rPr>
      </w:r>
    </w:p>
    <w:tbl>
      <w:tblPr>
        <w:tblStyle w:val="TableNormal"/>
        <w:tblW w:w="10191" w:type="dxa"/>
        <w:jc w:val="left"/>
        <w:tblInd w:w="374" w:type="dxa"/>
        <w:tblLayout w:type="fixed"/>
        <w:tblCellMar>
          <w:top w:w="0" w:type="dxa"/>
          <w:left w:w="2" w:type="dxa"/>
          <w:bottom w:w="0" w:type="dxa"/>
          <w:right w:w="2" w:type="dxa"/>
        </w:tblCellMar>
        <w:tblLook w:val="01e0" w:noHBand="0" w:noVBand="0" w:firstColumn="1" w:lastRow="1" w:lastColumn="1" w:firstRow="1"/>
      </w:tblPr>
      <w:tblGrid>
        <w:gridCol w:w="3928"/>
        <w:gridCol w:w="6262"/>
      </w:tblGrid>
      <w:tr>
        <w:trPr>
          <w:trHeight w:val="1406" w:hRule="atLeast"/>
        </w:trPr>
        <w:tc>
          <w:tcPr>
            <w:tcW w:w="3928"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2" w:after="0"/>
              <w:jc w:val="left"/>
              <w:rPr>
                <w:sz w:val="31"/>
                <w:lang w:val="it-IT"/>
              </w:rPr>
            </w:pPr>
            <w:r>
              <w:rPr>
                <w:kern w:val="0"/>
                <w:sz w:val="22"/>
                <w:szCs w:val="22"/>
                <w:lang w:val="en-US" w:eastAsia="en-US" w:bidi="ar-SA"/>
              </w:rPr>
            </w:r>
          </w:p>
          <w:p>
            <w:pPr>
              <w:pStyle w:val="TableParagraph"/>
              <w:widowControl w:val="false"/>
              <w:spacing w:lineRule="exact" w:line="330" w:before="1" w:after="0"/>
              <w:ind w:left="251" w:hanging="0"/>
              <w:jc w:val="left"/>
              <w:rPr>
                <w:b/>
                <w:b/>
                <w:sz w:val="28"/>
                <w:lang w:val="it-IT"/>
              </w:rPr>
            </w:pPr>
            <w:r>
              <w:rPr>
                <w:b/>
                <w:w w:val="95"/>
                <w:kern w:val="0"/>
                <w:sz w:val="28"/>
                <w:szCs w:val="22"/>
                <w:lang w:val="en-US" w:eastAsia="en-US" w:bidi="ar-SA"/>
              </w:rPr>
              <w:t>ALIMENTI</w:t>
            </w:r>
            <w:r>
              <w:rPr>
                <w:b/>
                <w:spacing w:val="2"/>
                <w:w w:val="95"/>
                <w:kern w:val="0"/>
                <w:sz w:val="28"/>
                <w:szCs w:val="22"/>
                <w:lang w:val="en-US" w:eastAsia="en-US" w:bidi="ar-SA"/>
              </w:rPr>
              <w:t xml:space="preserve"> </w:t>
            </w:r>
            <w:r>
              <w:rPr>
                <w:b/>
                <w:w w:val="95"/>
                <w:kern w:val="0"/>
                <w:sz w:val="28"/>
                <w:szCs w:val="22"/>
                <w:lang w:val="en-US" w:eastAsia="en-US" w:bidi="ar-SA"/>
              </w:rPr>
              <w:t>CONSIGLIATI</w:t>
            </w:r>
          </w:p>
          <w:p>
            <w:pPr>
              <w:pStyle w:val="TableParagraph"/>
              <w:widowControl w:val="false"/>
              <w:spacing w:lineRule="exact" w:line="172" w:before="0" w:after="0"/>
              <w:ind w:left="251" w:hanging="0"/>
              <w:jc w:val="left"/>
              <w:rPr>
                <w:rFonts w:ascii="Arial" w:hAnsi="Arial"/>
                <w:i/>
                <w:i/>
                <w:sz w:val="16"/>
                <w:lang w:val="it-IT"/>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3-4 volte</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lang w:val="it-IT"/>
              </w:rPr>
            </w:pPr>
            <w:r>
              <w:rPr>
                <w:kern w:val="0"/>
                <w:sz w:val="22"/>
                <w:szCs w:val="22"/>
                <w:lang w:val="en-US" w:eastAsia="en-US" w:bidi="ar-SA"/>
              </w:rPr>
            </w:r>
          </w:p>
          <w:p>
            <w:pPr>
              <w:pStyle w:val="TableParagraph"/>
              <w:widowControl w:val="false"/>
              <w:spacing w:lineRule="auto" w:line="242" w:before="0" w:after="0"/>
              <w:ind w:left="194" w:right="196"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1"/>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9"/>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11"/>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0" w:after="0"/>
              <w:ind w:left="194" w:right="196"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w w:val="95"/>
                <w:kern w:val="0"/>
                <w:sz w:val="20"/>
                <w:szCs w:val="22"/>
                <w:lang w:val="en-US" w:eastAsia="en-US" w:bidi="ar-SA"/>
              </w:rPr>
              <w:t>comunque,</w:t>
            </w:r>
            <w:r>
              <w:rPr>
                <w:rFonts w:ascii="Arial MT" w:hAnsi="Arial MT"/>
                <w:spacing w:val="-6"/>
                <w:w w:val="95"/>
                <w:kern w:val="0"/>
                <w:sz w:val="20"/>
                <w:szCs w:val="22"/>
                <w:lang w:val="en-US" w:eastAsia="en-US" w:bidi="ar-SA"/>
              </w:rPr>
              <w:t xml:space="preserve"> </w:t>
            </w:r>
            <w:r>
              <w:rPr>
                <w:rFonts w:ascii="Arial MT" w:hAnsi="Arial MT"/>
                <w:spacing w:val="-1"/>
                <w:w w:val="95"/>
                <w:kern w:val="0"/>
                <w:sz w:val="20"/>
                <w:szCs w:val="22"/>
                <w:lang w:val="en-US" w:eastAsia="en-US" w:bidi="ar-SA"/>
              </w:rPr>
              <w:t>in</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15"/>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11" w:hRule="atLeast"/>
        </w:trPr>
        <w:tc>
          <w:tcPr>
            <w:tcW w:w="3928"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8" w:after="0"/>
              <w:jc w:val="left"/>
              <w:rPr>
                <w:sz w:val="31"/>
                <w:lang w:val="it-IT"/>
              </w:rPr>
            </w:pPr>
            <w:r>
              <w:rPr>
                <w:kern w:val="0"/>
                <w:sz w:val="22"/>
                <w:szCs w:val="22"/>
                <w:lang w:val="en-US" w:eastAsia="en-US" w:bidi="ar-SA"/>
              </w:rPr>
            </w:r>
          </w:p>
          <w:p>
            <w:pPr>
              <w:pStyle w:val="TableParagraph"/>
              <w:widowControl w:val="false"/>
              <w:spacing w:lineRule="exact" w:line="330" w:before="0" w:after="0"/>
              <w:ind w:left="251" w:hanging="0"/>
              <w:jc w:val="left"/>
              <w:rPr>
                <w:b/>
                <w:b/>
                <w:sz w:val="28"/>
                <w:lang w:val="it-IT"/>
              </w:rPr>
            </w:pPr>
            <w:r>
              <w:rPr>
                <w:b/>
                <w:w w:val="95"/>
                <w:kern w:val="0"/>
                <w:sz w:val="28"/>
                <w:szCs w:val="22"/>
                <w:lang w:val="en-US" w:eastAsia="en-US" w:bidi="ar-SA"/>
              </w:rPr>
              <w:t>ALIMENTI</w:t>
            </w:r>
            <w:r>
              <w:rPr>
                <w:b/>
                <w:spacing w:val="10"/>
                <w:w w:val="95"/>
                <w:kern w:val="0"/>
                <w:sz w:val="28"/>
                <w:szCs w:val="22"/>
                <w:lang w:val="en-US" w:eastAsia="en-US" w:bidi="ar-SA"/>
              </w:rPr>
              <w:t xml:space="preserve"> </w:t>
            </w:r>
            <w:r>
              <w:rPr>
                <w:b/>
                <w:w w:val="95"/>
                <w:kern w:val="0"/>
                <w:sz w:val="28"/>
                <w:szCs w:val="22"/>
                <w:lang w:val="en-US" w:eastAsia="en-US" w:bidi="ar-SA"/>
              </w:rPr>
              <w:t>TOLLERATI</w:t>
            </w:r>
          </w:p>
          <w:p>
            <w:pPr>
              <w:pStyle w:val="TableParagraph"/>
              <w:widowControl w:val="false"/>
              <w:spacing w:lineRule="exact" w:line="172" w:before="0" w:after="0"/>
              <w:ind w:left="251" w:hanging="0"/>
              <w:jc w:val="left"/>
              <w:rPr>
                <w:rFonts w:ascii="Arial" w:hAnsi="Arial"/>
                <w:i/>
                <w:i/>
                <w:sz w:val="16"/>
                <w:lang w:val="it-IT"/>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2</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volte</w:t>
            </w:r>
            <w:r>
              <w:rPr>
                <w:rFonts w:ascii="Arial" w:hAnsi="Arial"/>
                <w:i/>
                <w:spacing w:val="9"/>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3" w:after="0"/>
              <w:jc w:val="left"/>
              <w:rPr>
                <w:sz w:val="19"/>
                <w:lang w:val="it-IT"/>
              </w:rPr>
            </w:pPr>
            <w:r>
              <w:rPr>
                <w:kern w:val="0"/>
                <w:sz w:val="22"/>
                <w:szCs w:val="22"/>
                <w:lang w:val="en-US" w:eastAsia="en-US" w:bidi="ar-SA"/>
              </w:rPr>
            </w:r>
          </w:p>
          <w:p>
            <w:pPr>
              <w:pStyle w:val="TableParagraph"/>
              <w:widowControl w:val="false"/>
              <w:spacing w:lineRule="auto" w:line="242" w:before="0" w:after="0"/>
              <w:ind w:left="194" w:right="485" w:hanging="0"/>
              <w:jc w:val="left"/>
              <w:rPr>
                <w:rFonts w:ascii="Arial MT" w:hAnsi="Arial MT"/>
                <w:sz w:val="20"/>
                <w:lang w:val="it-IT"/>
              </w:rPr>
            </w:pPr>
            <w:r>
              <w:rPr>
                <w:rFonts w:ascii="Arial MT" w:hAnsi="Arial MT"/>
                <w:kern w:val="0"/>
                <w:sz w:val="20"/>
                <w:szCs w:val="22"/>
                <w:lang w:val="en-US" w:eastAsia="en-US" w:bidi="ar-SA"/>
              </w:rPr>
              <w:t xml:space="preserve">Alimenti il cui consumo è consentito in </w:t>
            </w:r>
            <w:r>
              <w:rPr>
                <w:rFonts w:ascii="Arial" w:hAnsi="Arial"/>
                <w:b/>
                <w:kern w:val="0"/>
                <w:sz w:val="20"/>
                <w:szCs w:val="22"/>
                <w:lang w:val="en-US" w:eastAsia="en-US" w:bidi="ar-SA"/>
              </w:rPr>
              <w:t xml:space="preserve">quantità ridotta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sono</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perfettamente</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 w:after="0"/>
              <w:ind w:left="194" w:right="196"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w w:val="95"/>
                <w:kern w:val="0"/>
                <w:sz w:val="20"/>
                <w:szCs w:val="22"/>
                <w:lang w:val="en-US" w:eastAsia="en-US" w:bidi="ar-SA"/>
              </w:rPr>
              <w:t>comunque,</w:t>
            </w:r>
            <w:r>
              <w:rPr>
                <w:rFonts w:ascii="Arial MT" w:hAnsi="Arial MT"/>
                <w:spacing w:val="-15"/>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14"/>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387" w:hRule="atLeast"/>
        </w:trPr>
        <w:tc>
          <w:tcPr>
            <w:tcW w:w="3928" w:type="dxa"/>
            <w:tcBorders>
              <w:top w:val="single" w:sz="2" w:space="0" w:color="000000"/>
              <w:left w:val="single" w:sz="2" w:space="0" w:color="000000"/>
              <w:bottom w:val="single" w:sz="2" w:space="0" w:color="000000"/>
              <w:right w:val="single" w:sz="2" w:space="0" w:color="000000"/>
            </w:tcBorders>
            <w:shd w:color="auto" w:fill="FF8787" w:val="clear"/>
          </w:tcPr>
          <w:p>
            <w:pPr>
              <w:pStyle w:val="TableParagraph"/>
              <w:widowControl w:val="false"/>
              <w:spacing w:before="3" w:after="0"/>
              <w:jc w:val="left"/>
              <w:rPr>
                <w:sz w:val="31"/>
                <w:lang w:val="it-IT"/>
              </w:rPr>
            </w:pPr>
            <w:r>
              <w:rPr>
                <w:kern w:val="0"/>
                <w:sz w:val="22"/>
                <w:szCs w:val="22"/>
                <w:lang w:val="en-US" w:eastAsia="en-US" w:bidi="ar-SA"/>
              </w:rPr>
            </w:r>
          </w:p>
          <w:p>
            <w:pPr>
              <w:pStyle w:val="TableParagraph"/>
              <w:widowControl w:val="false"/>
              <w:spacing w:lineRule="exact" w:line="335" w:before="0" w:after="0"/>
              <w:ind w:left="271" w:hanging="0"/>
              <w:jc w:val="left"/>
              <w:rPr>
                <w:b/>
                <w:b/>
                <w:sz w:val="28"/>
                <w:lang w:val="it-IT"/>
              </w:rPr>
            </w:pPr>
            <w:r>
              <w:rPr>
                <w:b/>
                <w:w w:val="95"/>
                <w:kern w:val="0"/>
                <w:sz w:val="28"/>
                <w:szCs w:val="22"/>
                <w:lang w:val="en-US" w:eastAsia="en-US" w:bidi="ar-SA"/>
              </w:rPr>
              <w:t>ALIMENTI</w:t>
            </w:r>
            <w:r>
              <w:rPr>
                <w:b/>
                <w:spacing w:val="18"/>
                <w:w w:val="95"/>
                <w:kern w:val="0"/>
                <w:sz w:val="28"/>
                <w:szCs w:val="22"/>
                <w:lang w:val="en-US" w:eastAsia="en-US" w:bidi="ar-SA"/>
              </w:rPr>
              <w:t xml:space="preserve"> </w:t>
            </w:r>
            <w:r>
              <w:rPr>
                <w:b/>
                <w:w w:val="95"/>
                <w:kern w:val="0"/>
                <w:sz w:val="28"/>
                <w:szCs w:val="22"/>
                <w:lang w:val="en-US" w:eastAsia="en-US" w:bidi="ar-SA"/>
              </w:rPr>
              <w:t>SCONSIGLIATI</w:t>
            </w:r>
          </w:p>
          <w:p>
            <w:pPr>
              <w:pStyle w:val="TableParagraph"/>
              <w:widowControl w:val="false"/>
              <w:spacing w:lineRule="exact" w:line="177" w:before="0" w:after="0"/>
              <w:ind w:left="271" w:hanging="0"/>
              <w:jc w:val="left"/>
              <w:rPr>
                <w:rFonts w:ascii="Arial" w:hAnsi="Arial"/>
                <w:i/>
                <w:i/>
                <w:sz w:val="16"/>
                <w:lang w:val="it-IT"/>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1</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volta</w:t>
            </w:r>
            <w:r>
              <w:rPr>
                <w:rFonts w:ascii="Arial" w:hAnsi="Arial"/>
                <w:i/>
                <w:spacing w:val="9"/>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jc w:val="left"/>
              <w:rPr>
                <w:sz w:val="18"/>
                <w:lang w:val="it-IT"/>
              </w:rPr>
            </w:pPr>
            <w:r>
              <w:rPr>
                <w:kern w:val="0"/>
                <w:sz w:val="22"/>
                <w:szCs w:val="22"/>
                <w:lang w:val="en-US" w:eastAsia="en-US" w:bidi="ar-SA"/>
              </w:rPr>
            </w:r>
          </w:p>
          <w:p>
            <w:pPr>
              <w:pStyle w:val="TableParagraph"/>
              <w:widowControl w:val="false"/>
              <w:spacing w:before="0" w:after="0"/>
              <w:ind w:left="194" w:right="711"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32"/>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1"/>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40"/>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2"/>
                <w:kern w:val="0"/>
                <w:sz w:val="20"/>
                <w:szCs w:val="22"/>
                <w:lang w:val="en-US" w:eastAsia="en-US" w:bidi="ar-SA"/>
              </w:rPr>
              <w:t xml:space="preserve"> </w:t>
            </w:r>
            <w:r>
              <w:rPr>
                <w:rFonts w:ascii="Arial" w:hAnsi="Arial"/>
                <w:b/>
                <w:w w:val="95"/>
                <w:kern w:val="0"/>
                <w:sz w:val="20"/>
                <w:szCs w:val="22"/>
                <w:lang w:val="en-US" w:eastAsia="en-US" w:bidi="ar-SA"/>
              </w:rPr>
              <w:t>adeguati</w:t>
            </w:r>
            <w:r>
              <w:rPr>
                <w:rFonts w:ascii="Arial" w:hAnsi="Arial"/>
                <w:b/>
                <w:spacing w:val="-11"/>
                <w:w w:val="95"/>
                <w:kern w:val="0"/>
                <w:sz w:val="20"/>
                <w:szCs w:val="22"/>
                <w:lang w:val="en-US" w:eastAsia="en-US" w:bidi="ar-SA"/>
              </w:rPr>
              <w:t xml:space="preserve"> </w:t>
            </w:r>
            <w:r>
              <w:rPr>
                <w:rFonts w:ascii="Arial MT" w:hAnsi="Arial MT"/>
                <w:w w:val="95"/>
                <w:kern w:val="0"/>
                <w:sz w:val="20"/>
                <w:szCs w:val="22"/>
                <w:lang w:val="en-US" w:eastAsia="en-US" w:bidi="ar-SA"/>
              </w:rPr>
              <w:t>all’assetto genetico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6" w:after="0"/>
              <w:ind w:left="194" w:right="196" w:hanging="0"/>
              <w:jc w:val="left"/>
              <w:rPr>
                <w:rFonts w:ascii="Arial MT" w:hAnsi="Arial MT"/>
                <w:sz w:val="20"/>
                <w:lang w:val="it-IT"/>
              </w:rPr>
            </w:pPr>
            <w:r>
              <w:rPr>
                <w:rFonts w:ascii="Arial MT" w:hAnsi="Arial MT"/>
                <w:kern w:val="0"/>
                <w:sz w:val="20"/>
                <w:szCs w:val="22"/>
                <w:lang w:val="en-US" w:eastAsia="en-US" w:bidi="ar-SA"/>
              </w:rPr>
              <w:t>Pertanto,</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quantità</w:t>
            </w:r>
            <w:r>
              <w:rPr>
                <w:rFonts w:ascii="Arial MT" w:hAnsi="Arial MT"/>
                <w:spacing w:val="-52"/>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24"/>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50" w:h="16870"/>
          <w:pgMar w:left="480" w:right="400" w:gutter="0" w:header="718" w:top="2260" w:footer="567" w:bottom="760"/>
          <w:pgNumType w:start="1" w:fmt="decimal"/>
          <w:formProt w:val="false"/>
          <w:textDirection w:val="lrTb"/>
          <w:docGrid w:type="default" w:linePitch="100" w:charSpace="4096"/>
        </w:sectPr>
      </w:pPr>
    </w:p>
    <w:p>
      <w:pPr>
        <w:pStyle w:val="TextBody"/>
        <w:spacing w:before="8" w:after="0"/>
        <w:rPr>
          <w:sz w:val="17"/>
        </w:rPr>
      </w:pPr>
      <w:r>
        <w:rPr>
          <w:sz w:val="17"/>
        </w:rPr>
      </w:r>
    </w:p>
    <w:p>
      <w:pPr>
        <w:pStyle w:val="Heading1"/>
        <w:spacing w:before="37" w:after="0"/>
        <w:rPr/>
      </w:pPr>
      <w:bookmarkStart w:id="2" w:name="CONSIGLI_ALIMENTARI_PERSONALIZZATI_IN_BA"/>
      <w:bookmarkEnd w:id="2"/>
      <w:r>
        <w:rPr>
          <w:w w:val="95"/>
        </w:rPr>
        <w:t>CONSIGLI</w:t>
      </w:r>
      <w:r>
        <w:rPr>
          <w:spacing w:val="25"/>
          <w:w w:val="95"/>
        </w:rPr>
        <w:t xml:space="preserve"> </w:t>
      </w:r>
      <w:r>
        <w:rPr>
          <w:w w:val="95"/>
        </w:rPr>
        <w:t>ALIMENTARI</w:t>
      </w:r>
      <w:r>
        <w:rPr>
          <w:spacing w:val="40"/>
          <w:w w:val="95"/>
        </w:rPr>
        <w:t xml:space="preserve"> </w:t>
      </w:r>
      <w:r>
        <w:rPr>
          <w:w w:val="95"/>
        </w:rPr>
        <w:t>PERSONALIZZATI</w:t>
      </w:r>
      <w:r>
        <w:rPr>
          <w:spacing w:val="40"/>
          <w:w w:val="95"/>
        </w:rPr>
        <w:t xml:space="preserve"> </w:t>
      </w:r>
      <w:r>
        <w:rPr>
          <w:w w:val="95"/>
        </w:rPr>
        <w:t>IN</w:t>
      </w:r>
      <w:r>
        <w:rPr>
          <w:spacing w:val="45"/>
          <w:w w:val="95"/>
        </w:rPr>
        <w:t xml:space="preserve"> </w:t>
      </w:r>
      <w:r>
        <w:rPr>
          <w:w w:val="95"/>
        </w:rPr>
        <w:t>BASE</w:t>
      </w:r>
      <w:r>
        <w:rPr>
          <w:spacing w:val="40"/>
          <w:w w:val="95"/>
        </w:rPr>
        <w:t xml:space="preserve"> </w:t>
      </w:r>
      <w:r>
        <w:rPr>
          <w:w w:val="95"/>
        </w:rPr>
        <w:t>AL</w:t>
      </w:r>
      <w:r>
        <w:rPr>
          <w:spacing w:val="34"/>
          <w:w w:val="95"/>
        </w:rPr>
        <w:t xml:space="preserve"> </w:t>
      </w:r>
      <w:r>
        <w:rPr>
          <w:w w:val="95"/>
        </w:rPr>
        <w:t>PROFILO</w:t>
      </w:r>
      <w:r>
        <w:rPr>
          <w:spacing w:val="46"/>
          <w:w w:val="95"/>
        </w:rPr>
        <w:t xml:space="preserve"> </w:t>
      </w:r>
      <w:r>
        <w:rPr>
          <w:w w:val="95"/>
        </w:rPr>
        <w:t>GENETICO:</w:t>
      </w:r>
    </w:p>
    <w:p>
      <w:pPr>
        <w:pStyle w:val="TextBody"/>
        <w:spacing w:before="5" w:after="0"/>
        <w:rPr>
          <w:b/>
          <w:b/>
          <w:sz w:val="22"/>
        </w:rPr>
      </w:pPr>
      <w:r>
        <w:rPr>
          <w:b/>
          <w:sz w:val="22"/>
        </w:rPr>
      </w:r>
    </w:p>
    <w:tbl>
      <w:tblPr>
        <w:tblStyle w:val="TableNormal"/>
        <w:tblW w:w="10826"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77"/>
        <w:gridCol w:w="2387"/>
        <w:gridCol w:w="295"/>
        <w:gridCol w:w="2386"/>
        <w:gridCol w:w="293"/>
        <w:gridCol w:w="2387"/>
      </w:tblGrid>
      <w:tr>
        <w:trPr>
          <w:trHeight w:val="609" w:hRule="atLeast"/>
        </w:trPr>
        <w:tc>
          <w:tcPr>
            <w:tcW w:w="3077"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7" w:type="dxa"/>
            <w:tcBorders/>
            <w:shd w:color="auto" w:fill="CEEAAC" w:val="clear"/>
          </w:tcPr>
          <w:p>
            <w:pPr>
              <w:pStyle w:val="TableParagraph"/>
              <w:widowControl w:val="false"/>
              <w:spacing w:lineRule="exact" w:line="302" w:before="0" w:after="0"/>
              <w:ind w:left="1008" w:right="525"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CC99" w:val="clear"/>
          </w:tcPr>
          <w:p>
            <w:pPr>
              <w:pStyle w:val="TableParagraph"/>
              <w:widowControl w:val="false"/>
              <w:spacing w:lineRule="exact" w:line="302" w:before="0" w:after="0"/>
              <w:ind w:left="996" w:right="640" w:hanging="365"/>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shd w:color="auto" w:fill="FF7980" w:val="clear"/>
          </w:tcPr>
          <w:p>
            <w:pPr>
              <w:pStyle w:val="TableParagraph"/>
              <w:widowControl w:val="false"/>
              <w:spacing w:lineRule="exact" w:line="302" w:before="0" w:after="0"/>
              <w:ind w:left="1016" w:right="492" w:hanging="548"/>
              <w:jc w:val="left"/>
              <w:rPr>
                <w:rFonts w:ascii="Cambria" w:hAnsi="Cambria"/>
                <w:b/>
                <w:b/>
                <w:sz w:val="26"/>
              </w:rPr>
            </w:pPr>
            <w:r>
              <w:rPr>
                <w:rFonts w:ascii="Cambria" w:hAnsi="Cambria"/>
                <w:b/>
                <w:spacing w:val="-2"/>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4" w:hRule="atLeast"/>
        </w:trPr>
        <w:tc>
          <w:tcPr>
            <w:tcW w:w="10825"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63" w:hRule="atLeast"/>
        </w:trPr>
        <w:tc>
          <w:tcPr>
            <w:tcW w:w="3077" w:type="dxa"/>
            <w:tcBorders>
              <w:top w:val="single" w:sz="4" w:space="0" w:color="000000"/>
              <w:bottom w:val="single" w:sz="4" w:space="0" w:color="000000"/>
            </w:tcBorders>
          </w:tcPr>
          <w:p>
            <w:pPr>
              <w:pStyle w:val="TableParagraph"/>
              <w:widowControl w:val="false"/>
              <w:spacing w:before="237" w:after="0"/>
              <w:ind w:left="182" w:hanging="0"/>
              <w:jc w:val="left"/>
              <w:rPr>
                <w:rFonts w:ascii="Cambria" w:hAnsi="Cambria"/>
                <w:b/>
                <w:b/>
                <w:i/>
                <w:i/>
                <w:sz w:val="24"/>
                <w:lang w:val="it-IT"/>
              </w:rPr>
            </w:pPr>
            <w:r>
              <w:rPr>
                <w:rFonts w:ascii="Cambria" w:hAnsi="Cambria"/>
                <w:b/>
                <w:i/>
                <w:kern w:val="0"/>
                <w:sz w:val="24"/>
                <w:szCs w:val="22"/>
                <w:lang w:val="it-IT" w:eastAsia="en-US" w:bidi="ar-SA"/>
              </w:rPr>
              <w:t>PESCE</w:t>
            </w:r>
          </w:p>
          <w:p>
            <w:pPr>
              <w:pStyle w:val="TableParagraph"/>
              <w:widowControl w:val="false"/>
              <w:spacing w:lineRule="auto" w:line="242" w:before="11" w:after="0"/>
              <w:ind w:left="182" w:right="601" w:hanging="0"/>
              <w:jc w:val="left"/>
              <w:rPr>
                <w:rFonts w:ascii="Cambria" w:hAnsi="Cambria"/>
                <w:i/>
                <w:i/>
                <w:sz w:val="20"/>
                <w:lang w:val="it-IT"/>
              </w:rPr>
            </w:pPr>
            <w:r>
              <w:rPr>
                <w:rFonts w:ascii="Cambria" w:hAnsi="Cambria"/>
                <w:i/>
                <w:w w:val="95"/>
                <w:kern w:val="0"/>
                <w:sz w:val="20"/>
                <w:szCs w:val="22"/>
                <w:lang w:val="en-US" w:eastAsia="en-US" w:bidi="ar-SA"/>
              </w:rPr>
              <w:t>C:</w:t>
            </w:r>
            <w:r>
              <w:rPr>
                <w:rFonts w:ascii="Cambria" w:hAnsi="Cambria"/>
                <w:i/>
                <w:spacing w:val="1"/>
                <w:w w:val="95"/>
                <w:kern w:val="0"/>
                <w:sz w:val="20"/>
                <w:szCs w:val="22"/>
                <w:lang w:val="en-US" w:eastAsia="en-US" w:bidi="ar-SA"/>
              </w:rPr>
              <w:t xml:space="preserve"> </w:t>
            </w:r>
            <w:r>
              <w:rPr>
                <w:rFonts w:ascii="Cambria" w:hAnsi="Cambria"/>
                <w:i/>
                <w:w w:val="95"/>
                <w:kern w:val="0"/>
                <w:sz w:val="20"/>
                <w:szCs w:val="22"/>
                <w:lang w:val="en-US" w:eastAsia="en-US" w:bidi="ar-SA"/>
              </w:rPr>
              <w:t>max</w:t>
            </w:r>
            <w:r>
              <w:rPr>
                <w:rFonts w:ascii="Cambria" w:hAnsi="Cambria"/>
                <w:i/>
                <w:spacing w:val="5"/>
                <w:w w:val="95"/>
                <w:kern w:val="0"/>
                <w:sz w:val="20"/>
                <w:szCs w:val="22"/>
                <w:lang w:val="en-US" w:eastAsia="en-US" w:bidi="ar-SA"/>
              </w:rPr>
              <w:t xml:space="preserve"> </w:t>
            </w:r>
            <w:r>
              <w:rPr>
                <w:rFonts w:ascii="Cambria" w:hAnsi="Cambria"/>
                <w:i/>
                <w:w w:val="95"/>
                <w:kern w:val="0"/>
                <w:sz w:val="20"/>
                <w:szCs w:val="22"/>
                <w:lang w:val="en-US" w:eastAsia="en-US" w:bidi="ar-SA"/>
              </w:rPr>
              <w:t>3-4</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volte</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a</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settimana</w:t>
            </w:r>
            <w:r>
              <w:rPr>
                <w:rFonts w:ascii="Cambria" w:hAnsi="Cambria"/>
                <w:i/>
                <w:spacing w:val="-39"/>
                <w:w w:val="95"/>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tcBorders>
            <w:shd w:color="auto" w:fill="EEEEEE"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109" w:right="111" w:hanging="0"/>
              <w:jc w:val="center"/>
              <w:rPr>
                <w:kern w:val="0"/>
                <w:sz w:val="22"/>
                <w:szCs w:val="22"/>
                <w:lang w:val="en-US" w:eastAsia="en-US" w:bidi="ar-SA"/>
              </w:rPr>
            </w:pPr>
            <w:r>
              <w:rPr>
                <w:spacing w:val="-1"/>
                <w:kern w:val="0"/>
                <w:sz w:val="22"/>
                <w:szCs w:val="22"/>
                <w:lang w:val="en-US" w:eastAsia="en-US" w:bidi="ar-SA"/>
              </w:rPr>
              <w:t>Seppia,</w:t>
            </w:r>
            <w:r>
              <w:rPr>
                <w:spacing w:val="-8"/>
                <w:kern w:val="0"/>
                <w:sz w:val="22"/>
                <w:szCs w:val="22"/>
                <w:lang w:val="en-US" w:eastAsia="en-US" w:bidi="ar-SA"/>
              </w:rPr>
              <w:t xml:space="preserve"> </w:t>
            </w:r>
            <w:r>
              <w:rPr>
                <w:spacing w:val="-1"/>
                <w:kern w:val="0"/>
                <w:sz w:val="22"/>
                <w:szCs w:val="22"/>
                <w:lang w:val="en-US" w:eastAsia="en-US" w:bidi="ar-SA"/>
              </w:rPr>
              <w:t>polpo,</w:t>
            </w:r>
            <w:r>
              <w:rPr>
                <w:spacing w:val="-14"/>
                <w:kern w:val="0"/>
                <w:sz w:val="22"/>
                <w:szCs w:val="22"/>
                <w:lang w:val="en-US" w:eastAsia="en-US" w:bidi="ar-SA"/>
              </w:rPr>
              <w:t xml:space="preserve"> </w:t>
            </w:r>
            <w:r>
              <w:rPr>
                <w:kern w:val="0"/>
                <w:sz w:val="22"/>
                <w:szCs w:val="22"/>
                <w:lang w:val="en-US" w:eastAsia="en-US" w:bidi="ar-SA"/>
              </w:rPr>
              <w:t>calamari,</w:t>
            </w:r>
          </w:p>
          <w:p>
            <w:pPr>
              <w:pStyle w:val="TableParagraph"/>
              <w:widowControl w:val="false"/>
              <w:spacing w:lineRule="exact" w:line="263" w:before="0" w:after="0"/>
              <w:ind w:left="109" w:right="116" w:hanging="0"/>
              <w:jc w:val="center"/>
              <w:rPr>
                <w:lang w:val="it-IT"/>
              </w:rPr>
            </w:pPr>
            <w:r>
              <w:rPr>
                <w:kern w:val="0"/>
                <w:sz w:val="22"/>
                <w:szCs w:val="22"/>
                <w:lang w:val="en-US" w:eastAsia="en-US" w:bidi="ar-SA"/>
              </w:rPr>
              <w:t>pesce</w:t>
            </w:r>
            <w:r>
              <w:rPr>
                <w:spacing w:val="-13"/>
                <w:kern w:val="0"/>
                <w:sz w:val="22"/>
                <w:szCs w:val="22"/>
                <w:lang w:val="en-US" w:eastAsia="en-US" w:bidi="ar-SA"/>
              </w:rPr>
              <w:t xml:space="preserve"> </w:t>
            </w:r>
            <w:r>
              <w:rPr>
                <w:kern w:val="0"/>
                <w:sz w:val="22"/>
                <w:szCs w:val="22"/>
                <w:lang w:val="en-US" w:eastAsia="en-US" w:bidi="ar-SA"/>
              </w:rPr>
              <w:t>bianco, tonno fresco, salmone fresco, pesce spada</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109" w:right="109" w:hanging="0"/>
              <w:jc w:val="center"/>
              <w:rPr>
                <w:kern w:val="0"/>
                <w:sz w:val="22"/>
                <w:szCs w:val="22"/>
                <w:lang w:val="en-US" w:eastAsia="en-US" w:bidi="ar-SA"/>
              </w:rPr>
            </w:pPr>
            <w:r>
              <w:rPr>
                <w:spacing w:val="-1"/>
                <w:kern w:val="0"/>
                <w:sz w:val="22"/>
                <w:szCs w:val="22"/>
                <w:lang w:val="en-US" w:eastAsia="en-US" w:bidi="ar-SA"/>
              </w:rPr>
              <w:t>Crostacei</w:t>
            </w:r>
            <w:r>
              <w:rPr>
                <w:spacing w:val="-9"/>
                <w:kern w:val="0"/>
                <w:sz w:val="22"/>
                <w:szCs w:val="22"/>
                <w:lang w:val="en-US" w:eastAsia="en-US" w:bidi="ar-SA"/>
              </w:rPr>
              <w:t xml:space="preserve"> </w:t>
            </w:r>
            <w:r>
              <w:rPr>
                <w:kern w:val="0"/>
                <w:sz w:val="22"/>
                <w:szCs w:val="22"/>
                <w:lang w:val="en-US" w:eastAsia="en-US" w:bidi="ar-SA"/>
              </w:rPr>
              <w:t>(es:</w:t>
            </w:r>
            <w:r>
              <w:rPr>
                <w:spacing w:val="-12"/>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30" w:before="0" w:after="0"/>
              <w:ind w:left="109" w:right="116" w:hanging="0"/>
              <w:jc w:val="center"/>
              <w:rPr>
                <w:lang w:val="it-IT"/>
              </w:rPr>
            </w:pPr>
            <w:r>
              <w:rPr>
                <w:spacing w:val="-1"/>
                <w:kern w:val="0"/>
                <w:sz w:val="22"/>
                <w:szCs w:val="22"/>
                <w:lang w:val="en-US" w:eastAsia="en-US" w:bidi="ar-SA"/>
              </w:rPr>
              <w:t>scampi,</w:t>
            </w:r>
            <w:r>
              <w:rPr>
                <w:spacing w:val="-10"/>
                <w:kern w:val="0"/>
                <w:sz w:val="22"/>
                <w:szCs w:val="22"/>
                <w:lang w:val="en-US" w:eastAsia="en-US" w:bidi="ar-SA"/>
              </w:rPr>
              <w:t xml:space="preserve"> </w:t>
            </w:r>
            <w:r>
              <w:rPr>
                <w:spacing w:val="-1"/>
                <w:kern w:val="0"/>
                <w:sz w:val="22"/>
                <w:szCs w:val="22"/>
                <w:lang w:val="en-US" w:eastAsia="en-US" w:bidi="ar-SA"/>
              </w:rPr>
              <w:t>astici,</w:t>
            </w:r>
            <w:r>
              <w:rPr>
                <w:spacing w:val="-10"/>
                <w:kern w:val="0"/>
                <w:sz w:val="22"/>
                <w:szCs w:val="22"/>
                <w:lang w:val="en-US" w:eastAsia="en-US" w:bidi="ar-SA"/>
              </w:rPr>
              <w:t xml:space="preserve"> </w:t>
            </w:r>
            <w:r>
              <w:rPr>
                <w:kern w:val="0"/>
                <w:sz w:val="22"/>
                <w:szCs w:val="22"/>
                <w:lang w:val="en-US" w:eastAsia="en-US" w:bidi="ar-SA"/>
              </w:rPr>
              <w:t>gamberi),</w:t>
            </w:r>
            <w:r>
              <w:rPr>
                <w:spacing w:val="-47"/>
                <w:kern w:val="0"/>
                <w:sz w:val="22"/>
                <w:szCs w:val="22"/>
                <w:lang w:val="en-US" w:eastAsia="en-US" w:bidi="ar-SA"/>
              </w:rPr>
              <w:t xml:space="preserve"> </w:t>
            </w:r>
            <w:r>
              <w:rPr>
                <w:kern w:val="0"/>
                <w:sz w:val="22"/>
                <w:szCs w:val="22"/>
                <w:lang w:val="en-US" w:eastAsia="en-US" w:bidi="ar-SA"/>
              </w:rPr>
              <w:t xml:space="preserve"> tonno al naturale o in vetro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right="311" w:hanging="0"/>
              <w:jc w:val="right"/>
              <w:rPr>
                <w:lang w:val="it-IT"/>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6"/>
                <w:kern w:val="0"/>
                <w:sz w:val="22"/>
                <w:szCs w:val="22"/>
                <w:lang w:val="en-US" w:eastAsia="en-US" w:bidi="ar-SA"/>
              </w:rPr>
              <w:t xml:space="preserve"> </w:t>
            </w:r>
            <w:r>
              <w:rPr>
                <w:kern w:val="0"/>
                <w:sz w:val="22"/>
                <w:szCs w:val="22"/>
                <w:lang w:val="en-US" w:eastAsia="en-US" w:bidi="ar-SA"/>
              </w:rPr>
              <w:t>i</w:t>
            </w:r>
            <w:r>
              <w:rPr>
                <w:spacing w:val="-6"/>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uto" w:line="230" w:before="0" w:after="0"/>
              <w:ind w:left="338" w:right="337" w:hanging="4"/>
              <w:jc w:val="center"/>
              <w:rPr>
                <w:lang w:val="it-IT"/>
              </w:rPr>
            </w:pPr>
            <w:r>
              <w:rPr>
                <w:kern w:val="0"/>
                <w:sz w:val="22"/>
                <w:szCs w:val="22"/>
                <w:lang w:val="en-US" w:eastAsia="en-US" w:bidi="ar-SA"/>
              </w:rPr>
              <w:t>pesce</w:t>
            </w:r>
            <w:r>
              <w:rPr>
                <w:spacing w:val="1"/>
                <w:kern w:val="0"/>
                <w:sz w:val="22"/>
                <w:szCs w:val="22"/>
                <w:lang w:val="en-US" w:eastAsia="en-US" w:bidi="ar-SA"/>
              </w:rPr>
              <w:t xml:space="preserve"> </w:t>
            </w:r>
            <w:r>
              <w:rPr>
                <w:kern w:val="0"/>
                <w:sz w:val="22"/>
                <w:szCs w:val="22"/>
                <w:lang w:val="en-US" w:eastAsia="en-US" w:bidi="ar-SA"/>
              </w:rPr>
              <w:t>(caviale,</w:t>
            </w:r>
            <w:r>
              <w:rPr>
                <w:spacing w:val="1"/>
                <w:kern w:val="0"/>
                <w:sz w:val="22"/>
                <w:szCs w:val="22"/>
                <w:lang w:val="en-US" w:eastAsia="en-US" w:bidi="ar-SA"/>
              </w:rPr>
              <w:t xml:space="preserve"> </w:t>
            </w: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w:t>
            </w:r>
            <w:r>
              <w:rPr>
                <w:spacing w:val="-3"/>
                <w:kern w:val="0"/>
                <w:sz w:val="22"/>
                <w:szCs w:val="22"/>
                <w:lang w:val="en-US" w:eastAsia="en-US" w:bidi="ar-SA"/>
              </w:rPr>
              <w:t xml:space="preserve"> </w:t>
            </w:r>
            <w:r>
              <w:rPr>
                <w:kern w:val="0"/>
                <w:sz w:val="22"/>
                <w:szCs w:val="22"/>
                <w:lang w:val="en-US" w:eastAsia="en-US" w:bidi="ar-SA"/>
              </w:rPr>
              <w:t>,</w:t>
            </w:r>
            <w:r>
              <w:rPr>
                <w:spacing w:val="-5"/>
                <w:kern w:val="0"/>
                <w:sz w:val="22"/>
                <w:szCs w:val="22"/>
                <w:lang w:val="en-US" w:eastAsia="en-US" w:bidi="ar-SA"/>
              </w:rPr>
              <w:t xml:space="preserve">  anguilla, aringa, sardine</w:t>
            </w:r>
          </w:p>
          <w:p>
            <w:pPr>
              <w:pStyle w:val="TableParagraph"/>
              <w:widowControl w:val="false"/>
              <w:spacing w:lineRule="exact" w:line="266" w:before="0" w:after="0"/>
              <w:ind w:left="109" w:right="109" w:hanging="0"/>
              <w:jc w:val="center"/>
              <w:rPr>
                <w:lang w:val="it-IT"/>
              </w:rPr>
            </w:pPr>
            <w:r>
              <w:rPr>
                <w:kern w:val="0"/>
                <w:sz w:val="22"/>
                <w:szCs w:val="22"/>
                <w:lang w:val="en-US" w:eastAsia="en-US" w:bidi="ar-SA"/>
              </w:rPr>
            </w:r>
          </w:p>
        </w:tc>
      </w:tr>
      <w:tr>
        <w:trPr>
          <w:trHeight w:val="30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290" w:hRule="atLeast"/>
        </w:trPr>
        <w:tc>
          <w:tcPr>
            <w:tcW w:w="3077" w:type="dxa"/>
            <w:tcBorders>
              <w:top w:val="single" w:sz="4" w:space="0" w:color="000000"/>
              <w:bottom w:val="single" w:sz="4" w:space="0" w:color="000000"/>
            </w:tcBorders>
          </w:tcPr>
          <w:p>
            <w:pPr>
              <w:pStyle w:val="TableParagraph"/>
              <w:widowControl w:val="false"/>
              <w:spacing w:before="7" w:after="0"/>
              <w:jc w:val="left"/>
              <w:rPr>
                <w:b/>
                <w:b/>
                <w:sz w:val="24"/>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CARNE</w:t>
            </w:r>
          </w:p>
          <w:p>
            <w:pPr>
              <w:pStyle w:val="TableParagraph"/>
              <w:widowControl w:val="false"/>
              <w:spacing w:before="1" w:after="0"/>
              <w:ind w:left="182" w:right="553"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8</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giorni</w:t>
            </w:r>
          </w:p>
        </w:tc>
        <w:tc>
          <w:tcPr>
            <w:tcW w:w="2387" w:type="dxa"/>
            <w:tcBorders>
              <w:top w:val="single" w:sz="4" w:space="0" w:color="000000"/>
            </w:tcBorders>
            <w:shd w:color="auto" w:fill="EEEEEE"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lineRule="exact" w:line="234" w:before="0" w:after="0"/>
              <w:ind w:left="158" w:hanging="0"/>
              <w:jc w:val="left"/>
              <w:rPr>
                <w:lang w:val="it-IT"/>
              </w:rPr>
            </w:pPr>
            <w:r>
              <w:rPr>
                <w:kern w:val="0"/>
                <w:sz w:val="22"/>
                <w:szCs w:val="22"/>
                <w:lang w:val="en-US" w:eastAsia="en-US" w:bidi="ar-SA"/>
              </w:rPr>
              <w:t>Tacchino,</w:t>
            </w:r>
            <w:r>
              <w:rPr>
                <w:spacing w:val="-10"/>
                <w:kern w:val="0"/>
                <w:sz w:val="22"/>
                <w:szCs w:val="22"/>
                <w:lang w:val="en-US" w:eastAsia="en-US" w:bidi="ar-SA"/>
              </w:rPr>
              <w:t xml:space="preserve"> </w:t>
            </w:r>
            <w:r>
              <w:rPr>
                <w:kern w:val="0"/>
                <w:sz w:val="22"/>
                <w:szCs w:val="22"/>
                <w:lang w:val="en-US" w:eastAsia="en-US" w:bidi="ar-SA"/>
              </w:rPr>
              <w:t>pollo,</w:t>
            </w:r>
            <w:r>
              <w:rPr>
                <w:spacing w:val="-9"/>
                <w:kern w:val="0"/>
                <w:sz w:val="22"/>
                <w:szCs w:val="22"/>
                <w:lang w:val="en-US" w:eastAsia="en-US" w:bidi="ar-SA"/>
              </w:rPr>
              <w:t xml:space="preserve"> </w:t>
            </w:r>
            <w:r>
              <w:rPr>
                <w:kern w:val="0"/>
                <w:sz w:val="22"/>
                <w:szCs w:val="22"/>
                <w:lang w:val="en-US" w:eastAsia="en-US" w:bidi="ar-SA"/>
              </w:rPr>
              <w:t>vitello,</w:t>
            </w:r>
          </w:p>
          <w:p>
            <w:pPr>
              <w:pStyle w:val="TableParagraph"/>
              <w:widowControl w:val="false"/>
              <w:spacing w:lineRule="auto" w:line="240" w:before="0" w:after="0"/>
              <w:ind w:left="302" w:right="182" w:hanging="140"/>
              <w:jc w:val="left"/>
              <w:rPr>
                <w:lang w:val="it-IT"/>
              </w:rPr>
            </w:pPr>
            <w:r>
              <w:rPr>
                <w:spacing w:val="-1"/>
                <w:kern w:val="0"/>
                <w:sz w:val="22"/>
                <w:szCs w:val="22"/>
                <w:lang w:val="en-US" w:eastAsia="en-US" w:bidi="ar-SA"/>
              </w:rPr>
              <w:t>coniglio,</w:t>
            </w:r>
            <w:r>
              <w:rPr>
                <w:spacing w:val="-11"/>
                <w:kern w:val="0"/>
                <w:sz w:val="22"/>
                <w:szCs w:val="22"/>
                <w:lang w:val="en-US" w:eastAsia="en-US" w:bidi="ar-SA"/>
              </w:rPr>
              <w:t xml:space="preserve"> </w:t>
            </w:r>
            <w:r>
              <w:rPr>
                <w:kern w:val="0"/>
                <w:sz w:val="22"/>
                <w:szCs w:val="22"/>
                <w:lang w:val="en-US" w:eastAsia="en-US" w:bidi="ar-SA"/>
              </w:rPr>
              <w:t>agnello,</w:t>
            </w:r>
            <w:r>
              <w:rPr>
                <w:spacing w:val="-11"/>
                <w:kern w:val="0"/>
                <w:sz w:val="22"/>
                <w:szCs w:val="22"/>
                <w:lang w:val="en-US" w:eastAsia="en-US" w:bidi="ar-SA"/>
              </w:rPr>
              <w:t xml:space="preserve"> </w:t>
            </w:r>
            <w:r>
              <w:rPr>
                <w:kern w:val="0"/>
                <w:sz w:val="22"/>
                <w:szCs w:val="22"/>
                <w:lang w:val="en-US" w:eastAsia="en-US" w:bidi="ar-SA"/>
              </w:rPr>
              <w:t>arista</w:t>
            </w:r>
            <w:r>
              <w:rPr>
                <w:spacing w:val="-47"/>
                <w:kern w:val="0"/>
                <w:sz w:val="22"/>
                <w:szCs w:val="22"/>
                <w:lang w:val="en-US" w:eastAsia="en-US" w:bidi="ar-SA"/>
              </w:rPr>
              <w:t xml:space="preserve"> </w:t>
            </w:r>
            <w:r>
              <w:rPr>
                <w:kern w:val="0"/>
                <w:sz w:val="22"/>
                <w:szCs w:val="22"/>
                <w:lang w:val="en-US" w:eastAsia="en-US" w:bidi="ar-SA"/>
              </w:rPr>
              <w:t>di maiale (evitare le</w:t>
            </w:r>
            <w:r>
              <w:rPr>
                <w:spacing w:val="1"/>
                <w:kern w:val="0"/>
                <w:sz w:val="22"/>
                <w:szCs w:val="22"/>
                <w:lang w:val="en-US" w:eastAsia="en-US" w:bidi="ar-SA"/>
              </w:rPr>
              <w:t xml:space="preserve"> </w:t>
            </w:r>
            <w:r>
              <w:rPr>
                <w:kern w:val="0"/>
                <w:sz w:val="22"/>
                <w:szCs w:val="22"/>
                <w:lang w:val="en-US" w:eastAsia="en-US" w:bidi="ar-SA"/>
              </w:rPr>
              <w:t>parti</w:t>
            </w:r>
            <w:r>
              <w:rPr>
                <w:spacing w:val="1"/>
                <w:kern w:val="0"/>
                <w:sz w:val="22"/>
                <w:szCs w:val="22"/>
                <w:lang w:val="en-US" w:eastAsia="en-US" w:bidi="ar-SA"/>
              </w:rPr>
              <w:t xml:space="preserve"> </w:t>
            </w:r>
            <w:r>
              <w:rPr>
                <w:kern w:val="0"/>
                <w:sz w:val="22"/>
                <w:szCs w:val="22"/>
                <w:lang w:val="en-US" w:eastAsia="en-US" w:bidi="ar-SA"/>
              </w:rPr>
              <w:t>grasse</w:t>
            </w:r>
            <w:r>
              <w:rPr>
                <w:spacing w:val="-7"/>
                <w:kern w:val="0"/>
                <w:sz w:val="22"/>
                <w:szCs w:val="22"/>
                <w:lang w:val="en-US" w:eastAsia="en-US" w:bidi="ar-SA"/>
              </w:rPr>
              <w:t xml:space="preserve"> </w:t>
            </w:r>
            <w:r>
              <w:rPr>
                <w:kern w:val="0"/>
                <w:sz w:val="22"/>
                <w:szCs w:val="22"/>
                <w:lang w:val="en-US" w:eastAsia="en-US" w:bidi="ar-SA"/>
              </w:rPr>
              <w:t>o</w:t>
            </w:r>
            <w:r>
              <w:rPr>
                <w:spacing w:val="-3"/>
                <w:kern w:val="0"/>
                <w:sz w:val="22"/>
                <w:szCs w:val="22"/>
                <w:lang w:val="en-US" w:eastAsia="en-US" w:bidi="ar-SA"/>
              </w:rPr>
              <w:t xml:space="preserve"> </w:t>
            </w:r>
            <w:r>
              <w:rPr>
                <w:kern w:val="0"/>
                <w:sz w:val="22"/>
                <w:szCs w:val="22"/>
                <w:lang w:val="en-US" w:eastAsia="en-US" w:bidi="ar-SA"/>
              </w:rPr>
              <w:t>con</w:t>
            </w:r>
            <w:r>
              <w:rPr>
                <w:spacing w:val="-2"/>
                <w:kern w:val="0"/>
                <w:sz w:val="22"/>
                <w:szCs w:val="22"/>
                <w:lang w:val="en-US" w:eastAsia="en-US" w:bidi="ar-SA"/>
              </w:rPr>
              <w:t xml:space="preserve"> </w:t>
            </w:r>
            <w:r>
              <w:rPr>
                <w:kern w:val="0"/>
                <w:sz w:val="22"/>
                <w:szCs w:val="22"/>
                <w:lang w:val="en-US" w:eastAsia="en-US" w:bidi="ar-SA"/>
              </w:rPr>
              <w:t>la</w:t>
            </w:r>
          </w:p>
          <w:p>
            <w:pPr>
              <w:pStyle w:val="TableParagraph"/>
              <w:widowControl w:val="false"/>
              <w:spacing w:lineRule="exact" w:line="244" w:before="0" w:after="0"/>
              <w:ind w:left="109" w:right="113" w:hanging="0"/>
              <w:jc w:val="center"/>
              <w:rPr>
                <w:kern w:val="0"/>
                <w:sz w:val="22"/>
                <w:szCs w:val="22"/>
                <w:lang w:val="en-US" w:eastAsia="en-US" w:bidi="ar-SA"/>
              </w:rPr>
            </w:pPr>
            <w:r>
              <w:rPr>
                <w:kern w:val="0"/>
                <w:sz w:val="22"/>
                <w:szCs w:val="22"/>
                <w:lang w:val="en-US" w:eastAsia="en-US" w:bidi="ar-SA"/>
              </w:rPr>
              <w:t>pelle)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lineRule="exact" w:line="234" w:before="0" w:after="0"/>
              <w:ind w:left="109" w:right="114" w:hanging="0"/>
              <w:jc w:val="center"/>
              <w:rPr>
                <w:lang w:val="it-IT"/>
              </w:rPr>
            </w:pPr>
            <w:r>
              <w:rPr>
                <w:kern w:val="0"/>
                <w:sz w:val="22"/>
                <w:szCs w:val="22"/>
                <w:lang w:val="en-US" w:eastAsia="en-US" w:bidi="ar-SA"/>
              </w:rPr>
              <w:t>Hamburger</w:t>
            </w:r>
            <w:r>
              <w:rPr>
                <w:spacing w:val="-5"/>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auto" w:line="240" w:before="0" w:after="0"/>
              <w:ind w:left="200" w:right="215" w:firstLine="1"/>
              <w:jc w:val="center"/>
              <w:rPr>
                <w:lang w:val="it-IT"/>
              </w:rPr>
            </w:pPr>
            <w:r>
              <w:rPr>
                <w:kern w:val="0"/>
                <w:sz w:val="22"/>
                <w:szCs w:val="22"/>
                <w:lang w:val="en-US" w:eastAsia="en-US" w:bidi="ar-SA"/>
              </w:rPr>
              <w:t>macinato di</w:t>
            </w:r>
            <w:r>
              <w:rPr>
                <w:spacing w:val="1"/>
                <w:kern w:val="0"/>
                <w:sz w:val="22"/>
                <w:szCs w:val="22"/>
                <w:lang w:val="en-US" w:eastAsia="en-US" w:bidi="ar-SA"/>
              </w:rPr>
              <w:t xml:space="preserve"> </w:t>
            </w:r>
            <w:r>
              <w:rPr>
                <w:spacing w:val="-1"/>
                <w:kern w:val="0"/>
                <w:sz w:val="22"/>
                <w:szCs w:val="22"/>
                <w:lang w:val="en-US" w:eastAsia="en-US" w:bidi="ar-SA"/>
              </w:rPr>
              <w:t>pollo/tacchino/vitello,</w:t>
            </w:r>
            <w:r>
              <w:rPr>
                <w:spacing w:val="-47"/>
                <w:kern w:val="0"/>
                <w:sz w:val="22"/>
                <w:szCs w:val="22"/>
                <w:lang w:val="en-US" w:eastAsia="en-US" w:bidi="ar-SA"/>
              </w:rPr>
              <w:t xml:space="preserve"> </w:t>
            </w:r>
            <w:r>
              <w:rPr>
                <w:kern w:val="0"/>
                <w:sz w:val="22"/>
                <w:szCs w:val="22"/>
                <w:lang w:val="en-US" w:eastAsia="en-US" w:bidi="ar-SA"/>
              </w:rPr>
              <w:t>bresaola,</w:t>
            </w:r>
            <w:r>
              <w:rPr>
                <w:spacing w:val="-11"/>
                <w:kern w:val="0"/>
                <w:sz w:val="22"/>
                <w:szCs w:val="22"/>
                <w:lang w:val="en-US" w:eastAsia="en-US" w:bidi="ar-SA"/>
              </w:rPr>
              <w:t xml:space="preserve"> </w:t>
            </w:r>
            <w:r>
              <w:rPr>
                <w:kern w:val="0"/>
                <w:sz w:val="22"/>
                <w:szCs w:val="22"/>
                <w:lang w:val="en-US" w:eastAsia="en-US" w:bidi="ar-SA"/>
              </w:rPr>
              <w:t>roast</w:t>
            </w:r>
            <w:r>
              <w:rPr>
                <w:spacing w:val="-4"/>
                <w:kern w:val="0"/>
                <w:sz w:val="22"/>
                <w:szCs w:val="22"/>
                <w:lang w:val="en-US" w:eastAsia="en-US" w:bidi="ar-SA"/>
              </w:rPr>
              <w:t xml:space="preserve"> </w:t>
            </w:r>
            <w:r>
              <w:rPr>
                <w:kern w:val="0"/>
                <w:sz w:val="22"/>
                <w:szCs w:val="22"/>
                <w:lang w:val="en-US" w:eastAsia="en-US" w:bidi="ar-SA"/>
              </w:rPr>
              <w:t>beef,</w:t>
            </w:r>
          </w:p>
          <w:p>
            <w:pPr>
              <w:pStyle w:val="TableParagraph"/>
              <w:widowControl w:val="false"/>
              <w:spacing w:lineRule="exact" w:line="244" w:before="0" w:after="0"/>
              <w:ind w:left="109" w:right="123" w:hanging="0"/>
              <w:jc w:val="center"/>
              <w:rPr>
                <w:kern w:val="0"/>
                <w:sz w:val="22"/>
                <w:szCs w:val="22"/>
                <w:lang w:val="en-US" w:eastAsia="en-US" w:bidi="ar-SA"/>
              </w:rPr>
            </w:pPr>
            <w:r>
              <w:rPr>
                <w:kern w:val="0"/>
                <w:sz w:val="22"/>
                <w:szCs w:val="22"/>
                <w:lang w:val="en-US" w:eastAsia="en-US" w:bidi="ar-SA"/>
              </w:rPr>
              <w:t>arrosto</w:t>
            </w:r>
            <w:r>
              <w:rPr>
                <w:spacing w:val="-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tacchino</w:t>
            </w:r>
            <w:r>
              <w:rPr>
                <w:spacing w:val="-6"/>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exact" w:line="222" w:before="0" w:after="0"/>
              <w:ind w:left="109" w:right="115" w:hanging="0"/>
              <w:jc w:val="center"/>
              <w:rPr>
                <w:kern w:val="0"/>
                <w:sz w:val="22"/>
                <w:szCs w:val="22"/>
                <w:lang w:val="en-US" w:eastAsia="en-US" w:bidi="ar-SA"/>
              </w:rPr>
            </w:pP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pollo, prosciutto crudo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before="2" w:after="0"/>
              <w:ind w:right="262" w:hanging="0"/>
              <w:jc w:val="right"/>
              <w:rPr>
                <w:kern w:val="0"/>
                <w:sz w:val="22"/>
                <w:szCs w:val="22"/>
                <w:lang w:val="en-US" w:eastAsia="en-US" w:bidi="ar-SA"/>
              </w:rPr>
            </w:pPr>
            <w:r>
              <w:rPr>
                <w:kern w:val="0"/>
                <w:sz w:val="22"/>
                <w:szCs w:val="22"/>
                <w:lang w:val="en-US" w:eastAsia="en-US" w:bidi="ar-SA"/>
              </w:rPr>
              <w:t>Filetto</w:t>
            </w:r>
            <w:r>
              <w:rPr>
                <w:spacing w:val="-9"/>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kern w:val="0"/>
                <w:sz w:val="22"/>
                <w:szCs w:val="22"/>
                <w:lang w:val="en-US" w:eastAsia="en-US" w:bidi="ar-SA"/>
              </w:rPr>
              <w:t>carne</w:t>
            </w:r>
            <w:r>
              <w:rPr>
                <w:spacing w:val="-4"/>
                <w:kern w:val="0"/>
                <w:sz w:val="22"/>
                <w:szCs w:val="22"/>
                <w:lang w:val="en-US" w:eastAsia="en-US" w:bidi="ar-SA"/>
              </w:rPr>
              <w:t xml:space="preserve"> </w:t>
            </w:r>
            <w:r>
              <w:rPr>
                <w:kern w:val="0"/>
                <w:sz w:val="22"/>
                <w:szCs w:val="22"/>
                <w:lang w:val="en-US" w:eastAsia="en-US" w:bidi="ar-SA"/>
              </w:rPr>
              <w:t>rossa,</w:t>
            </w:r>
          </w:p>
          <w:p>
            <w:pPr>
              <w:pStyle w:val="TableParagraph"/>
              <w:widowControl w:val="false"/>
              <w:spacing w:lineRule="exact" w:line="264" w:before="0" w:after="0"/>
              <w:ind w:left="89" w:right="123" w:hanging="0"/>
              <w:jc w:val="center"/>
              <w:rPr>
                <w:lang w:val="it-IT"/>
              </w:rPr>
            </w:pPr>
            <w:r>
              <w:rPr>
                <w:kern w:val="0"/>
                <w:sz w:val="22"/>
                <w:szCs w:val="22"/>
                <w:lang w:val="en-US" w:eastAsia="en-US" w:bidi="ar-SA"/>
              </w:rPr>
              <w:t>prosciutto</w:t>
            </w:r>
            <w:r>
              <w:rPr>
                <w:spacing w:val="-12"/>
                <w:kern w:val="0"/>
                <w:sz w:val="22"/>
                <w:szCs w:val="22"/>
                <w:lang w:val="en-US" w:eastAsia="en-US" w:bidi="ar-SA"/>
              </w:rPr>
              <w:t xml:space="preserve"> </w:t>
            </w:r>
            <w:r>
              <w:rPr>
                <w:kern w:val="0"/>
                <w:sz w:val="22"/>
                <w:szCs w:val="22"/>
                <w:lang w:val="en-US" w:eastAsia="en-US" w:bidi="ar-SA"/>
              </w:rPr>
              <w:t>cotto,</w:t>
            </w:r>
            <w:r>
              <w:rPr>
                <w:spacing w:val="-12"/>
                <w:kern w:val="0"/>
                <w:sz w:val="22"/>
                <w:szCs w:val="22"/>
                <w:lang w:val="en-US" w:eastAsia="en-US" w:bidi="ar-SA"/>
              </w:rPr>
              <w:t xml:space="preserve"> </w:t>
            </w:r>
            <w:r>
              <w:rPr>
                <w:kern w:val="0"/>
                <w:sz w:val="22"/>
                <w:szCs w:val="22"/>
                <w:lang w:val="en-US" w:eastAsia="en-US" w:bidi="ar-SA"/>
              </w:rPr>
              <w:t>fesa</w:t>
            </w:r>
            <w:r>
              <w:rPr>
                <w:spacing w:val="-9"/>
                <w:kern w:val="0"/>
                <w:sz w:val="22"/>
                <w:szCs w:val="22"/>
                <w:lang w:val="en-US" w:eastAsia="en-US" w:bidi="ar-SA"/>
              </w:rPr>
              <w:t xml:space="preserve"> </w:t>
            </w:r>
            <w:r>
              <w:rPr>
                <w:kern w:val="0"/>
                <w:sz w:val="22"/>
                <w:szCs w:val="22"/>
                <w:lang w:val="en-US" w:eastAsia="en-US" w:bidi="ar-SA"/>
              </w:rPr>
              <w:t>di</w:t>
            </w:r>
          </w:p>
          <w:p>
            <w:pPr>
              <w:pStyle w:val="TableParagraph"/>
              <w:widowControl w:val="false"/>
              <w:spacing w:before="5" w:after="0"/>
              <w:ind w:left="83" w:right="123" w:hanging="0"/>
              <w:jc w:val="center"/>
              <w:rPr>
                <w:lang w:val="it-IT"/>
              </w:rPr>
            </w:pPr>
            <w:r>
              <w:rPr>
                <w:kern w:val="0"/>
                <w:sz w:val="22"/>
                <w:szCs w:val="22"/>
                <w:lang w:val="en-US" w:eastAsia="en-US" w:bidi="ar-SA"/>
              </w:rPr>
              <w:t>tacchino,</w:t>
            </w:r>
            <w:r>
              <w:rPr>
                <w:spacing w:val="-13"/>
                <w:kern w:val="0"/>
                <w:sz w:val="22"/>
                <w:szCs w:val="22"/>
                <w:lang w:val="en-US" w:eastAsia="en-US" w:bidi="ar-SA"/>
              </w:rPr>
              <w:t xml:space="preserve"> </w:t>
            </w:r>
            <w:r>
              <w:rPr>
                <w:kern w:val="0"/>
                <w:sz w:val="22"/>
                <w:szCs w:val="22"/>
                <w:lang w:val="en-US" w:eastAsia="en-US" w:bidi="ar-SA"/>
              </w:rPr>
              <w:t>hamburger</w:t>
            </w:r>
            <w:r>
              <w:rPr>
                <w:spacing w:val="-9"/>
                <w:kern w:val="0"/>
                <w:sz w:val="22"/>
                <w:szCs w:val="22"/>
                <w:lang w:val="en-US" w:eastAsia="en-US" w:bidi="ar-SA"/>
              </w:rPr>
              <w:t xml:space="preserve"> </w:t>
            </w:r>
            <w:r>
              <w:rPr>
                <w:kern w:val="0"/>
                <w:sz w:val="22"/>
                <w:szCs w:val="22"/>
                <w:lang w:val="en-US" w:eastAsia="en-US" w:bidi="ar-SA"/>
              </w:rPr>
              <w:t>di</w:t>
            </w:r>
            <w:r>
              <w:rPr>
                <w:spacing w:val="-47"/>
                <w:kern w:val="0"/>
                <w:sz w:val="22"/>
                <w:szCs w:val="22"/>
                <w:lang w:val="en-US" w:eastAsia="en-US" w:bidi="ar-SA"/>
              </w:rPr>
              <w:t xml:space="preserve"> </w:t>
            </w:r>
            <w:r>
              <w:rPr>
                <w:kern w:val="0"/>
                <w:sz w:val="22"/>
                <w:szCs w:val="22"/>
                <w:lang w:val="en-US" w:eastAsia="en-US" w:bidi="ar-SA"/>
              </w:rPr>
              <w:t>manzo,</w:t>
            </w:r>
            <w:r>
              <w:rPr>
                <w:spacing w:val="-8"/>
                <w:kern w:val="0"/>
                <w:sz w:val="22"/>
                <w:szCs w:val="22"/>
                <w:lang w:val="en-US" w:eastAsia="en-US" w:bidi="ar-SA"/>
              </w:rPr>
              <w:t xml:space="preserve"> </w:t>
            </w:r>
            <w:r>
              <w:rPr>
                <w:kern w:val="0"/>
                <w:sz w:val="22"/>
                <w:szCs w:val="22"/>
                <w:lang w:val="en-US" w:eastAsia="en-US" w:bidi="ar-SA"/>
              </w:rPr>
              <w:t>speck,</w:t>
            </w:r>
            <w:r>
              <w:rPr>
                <w:spacing w:val="-8"/>
                <w:kern w:val="0"/>
                <w:sz w:val="22"/>
                <w:szCs w:val="22"/>
                <w:lang w:val="en-US" w:eastAsia="en-US" w:bidi="ar-SA"/>
              </w:rPr>
              <w:t xml:space="preserve"> </w:t>
            </w:r>
            <w:r>
              <w:rPr>
                <w:kern w:val="0"/>
                <w:sz w:val="22"/>
                <w:szCs w:val="22"/>
                <w:lang w:val="en-US" w:eastAsia="en-US" w:bidi="ar-SA"/>
              </w:rPr>
              <w:t>wurstel,salsiccia,</w:t>
            </w:r>
            <w:r>
              <w:rPr>
                <w:spacing w:val="-11"/>
                <w:kern w:val="0"/>
                <w:sz w:val="22"/>
                <w:szCs w:val="22"/>
                <w:lang w:val="en-US" w:eastAsia="en-US" w:bidi="ar-SA"/>
              </w:rPr>
              <w:t xml:space="preserve"> </w:t>
            </w:r>
            <w:r>
              <w:rPr>
                <w:kern w:val="0"/>
                <w:sz w:val="22"/>
                <w:szCs w:val="22"/>
                <w:lang w:val="en-US" w:eastAsia="en-US" w:bidi="ar-SA"/>
              </w:rPr>
              <w:t>salame,</w:t>
            </w:r>
          </w:p>
          <w:p>
            <w:pPr>
              <w:pStyle w:val="TableParagraph"/>
              <w:widowControl w:val="false"/>
              <w:spacing w:lineRule="exact" w:line="222" w:before="0" w:after="0"/>
              <w:ind w:left="362" w:hanging="0"/>
              <w:jc w:val="left"/>
              <w:rPr>
                <w:kern w:val="0"/>
                <w:sz w:val="22"/>
                <w:szCs w:val="22"/>
                <w:lang w:val="en-US" w:eastAsia="en-US" w:bidi="ar-SA"/>
              </w:rPr>
            </w:pPr>
            <w:r>
              <w:rPr>
                <w:kern w:val="0"/>
                <w:sz w:val="22"/>
                <w:szCs w:val="22"/>
                <w:lang w:val="en-US" w:eastAsia="en-US" w:bidi="ar-SA"/>
              </w:rPr>
              <w:t>mortadella,</w:t>
            </w:r>
            <w:r>
              <w:rPr>
                <w:spacing w:val="-10"/>
                <w:kern w:val="0"/>
                <w:sz w:val="22"/>
                <w:szCs w:val="22"/>
                <w:lang w:val="en-US" w:eastAsia="en-US" w:bidi="ar-SA"/>
              </w:rPr>
              <w:t xml:space="preserve"> </w:t>
            </w:r>
            <w:r>
              <w:rPr>
                <w:kern w:val="0"/>
                <w:sz w:val="22"/>
                <w:szCs w:val="22"/>
                <w:lang w:val="en-US" w:eastAsia="en-US" w:bidi="ar-SA"/>
              </w:rPr>
              <w:t>coppa</w:t>
            </w:r>
          </w:p>
        </w:tc>
      </w:tr>
      <w:tr>
        <w:trPr>
          <w:trHeight w:val="31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85" w:hRule="atLeast"/>
        </w:trPr>
        <w:tc>
          <w:tcPr>
            <w:tcW w:w="3077" w:type="dxa"/>
            <w:tcBorders>
              <w:top w:val="single" w:sz="4" w:space="0" w:color="000000"/>
              <w:bottom w:val="single" w:sz="4" w:space="0" w:color="000000"/>
            </w:tcBorders>
          </w:tcPr>
          <w:p>
            <w:pPr>
              <w:pStyle w:val="TableParagraph"/>
              <w:widowControl w:val="false"/>
              <w:spacing w:before="7" w:after="0"/>
              <w:jc w:val="left"/>
              <w:rPr>
                <w:b/>
                <w:b/>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LATTICINI</w:t>
            </w:r>
          </w:p>
          <w:p>
            <w:pPr>
              <w:pStyle w:val="TableParagraph"/>
              <w:widowControl w:val="false"/>
              <w:spacing w:before="1" w:after="0"/>
              <w:ind w:left="182" w:right="702" w:hanging="0"/>
              <w:jc w:val="both"/>
              <w:rPr>
                <w:rFonts w:ascii="Cambria" w:hAnsi="Cambria"/>
                <w:i/>
                <w:i/>
                <w:sz w:val="20"/>
                <w:lang w:val="it-IT"/>
              </w:rPr>
            </w:pPr>
            <w:r>
              <w:rPr>
                <w:rFonts w:ascii="Cambria" w:hAnsi="Cambria"/>
                <w:i/>
                <w:kern w:val="0"/>
                <w:sz w:val="20"/>
                <w:szCs w:val="22"/>
                <w:lang w:val="en-US" w:eastAsia="en-US" w:bidi="ar-SA"/>
              </w:rPr>
              <w:t>Latte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al</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giorno</w:t>
            </w:r>
          </w:p>
          <w:p>
            <w:pPr>
              <w:pStyle w:val="TableParagraph"/>
              <w:widowControl w:val="false"/>
              <w:spacing w:lineRule="auto" w:line="228" w:before="11" w:after="0"/>
              <w:ind w:left="182" w:right="700"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2"/>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3" w:after="0"/>
              <w:jc w:val="left"/>
              <w:rPr>
                <w:b/>
                <w:b/>
                <w:lang w:val="it-IT"/>
              </w:rPr>
            </w:pPr>
            <w:r>
              <w:rPr>
                <w:b/>
                <w:kern w:val="0"/>
                <w:sz w:val="22"/>
                <w:szCs w:val="22"/>
                <w:lang w:val="en-US" w:eastAsia="en-US" w:bidi="ar-SA"/>
              </w:rPr>
            </w:r>
          </w:p>
          <w:p>
            <w:pPr>
              <w:pStyle w:val="TableParagraph"/>
              <w:widowControl w:val="false"/>
              <w:spacing w:lineRule="auto" w:line="235" w:before="1" w:after="0"/>
              <w:ind w:left="220" w:right="223" w:hanging="9"/>
              <w:jc w:val="center"/>
              <w:rPr>
                <w:lang w:val="it-IT"/>
              </w:rPr>
            </w:pPr>
            <w:r>
              <w:rPr>
                <w:kern w:val="0"/>
                <w:sz w:val="22"/>
                <w:szCs w:val="22"/>
                <w:lang w:val="en-US" w:eastAsia="en-US" w:bidi="ar-SA"/>
              </w:rPr>
              <w:t>Latte delattosato,</w:t>
            </w:r>
            <w:r>
              <w:rPr>
                <w:spacing w:val="-47"/>
                <w:kern w:val="0"/>
                <w:sz w:val="22"/>
                <w:szCs w:val="22"/>
                <w:lang w:val="en-US" w:eastAsia="en-US" w:bidi="ar-SA"/>
              </w:rPr>
              <w:t xml:space="preserve"> </w:t>
            </w:r>
            <w:r>
              <w:rPr>
                <w:kern w:val="0"/>
                <w:sz w:val="22"/>
                <w:szCs w:val="22"/>
                <w:lang w:val="en-US" w:eastAsia="en-US" w:bidi="ar-SA"/>
              </w:rPr>
              <w:t>yogurt bianco senza lattosio, fiocchi di latte senza lattosio,</w:t>
            </w:r>
            <w:r>
              <w:rPr>
                <w:spacing w:val="-47"/>
                <w:kern w:val="0"/>
                <w:sz w:val="22"/>
                <w:szCs w:val="22"/>
                <w:lang w:val="en-US" w:eastAsia="en-US" w:bidi="ar-SA"/>
              </w:rPr>
              <w:t xml:space="preserve"> </w:t>
            </w:r>
            <w:r>
              <w:rPr>
                <w:kern w:val="0"/>
                <w:sz w:val="22"/>
                <w:szCs w:val="22"/>
                <w:lang w:val="en-US" w:eastAsia="en-US" w:bidi="ar-SA"/>
              </w:rPr>
              <w:t>ricotta senza lattosio, primo sale senza lattosio, reggiano, pecorino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6" w:after="0"/>
              <w:jc w:val="left"/>
              <w:rPr>
                <w:b/>
                <w:b/>
                <w:sz w:val="21"/>
                <w:lang w:val="it-IT"/>
              </w:rPr>
            </w:pPr>
            <w:r>
              <w:rPr>
                <w:b/>
                <w:kern w:val="0"/>
                <w:sz w:val="22"/>
                <w:szCs w:val="22"/>
                <w:lang w:val="en-US" w:eastAsia="en-US" w:bidi="ar-SA"/>
              </w:rPr>
            </w:r>
          </w:p>
          <w:p>
            <w:pPr>
              <w:pStyle w:val="TableParagraph"/>
              <w:widowControl w:val="false"/>
              <w:spacing w:lineRule="auto" w:line="235" w:before="0" w:after="0"/>
              <w:ind w:left="142" w:right="151" w:hanging="2"/>
              <w:jc w:val="center"/>
              <w:rPr>
                <w:lang w:val="it-IT"/>
              </w:rPr>
            </w:pPr>
            <w:r>
              <w:rPr>
                <w:kern w:val="0"/>
                <w:sz w:val="22"/>
                <w:szCs w:val="22"/>
                <w:lang w:val="en-US" w:eastAsia="en-US" w:bidi="ar-SA"/>
              </w:rPr>
              <w:t>Formaggi freschi semi-</w:t>
            </w:r>
            <w:r>
              <w:rPr>
                <w:spacing w:val="1"/>
                <w:kern w:val="0"/>
                <w:sz w:val="22"/>
                <w:szCs w:val="22"/>
                <w:lang w:val="en-US" w:eastAsia="en-US" w:bidi="ar-SA"/>
              </w:rPr>
              <w:t xml:space="preserve"> </w:t>
            </w:r>
            <w:r>
              <w:rPr>
                <w:spacing w:val="-1"/>
                <w:kern w:val="0"/>
                <w:sz w:val="22"/>
                <w:szCs w:val="22"/>
                <w:lang w:val="en-US" w:eastAsia="en-US" w:bidi="ar-SA"/>
              </w:rPr>
              <w:t>magri</w:t>
            </w:r>
            <w:r>
              <w:rPr>
                <w:spacing w:val="-9"/>
                <w:kern w:val="0"/>
                <w:sz w:val="22"/>
                <w:szCs w:val="22"/>
                <w:lang w:val="en-US" w:eastAsia="en-US" w:bidi="ar-SA"/>
              </w:rPr>
              <w:t xml:space="preserve"> </w:t>
            </w:r>
            <w:r>
              <w:rPr>
                <w:kern w:val="0"/>
                <w:sz w:val="22"/>
                <w:szCs w:val="22"/>
                <w:lang w:val="en-US" w:eastAsia="en-US" w:bidi="ar-SA"/>
              </w:rPr>
              <w:t>possibilmente senza lattosio, mozzarella senza lattosio, fiordilatte senza lattosio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lineRule="exact" w:line="260" w:before="0" w:after="0"/>
              <w:ind w:right="329" w:hanging="0"/>
              <w:jc w:val="right"/>
              <w:rPr>
                <w:kern w:val="0"/>
                <w:sz w:val="22"/>
                <w:szCs w:val="22"/>
                <w:lang w:val="en-US" w:eastAsia="en-US" w:bidi="ar-SA"/>
              </w:rPr>
            </w:pPr>
            <w:r>
              <w:rPr>
                <w:kern w:val="0"/>
                <w:sz w:val="22"/>
                <w:szCs w:val="22"/>
                <w:lang w:val="en-US" w:eastAsia="en-US" w:bidi="ar-SA"/>
              </w:rPr>
            </w:r>
          </w:p>
          <w:p>
            <w:pPr>
              <w:pStyle w:val="TableParagraph"/>
              <w:widowControl w:val="false"/>
              <w:spacing w:lineRule="exact" w:line="260" w:before="0" w:after="0"/>
              <w:ind w:right="329" w:hanging="0"/>
              <w:jc w:val="center"/>
              <w:rPr>
                <w:kern w:val="0"/>
                <w:sz w:val="22"/>
                <w:szCs w:val="22"/>
                <w:lang w:val="en-US" w:eastAsia="en-US" w:bidi="ar-SA"/>
              </w:rPr>
            </w:pPr>
            <w:r>
              <w:rPr>
                <w:kern w:val="0"/>
                <w:sz w:val="22"/>
                <w:szCs w:val="22"/>
                <w:lang w:val="en-US" w:eastAsia="en-US" w:bidi="ar-SA"/>
              </w:rPr>
              <w:t>Mozzarella</w:t>
            </w:r>
            <w:r>
              <w:rPr>
                <w:spacing w:val="-7"/>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bufala,</w:t>
            </w:r>
          </w:p>
          <w:p>
            <w:pPr>
              <w:pStyle w:val="TableParagraph"/>
              <w:widowControl w:val="false"/>
              <w:spacing w:before="0" w:after="0"/>
              <w:ind w:left="36" w:right="158" w:firstLine="9"/>
              <w:jc w:val="center"/>
              <w:rPr>
                <w:lang w:val="it-IT"/>
              </w:rPr>
            </w:pPr>
            <w:r>
              <w:rPr>
                <w:kern w:val="0"/>
                <w:sz w:val="22"/>
                <w:szCs w:val="22"/>
                <w:lang w:val="it-IT" w:eastAsia="en-US" w:bidi="ar-SA"/>
              </w:rPr>
              <w:t>feta, brie, stracchino, taleggio, fontina e provolone</w:t>
            </w:r>
          </w:p>
        </w:tc>
      </w:tr>
      <w:tr>
        <w:trPr>
          <w:trHeight w:val="32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545" w:hRule="atLeast"/>
        </w:trPr>
        <w:tc>
          <w:tcPr>
            <w:tcW w:w="3077" w:type="dxa"/>
            <w:tcBorders>
              <w:top w:val="single" w:sz="4" w:space="0" w:color="000000"/>
              <w:bottom w:val="single" w:sz="4" w:space="0" w:color="000000"/>
            </w:tcBorders>
          </w:tcPr>
          <w:p>
            <w:pPr>
              <w:pStyle w:val="TableParagraph"/>
              <w:widowControl w:val="false"/>
              <w:spacing w:before="0" w:after="0"/>
              <w:jc w:val="left"/>
              <w:rPr>
                <w:b/>
                <w:b/>
                <w:sz w:val="23"/>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LEGUMI</w:t>
            </w:r>
          </w:p>
          <w:p>
            <w:pPr>
              <w:pStyle w:val="TableParagraph"/>
              <w:widowControl w:val="false"/>
              <w:spacing w:before="1" w:after="0"/>
              <w:ind w:left="182" w:right="699"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326" w:right="309" w:hanging="6"/>
              <w:jc w:val="center"/>
              <w:rPr>
                <w:lang w:val="it-IT"/>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109" w:right="112" w:hanging="0"/>
              <w:jc w:val="center"/>
              <w:rPr>
                <w:kern w:val="0"/>
                <w:sz w:val="22"/>
                <w:szCs w:val="22"/>
                <w:lang w:val="en-US" w:eastAsia="en-US" w:bidi="ar-SA"/>
              </w:rPr>
            </w:pPr>
            <w:r>
              <w:rPr>
                <w:kern w:val="0"/>
                <w:sz w:val="22"/>
                <w:szCs w:val="22"/>
                <w:lang w:val="en-US" w:eastAsia="en-US" w:bidi="ar-SA"/>
              </w:rPr>
              <w:t>Edamame, fagioli bianchi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497" w:right="403" w:hanging="111"/>
              <w:jc w:val="left"/>
              <w:rPr>
                <w:lang w:val="it-IT"/>
              </w:rPr>
            </w:pPr>
            <w:r>
              <w:rPr>
                <w:kern w:val="0"/>
                <w:sz w:val="22"/>
                <w:szCs w:val="22"/>
                <w:lang w:val="en-US" w:eastAsia="en-US" w:bidi="ar-SA"/>
              </w:rPr>
              <w:t>Legumi</w:t>
            </w:r>
            <w:r>
              <w:rPr>
                <w:spacing w:val="-11"/>
                <w:kern w:val="0"/>
                <w:sz w:val="22"/>
                <w:szCs w:val="22"/>
                <w:lang w:val="en-US" w:eastAsia="en-US" w:bidi="ar-SA"/>
              </w:rPr>
              <w:t xml:space="preserve"> </w:t>
            </w:r>
            <w:r>
              <w:rPr>
                <w:kern w:val="0"/>
                <w:sz w:val="22"/>
                <w:szCs w:val="22"/>
                <w:lang w:val="en-US" w:eastAsia="en-US" w:bidi="ar-SA"/>
              </w:rPr>
              <w:t>in</w:t>
            </w:r>
            <w:r>
              <w:rPr>
                <w:spacing w:val="-9"/>
                <w:kern w:val="0"/>
                <w:sz w:val="22"/>
                <w:szCs w:val="22"/>
                <w:lang w:val="en-US" w:eastAsia="en-US" w:bidi="ar-SA"/>
              </w:rPr>
              <w:t xml:space="preserve"> </w:t>
            </w:r>
            <w:r>
              <w:rPr>
                <w:kern w:val="0"/>
                <w:sz w:val="22"/>
                <w:szCs w:val="22"/>
                <w:lang w:val="en-US" w:eastAsia="en-US" w:bidi="ar-SA"/>
              </w:rPr>
              <w:t>scatola,</w:t>
            </w:r>
            <w:r>
              <w:rPr>
                <w:spacing w:val="-46"/>
                <w:kern w:val="0"/>
                <w:sz w:val="22"/>
                <w:szCs w:val="22"/>
                <w:lang w:val="en-US" w:eastAsia="en-US" w:bidi="ar-SA"/>
              </w:rPr>
              <w:t xml:space="preserve"> </w:t>
            </w:r>
            <w:r>
              <w:rPr>
                <w:kern w:val="0"/>
                <w:sz w:val="22"/>
                <w:szCs w:val="22"/>
                <w:lang w:val="en-US" w:eastAsia="en-US" w:bidi="ar-SA"/>
              </w:rPr>
              <w:t>lenticchie</w:t>
            </w:r>
            <w:r>
              <w:rPr>
                <w:spacing w:val="-5"/>
                <w:kern w:val="0"/>
                <w:sz w:val="22"/>
                <w:szCs w:val="22"/>
                <w:lang w:val="en-US" w:eastAsia="en-US" w:bidi="ar-SA"/>
              </w:rPr>
              <w:t xml:space="preserve"> </w:t>
            </w:r>
            <w:r>
              <w:rPr>
                <w:kern w:val="0"/>
                <w:sz w:val="22"/>
                <w:szCs w:val="22"/>
                <w:lang w:val="en-US" w:eastAsia="en-US" w:bidi="ar-SA"/>
              </w:rPr>
              <w:t>rosse</w:t>
            </w:r>
          </w:p>
        </w:tc>
      </w:tr>
      <w:tr>
        <w:trPr>
          <w:trHeight w:val="306"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4" w:hRule="atLeast"/>
        </w:trPr>
        <w:tc>
          <w:tcPr>
            <w:tcW w:w="3077" w:type="dxa"/>
            <w:tcBorders>
              <w:top w:val="single" w:sz="4" w:space="0" w:color="000000"/>
              <w:bottom w:val="single" w:sz="4" w:space="0" w:color="000000"/>
            </w:tcBorders>
          </w:tcPr>
          <w:p>
            <w:pPr>
              <w:pStyle w:val="TableParagraph"/>
              <w:widowControl w:val="false"/>
              <w:spacing w:before="233" w:after="0"/>
              <w:ind w:left="182" w:hanging="0"/>
              <w:jc w:val="left"/>
              <w:rPr>
                <w:rFonts w:ascii="Cambria" w:hAnsi="Cambria"/>
                <w:b/>
                <w:b/>
                <w:i/>
                <w:i/>
                <w:sz w:val="24"/>
                <w:lang w:val="it-IT"/>
              </w:rPr>
            </w:pPr>
            <w:r>
              <w:rPr>
                <w:rFonts w:ascii="Cambria" w:hAnsi="Cambria"/>
                <w:b/>
                <w:i/>
                <w:kern w:val="0"/>
                <w:sz w:val="24"/>
                <w:szCs w:val="22"/>
                <w:lang w:val="it-IT" w:eastAsia="en-US" w:bidi="ar-SA"/>
              </w:rPr>
              <w:t>UOVA</w:t>
            </w:r>
          </w:p>
          <w:p>
            <w:pPr>
              <w:pStyle w:val="TableParagraph"/>
              <w:widowControl w:val="false"/>
              <w:spacing w:lineRule="auto" w:line="242" w:before="1" w:after="0"/>
              <w:ind w:left="182" w:right="719"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lineRule="auto" w:line="235" w:before="0" w:after="0"/>
              <w:ind w:left="734" w:right="201" w:hanging="539"/>
              <w:jc w:val="left"/>
              <w:rPr>
                <w:lang w:val="it-IT"/>
              </w:rPr>
            </w:pPr>
            <w:r>
              <w:rPr>
                <w:kern w:val="0"/>
                <w:sz w:val="22"/>
                <w:szCs w:val="22"/>
                <w:lang w:val="en-US" w:eastAsia="en-US" w:bidi="ar-SA"/>
              </w:rPr>
              <w:t>Uova</w:t>
            </w:r>
            <w:r>
              <w:rPr>
                <w:spacing w:val="-1"/>
                <w:kern w:val="0"/>
                <w:sz w:val="22"/>
                <w:szCs w:val="22"/>
                <w:lang w:val="en-US" w:eastAsia="en-US" w:bidi="ar-SA"/>
              </w:rPr>
              <w:t xml:space="preserve"> </w:t>
            </w:r>
            <w:r>
              <w:rPr>
                <w:kern w:val="0"/>
                <w:sz w:val="22"/>
                <w:szCs w:val="22"/>
                <w:lang w:val="en-US" w:eastAsia="en-US" w:bidi="ar-SA"/>
              </w:rPr>
              <w:t>in</w:t>
            </w:r>
            <w:r>
              <w:rPr>
                <w:spacing w:val="-8"/>
                <w:kern w:val="0"/>
                <w:sz w:val="22"/>
                <w:szCs w:val="22"/>
                <w:lang w:val="en-US" w:eastAsia="en-US" w:bidi="ar-SA"/>
              </w:rPr>
              <w:t xml:space="preserve"> </w:t>
            </w:r>
            <w:r>
              <w:rPr>
                <w:kern w:val="0"/>
                <w:sz w:val="22"/>
                <w:szCs w:val="22"/>
                <w:lang w:val="en-US" w:eastAsia="en-US" w:bidi="ar-SA"/>
              </w:rPr>
              <w:t>camicia,</w:t>
            </w:r>
            <w:r>
              <w:rPr>
                <w:spacing w:val="-8"/>
                <w:kern w:val="0"/>
                <w:sz w:val="22"/>
                <w:szCs w:val="22"/>
                <w:lang w:val="en-US" w:eastAsia="en-US" w:bidi="ar-SA"/>
              </w:rPr>
              <w:t xml:space="preserve"> </w:t>
            </w:r>
            <w:r>
              <w:rPr>
                <w:kern w:val="0"/>
                <w:sz w:val="22"/>
                <w:szCs w:val="22"/>
                <w:lang w:val="en-US" w:eastAsia="en-US" w:bidi="ar-SA"/>
              </w:rPr>
              <w:t>sode,</w:t>
            </w:r>
            <w:r>
              <w:rPr>
                <w:spacing w:val="-47"/>
                <w:kern w:val="0"/>
                <w:sz w:val="22"/>
                <w:szCs w:val="22"/>
                <w:lang w:val="en-US" w:eastAsia="en-US" w:bidi="ar-SA"/>
              </w:rPr>
              <w:t xml:space="preserve"> </w:t>
            </w:r>
            <w:r>
              <w:rPr>
                <w:kern w:val="0"/>
                <w:sz w:val="22"/>
                <w:szCs w:val="22"/>
                <w:lang w:val="en-US" w:eastAsia="en-US" w:bidi="ar-SA"/>
              </w:rPr>
              <w:t>alla</w:t>
            </w:r>
            <w:r>
              <w:rPr>
                <w:spacing w:val="-3"/>
                <w:kern w:val="0"/>
                <w:sz w:val="22"/>
                <w:szCs w:val="22"/>
                <w:lang w:val="en-US" w:eastAsia="en-US" w:bidi="ar-SA"/>
              </w:rPr>
              <w:t xml:space="preserve"> </w:t>
            </w:r>
            <w:r>
              <w:rPr>
                <w:kern w:val="0"/>
                <w:sz w:val="22"/>
                <w:szCs w:val="22"/>
                <w:lang w:val="en-US" w:eastAsia="en-US" w:bidi="ar-SA"/>
              </w:rPr>
              <w:t>coque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lineRule="auto" w:line="235" w:before="0" w:after="0"/>
              <w:ind w:left="310" w:right="328" w:firstLine="240"/>
              <w:jc w:val="left"/>
              <w:rPr>
                <w:lang w:val="it-IT"/>
              </w:rPr>
            </w:pPr>
            <w:r>
              <w:rPr>
                <w:kern w:val="0"/>
                <w:sz w:val="22"/>
                <w:szCs w:val="22"/>
                <w:lang w:val="en-US" w:eastAsia="en-US" w:bidi="ar-SA"/>
              </w:rPr>
              <w:t>Occhio di bue,</w:t>
            </w:r>
            <w:r>
              <w:rPr>
                <w:spacing w:val="1"/>
                <w:kern w:val="0"/>
                <w:sz w:val="22"/>
                <w:szCs w:val="22"/>
                <w:lang w:val="en-US" w:eastAsia="en-US" w:bidi="ar-SA"/>
              </w:rPr>
              <w:t xml:space="preserve"> </w:t>
            </w:r>
            <w:r>
              <w:rPr>
                <w:spacing w:val="-1"/>
                <w:kern w:val="0"/>
                <w:sz w:val="22"/>
                <w:szCs w:val="22"/>
                <w:lang w:val="en-US" w:eastAsia="en-US" w:bidi="ar-SA"/>
              </w:rPr>
              <w:t>strapazzate,</w:t>
            </w:r>
            <w:r>
              <w:rPr>
                <w:spacing w:val="-7"/>
                <w:kern w:val="0"/>
                <w:sz w:val="22"/>
                <w:szCs w:val="22"/>
                <w:lang w:val="en-US" w:eastAsia="en-US" w:bidi="ar-SA"/>
              </w:rPr>
              <w:t xml:space="preserve"> </w:t>
            </w:r>
            <w:r>
              <w:rPr>
                <w:spacing w:val="-1"/>
                <w:kern w:val="0"/>
                <w:sz w:val="22"/>
                <w:szCs w:val="22"/>
                <w:lang w:val="en-US" w:eastAsia="en-US" w:bidi="ar-SA"/>
              </w:rPr>
              <w:t>frittata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50" w:h="16870"/>
          <w:pgMar w:left="480" w:right="400" w:gutter="0" w:header="718" w:top="2260" w:footer="567" w:bottom="760"/>
          <w:pgNumType w:fmt="decimal"/>
          <w:formProt w:val="false"/>
          <w:textDirection w:val="lrTb"/>
          <w:docGrid w:type="default" w:linePitch="100" w:charSpace="4096"/>
        </w:sectPr>
      </w:pPr>
    </w:p>
    <w:p>
      <w:pPr>
        <w:pStyle w:val="TextBody"/>
        <w:spacing w:before="3" w:after="0"/>
        <w:rPr>
          <w:b/>
          <w:b/>
          <w:sz w:val="21"/>
        </w:rPr>
      </w:pPr>
      <w:r>
        <w:rPr>
          <w:b/>
          <w:sz w:val="21"/>
        </w:rPr>
      </w:r>
    </w:p>
    <w:tbl>
      <w:tblPr>
        <w:tblStyle w:val="TableNormal"/>
        <w:tblW w:w="10824"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25"/>
        <w:gridCol w:w="2406"/>
        <w:gridCol w:w="292"/>
        <w:gridCol w:w="2406"/>
        <w:gridCol w:w="294"/>
        <w:gridCol w:w="2400"/>
      </w:tblGrid>
      <w:tr>
        <w:trPr>
          <w:trHeight w:val="609" w:hRule="atLeast"/>
        </w:trPr>
        <w:tc>
          <w:tcPr>
            <w:tcW w:w="3025"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6" w:type="dxa"/>
            <w:tcBorders/>
            <w:shd w:color="auto" w:fill="CEEAAC" w:val="clear"/>
          </w:tcPr>
          <w:p>
            <w:pPr>
              <w:pStyle w:val="TableParagraph"/>
              <w:widowControl w:val="false"/>
              <w:spacing w:lineRule="exact" w:line="302" w:before="0" w:after="0"/>
              <w:ind w:left="1085" w:right="500" w:hanging="456"/>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shd w:color="auto" w:fill="FFCC99" w:val="clear"/>
          </w:tcPr>
          <w:p>
            <w:pPr>
              <w:pStyle w:val="TableParagraph"/>
              <w:widowControl w:val="false"/>
              <w:spacing w:lineRule="exact" w:line="302" w:before="0" w:after="0"/>
              <w:ind w:left="1075" w:right="607"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shd w:color="auto" w:fill="FF7980" w:val="clear"/>
          </w:tcPr>
          <w:p>
            <w:pPr>
              <w:pStyle w:val="TableParagraph"/>
              <w:widowControl w:val="false"/>
              <w:spacing w:lineRule="exact" w:line="302" w:before="0" w:after="0"/>
              <w:ind w:left="1094" w:right="511" w:hanging="587"/>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78" w:hRule="atLeast"/>
        </w:trPr>
        <w:tc>
          <w:tcPr>
            <w:tcW w:w="10823"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3" w:hRule="atLeast"/>
        </w:trPr>
        <w:tc>
          <w:tcPr>
            <w:tcW w:w="3025"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CEREALI</w:t>
            </w:r>
          </w:p>
          <w:p>
            <w:pPr>
              <w:pStyle w:val="TableParagraph"/>
              <w:widowControl w:val="false"/>
              <w:spacing w:lineRule="auto" w:line="235" w:before="3" w:after="0"/>
              <w:ind w:left="182" w:right="474" w:hanging="0"/>
              <w:jc w:val="both"/>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2-3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9"/>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1-2</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79" w:right="86" w:hanging="0"/>
              <w:jc w:val="center"/>
              <w:rPr>
                <w:lang w:val="it-IT"/>
              </w:rPr>
            </w:pPr>
            <w:r>
              <w:rPr>
                <w:kern w:val="0"/>
                <w:sz w:val="22"/>
                <w:szCs w:val="22"/>
                <w:lang w:val="en-US" w:eastAsia="en-US" w:bidi="ar-SA"/>
              </w:rPr>
              <w:t>Riso rosso, riso venere,</w:t>
            </w:r>
            <w:r>
              <w:rPr>
                <w:spacing w:val="-47"/>
                <w:kern w:val="0"/>
                <w:sz w:val="22"/>
                <w:szCs w:val="22"/>
                <w:lang w:val="en-US" w:eastAsia="en-US" w:bidi="ar-SA"/>
              </w:rPr>
              <w:t xml:space="preserve"> </w:t>
            </w:r>
            <w:r>
              <w:rPr>
                <w:kern w:val="0"/>
                <w:sz w:val="22"/>
                <w:szCs w:val="22"/>
                <w:lang w:val="en-US" w:eastAsia="en-US" w:bidi="ar-SA"/>
              </w:rPr>
              <w:t>riso basmati, riso thai,</w:t>
            </w:r>
            <w:r>
              <w:rPr>
                <w:spacing w:val="1"/>
                <w:kern w:val="0"/>
                <w:sz w:val="22"/>
                <w:szCs w:val="22"/>
                <w:lang w:val="en-US" w:eastAsia="en-US" w:bidi="ar-SA"/>
              </w:rPr>
              <w:t xml:space="preserve"> </w:t>
            </w:r>
            <w:r>
              <w:rPr>
                <w:kern w:val="0"/>
                <w:sz w:val="22"/>
                <w:szCs w:val="22"/>
                <w:lang w:val="en-US" w:eastAsia="en-US" w:bidi="ar-SA"/>
              </w:rPr>
              <w:t>mais</w:t>
            </w:r>
            <w:r>
              <w:rPr>
                <w:spacing w:val="-6"/>
                <w:kern w:val="0"/>
                <w:sz w:val="22"/>
                <w:szCs w:val="22"/>
                <w:lang w:val="en-US" w:eastAsia="en-US" w:bidi="ar-SA"/>
              </w:rPr>
              <w:t xml:space="preserve"> </w:t>
            </w:r>
            <w:r>
              <w:rPr>
                <w:kern w:val="0"/>
                <w:sz w:val="22"/>
                <w:szCs w:val="22"/>
                <w:lang w:val="en-US"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6" w:type="dxa"/>
            <w:tcBorders>
              <w:top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196" w:right="188" w:hanging="1"/>
              <w:jc w:val="center"/>
              <w:rPr>
                <w:kern w:val="0"/>
                <w:sz w:val="22"/>
                <w:szCs w:val="22"/>
                <w:lang w:val="en-US" w:eastAsia="en-US" w:bidi="ar-SA"/>
              </w:rPr>
            </w:pPr>
            <w:r>
              <w:rPr>
                <w:kern w:val="0"/>
                <w:sz w:val="22"/>
                <w:szCs w:val="22"/>
                <w:lang w:val="en-US" w:eastAsia="en-US" w:bidi="ar-SA"/>
              </w:rPr>
              <w:t>Mais</w:t>
            </w:r>
          </w:p>
          <w:p>
            <w:pPr>
              <w:pStyle w:val="TableParagraph"/>
              <w:widowControl w:val="false"/>
              <w:spacing w:lineRule="atLeast" w:line="270" w:before="0" w:after="0"/>
              <w:ind w:left="94" w:right="86" w:hanging="0"/>
              <w:jc w:val="center"/>
              <w:rPr>
                <w:kern w:val="0"/>
                <w:sz w:val="22"/>
                <w:szCs w:val="22"/>
                <w:lang w:val="en-US" w:eastAsia="en-US" w:bidi="ar-SA"/>
              </w:rPr>
            </w:pPr>
            <w:r>
              <w:rPr>
                <w:kern w:val="0"/>
                <w:sz w:val="22"/>
                <w:szCs w:val="22"/>
                <w:lang w:val="en-US" w:eastAsia="en-US" w:bidi="ar-SA"/>
              </w:rPr>
              <w:t>giallo,</w:t>
            </w:r>
            <w:r>
              <w:rPr>
                <w:spacing w:val="-10"/>
                <w:kern w:val="0"/>
                <w:sz w:val="22"/>
                <w:szCs w:val="22"/>
                <w:lang w:val="en-US" w:eastAsia="en-US" w:bidi="ar-SA"/>
              </w:rPr>
              <w:t xml:space="preserve"> miglio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277" w:right="272" w:firstLine="38"/>
              <w:jc w:val="left"/>
              <w:rPr>
                <w:lang w:val="it-IT"/>
              </w:rPr>
            </w:pPr>
            <w:r>
              <w:rPr>
                <w:kern w:val="0"/>
                <w:sz w:val="22"/>
                <w:szCs w:val="22"/>
                <w:lang w:val="en-US" w:eastAsia="en-US" w:bidi="ar-SA"/>
              </w:rPr>
              <w:t>Riso</w:t>
            </w:r>
            <w:r>
              <w:rPr>
                <w:spacing w:val="17"/>
                <w:kern w:val="0"/>
                <w:sz w:val="22"/>
                <w:szCs w:val="22"/>
                <w:lang w:val="en-US" w:eastAsia="en-US" w:bidi="ar-SA"/>
              </w:rPr>
              <w:t xml:space="preserve"> </w:t>
            </w:r>
            <w:r>
              <w:rPr>
                <w:kern w:val="0"/>
                <w:sz w:val="22"/>
                <w:szCs w:val="22"/>
                <w:lang w:val="en-US" w:eastAsia="en-US" w:bidi="ar-SA"/>
              </w:rPr>
              <w:t>bianco, pasta di semola,</w:t>
            </w:r>
            <w:r>
              <w:rPr>
                <w:spacing w:val="16"/>
                <w:kern w:val="0"/>
                <w:sz w:val="22"/>
                <w:szCs w:val="22"/>
                <w:lang w:val="en-US" w:eastAsia="en-US" w:bidi="ar-SA"/>
              </w:rPr>
              <w:t xml:space="preserve"> </w:t>
            </w:r>
            <w:r>
              <w:rPr>
                <w:kern w:val="0"/>
                <w:sz w:val="22"/>
                <w:szCs w:val="22"/>
                <w:lang w:val="en-US" w:eastAsia="en-US" w:bidi="ar-SA"/>
              </w:rPr>
              <w:t>patate,</w:t>
            </w:r>
            <w:r>
              <w:rPr>
                <w:spacing w:val="-47"/>
                <w:kern w:val="0"/>
                <w:sz w:val="22"/>
                <w:szCs w:val="22"/>
                <w:lang w:val="en-US" w:eastAsia="en-US" w:bidi="ar-SA"/>
              </w:rPr>
              <w:t xml:space="preserve"> </w:t>
            </w:r>
            <w:r>
              <w:rPr>
                <w:kern w:val="0"/>
                <w:sz w:val="22"/>
                <w:szCs w:val="22"/>
                <w:lang w:val="en-US" w:eastAsia="en-US" w:bidi="ar-SA"/>
              </w:rPr>
              <w:t>patate</w:t>
            </w:r>
            <w:r>
              <w:rPr>
                <w:spacing w:val="-2"/>
                <w:kern w:val="0"/>
                <w:sz w:val="22"/>
                <w:szCs w:val="22"/>
                <w:lang w:val="en-US" w:eastAsia="en-US" w:bidi="ar-SA"/>
              </w:rPr>
              <w:t xml:space="preserve"> </w:t>
            </w:r>
            <w:r>
              <w:rPr>
                <w:kern w:val="0"/>
                <w:sz w:val="22"/>
                <w:szCs w:val="22"/>
                <w:lang w:val="en-US" w:eastAsia="en-US" w:bidi="ar-SA"/>
              </w:rPr>
              <w:t>dolci,</w:t>
            </w:r>
            <w:r>
              <w:rPr>
                <w:spacing w:val="-5"/>
                <w:kern w:val="0"/>
                <w:sz w:val="22"/>
                <w:szCs w:val="22"/>
                <w:lang w:val="en-US" w:eastAsia="en-US" w:bidi="ar-SA"/>
              </w:rPr>
              <w:t xml:space="preserve"> </w:t>
            </w:r>
            <w:r>
              <w:rPr>
                <w:kern w:val="0"/>
                <w:sz w:val="22"/>
                <w:szCs w:val="22"/>
                <w:lang w:val="en-US" w:eastAsia="en-US" w:bidi="ar-SA"/>
              </w:rPr>
              <w:t>grissini,</w:t>
            </w:r>
          </w:p>
          <w:p>
            <w:pPr>
              <w:pStyle w:val="TableParagraph"/>
              <w:widowControl w:val="false"/>
              <w:spacing w:lineRule="atLeast" w:line="270" w:before="0" w:after="0"/>
              <w:ind w:left="249" w:right="242" w:firstLine="28"/>
              <w:jc w:val="left"/>
              <w:rPr>
                <w:lang w:val="it-IT"/>
              </w:rPr>
            </w:pPr>
            <w:r>
              <w:rPr>
                <w:kern w:val="0"/>
                <w:sz w:val="22"/>
                <w:szCs w:val="22"/>
                <w:lang w:val="en-US" w:eastAsia="en-US" w:bidi="ar-SA"/>
              </w:rPr>
              <w:t>crackers, gallette di</w:t>
            </w:r>
            <w:r>
              <w:rPr>
                <w:spacing w:val="1"/>
                <w:kern w:val="0"/>
                <w:sz w:val="22"/>
                <w:szCs w:val="22"/>
                <w:lang w:val="en-US" w:eastAsia="en-US" w:bidi="ar-SA"/>
              </w:rPr>
              <w:t xml:space="preserve"> </w:t>
            </w:r>
            <w:r>
              <w:rPr>
                <w:kern w:val="0"/>
                <w:sz w:val="22"/>
                <w:szCs w:val="22"/>
                <w:lang w:val="en-US" w:eastAsia="en-US" w:bidi="ar-SA"/>
              </w:rPr>
              <w:t>mais,</w:t>
            </w:r>
            <w:r>
              <w:rPr>
                <w:spacing w:val="-4"/>
                <w:kern w:val="0"/>
                <w:sz w:val="22"/>
                <w:szCs w:val="22"/>
                <w:lang w:val="en-US" w:eastAsia="en-US" w:bidi="ar-SA"/>
              </w:rPr>
              <w:t xml:space="preserve"> </w:t>
            </w:r>
            <w:r>
              <w:rPr>
                <w:kern w:val="0"/>
                <w:sz w:val="22"/>
                <w:szCs w:val="22"/>
                <w:lang w:val="en-US" w:eastAsia="en-US" w:bidi="ar-SA"/>
              </w:rPr>
              <w:t>gallette</w:t>
            </w:r>
            <w:r>
              <w:rPr>
                <w:spacing w:val="-2"/>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riso,</w:t>
            </w:r>
          </w:p>
          <w:p>
            <w:pPr>
              <w:pStyle w:val="TableParagraph"/>
              <w:widowControl w:val="false"/>
              <w:spacing w:lineRule="exact" w:line="241" w:before="0" w:after="0"/>
              <w:ind w:left="269" w:right="263" w:hanging="0"/>
              <w:jc w:val="center"/>
              <w:rPr>
                <w:kern w:val="0"/>
                <w:sz w:val="22"/>
                <w:szCs w:val="22"/>
                <w:lang w:val="en-US" w:eastAsia="en-US" w:bidi="ar-SA"/>
              </w:rPr>
            </w:pPr>
            <w:r>
              <w:rPr>
                <w:kern w:val="0"/>
                <w:sz w:val="22"/>
                <w:szCs w:val="22"/>
                <w:lang w:val="en-US" w:eastAsia="en-US" w:bidi="ar-SA"/>
              </w:rPr>
              <w:t>merendine</w:t>
            </w:r>
            <w:r>
              <w:rPr>
                <w:spacing w:val="-2"/>
                <w:kern w:val="0"/>
                <w:sz w:val="22"/>
                <w:szCs w:val="22"/>
                <w:lang w:val="en-US" w:eastAsia="en-US" w:bidi="ar-SA"/>
              </w:rPr>
              <w:t xml:space="preserve"> </w:t>
            </w:r>
            <w:r>
              <w:rPr>
                <w:kern w:val="0"/>
                <w:sz w:val="22"/>
                <w:szCs w:val="22"/>
                <w:lang w:val="en-US" w:eastAsia="en-US" w:bidi="ar-SA"/>
              </w:rPr>
              <w:t>e</w:t>
            </w:r>
            <w:r>
              <w:rPr>
                <w:spacing w:val="-2"/>
                <w:kern w:val="0"/>
                <w:sz w:val="22"/>
                <w:szCs w:val="22"/>
                <w:lang w:val="en-US" w:eastAsia="en-US" w:bidi="ar-SA"/>
              </w:rPr>
              <w:t xml:space="preserve"> </w:t>
            </w:r>
            <w:r>
              <w:rPr>
                <w:kern w:val="0"/>
                <w:sz w:val="22"/>
                <w:szCs w:val="22"/>
                <w:lang w:val="en-US" w:eastAsia="en-US" w:bidi="ar-SA"/>
              </w:rPr>
              <w:t>dolci</w:t>
            </w:r>
            <w:r>
              <w:rPr>
                <w:spacing w:val="1"/>
                <w:kern w:val="0"/>
                <w:sz w:val="22"/>
                <w:szCs w:val="22"/>
                <w:lang w:val="en-US" w:eastAsia="en-US" w:bidi="ar-SA"/>
              </w:rPr>
              <w:t xml:space="preserve"> </w:t>
            </w:r>
            <w:r>
              <w:rPr>
                <w:kern w:val="0"/>
                <w:sz w:val="22"/>
                <w:szCs w:val="22"/>
                <w:lang w:val="en-US" w:eastAsia="en-US" w:bidi="ar-SA"/>
              </w:rPr>
              <w:t>in</w:t>
            </w:r>
          </w:p>
          <w:p>
            <w:pPr>
              <w:pStyle w:val="TableParagraph"/>
              <w:widowControl w:val="false"/>
              <w:spacing w:lineRule="exact" w:line="244" w:before="0" w:after="0"/>
              <w:ind w:left="267" w:right="264" w:hanging="0"/>
              <w:jc w:val="center"/>
              <w:rPr>
                <w:kern w:val="0"/>
                <w:sz w:val="22"/>
                <w:szCs w:val="22"/>
                <w:lang w:val="en-US" w:eastAsia="en-US" w:bidi="ar-SA"/>
              </w:rPr>
            </w:pPr>
            <w:r>
              <w:rPr>
                <w:kern w:val="0"/>
                <w:sz w:val="22"/>
                <w:szCs w:val="22"/>
                <w:lang w:val="en-US" w:eastAsia="en-US" w:bidi="ar-SA"/>
              </w:rPr>
              <w:t>genere</w:t>
            </w:r>
          </w:p>
        </w:tc>
      </w:tr>
      <w:tr>
        <w:trPr>
          <w:trHeight w:val="312" w:hRule="atLeast"/>
        </w:trPr>
        <w:tc>
          <w:tcPr>
            <w:tcW w:w="1082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55" w:hRule="atLeast"/>
        </w:trPr>
        <w:tc>
          <w:tcPr>
            <w:tcW w:w="3025" w:type="dxa"/>
            <w:tcBorders>
              <w:top w:val="single" w:sz="4" w:space="0" w:color="000000"/>
              <w:bottom w:val="single" w:sz="4" w:space="0" w:color="000000"/>
            </w:tcBorders>
          </w:tcPr>
          <w:p>
            <w:pPr>
              <w:pStyle w:val="TableParagraph"/>
              <w:widowControl w:val="false"/>
              <w:spacing w:before="7" w:after="0"/>
              <w:jc w:val="left"/>
              <w:rPr>
                <w:b/>
                <w:b/>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PSEUDO-CEREALI</w:t>
            </w:r>
          </w:p>
          <w:p>
            <w:pPr>
              <w:pStyle w:val="TableParagraph"/>
              <w:widowControl w:val="false"/>
              <w:spacing w:before="1" w:after="0"/>
              <w:ind w:left="182" w:right="511" w:hanging="0"/>
              <w:jc w:val="left"/>
              <w:rPr>
                <w:rFonts w:ascii="Cambria" w:hAnsi="Cambria"/>
                <w:i/>
                <w:i/>
                <w:sz w:val="20"/>
                <w:lang w:val="it-IT"/>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2"/>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lineRule="auto" w:line="271" w:before="0" w:after="0"/>
              <w:ind w:left="364" w:right="94" w:hanging="260"/>
              <w:jc w:val="left"/>
              <w:rPr>
                <w:lang w:val="it-IT"/>
              </w:rPr>
            </w:pPr>
            <w:r>
              <w:rPr>
                <w:kern w:val="0"/>
                <w:sz w:val="22"/>
                <w:szCs w:val="22"/>
                <w:lang w:val="en-US" w:eastAsia="en-US" w:bidi="ar-SA"/>
              </w:rPr>
              <w:t>Grano saraceno, quinoa,</w:t>
            </w:r>
            <w:r>
              <w:rPr>
                <w:spacing w:val="-48"/>
                <w:kern w:val="0"/>
                <w:sz w:val="22"/>
                <w:szCs w:val="22"/>
                <w:lang w:val="en-US" w:eastAsia="en-US" w:bidi="ar-SA"/>
              </w:rPr>
              <w:t xml:space="preserve"> </w:t>
            </w:r>
            <w:r>
              <w:rPr>
                <w:kern w:val="0"/>
                <w:sz w:val="22"/>
                <w:szCs w:val="22"/>
                <w:lang w:val="en-US" w:eastAsia="en-US" w:bidi="ar-SA"/>
              </w:rPr>
              <w:t>amaranto,</w:t>
            </w:r>
            <w:r>
              <w:rPr>
                <w:spacing w:val="-5"/>
                <w:kern w:val="0"/>
                <w:sz w:val="22"/>
                <w:szCs w:val="22"/>
                <w:lang w:val="en-US" w:eastAsia="en-US" w:bidi="ar-SA"/>
              </w:rPr>
              <w:t xml:space="preserve"> </w:t>
            </w:r>
            <w:r>
              <w:rPr>
                <w:kern w:val="0"/>
                <w:sz w:val="22"/>
                <w:szCs w:val="22"/>
                <w:lang w:val="en-US" w:eastAsia="en-US" w:bidi="ar-SA"/>
              </w:rPr>
              <w:t>canapa,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6" w:type="dxa"/>
            <w:tcBorders>
              <w:top w:val="single" w:sz="4" w:space="0" w:color="000000"/>
              <w:bottom w:val="single" w:sz="4" w:space="0" w:color="000000"/>
            </w:tcBorders>
            <w:shd w:color="auto" w:fill="EEEEEE"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3" w:after="0"/>
              <w:jc w:val="left"/>
              <w:rPr>
                <w:b/>
                <w:b/>
                <w:sz w:val="16"/>
                <w:lang w:val="it-IT"/>
              </w:rPr>
            </w:pPr>
            <w:r>
              <w:rPr>
                <w:b/>
                <w:kern w:val="0"/>
                <w:sz w:val="22"/>
                <w:szCs w:val="22"/>
                <w:lang w:val="en-US" w:eastAsia="en-US" w:bidi="ar-SA"/>
              </w:rPr>
            </w:r>
          </w:p>
          <w:p>
            <w:pPr>
              <w:pStyle w:val="TableParagraph"/>
              <w:widowControl w:val="false"/>
              <w:spacing w:before="0" w:after="0"/>
              <w:ind w:left="417" w:right="119" w:hanging="279"/>
              <w:jc w:val="left"/>
              <w:rPr>
                <w:lang w:val="it-IT"/>
              </w:rPr>
            </w:pPr>
            <w:r>
              <w:rPr>
                <w:kern w:val="0"/>
                <w:sz w:val="22"/>
                <w:szCs w:val="22"/>
                <w:lang w:val="en-US" w:eastAsia="en-US" w:bidi="ar-SA"/>
              </w:rPr>
              <w:t>Chia,</w:t>
            </w:r>
            <w:r>
              <w:rPr>
                <w:spacing w:val="-6"/>
                <w:kern w:val="0"/>
                <w:sz w:val="22"/>
                <w:szCs w:val="22"/>
                <w:lang w:val="en-US" w:eastAsia="en-US" w:bidi="ar-SA"/>
              </w:rPr>
              <w:t xml:space="preserve"> </w:t>
            </w: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gallette</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 pasta di legumi</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0" w:type="dxa"/>
            <w:tcBorders>
              <w:top w:val="single" w:sz="4" w:space="0" w:color="000000"/>
              <w:bottom w:val="single" w:sz="4" w:space="0" w:color="000000"/>
            </w:tcBorders>
            <w:shd w:color="auto" w:fill="EEEEEE"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lineRule="auto" w:line="247" w:before="189" w:after="0"/>
              <w:ind w:left="888" w:right="263" w:hanging="611"/>
              <w:jc w:val="left"/>
              <w:rPr>
                <w:lang w:val="it-IT"/>
              </w:rPr>
            </w:pPr>
            <w:r>
              <w:rPr>
                <w:kern w:val="0"/>
                <w:sz w:val="22"/>
                <w:szCs w:val="22"/>
                <w:lang w:val="en-US" w:eastAsia="en-US" w:bidi="ar-SA"/>
              </w:rPr>
              <w:t>Merendine e dolci in</w:t>
            </w:r>
            <w:r>
              <w:rPr>
                <w:spacing w:val="-47"/>
                <w:kern w:val="0"/>
                <w:sz w:val="22"/>
                <w:szCs w:val="22"/>
                <w:lang w:val="en-US" w:eastAsia="en-US" w:bidi="ar-SA"/>
              </w:rPr>
              <w:t xml:space="preserve"> </w:t>
            </w:r>
            <w:r>
              <w:rPr>
                <w:kern w:val="0"/>
                <w:sz w:val="22"/>
                <w:szCs w:val="22"/>
                <w:lang w:val="en-US" w:eastAsia="en-US" w:bidi="ar-SA"/>
              </w:rPr>
              <w:t>genere</w:t>
            </w:r>
          </w:p>
        </w:tc>
      </w:tr>
      <w:tr>
        <w:trPr>
          <w:trHeight w:val="311" w:hRule="atLeast"/>
        </w:trPr>
        <w:tc>
          <w:tcPr>
            <w:tcW w:w="1082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8" w:hRule="atLeast"/>
        </w:trPr>
        <w:tc>
          <w:tcPr>
            <w:tcW w:w="3025"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FRUTTA</w:t>
            </w:r>
          </w:p>
          <w:p>
            <w:pPr>
              <w:pStyle w:val="TableParagraph"/>
              <w:widowControl w:val="false"/>
              <w:spacing w:before="1" w:after="0"/>
              <w:ind w:left="182"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1" w:after="0"/>
              <w:ind w:left="182" w:right="482"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406" w:type="dxa"/>
            <w:tcBorders>
              <w:top w:val="single" w:sz="4" w:space="0" w:color="000000"/>
            </w:tcBorders>
            <w:shd w:color="auto" w:fill="EEEEEE" w:val="clear"/>
          </w:tcPr>
          <w:p>
            <w:pPr>
              <w:pStyle w:val="TableParagraph"/>
              <w:widowControl w:val="false"/>
              <w:spacing w:before="6" w:after="0"/>
              <w:jc w:val="left"/>
              <w:rPr>
                <w:b/>
                <w:b/>
                <w:sz w:val="20"/>
                <w:lang w:val="it-IT"/>
              </w:rPr>
            </w:pPr>
            <w:r>
              <w:rPr>
                <w:b/>
                <w:kern w:val="0"/>
                <w:sz w:val="22"/>
                <w:szCs w:val="22"/>
                <w:lang w:val="en-US" w:eastAsia="en-US" w:bidi="ar-SA"/>
              </w:rPr>
            </w:r>
          </w:p>
          <w:p>
            <w:pPr>
              <w:pStyle w:val="TableParagraph"/>
              <w:widowControl w:val="false"/>
              <w:spacing w:lineRule="auto" w:line="240" w:before="1" w:after="0"/>
              <w:ind w:left="129" w:right="131" w:hanging="7"/>
              <w:jc w:val="center"/>
              <w:rPr>
                <w:lang w:val="it-IT"/>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w:t>
            </w:r>
            <w:r>
              <w:rPr>
                <w:spacing w:val="-7"/>
                <w:kern w:val="0"/>
                <w:sz w:val="22"/>
                <w:szCs w:val="22"/>
                <w:lang w:val="en-US" w:eastAsia="en-US" w:bidi="ar-SA"/>
              </w:rPr>
              <w:t xml:space="preserve"> </w:t>
            </w:r>
            <w:r>
              <w:rPr>
                <w:kern w:val="0"/>
                <w:sz w:val="22"/>
                <w:szCs w:val="22"/>
                <w:lang w:val="en-US" w:eastAsia="en-US" w:bidi="ar-SA"/>
              </w:rPr>
              <w:t>ribes</w:t>
            </w:r>
            <w:r>
              <w:rPr>
                <w:spacing w:val="-3"/>
                <w:kern w:val="0"/>
                <w:sz w:val="22"/>
                <w:szCs w:val="22"/>
                <w:lang w:val="en-US" w:eastAsia="en-US" w:bidi="ar-SA"/>
              </w:rPr>
              <w:t xml:space="preserve"> </w:t>
            </w:r>
            <w:r>
              <w:rPr>
                <w:kern w:val="0"/>
                <w:sz w:val="22"/>
                <w:szCs w:val="22"/>
                <w:lang w:val="en-US" w:eastAsia="en-US" w:bidi="ar-SA"/>
              </w:rPr>
              <w:t>rosso,</w:t>
            </w:r>
            <w:r>
              <w:rPr>
                <w:spacing w:val="-7"/>
                <w:kern w:val="0"/>
                <w:sz w:val="22"/>
                <w:szCs w:val="22"/>
                <w:lang w:val="en-US" w:eastAsia="en-US" w:bidi="ar-SA"/>
              </w:rPr>
              <w:t xml:space="preserve"> </w:t>
            </w:r>
            <w:r>
              <w:rPr>
                <w:kern w:val="0"/>
                <w:sz w:val="22"/>
                <w:szCs w:val="22"/>
                <w:lang w:val="en-US" w:eastAsia="en-US" w:bidi="ar-SA"/>
              </w:rPr>
              <w:t>frutti</w:t>
            </w:r>
          </w:p>
          <w:p>
            <w:pPr>
              <w:pStyle w:val="TableParagraph"/>
              <w:widowControl w:val="false"/>
              <w:spacing w:lineRule="exact" w:line="264" w:before="0" w:after="0"/>
              <w:ind w:left="91" w:right="86" w:hanging="0"/>
              <w:jc w:val="center"/>
              <w:rPr>
                <w:kern w:val="0"/>
                <w:sz w:val="22"/>
                <w:szCs w:val="22"/>
                <w:lang w:val="en-US" w:eastAsia="en-US" w:bidi="ar-SA"/>
              </w:rPr>
            </w:pPr>
            <w:r>
              <w:rPr>
                <w:kern w:val="0"/>
                <w:sz w:val="22"/>
                <w:szCs w:val="22"/>
                <w:lang w:val="en-US" w:eastAsia="en-US" w:bidi="ar-SA"/>
              </w:rPr>
              <w:t>di</w:t>
            </w:r>
            <w:r>
              <w:rPr>
                <w:spacing w:val="-11"/>
                <w:kern w:val="0"/>
                <w:sz w:val="22"/>
                <w:szCs w:val="22"/>
                <w:lang w:val="en-US" w:eastAsia="en-US" w:bidi="ar-SA"/>
              </w:rPr>
              <w:t xml:space="preserve"> </w:t>
            </w:r>
            <w:r>
              <w:rPr>
                <w:kern w:val="0"/>
                <w:sz w:val="22"/>
                <w:szCs w:val="22"/>
                <w:lang w:val="en-US" w:eastAsia="en-US" w:bidi="ar-SA"/>
              </w:rPr>
              <w:t>bosco,</w:t>
            </w:r>
            <w:r>
              <w:rPr>
                <w:spacing w:val="-10"/>
                <w:kern w:val="0"/>
                <w:sz w:val="22"/>
                <w:szCs w:val="22"/>
                <w:lang w:val="en-US" w:eastAsia="en-US" w:bidi="ar-SA"/>
              </w:rPr>
              <w:t xml:space="preserve"> </w:t>
            </w:r>
            <w:r>
              <w:rPr>
                <w:kern w:val="0"/>
                <w:sz w:val="22"/>
                <w:szCs w:val="22"/>
                <w:lang w:val="en-US" w:eastAsia="en-US" w:bidi="ar-SA"/>
              </w:rPr>
              <w:t>mirtilli,</w:t>
            </w:r>
          </w:p>
          <w:p>
            <w:pPr>
              <w:pStyle w:val="TableParagraph"/>
              <w:widowControl w:val="false"/>
              <w:spacing w:lineRule="exact" w:line="234" w:before="0" w:after="0"/>
              <w:ind w:left="78" w:right="86" w:hanging="0"/>
              <w:jc w:val="center"/>
              <w:rPr>
                <w:kern w:val="0"/>
                <w:sz w:val="22"/>
                <w:szCs w:val="22"/>
                <w:lang w:val="en-US" w:eastAsia="en-US" w:bidi="ar-SA"/>
              </w:rPr>
            </w:pPr>
            <w:r>
              <w:rPr>
                <w:kern w:val="0"/>
                <w:sz w:val="22"/>
                <w:szCs w:val="22"/>
                <w:lang w:val="en-US"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top w:val="single" w:sz="4" w:space="0" w:color="000000"/>
            </w:tcBorders>
            <w:shd w:color="auto" w:fill="EEEEEE" w:val="clear"/>
          </w:tcPr>
          <w:p>
            <w:pPr>
              <w:pStyle w:val="TableParagraph"/>
              <w:widowControl w:val="false"/>
              <w:spacing w:before="6" w:after="0"/>
              <w:jc w:val="left"/>
              <w:rPr>
                <w:b/>
                <w:b/>
                <w:sz w:val="20"/>
                <w:lang w:val="it-IT"/>
              </w:rPr>
            </w:pPr>
            <w:r>
              <w:rPr>
                <w:b/>
                <w:kern w:val="0"/>
                <w:sz w:val="22"/>
                <w:szCs w:val="22"/>
                <w:lang w:val="en-US" w:eastAsia="en-US" w:bidi="ar-SA"/>
              </w:rPr>
            </w:r>
          </w:p>
          <w:p>
            <w:pPr>
              <w:pStyle w:val="TableParagraph"/>
              <w:widowControl w:val="false"/>
              <w:spacing w:lineRule="auto" w:line="240" w:before="1" w:after="0"/>
              <w:ind w:left="74" w:right="86" w:hanging="0"/>
              <w:jc w:val="center"/>
              <w:rPr>
                <w:lang w:val="it-IT"/>
              </w:rPr>
            </w:pPr>
            <w:r>
              <w:rPr>
                <w:spacing w:val="-1"/>
                <w:kern w:val="0"/>
                <w:sz w:val="22"/>
                <w:szCs w:val="22"/>
                <w:lang w:val="en-US" w:eastAsia="en-US" w:bidi="ar-SA"/>
              </w:rPr>
              <w:t>Albicocche,</w:t>
            </w:r>
            <w:r>
              <w:rPr>
                <w:spacing w:val="-14"/>
                <w:kern w:val="0"/>
                <w:sz w:val="22"/>
                <w:szCs w:val="22"/>
                <w:lang w:val="en-US" w:eastAsia="en-US" w:bidi="ar-SA"/>
              </w:rPr>
              <w:t xml:space="preserve"> </w:t>
            </w:r>
            <w:r>
              <w:rPr>
                <w:kern w:val="0"/>
                <w:sz w:val="22"/>
                <w:szCs w:val="22"/>
                <w:lang w:val="en-US" w:eastAsia="en-US" w:bidi="ar-SA"/>
              </w:rPr>
              <w:t>pompelmo,</w:t>
            </w:r>
            <w:r>
              <w:rPr>
                <w:spacing w:val="-47"/>
                <w:kern w:val="0"/>
                <w:sz w:val="22"/>
                <w:szCs w:val="22"/>
                <w:lang w:val="en-US" w:eastAsia="en-US" w:bidi="ar-SA"/>
              </w:rPr>
              <w:t xml:space="preserve"> </w:t>
            </w:r>
            <w:r>
              <w:rPr>
                <w:kern w:val="0"/>
                <w:sz w:val="22"/>
                <w:szCs w:val="22"/>
                <w:lang w:val="en-US" w:eastAsia="en-US" w:bidi="ar-SA"/>
              </w:rPr>
              <w:t>arance, pesche gialle,</w:t>
            </w:r>
            <w:r>
              <w:rPr>
                <w:spacing w:val="1"/>
                <w:kern w:val="0"/>
                <w:sz w:val="22"/>
                <w:szCs w:val="22"/>
                <w:lang w:val="en-US" w:eastAsia="en-US" w:bidi="ar-SA"/>
              </w:rPr>
              <w:t xml:space="preserve"> </w:t>
            </w:r>
            <w:r>
              <w:rPr>
                <w:kern w:val="0"/>
                <w:sz w:val="22"/>
                <w:szCs w:val="22"/>
                <w:lang w:val="en-US" w:eastAsia="en-US" w:bidi="ar-SA"/>
              </w:rPr>
              <w:t>mele,</w:t>
            </w:r>
            <w:r>
              <w:rPr>
                <w:spacing w:val="-6"/>
                <w:kern w:val="0"/>
                <w:sz w:val="22"/>
                <w:szCs w:val="22"/>
                <w:lang w:val="en-US" w:eastAsia="en-US" w:bidi="ar-SA"/>
              </w:rPr>
              <w:t xml:space="preserve"> </w:t>
            </w:r>
            <w:r>
              <w:rPr>
                <w:kern w:val="0"/>
                <w:sz w:val="22"/>
                <w:szCs w:val="22"/>
                <w:lang w:val="en-US" w:eastAsia="en-US" w:bidi="ar-SA"/>
              </w:rPr>
              <w:t>pere,</w:t>
            </w:r>
            <w:r>
              <w:rPr>
                <w:spacing w:val="-5"/>
                <w:kern w:val="0"/>
                <w:sz w:val="22"/>
                <w:szCs w:val="22"/>
                <w:lang w:val="en-US" w:eastAsia="en-US" w:bidi="ar-SA"/>
              </w:rPr>
              <w:t xml:space="preserve"> </w:t>
            </w:r>
            <w:r>
              <w:rPr>
                <w:kern w:val="0"/>
                <w:sz w:val="22"/>
                <w:szCs w:val="22"/>
                <w:lang w:val="en-US" w:eastAsia="en-US" w:bidi="ar-SA"/>
              </w:rPr>
              <w:t>confetture</w:t>
            </w:r>
          </w:p>
          <w:p>
            <w:pPr>
              <w:pStyle w:val="TableParagraph"/>
              <w:widowControl w:val="false"/>
              <w:spacing w:lineRule="exact" w:line="264" w:before="0" w:after="0"/>
              <w:ind w:left="75" w:right="86" w:hanging="0"/>
              <w:jc w:val="center"/>
              <w:rPr>
                <w:kern w:val="0"/>
                <w:sz w:val="22"/>
                <w:szCs w:val="22"/>
                <w:lang w:val="en-US" w:eastAsia="en-US" w:bidi="ar-SA"/>
              </w:rPr>
            </w:pPr>
            <w:r>
              <w:rPr>
                <w:kern w:val="0"/>
                <w:sz w:val="22"/>
                <w:szCs w:val="22"/>
                <w:lang w:val="en-US" w:eastAsia="en-US" w:bidi="ar-SA"/>
              </w:rPr>
              <w:t>a</w:t>
            </w:r>
            <w:r>
              <w:rPr>
                <w:spacing w:val="-5"/>
                <w:kern w:val="0"/>
                <w:sz w:val="22"/>
                <w:szCs w:val="22"/>
                <w:lang w:val="en-US" w:eastAsia="en-US" w:bidi="ar-SA"/>
              </w:rPr>
              <w:t xml:space="preserve"> </w:t>
            </w:r>
            <w:r>
              <w:rPr>
                <w:kern w:val="0"/>
                <w:sz w:val="22"/>
                <w:szCs w:val="22"/>
                <w:lang w:val="en-US" w:eastAsia="en-US" w:bidi="ar-SA"/>
              </w:rPr>
              <w:t>ridotto</w:t>
            </w:r>
            <w:r>
              <w:rPr>
                <w:spacing w:val="-6"/>
                <w:kern w:val="0"/>
                <w:sz w:val="22"/>
                <w:szCs w:val="22"/>
                <w:lang w:val="en-US" w:eastAsia="en-US" w:bidi="ar-SA"/>
              </w:rPr>
              <w:t xml:space="preserve"> </w:t>
            </w:r>
            <w:r>
              <w:rPr>
                <w:kern w:val="0"/>
                <w:sz w:val="22"/>
                <w:szCs w:val="22"/>
                <w:lang w:val="en-US" w:eastAsia="en-US" w:bidi="ar-SA"/>
              </w:rPr>
              <w:t>contenuto</w:t>
            </w:r>
            <w:r>
              <w:rPr>
                <w:spacing w:val="-6"/>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34" w:before="0" w:after="0"/>
              <w:ind w:left="80" w:right="86" w:hanging="0"/>
              <w:jc w:val="center"/>
              <w:rPr>
                <w:kern w:val="0"/>
                <w:sz w:val="22"/>
                <w:szCs w:val="22"/>
                <w:lang w:val="en-US" w:eastAsia="en-US" w:bidi="ar-SA"/>
              </w:rPr>
            </w:pPr>
            <w:r>
              <w:rPr>
                <w:kern w:val="0"/>
                <w:sz w:val="22"/>
                <w:szCs w:val="22"/>
                <w:lang w:val="en-US" w:eastAsia="en-US" w:bidi="ar-SA"/>
              </w:rPr>
              <w:t>zuccheri</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tcBorders>
            <w:shd w:color="auto" w:fill="EEEEEE" w:val="clear"/>
          </w:tcPr>
          <w:p>
            <w:pPr>
              <w:pStyle w:val="TableParagraph"/>
              <w:widowControl w:val="false"/>
              <w:spacing w:before="6" w:after="0"/>
              <w:jc w:val="left"/>
              <w:rPr>
                <w:b/>
                <w:b/>
                <w:sz w:val="20"/>
                <w:lang w:val="it-IT"/>
              </w:rPr>
            </w:pPr>
            <w:r>
              <w:rPr>
                <w:b/>
                <w:kern w:val="0"/>
                <w:sz w:val="22"/>
                <w:szCs w:val="22"/>
                <w:lang w:val="en-US" w:eastAsia="en-US" w:bidi="ar-SA"/>
              </w:rPr>
            </w:r>
          </w:p>
          <w:p>
            <w:pPr>
              <w:pStyle w:val="TableParagraph"/>
              <w:widowControl w:val="false"/>
              <w:spacing w:lineRule="auto" w:line="240" w:before="1" w:after="0"/>
              <w:ind w:left="229" w:right="222" w:hanging="5"/>
              <w:jc w:val="center"/>
              <w:rPr>
                <w:lang w:val="it-IT"/>
              </w:rPr>
            </w:pPr>
            <w:r>
              <w:rPr>
                <w:kern w:val="0"/>
                <w:sz w:val="22"/>
                <w:szCs w:val="22"/>
                <w:lang w:val="en-US" w:eastAsia="en-US" w:bidi="ar-SA"/>
              </w:rPr>
              <w:t>Banane, cachi, uva,</w:t>
            </w:r>
            <w:r>
              <w:rPr>
                <w:spacing w:val="1"/>
                <w:kern w:val="0"/>
                <w:sz w:val="22"/>
                <w:szCs w:val="22"/>
                <w:lang w:val="en-US" w:eastAsia="en-US" w:bidi="ar-SA"/>
              </w:rPr>
              <w:t xml:space="preserve"> </w:t>
            </w:r>
            <w:r>
              <w:rPr>
                <w:spacing w:val="-1"/>
                <w:kern w:val="0"/>
                <w:sz w:val="22"/>
                <w:szCs w:val="22"/>
                <w:lang w:val="en-US" w:eastAsia="en-US" w:bidi="ar-SA"/>
              </w:rPr>
              <w:t>fichi,</w:t>
            </w:r>
            <w:r>
              <w:rPr>
                <w:spacing w:val="-9"/>
                <w:kern w:val="0"/>
                <w:sz w:val="22"/>
                <w:szCs w:val="22"/>
                <w:lang w:val="en-US" w:eastAsia="en-US" w:bidi="ar-SA"/>
              </w:rPr>
              <w:t xml:space="preserve"> </w:t>
            </w:r>
            <w:r>
              <w:rPr>
                <w:kern w:val="0"/>
                <w:sz w:val="22"/>
                <w:szCs w:val="22"/>
                <w:lang w:val="en-US" w:eastAsia="en-US" w:bidi="ar-SA"/>
              </w:rPr>
              <w:t>ciliegie,</w:t>
            </w:r>
            <w:r>
              <w:rPr>
                <w:spacing w:val="-12"/>
                <w:kern w:val="0"/>
                <w:sz w:val="22"/>
                <w:szCs w:val="22"/>
                <w:lang w:val="en-US" w:eastAsia="en-US" w:bidi="ar-SA"/>
              </w:rPr>
              <w:t xml:space="preserve"> </w:t>
            </w:r>
            <w:r>
              <w:rPr>
                <w:kern w:val="0"/>
                <w:sz w:val="22"/>
                <w:szCs w:val="22"/>
                <w:lang w:val="en-US" w:eastAsia="en-US" w:bidi="ar-SA"/>
              </w:rPr>
              <w:t>nespole,</w:t>
            </w:r>
            <w:r>
              <w:rPr>
                <w:spacing w:val="-47"/>
                <w:kern w:val="0"/>
                <w:sz w:val="22"/>
                <w:szCs w:val="22"/>
                <w:lang w:val="en-US" w:eastAsia="en-US" w:bidi="ar-SA"/>
              </w:rPr>
              <w:t xml:space="preserve"> </w:t>
            </w:r>
            <w:r>
              <w:rPr>
                <w:kern w:val="0"/>
                <w:sz w:val="22"/>
                <w:szCs w:val="22"/>
                <w:lang w:val="en-US" w:eastAsia="en-US" w:bidi="ar-SA"/>
              </w:rPr>
              <w:t>melone,</w:t>
            </w:r>
            <w:r>
              <w:rPr>
                <w:spacing w:val="-3"/>
                <w:kern w:val="0"/>
                <w:sz w:val="22"/>
                <w:szCs w:val="22"/>
                <w:lang w:val="en-US" w:eastAsia="en-US" w:bidi="ar-SA"/>
              </w:rPr>
              <w:t xml:space="preserve"> </w:t>
            </w:r>
            <w:r>
              <w:rPr>
                <w:kern w:val="0"/>
                <w:sz w:val="22"/>
                <w:szCs w:val="22"/>
                <w:lang w:val="en-US" w:eastAsia="en-US" w:bidi="ar-SA"/>
              </w:rPr>
              <w:t>anguria,</w:t>
            </w:r>
          </w:p>
          <w:p>
            <w:pPr>
              <w:pStyle w:val="TableParagraph"/>
              <w:widowControl w:val="false"/>
              <w:spacing w:lineRule="exact" w:line="264" w:before="0" w:after="0"/>
              <w:ind w:left="267" w:right="264" w:hanging="0"/>
              <w:jc w:val="center"/>
              <w:rPr>
                <w:kern w:val="0"/>
                <w:sz w:val="22"/>
                <w:szCs w:val="22"/>
                <w:lang w:val="en-US" w:eastAsia="en-US" w:bidi="ar-SA"/>
              </w:rPr>
            </w:pPr>
            <w:r>
              <w:rPr>
                <w:kern w:val="0"/>
                <w:sz w:val="22"/>
                <w:szCs w:val="22"/>
                <w:lang w:val="en-US" w:eastAsia="en-US" w:bidi="ar-SA"/>
              </w:rPr>
              <w:t>marmellate,</w:t>
            </w:r>
            <w:r>
              <w:rPr>
                <w:spacing w:val="-6"/>
                <w:kern w:val="0"/>
                <w:sz w:val="22"/>
                <w:szCs w:val="22"/>
                <w:lang w:val="en-US" w:eastAsia="en-US" w:bidi="ar-SA"/>
              </w:rPr>
              <w:t xml:space="preserve"> </w:t>
            </w:r>
            <w:r>
              <w:rPr>
                <w:kern w:val="0"/>
                <w:sz w:val="22"/>
                <w:szCs w:val="22"/>
                <w:lang w:val="en-US" w:eastAsia="en-US" w:bidi="ar-SA"/>
              </w:rPr>
              <w:t>frutta</w:t>
            </w:r>
          </w:p>
          <w:p>
            <w:pPr>
              <w:pStyle w:val="TableParagraph"/>
              <w:widowControl w:val="false"/>
              <w:spacing w:lineRule="exact" w:line="234" w:before="0" w:after="0"/>
              <w:ind w:left="263" w:right="264" w:hanging="0"/>
              <w:jc w:val="center"/>
              <w:rPr>
                <w:kern w:val="0"/>
                <w:sz w:val="22"/>
                <w:szCs w:val="22"/>
                <w:lang w:val="en-US" w:eastAsia="en-US" w:bidi="ar-SA"/>
              </w:rPr>
            </w:pPr>
            <w:r>
              <w:rPr>
                <w:kern w:val="0"/>
                <w:sz w:val="22"/>
                <w:szCs w:val="22"/>
                <w:lang w:val="en-US" w:eastAsia="en-US" w:bidi="ar-SA"/>
              </w:rPr>
              <w:t>disidratata</w:t>
            </w:r>
            <w:r>
              <w:rPr>
                <w:spacing w:val="-8"/>
                <w:kern w:val="0"/>
                <w:sz w:val="22"/>
                <w:szCs w:val="22"/>
                <w:lang w:val="en-US" w:eastAsia="en-US" w:bidi="ar-SA"/>
              </w:rPr>
              <w:t xml:space="preserve"> </w:t>
            </w:r>
            <w:r>
              <w:rPr>
                <w:kern w:val="0"/>
                <w:sz w:val="22"/>
                <w:szCs w:val="22"/>
                <w:lang w:val="en-US" w:eastAsia="en-US" w:bidi="ar-SA"/>
              </w:rPr>
              <w:t>o</w:t>
            </w:r>
            <w:r>
              <w:rPr>
                <w:spacing w:val="-5"/>
                <w:kern w:val="0"/>
                <w:sz w:val="22"/>
                <w:szCs w:val="22"/>
                <w:lang w:val="en-US" w:eastAsia="en-US" w:bidi="ar-SA"/>
              </w:rPr>
              <w:t xml:space="preserve"> </w:t>
            </w:r>
            <w:r>
              <w:rPr>
                <w:kern w:val="0"/>
                <w:sz w:val="22"/>
                <w:szCs w:val="22"/>
                <w:lang w:val="en-US" w:eastAsia="en-US" w:bidi="ar-SA"/>
              </w:rPr>
              <w:t>candita</w:t>
            </w:r>
          </w:p>
        </w:tc>
      </w:tr>
    </w:tbl>
    <w:p>
      <w:pPr>
        <w:pStyle w:val="TextBody"/>
        <w:spacing w:before="9" w:after="0"/>
        <w:rPr>
          <w:b/>
          <w:b/>
          <w:sz w:val="15"/>
        </w:rPr>
      </w:pPr>
      <w:r>
        <w:rPr>
          <w:b/>
          <w:sz w:val="15"/>
        </w:rPr>
      </w:r>
    </w:p>
    <w:tbl>
      <w:tblPr>
        <w:tblStyle w:val="TableNormal"/>
        <w:tblW w:w="10828"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19"/>
        <w:gridCol w:w="2411"/>
        <w:gridCol w:w="287"/>
        <w:gridCol w:w="2414"/>
        <w:gridCol w:w="283"/>
        <w:gridCol w:w="2413"/>
      </w:tblGrid>
      <w:tr>
        <w:trPr>
          <w:trHeight w:val="624" w:hRule="atLeast"/>
        </w:trPr>
        <w:tc>
          <w:tcPr>
            <w:tcW w:w="3019"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1" w:type="dxa"/>
            <w:tcBorders/>
            <w:shd w:color="auto" w:fill="CEEAAC" w:val="clear"/>
          </w:tcPr>
          <w:p>
            <w:pPr>
              <w:pStyle w:val="TableParagraph"/>
              <w:widowControl w:val="false"/>
              <w:spacing w:lineRule="exact" w:line="301" w:before="2" w:after="0"/>
              <w:ind w:left="634" w:hanging="0"/>
              <w:jc w:val="left"/>
              <w:rPr>
                <w:rFonts w:ascii="Cambria" w:hAnsi="Cambria"/>
                <w:b/>
                <w:b/>
                <w:sz w:val="26"/>
              </w:rPr>
            </w:pPr>
            <w:r>
              <w:rPr>
                <w:rFonts w:ascii="Cambria" w:hAnsi="Cambria"/>
                <w:b/>
                <w:kern w:val="0"/>
                <w:sz w:val="26"/>
                <w:szCs w:val="22"/>
                <w:lang w:val="en-US" w:eastAsia="en-US" w:bidi="ar-SA"/>
              </w:rPr>
              <w:t>Consigliati</w:t>
            </w:r>
          </w:p>
          <w:p>
            <w:pPr>
              <w:pStyle w:val="TableParagraph"/>
              <w:widowControl w:val="false"/>
              <w:spacing w:lineRule="exact" w:line="301" w:before="0" w:after="0"/>
              <w:ind w:right="18" w:hanging="0"/>
              <w:jc w:val="center"/>
              <w:rPr>
                <w:b/>
                <w:b/>
                <w:sz w:val="26"/>
              </w:rPr>
            </w:pPr>
            <w:r>
              <w:rPr>
                <w:b/>
                <w:w w:val="96"/>
                <w:kern w:val="0"/>
                <w:sz w:val="26"/>
                <w:szCs w:val="22"/>
                <w:lang w:val="en-US" w:eastAsia="en-US" w:bidi="ar-SA"/>
              </w:rPr>
              <w:t>©</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shd w:color="auto" w:fill="FFCC99" w:val="clear"/>
          </w:tcPr>
          <w:p>
            <w:pPr>
              <w:pStyle w:val="TableParagraph"/>
              <w:widowControl w:val="false"/>
              <w:spacing w:lineRule="exact" w:line="304" w:before="0" w:after="0"/>
              <w:ind w:left="1082" w:right="609"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shd w:color="auto" w:fill="FF7980" w:val="clear"/>
          </w:tcPr>
          <w:p>
            <w:pPr>
              <w:pStyle w:val="TableParagraph"/>
              <w:widowControl w:val="false"/>
              <w:spacing w:lineRule="exact" w:line="304" w:before="0" w:after="0"/>
              <w:ind w:left="1031" w:right="519" w:hanging="519"/>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3" w:hRule="atLeast"/>
        </w:trPr>
        <w:tc>
          <w:tcPr>
            <w:tcW w:w="10827"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7" w:hRule="atLeast"/>
        </w:trPr>
        <w:tc>
          <w:tcPr>
            <w:tcW w:w="3019"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82" w:right="973"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0" w:before="0" w:after="0"/>
              <w:ind w:left="182" w:hanging="0"/>
              <w:jc w:val="left"/>
              <w:rPr>
                <w:rFonts w:ascii="Cambria" w:hAnsi="Cambria"/>
                <w:i/>
                <w:i/>
                <w:sz w:val="20"/>
                <w:lang w:val="it-IT"/>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anche</w:t>
            </w:r>
            <w:r>
              <w:rPr>
                <w:rFonts w:ascii="Cambria" w:hAnsi="Cambria"/>
                <w:i/>
                <w:spacing w:val="-7"/>
                <w:kern w:val="0"/>
                <w:sz w:val="20"/>
                <w:szCs w:val="22"/>
                <w:lang w:val="en-US" w:eastAsia="en-US" w:bidi="ar-SA"/>
              </w:rPr>
              <w:t xml:space="preserve"> </w:t>
            </w:r>
            <w:r>
              <w:rPr>
                <w:rFonts w:ascii="Cambria" w:hAnsi="Cambria"/>
                <w:i/>
                <w:spacing w:val="-1"/>
                <w:kern w:val="0"/>
                <w:sz w:val="20"/>
                <w:szCs w:val="22"/>
                <w:lang w:val="en-US" w:eastAsia="en-US" w:bidi="ar-SA"/>
              </w:rPr>
              <w:t>tutti</w:t>
            </w:r>
            <w:r>
              <w:rPr>
                <w:rFonts w:ascii="Cambria" w:hAnsi="Cambria"/>
                <w:i/>
                <w:spacing w:val="-12"/>
                <w:kern w:val="0"/>
                <w:sz w:val="20"/>
                <w:szCs w:val="22"/>
                <w:lang w:val="en-US" w:eastAsia="en-US" w:bidi="ar-SA"/>
              </w:rPr>
              <w:t xml:space="preserve"> </w:t>
            </w:r>
            <w:r>
              <w:rPr>
                <w:rFonts w:ascii="Cambria" w:hAnsi="Cambria"/>
                <w:i/>
                <w:spacing w:val="-1"/>
                <w:kern w:val="0"/>
                <w:sz w:val="20"/>
                <w:szCs w:val="22"/>
                <w:lang w:val="en-US" w:eastAsia="en-US" w:bidi="ar-SA"/>
              </w:rPr>
              <w:t>i</w:t>
            </w:r>
            <w:r>
              <w:rPr>
                <w:rFonts w:ascii="Cambria" w:hAnsi="Cambria"/>
                <w:i/>
                <w:spacing w:val="-3"/>
                <w:kern w:val="0"/>
                <w:sz w:val="20"/>
                <w:szCs w:val="22"/>
                <w:lang w:val="en-US" w:eastAsia="en-US" w:bidi="ar-SA"/>
              </w:rPr>
              <w:t xml:space="preserve"> </w:t>
            </w:r>
            <w:r>
              <w:rPr>
                <w:rFonts w:ascii="Cambria" w:hAnsi="Cambria"/>
                <w:i/>
                <w:spacing w:val="-1"/>
                <w:kern w:val="0"/>
                <w:sz w:val="20"/>
                <w:szCs w:val="22"/>
                <w:lang w:val="en-US" w:eastAsia="en-US" w:bidi="ar-SA"/>
              </w:rPr>
              <w:t>giorni</w:t>
            </w:r>
          </w:p>
          <w:p>
            <w:pPr>
              <w:pStyle w:val="TableParagraph"/>
              <w:widowControl w:val="false"/>
              <w:spacing w:before="0" w:after="0"/>
              <w:ind w:left="182"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411"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220" w:right="231" w:firstLine="3"/>
              <w:jc w:val="center"/>
              <w:rPr>
                <w:lang w:val="it-IT"/>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4"/>
                <w:kern w:val="0"/>
                <w:sz w:val="22"/>
                <w:szCs w:val="22"/>
                <w:lang w:val="en-US" w:eastAsia="en-US" w:bidi="ar-SA"/>
              </w:rPr>
              <w:t xml:space="preserve"> </w:t>
            </w:r>
            <w:r>
              <w:rPr>
                <w:kern w:val="0"/>
                <w:sz w:val="22"/>
                <w:szCs w:val="22"/>
                <w:lang w:val="en-US" w:eastAsia="en-US" w:bidi="ar-SA"/>
              </w:rPr>
              <w:t>di</w:t>
            </w:r>
            <w:r>
              <w:rPr>
                <w:spacing w:val="-8"/>
                <w:kern w:val="0"/>
                <w:sz w:val="22"/>
                <w:szCs w:val="22"/>
                <w:lang w:val="en-US" w:eastAsia="en-US" w:bidi="ar-SA"/>
              </w:rPr>
              <w:t xml:space="preserve"> </w:t>
            </w:r>
            <w:r>
              <w:rPr>
                <w:kern w:val="0"/>
                <w:sz w:val="22"/>
                <w:szCs w:val="22"/>
                <w:lang w:val="en-US" w:eastAsia="en-US" w:bidi="ar-SA"/>
              </w:rPr>
              <w:t>oliva,</w:t>
            </w:r>
            <w:r>
              <w:rPr>
                <w:spacing w:val="-11"/>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8"/>
                <w:kern w:val="0"/>
                <w:sz w:val="22"/>
                <w:szCs w:val="22"/>
                <w:lang w:val="en-US" w:eastAsia="en-US" w:bidi="ar-SA"/>
              </w:rPr>
              <w:t xml:space="preserve"> </w:t>
            </w:r>
            <w:r>
              <w:rPr>
                <w:kern w:val="0"/>
                <w:sz w:val="22"/>
                <w:szCs w:val="22"/>
                <w:lang w:val="en-US"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EEEEE"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lineRule="auto" w:line="235" w:before="0" w:after="0"/>
              <w:ind w:left="501" w:firstLine="134"/>
              <w:jc w:val="left"/>
              <w:rPr>
                <w:kern w:val="0"/>
                <w:sz w:val="22"/>
                <w:szCs w:val="22"/>
                <w:lang w:val="en-US" w:eastAsia="en-US" w:bidi="ar-SA"/>
              </w:rPr>
            </w:pPr>
            <w:r>
              <w:rPr>
                <w:kern w:val="0"/>
                <w:sz w:val="22"/>
                <w:szCs w:val="22"/>
                <w:lang w:val="en-US" w:eastAsia="en-US" w:bidi="ar-SA"/>
              </w:rPr>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11" w:hRule="atLeast"/>
        </w:trPr>
        <w:tc>
          <w:tcPr>
            <w:tcW w:w="10827"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1" w:hRule="atLeast"/>
        </w:trPr>
        <w:tc>
          <w:tcPr>
            <w:tcW w:w="3019" w:type="dxa"/>
            <w:tcBorders>
              <w:top w:val="single" w:sz="4" w:space="0" w:color="000000"/>
              <w:bottom w:val="single" w:sz="4" w:space="0" w:color="000000"/>
            </w:tcBorders>
          </w:tcPr>
          <w:p>
            <w:pPr>
              <w:pStyle w:val="TableParagraph"/>
              <w:widowControl w:val="false"/>
              <w:spacing w:before="0" w:after="0"/>
              <w:jc w:val="left"/>
              <w:rPr>
                <w:b/>
                <w:b/>
                <w:sz w:val="23"/>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spacing w:val="-1"/>
                <w:kern w:val="0"/>
                <w:sz w:val="24"/>
                <w:szCs w:val="22"/>
                <w:lang w:val="en-US" w:eastAsia="en-US" w:bidi="ar-SA"/>
              </w:rPr>
              <w:t>GRASSI</w:t>
            </w:r>
            <w:r>
              <w:rPr>
                <w:rFonts w:ascii="Cambria" w:hAnsi="Cambria"/>
                <w:b/>
                <w:i/>
                <w:spacing w:val="-11"/>
                <w:kern w:val="0"/>
                <w:sz w:val="24"/>
                <w:szCs w:val="22"/>
                <w:lang w:val="en-US" w:eastAsia="en-US" w:bidi="ar-SA"/>
              </w:rPr>
              <w:t xml:space="preserve"> </w:t>
            </w:r>
            <w:r>
              <w:rPr>
                <w:rFonts w:ascii="Cambria" w:hAnsi="Cambria"/>
                <w:b/>
                <w:i/>
                <w:spacing w:val="-1"/>
                <w:kern w:val="0"/>
                <w:sz w:val="24"/>
                <w:szCs w:val="22"/>
                <w:lang w:val="en-US" w:eastAsia="en-US" w:bidi="ar-SA"/>
              </w:rPr>
              <w:t>SATURI</w:t>
            </w:r>
          </w:p>
          <w:p>
            <w:pPr>
              <w:pStyle w:val="TableParagraph"/>
              <w:widowControl w:val="false"/>
              <w:spacing w:before="2" w:after="0"/>
              <w:ind w:left="182" w:right="1044" w:hanging="5"/>
              <w:jc w:val="left"/>
              <w:rPr>
                <w:rFonts w:ascii="Cambria" w:hAnsi="Cambria"/>
                <w:i/>
                <w:i/>
                <w:spacing w:val="-1"/>
                <w:sz w:val="20"/>
                <w:lang w:val="it-IT"/>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before="2" w:after="0"/>
              <w:ind w:left="182" w:right="1044" w:hanging="5"/>
              <w:jc w:val="left"/>
              <w:rPr>
                <w:rFonts w:ascii="Cambria" w:hAnsi="Cambria"/>
                <w:i/>
                <w:i/>
                <w:sz w:val="20"/>
                <w:lang w:val="it-IT"/>
              </w:rPr>
            </w:pPr>
            <w:r>
              <w:rPr>
                <w:rFonts w:ascii="Cambria" w:hAnsi="Cambria"/>
                <w:i/>
                <w:spacing w:val="-1"/>
                <w:kern w:val="0"/>
                <w:sz w:val="20"/>
                <w:szCs w:val="22"/>
                <w:lang w:val="en-US" w:eastAsia="en-US" w:bidi="ar-SA"/>
              </w:rPr>
              <w:t>S:</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7"/>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w w:val="95"/>
                <w:kern w:val="0"/>
                <w:sz w:val="20"/>
                <w:szCs w:val="22"/>
                <w:lang w:val="en-US" w:eastAsia="en-US" w:bidi="ar-SA"/>
              </w:rPr>
              <w:t>giorni,</w:t>
            </w:r>
            <w:r>
              <w:rPr>
                <w:rFonts w:ascii="Cambria" w:hAnsi="Cambria"/>
                <w:i/>
                <w:spacing w:val="12"/>
                <w:w w:val="95"/>
                <w:kern w:val="0"/>
                <w:sz w:val="20"/>
                <w:szCs w:val="22"/>
                <w:lang w:val="en-US" w:eastAsia="en-US" w:bidi="ar-SA"/>
              </w:rPr>
              <w:t xml:space="preserve"> </w:t>
            </w:r>
            <w:r>
              <w:rPr>
                <w:rFonts w:ascii="Cambria" w:hAnsi="Cambria"/>
                <w:i/>
                <w:w w:val="95"/>
                <w:kern w:val="0"/>
                <w:sz w:val="20"/>
                <w:szCs w:val="22"/>
                <w:lang w:val="en-US" w:eastAsia="en-US" w:bidi="ar-SA"/>
              </w:rPr>
              <w:t>meglio</w:t>
            </w:r>
            <w:r>
              <w:rPr>
                <w:rFonts w:ascii="Cambria" w:hAnsi="Cambria"/>
                <w:i/>
                <w:spacing w:val="10"/>
                <w:w w:val="95"/>
                <w:kern w:val="0"/>
                <w:sz w:val="20"/>
                <w:szCs w:val="22"/>
                <w:lang w:val="en-US" w:eastAsia="en-US" w:bidi="ar-SA"/>
              </w:rPr>
              <w:t xml:space="preserve"> </w:t>
            </w:r>
            <w:r>
              <w:rPr>
                <w:rFonts w:ascii="Cambria" w:hAnsi="Cambria"/>
                <w:i/>
                <w:w w:val="95"/>
                <w:kern w:val="0"/>
                <w:sz w:val="20"/>
                <w:szCs w:val="22"/>
                <w:lang w:val="en-US" w:eastAsia="en-US" w:bidi="ar-SA"/>
              </w:rPr>
              <w:t>evitarli</w:t>
            </w:r>
          </w:p>
        </w:tc>
        <w:tc>
          <w:tcPr>
            <w:tcW w:w="2411"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EEEEE"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4" w:after="0"/>
              <w:jc w:val="left"/>
              <w:rPr>
                <w:b/>
                <w:b/>
                <w:sz w:val="16"/>
                <w:lang w:val="it-IT"/>
              </w:rPr>
            </w:pPr>
            <w:r>
              <w:rPr>
                <w:b/>
                <w:kern w:val="0"/>
                <w:sz w:val="22"/>
                <w:szCs w:val="22"/>
                <w:lang w:val="en-US" w:eastAsia="en-US" w:bidi="ar-SA"/>
              </w:rPr>
            </w:r>
          </w:p>
          <w:p>
            <w:pPr>
              <w:pStyle w:val="TableParagraph"/>
              <w:widowControl w:val="false"/>
              <w:spacing w:before="0" w:after="0"/>
              <w:ind w:left="405" w:hanging="0"/>
              <w:jc w:val="left"/>
              <w:rPr>
                <w:kern w:val="0"/>
                <w:sz w:val="22"/>
                <w:szCs w:val="22"/>
                <w:lang w:val="en-US" w:eastAsia="en-US" w:bidi="ar-SA"/>
              </w:rPr>
            </w:pPr>
            <w:r>
              <w:rPr>
                <w:kern w:val="0"/>
                <w:sz w:val="22"/>
                <w:szCs w:val="22"/>
                <w:lang w:val="en-US" w:eastAsia="en-US" w:bidi="ar-SA"/>
              </w:rPr>
              <w:t>Ketchup</w:t>
            </w:r>
            <w:r>
              <w:rPr>
                <w:spacing w:val="-9"/>
                <w:kern w:val="0"/>
                <w:sz w:val="22"/>
                <w:szCs w:val="22"/>
                <w:lang w:val="en-US" w:eastAsia="en-US" w:bidi="ar-SA"/>
              </w:rPr>
              <w:t xml:space="preserve"> </w:t>
            </w:r>
            <w:r>
              <w:rPr>
                <w:kern w:val="0"/>
                <w:sz w:val="22"/>
                <w:szCs w:val="22"/>
                <w:lang w:val="en-US" w:eastAsia="en-US" w:bidi="ar-SA"/>
              </w:rPr>
              <w:t>e</w:t>
            </w:r>
            <w:r>
              <w:rPr>
                <w:spacing w:val="-4"/>
                <w:kern w:val="0"/>
                <w:sz w:val="22"/>
                <w:szCs w:val="22"/>
                <w:lang w:val="en-US" w:eastAsia="en-US" w:bidi="ar-SA"/>
              </w:rPr>
              <w:t xml:space="preserve"> </w:t>
            </w:r>
            <w:r>
              <w:rPr>
                <w:kern w:val="0"/>
                <w:sz w:val="22"/>
                <w:szCs w:val="22"/>
                <w:lang w:val="en-US" w:eastAsia="en-US" w:bidi="ar-SA"/>
              </w:rPr>
              <w:t>Senape</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1" w:after="0"/>
              <w:ind w:left="258" w:right="278" w:hanging="3"/>
              <w:jc w:val="center"/>
              <w:rPr>
                <w:lang w:val="it-IT"/>
              </w:rPr>
            </w:pPr>
            <w:r>
              <w:rPr>
                <w:kern w:val="0"/>
                <w:sz w:val="22"/>
                <w:szCs w:val="22"/>
                <w:lang w:val="en-US" w:eastAsia="en-US" w:bidi="ar-SA"/>
              </w:rPr>
              <w:t>Olio di palma, olio di</w:t>
            </w:r>
            <w:r>
              <w:rPr>
                <w:spacing w:val="-47"/>
                <w:kern w:val="0"/>
                <w:sz w:val="22"/>
                <w:szCs w:val="22"/>
                <w:lang w:val="en-US" w:eastAsia="en-US" w:bidi="ar-SA"/>
              </w:rPr>
              <w:t xml:space="preserve"> </w:t>
            </w:r>
            <w:r>
              <w:rPr>
                <w:spacing w:val="-1"/>
                <w:kern w:val="0"/>
                <w:sz w:val="22"/>
                <w:szCs w:val="22"/>
                <w:lang w:val="en-US" w:eastAsia="en-US" w:bidi="ar-SA"/>
              </w:rPr>
              <w:t>cocco,</w:t>
            </w:r>
            <w:r>
              <w:rPr>
                <w:spacing w:val="-10"/>
                <w:kern w:val="0"/>
                <w:sz w:val="22"/>
                <w:szCs w:val="22"/>
                <w:lang w:val="en-US" w:eastAsia="en-US" w:bidi="ar-SA"/>
              </w:rPr>
              <w:t xml:space="preserve"> </w:t>
            </w:r>
            <w:r>
              <w:rPr>
                <w:kern w:val="0"/>
                <w:sz w:val="22"/>
                <w:szCs w:val="22"/>
                <w:lang w:val="en-US" w:eastAsia="en-US" w:bidi="ar-SA"/>
              </w:rPr>
              <w:t>burro,</w:t>
            </w:r>
            <w:r>
              <w:rPr>
                <w:spacing w:val="-10"/>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10"/>
                <w:kern w:val="0"/>
                <w:sz w:val="22"/>
                <w:szCs w:val="22"/>
                <w:lang w:val="en-US" w:eastAsia="en-US" w:bidi="ar-SA"/>
              </w:rPr>
              <w:t xml:space="preserve"> </w:t>
            </w:r>
            <w:r>
              <w:rPr>
                <w:kern w:val="0"/>
                <w:sz w:val="22"/>
                <w:szCs w:val="22"/>
                <w:lang w:val="en-US" w:eastAsia="en-US" w:bidi="ar-SA"/>
              </w:rPr>
              <w:t>fritture, maionese</w:t>
            </w:r>
          </w:p>
        </w:tc>
      </w:tr>
    </w:tbl>
    <w:p>
      <w:pPr>
        <w:sectPr>
          <w:headerReference w:type="default" r:id="rId6"/>
          <w:footerReference w:type="default" r:id="rId7"/>
          <w:type w:val="nextPage"/>
          <w:pgSz w:w="11950" w:h="16870"/>
          <w:pgMar w:left="480" w:right="400" w:gutter="0" w:header="718" w:top="2260" w:footer="567" w:bottom="760"/>
          <w:pgNumType w:fmt="decimal"/>
          <w:formProt w:val="false"/>
          <w:textDirection w:val="lrTb"/>
          <w:docGrid w:type="default" w:linePitch="100" w:charSpace="4096"/>
        </w:sectPr>
        <w:pStyle w:val="TextBody"/>
        <w:spacing w:before="1" w:after="0"/>
        <w:ind w:left="259" w:right="578" w:hanging="0"/>
        <w:rPr/>
      </w:pPr>
      <w:r>
        <w:rPr/>
        <w:t>Nota bene: la frittura, se eseguita in olio extravergine di oliva e con farine di prima qualità, è una delle modalità di cottura che</w:t>
      </w:r>
      <w:r>
        <w:rPr>
          <w:spacing w:val="-43"/>
        </w:rPr>
        <w:t xml:space="preserve"> </w:t>
      </w:r>
      <w:r>
        <w:rPr>
          <w:spacing w:val="-1"/>
        </w:rPr>
        <w:t>preserva</w:t>
      </w:r>
      <w:r>
        <w:rPr>
          <w:spacing w:val="2"/>
        </w:rPr>
        <w:t xml:space="preserve"> </w:t>
      </w:r>
      <w:r>
        <w:rPr>
          <w:spacing w:val="-1"/>
        </w:rPr>
        <w:t>al</w:t>
      </w:r>
      <w:r>
        <w:rPr>
          <w:spacing w:val="-6"/>
        </w:rPr>
        <w:t xml:space="preserve"> </w:t>
      </w:r>
      <w:r>
        <w:rPr>
          <w:spacing w:val="-1"/>
        </w:rPr>
        <w:t>meglio</w:t>
      </w:r>
      <w:r>
        <w:rPr>
          <w:spacing w:val="-8"/>
        </w:rPr>
        <w:t xml:space="preserve"> </w:t>
      </w:r>
      <w:r>
        <w:rPr>
          <w:spacing w:val="-1"/>
        </w:rPr>
        <w:t>le</w:t>
      </w:r>
      <w:r>
        <w:rPr>
          <w:spacing w:val="-5"/>
        </w:rPr>
        <w:t xml:space="preserve"> </w:t>
      </w:r>
      <w:r>
        <w:rPr>
          <w:spacing w:val="-1"/>
        </w:rPr>
        <w:t>proprietà</w:t>
      </w:r>
      <w:r>
        <w:rPr>
          <w:spacing w:val="-3"/>
        </w:rPr>
        <w:t xml:space="preserve"> </w:t>
      </w:r>
      <w:r>
        <w:rPr/>
        <w:t>degli</w:t>
      </w:r>
      <w:r>
        <w:rPr>
          <w:spacing w:val="-4"/>
        </w:rPr>
        <w:t xml:space="preserve"> </w:t>
      </w:r>
      <w:r>
        <w:rPr/>
        <w:t>alimenti</w:t>
      </w:r>
      <w:r>
        <w:rPr>
          <w:spacing w:val="5"/>
        </w:rPr>
        <w:t xml:space="preserve"> </w:t>
      </w:r>
      <w:r>
        <w:rPr/>
        <w:t>e</w:t>
      </w:r>
      <w:r>
        <w:rPr>
          <w:spacing w:val="-2"/>
        </w:rPr>
        <w:t xml:space="preserve"> </w:t>
      </w:r>
      <w:r>
        <w:rPr/>
        <w:t>stimola</w:t>
      </w:r>
      <w:r>
        <w:rPr>
          <w:spacing w:val="-3"/>
        </w:rPr>
        <w:t xml:space="preserve"> </w:t>
      </w:r>
      <w:r>
        <w:rPr/>
        <w:t>il</w:t>
      </w:r>
      <w:r>
        <w:rPr>
          <w:spacing w:val="-1"/>
        </w:rPr>
        <w:t xml:space="preserve"> </w:t>
      </w:r>
      <w:r>
        <w:rPr/>
        <w:t>fegato</w:t>
      </w:r>
      <w:r>
        <w:rPr>
          <w:spacing w:val="3"/>
        </w:rPr>
        <w:t xml:space="preserve"> </w:t>
      </w:r>
      <w:r>
        <w:rPr/>
        <w:t>aiutandolo</w:t>
      </w:r>
      <w:r>
        <w:rPr>
          <w:spacing w:val="-3"/>
        </w:rPr>
        <w:t xml:space="preserve"> </w:t>
      </w:r>
      <w:r>
        <w:rPr/>
        <w:t>a</w:t>
      </w:r>
      <w:r>
        <w:rPr>
          <w:spacing w:val="-7"/>
        </w:rPr>
        <w:t xml:space="preserve"> </w:t>
      </w:r>
      <w:r>
        <w:rPr/>
        <w:t>lavorare</w:t>
      </w:r>
      <w:r>
        <w:rPr>
          <w:spacing w:val="-5"/>
        </w:rPr>
        <w:t xml:space="preserve"> </w:t>
      </w:r>
      <w:r>
        <w:rPr/>
        <w:t>più</w:t>
      </w:r>
      <w:r>
        <w:rPr>
          <w:spacing w:val="-12"/>
        </w:rPr>
        <w:t xml:space="preserve"> </w:t>
      </w:r>
      <w:r>
        <w:rPr/>
        <w:t>velocemente</w:t>
      </w:r>
    </w:p>
    <w:p>
      <w:pPr>
        <w:pStyle w:val="TextBody"/>
        <w:spacing w:before="7" w:after="0"/>
        <w:rPr>
          <w:sz w:val="12"/>
        </w:rPr>
      </w:pPr>
      <w:r>
        <w:rPr>
          <w:sz w:val="12"/>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6" w:after="0"/>
        <w:ind w:left="259" w:right="349" w:hanging="5"/>
        <w:jc w:val="both"/>
        <w:rPr/>
      </w:pPr>
      <w:r>
        <w:rPr>
          <w:i/>
        </w:rPr>
        <w:t>Verdure consigliate in base al tuo profilo genetico</w:t>
      </w:r>
      <w:r>
        <w:rPr/>
        <w:t xml:space="preserve">: sedano, </w:t>
      </w:r>
      <w:hyperlink r:id="rId8">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7" w:after="0"/>
        <w:rPr>
          <w:sz w:val="22"/>
        </w:rPr>
      </w:pPr>
      <w:r>
        <w:rPr>
          <w:sz w:val="22"/>
        </w:rPr>
      </w:r>
    </w:p>
    <w:p>
      <w:pPr>
        <w:pStyle w:val="TextBody"/>
        <w:spacing w:before="1" w:after="0"/>
        <w:ind w:left="259" w:right="405" w:hanging="0"/>
        <w:jc w:val="both"/>
        <w:rPr/>
      </w:pPr>
      <w:r>
        <w:rPr/>
        <w:t>Queste tipologie di verdura è ricca di beta-carotene e di fibre, utile alla regolazione del controllo glicemico e all’aumento di</w:t>
      </w:r>
      <w:r>
        <w:rPr>
          <w:spacing w:val="1"/>
        </w:rPr>
        <w:t xml:space="preserve"> </w:t>
      </w:r>
      <w:r>
        <w:rPr/>
        <w:t>sazietà</w:t>
      </w:r>
      <w:r>
        <w:rPr>
          <w:spacing w:val="-4"/>
        </w:rPr>
        <w:t xml:space="preserve"> </w:t>
      </w:r>
      <w:r>
        <w:rPr/>
        <w:t>post</w:t>
      </w:r>
      <w:r>
        <w:rPr>
          <w:spacing w:val="-3"/>
        </w:rPr>
        <w:t xml:space="preserve"> </w:t>
      </w:r>
      <w:r>
        <w:rPr/>
        <w:t>prandiale.</w:t>
      </w:r>
      <w:r>
        <w:rPr>
          <w:spacing w:val="-4"/>
        </w:rPr>
        <w:t xml:space="preserve"> </w:t>
      </w:r>
      <w:r>
        <w:rPr/>
        <w:t>Ricca</w:t>
      </w:r>
      <w:r>
        <w:rPr>
          <w:spacing w:val="-3"/>
        </w:rPr>
        <w:t xml:space="preserve"> </w:t>
      </w:r>
      <w:r>
        <w:rPr/>
        <w:t>anche</w:t>
      </w:r>
      <w:r>
        <w:rPr>
          <w:spacing w:val="-7"/>
        </w:rPr>
        <w:t xml:space="preserve"> </w:t>
      </w:r>
      <w:r>
        <w:rPr/>
        <w:t>di</w:t>
      </w:r>
      <w:r>
        <w:rPr>
          <w:spacing w:val="-1"/>
        </w:rPr>
        <w:t xml:space="preserve"> </w:t>
      </w:r>
      <w:r>
        <w:rPr/>
        <w:t>antiossidanti,</w:t>
      </w:r>
      <w:r>
        <w:rPr>
          <w:spacing w:val="1"/>
        </w:rPr>
        <w:t xml:space="preserve"> </w:t>
      </w:r>
      <w:r>
        <w:rPr/>
        <w:t>utili</w:t>
      </w:r>
      <w:r>
        <w:rPr>
          <w:spacing w:val="4"/>
        </w:rPr>
        <w:t xml:space="preserve"> </w:t>
      </w:r>
      <w:r>
        <w:rPr/>
        <w:t>alla</w:t>
      </w:r>
      <w:r>
        <w:rPr>
          <w:spacing w:val="-17"/>
        </w:rPr>
        <w:t xml:space="preserve"> </w:t>
      </w:r>
      <w:r>
        <w:rPr/>
        <w:t>salute</w:t>
      </w:r>
      <w:r>
        <w:rPr>
          <w:spacing w:val="-3"/>
        </w:rPr>
        <w:t xml:space="preserve"> </w:t>
      </w:r>
      <w:r>
        <w:rPr/>
        <w:t>del</w:t>
      </w:r>
      <w:r>
        <w:rPr>
          <w:spacing w:val="-5"/>
        </w:rPr>
        <w:t xml:space="preserve"> </w:t>
      </w:r>
      <w:r>
        <w:rPr/>
        <w:t>cuore</w:t>
      </w:r>
      <w:r>
        <w:rPr>
          <w:spacing w:val="-6"/>
        </w:rPr>
        <w:t xml:space="preserve"> </w:t>
      </w:r>
      <w:r>
        <w:rPr/>
        <w:t>e</w:t>
      </w:r>
      <w:r>
        <w:rPr>
          <w:spacing w:val="-3"/>
        </w:rPr>
        <w:t xml:space="preserve"> </w:t>
      </w:r>
      <w:r>
        <w:rPr/>
        <w:t>delle</w:t>
      </w:r>
      <w:r>
        <w:rPr>
          <w:spacing w:val="-6"/>
        </w:rPr>
        <w:t xml:space="preserve"> </w:t>
      </w:r>
      <w:r>
        <w:rPr/>
        <w:t>arterie.</w:t>
      </w:r>
    </w:p>
    <w:p>
      <w:pPr>
        <w:pStyle w:val="TextBody"/>
        <w:spacing w:before="3" w:after="0"/>
        <w:rPr>
          <w:sz w:val="23"/>
        </w:rPr>
      </w:pPr>
      <w:r>
        <w:rPr>
          <w:sz w:val="23"/>
        </w:rPr>
      </w:r>
    </w:p>
    <w:p>
      <w:pPr>
        <w:pStyle w:val="TextBody"/>
        <w:ind w:left="259" w:hanging="0"/>
        <w:jc w:val="both"/>
        <w:rPr/>
      </w:pPr>
      <w:r>
        <w:rPr>
          <w:w w:val="95"/>
        </w:rPr>
        <w:t>In</w:t>
      </w:r>
      <w:r>
        <w:rPr>
          <w:spacing w:val="8"/>
          <w:w w:val="95"/>
        </w:rPr>
        <w:t xml:space="preserve"> </w:t>
      </w:r>
      <w:r>
        <w:rPr>
          <w:w w:val="95"/>
        </w:rPr>
        <w:t>linea</w:t>
      </w:r>
      <w:r>
        <w:rPr>
          <w:spacing w:val="13"/>
          <w:w w:val="95"/>
        </w:rPr>
        <w:t xml:space="preserve"> </w:t>
      </w:r>
      <w:r>
        <w:rPr>
          <w:w w:val="95"/>
        </w:rPr>
        <w:t>generale</w:t>
      </w:r>
      <w:r>
        <w:rPr>
          <w:spacing w:val="19"/>
          <w:w w:val="95"/>
        </w:rPr>
        <w:t xml:space="preserve"> </w:t>
      </w:r>
      <w:r>
        <w:rPr>
          <w:w w:val="95"/>
        </w:rPr>
        <w:t>è</w:t>
      </w:r>
      <w:r>
        <w:rPr>
          <w:spacing w:val="4"/>
          <w:w w:val="95"/>
        </w:rPr>
        <w:t xml:space="preserve"> </w:t>
      </w:r>
      <w:r>
        <w:rPr>
          <w:w w:val="95"/>
        </w:rPr>
        <w:t>consigliato</w:t>
      </w:r>
      <w:r>
        <w:rPr>
          <w:spacing w:val="18"/>
          <w:w w:val="95"/>
        </w:rPr>
        <w:t xml:space="preserve"> </w:t>
      </w:r>
      <w:r>
        <w:rPr>
          <w:w w:val="95"/>
        </w:rPr>
        <w:t>un</w:t>
      </w:r>
      <w:r>
        <w:rPr>
          <w:spacing w:val="9"/>
          <w:w w:val="95"/>
        </w:rPr>
        <w:t xml:space="preserve"> </w:t>
      </w:r>
      <w:r>
        <w:rPr>
          <w:w w:val="95"/>
        </w:rPr>
        <w:t>consumo</w:t>
      </w:r>
      <w:r>
        <w:rPr>
          <w:spacing w:val="18"/>
          <w:w w:val="95"/>
        </w:rPr>
        <w:t xml:space="preserve"> </w:t>
      </w:r>
      <w:r>
        <w:rPr>
          <w:w w:val="95"/>
        </w:rPr>
        <w:t>di</w:t>
      </w:r>
      <w:r>
        <w:rPr>
          <w:spacing w:val="9"/>
          <w:w w:val="95"/>
        </w:rPr>
        <w:t xml:space="preserve"> </w:t>
      </w:r>
      <w:r>
        <w:rPr>
          <w:w w:val="95"/>
        </w:rPr>
        <w:t>verdura</w:t>
      </w:r>
      <w:r>
        <w:rPr>
          <w:spacing w:val="13"/>
          <w:w w:val="95"/>
        </w:rPr>
        <w:t xml:space="preserve"> </w:t>
      </w:r>
      <w:r>
        <w:rPr>
          <w:w w:val="95"/>
        </w:rPr>
        <w:t>&gt;</w:t>
      </w:r>
      <w:r>
        <w:rPr>
          <w:spacing w:val="4"/>
          <w:w w:val="95"/>
        </w:rPr>
        <w:t xml:space="preserve"> </w:t>
      </w:r>
      <w:r>
        <w:rPr>
          <w:w w:val="95"/>
        </w:rPr>
        <w:t>300gr</w:t>
      </w:r>
      <w:r>
        <w:rPr>
          <w:spacing w:val="12"/>
          <w:w w:val="95"/>
        </w:rPr>
        <w:t xml:space="preserve"> </w:t>
      </w:r>
      <w:r>
        <w:rPr>
          <w:w w:val="95"/>
        </w:rPr>
        <w:t>al</w:t>
      </w:r>
      <w:r>
        <w:rPr>
          <w:spacing w:val="10"/>
          <w:w w:val="95"/>
        </w:rPr>
        <w:t xml:space="preserve"> </w:t>
      </w:r>
      <w:r>
        <w:rPr>
          <w:w w:val="95"/>
        </w:rPr>
        <w:t>giorno,</w:t>
      </w:r>
      <w:r>
        <w:rPr>
          <w:spacing w:val="11"/>
          <w:w w:val="95"/>
        </w:rPr>
        <w:t xml:space="preserve"> </w:t>
      </w:r>
      <w:r>
        <w:rPr>
          <w:w w:val="95"/>
        </w:rPr>
        <w:t>suddiviso</w:t>
      </w:r>
      <w:r>
        <w:rPr>
          <w:spacing w:val="9"/>
          <w:w w:val="95"/>
        </w:rPr>
        <w:t xml:space="preserve"> </w:t>
      </w:r>
      <w:r>
        <w:rPr>
          <w:w w:val="95"/>
        </w:rPr>
        <w:t>tra</w:t>
      </w:r>
      <w:r>
        <w:rPr>
          <w:spacing w:val="12"/>
          <w:w w:val="95"/>
        </w:rPr>
        <w:t xml:space="preserve"> </w:t>
      </w:r>
      <w:r>
        <w:rPr>
          <w:w w:val="95"/>
        </w:rPr>
        <w:t>il</w:t>
      </w:r>
      <w:r>
        <w:rPr>
          <w:spacing w:val="10"/>
          <w:w w:val="95"/>
        </w:rPr>
        <w:t xml:space="preserve"> </w:t>
      </w:r>
      <w:r>
        <w:rPr>
          <w:w w:val="95"/>
        </w:rPr>
        <w:t>pranzo</w:t>
      </w:r>
      <w:r>
        <w:rPr>
          <w:spacing w:val="17"/>
          <w:w w:val="95"/>
        </w:rPr>
        <w:t xml:space="preserve"> </w:t>
      </w:r>
      <w:r>
        <w:rPr>
          <w:w w:val="95"/>
        </w:rPr>
        <w:t>e</w:t>
      </w:r>
      <w:r>
        <w:rPr>
          <w:spacing w:val="4"/>
          <w:w w:val="95"/>
        </w:rPr>
        <w:t xml:space="preserve"> </w:t>
      </w:r>
      <w:r>
        <w:rPr>
          <w:w w:val="95"/>
        </w:rPr>
        <w:t>la</w:t>
      </w:r>
      <w:r>
        <w:rPr>
          <w:spacing w:val="12"/>
          <w:w w:val="95"/>
        </w:rPr>
        <w:t xml:space="preserve"> </w:t>
      </w:r>
      <w:r>
        <w:rPr>
          <w:w w:val="95"/>
        </w:rPr>
        <w:t>cena.</w:t>
      </w:r>
    </w:p>
    <w:p>
      <w:pPr>
        <w:pStyle w:val="TextBody"/>
        <w:spacing w:before="11" w:after="0"/>
        <w:rPr>
          <w:sz w:val="22"/>
        </w:rPr>
      </w:pPr>
      <w:r>
        <w:rPr>
          <w:sz w:val="22"/>
        </w:rPr>
      </w:r>
    </w:p>
    <w:p>
      <w:pPr>
        <w:pStyle w:val="TextBody"/>
        <w:ind w:left="259" w:right="419" w:hanging="0"/>
        <w:jc w:val="both"/>
        <w:rPr/>
      </w:pPr>
      <w:r>
        <w:rPr/>
        <w:t>Una verdura cruda prima del pasto (lattuga, rucola, finocchio, sedano, cetriolo, radicchio) aiuta ad abbassare l’indice glicemico</w:t>
      </w:r>
      <w:r>
        <w:rPr>
          <w:spacing w:val="1"/>
        </w:rPr>
        <w:t xml:space="preserve"> </w:t>
      </w:r>
      <w:r>
        <w:rPr/>
        <w:t>dell’intero</w:t>
      </w:r>
      <w:r>
        <w:rPr>
          <w:spacing w:val="-8"/>
        </w:rPr>
        <w:t xml:space="preserve"> </w:t>
      </w:r>
      <w:r>
        <w:rPr/>
        <w:t>pasto</w:t>
      </w:r>
      <w:r>
        <w:rPr>
          <w:spacing w:val="-3"/>
        </w:rPr>
        <w:t xml:space="preserve"> </w:t>
      </w:r>
      <w:r>
        <w:rPr/>
        <w:t>e</w:t>
      </w:r>
      <w:r>
        <w:rPr>
          <w:spacing w:val="-7"/>
        </w:rPr>
        <w:t xml:space="preserve"> </w:t>
      </w:r>
      <w:r>
        <w:rPr/>
        <w:t>promuove</w:t>
      </w:r>
      <w:r>
        <w:rPr>
          <w:spacing w:val="-6"/>
        </w:rPr>
        <w:t xml:space="preserve"> </w:t>
      </w:r>
      <w:r>
        <w:rPr/>
        <w:t>la</w:t>
      </w:r>
      <w:r>
        <w:rPr>
          <w:spacing w:val="-8"/>
        </w:rPr>
        <w:t xml:space="preserve"> </w:t>
      </w:r>
      <w:r>
        <w:rPr/>
        <w:t>funzionalità</w:t>
      </w:r>
      <w:r>
        <w:rPr>
          <w:spacing w:val="-7"/>
        </w:rPr>
        <w:t xml:space="preserve"> </w:t>
      </w:r>
      <w:r>
        <w:rPr/>
        <w:t>del</w:t>
      </w:r>
      <w:r>
        <w:rPr>
          <w:spacing w:val="-5"/>
        </w:rPr>
        <w:t xml:space="preserve"> </w:t>
      </w:r>
      <w:r>
        <w:rPr/>
        <w:t>fegato.</w:t>
      </w:r>
    </w:p>
    <w:p>
      <w:pPr>
        <w:pStyle w:val="TextBody"/>
        <w:spacing w:before="8" w:after="0"/>
        <w:rPr>
          <w:sz w:val="23"/>
        </w:rPr>
      </w:pPr>
      <w:r>
        <w:rPr>
          <w:sz w:val="23"/>
        </w:rPr>
      </w:r>
    </w:p>
    <w:p>
      <w:pPr>
        <w:pStyle w:val="TextBody"/>
        <w:spacing w:lineRule="auto" w:line="235"/>
        <w:ind w:left="259" w:right="363" w:hanging="5"/>
        <w:jc w:val="both"/>
        <w:rPr/>
      </w:pPr>
      <w:r>
        <w:rPr>
          <w:b/>
        </w:rPr>
        <w:t xml:space="preserve">Attenzione: </w:t>
      </w:r>
      <w:r>
        <w:rPr/>
        <w:t>alcune verdure come la Carota Cotta e la Zucca hanno in realtà un indice glicemico elevato, quindi, in base al tuo</w:t>
      </w:r>
      <w:r>
        <w:rPr>
          <w:spacing w:val="1"/>
        </w:rPr>
        <w:t xml:space="preserve"> </w:t>
      </w:r>
      <w:r>
        <w:rPr/>
        <w:t>profilo</w:t>
      </w:r>
      <w:r>
        <w:rPr>
          <w:spacing w:val="-4"/>
        </w:rPr>
        <w:t xml:space="preserve"> </w:t>
      </w:r>
      <w:r>
        <w:rPr/>
        <w:t>genetico,</w:t>
      </w:r>
      <w:r>
        <w:rPr>
          <w:spacing w:val="2"/>
        </w:rPr>
        <w:t xml:space="preserve"> </w:t>
      </w:r>
      <w:r>
        <w:rPr/>
        <w:t>il</w:t>
      </w:r>
      <w:r>
        <w:rPr>
          <w:spacing w:val="-1"/>
        </w:rPr>
        <w:t xml:space="preserve"> </w:t>
      </w:r>
      <w:r>
        <w:rPr/>
        <w:t>loro</w:t>
      </w:r>
      <w:r>
        <w:rPr>
          <w:spacing w:val="-3"/>
        </w:rPr>
        <w:t xml:space="preserve"> </w:t>
      </w:r>
      <w:r>
        <w:rPr/>
        <w:t>consumo</w:t>
      </w:r>
      <w:r>
        <w:rPr>
          <w:spacing w:val="-1"/>
        </w:rPr>
        <w:t xml:space="preserve"> </w:t>
      </w:r>
      <w:r>
        <w:rPr/>
        <w:t>è</w:t>
      </w:r>
      <w:r>
        <w:rPr>
          <w:spacing w:val="-2"/>
        </w:rPr>
        <w:t xml:space="preserve"> </w:t>
      </w:r>
      <w:r>
        <w:rPr/>
        <w:t>consigliato</w:t>
      </w:r>
      <w:r>
        <w:rPr>
          <w:spacing w:val="-2"/>
        </w:rPr>
        <w:t xml:space="preserve"> </w:t>
      </w:r>
      <w:r>
        <w:rPr/>
        <w:t>massimo</w:t>
      </w:r>
      <w:r>
        <w:rPr>
          <w:spacing w:val="-2"/>
        </w:rPr>
        <w:t xml:space="preserve"> </w:t>
      </w:r>
      <w:r>
        <w:rPr/>
        <w:t>1</w:t>
      </w:r>
      <w:r>
        <w:rPr>
          <w:spacing w:val="1"/>
        </w:rPr>
        <w:t xml:space="preserve"> </w:t>
      </w:r>
      <w:r>
        <w:rPr/>
        <w:t>volta</w:t>
      </w:r>
      <w:r>
        <w:rPr>
          <w:spacing w:val="1"/>
        </w:rPr>
        <w:t xml:space="preserve"> </w:t>
      </w:r>
      <w:r>
        <w:rPr/>
        <w:t>a</w:t>
      </w:r>
      <w:r>
        <w:rPr>
          <w:spacing w:val="1"/>
        </w:rPr>
        <w:t xml:space="preserve"> </w:t>
      </w:r>
      <w:r>
        <w:rPr/>
        <w:t>settimana.</w:t>
      </w:r>
    </w:p>
    <w:p>
      <w:pPr>
        <w:pStyle w:val="TextBody"/>
        <w:spacing w:before="5" w:after="0"/>
        <w:rPr>
          <w:sz w:val="23"/>
        </w:rPr>
      </w:pPr>
      <w:r>
        <w:rPr>
          <w:sz w:val="23"/>
        </w:rPr>
      </w:r>
    </w:p>
    <w:p>
      <w:pPr>
        <w:pStyle w:val="TextBody"/>
        <w:ind w:left="259" w:hanging="0"/>
        <w:rPr/>
      </w:pPr>
      <w:r>
        <w:rPr>
          <w:w w:val="91"/>
        </w:rPr>
        <w:t>.</w:t>
      </w:r>
    </w:p>
    <w:p>
      <w:pPr>
        <w:pStyle w:val="Normal"/>
        <w:rPr/>
      </w:pPr>
      <w:r>
        <w:rPr/>
      </w:r>
    </w:p>
    <w:sectPr>
      <w:headerReference w:type="default" r:id="rId9"/>
      <w:footerReference w:type="default" r:id="rId10"/>
      <w:type w:val="nextPage"/>
      <w:pgSz w:w="11950" w:h="16870"/>
      <w:pgMar w:left="480" w:right="400" w:gutter="0" w:header="718" w:top="2260" w:footer="567" w:bottom="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7C3AA189">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3" wp14:anchorId="5EEB7D42">
              <wp:simplePos x="0" y="0"/>
              <wp:positionH relativeFrom="page">
                <wp:posOffset>466090</wp:posOffset>
              </wp:positionH>
              <wp:positionV relativeFrom="page">
                <wp:posOffset>10219690</wp:posOffset>
              </wp:positionV>
              <wp:extent cx="3188335" cy="141605"/>
              <wp:effectExtent l="0" t="0" r="0" b="0"/>
              <wp:wrapNone/>
              <wp:docPr id="5" name="Text Box 2"/>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1pt;height:11.1pt;mso-wrap-style:square;v-text-anchor:top;mso-position-horizontal-relative:page;mso-position-vertical-relative:page" wp14:anchorId="5EEB7D42">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7" wp14:anchorId="7B3188FC">
              <wp:simplePos x="0" y="0"/>
              <wp:positionH relativeFrom="page">
                <wp:posOffset>6520815</wp:posOffset>
              </wp:positionH>
              <wp:positionV relativeFrom="page">
                <wp:posOffset>10269855</wp:posOffset>
              </wp:positionV>
              <wp:extent cx="147320" cy="165735"/>
              <wp:effectExtent l="0" t="0" r="0" b="0"/>
              <wp:wrapNone/>
              <wp:docPr id="7"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8.65pt;width:11.55pt;height:13pt;mso-wrap-style:square;v-text-anchor:top;mso-position-horizontal-relative:page;mso-position-vertical-relative:page" wp14:anchorId="7B3188FC">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7C3AA189">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v:rect id="shape_0" ID="Rectangle 1"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3"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4"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5EEB7D42">
              <wp:simplePos x="0" y="0"/>
              <wp:positionH relativeFrom="page">
                <wp:posOffset>466090</wp:posOffset>
              </wp:positionH>
              <wp:positionV relativeFrom="page">
                <wp:posOffset>10219690</wp:posOffset>
              </wp:positionV>
              <wp:extent cx="3188335" cy="141605"/>
              <wp:effectExtent l="0" t="0" r="0" b="0"/>
              <wp:wrapNone/>
              <wp:docPr id="13" name="Text Box 4"/>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36.7pt;margin-top:804.7pt;width:251pt;height:11.1pt;mso-wrap-style:square;v-text-anchor:top;mso-position-horizontal-relative:page;mso-position-vertical-relative:page" wp14:anchorId="5EEB7D42">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7B3188FC">
              <wp:simplePos x="0" y="0"/>
              <wp:positionH relativeFrom="page">
                <wp:posOffset>6520815</wp:posOffset>
              </wp:positionH>
              <wp:positionV relativeFrom="page">
                <wp:posOffset>10269855</wp:posOffset>
              </wp:positionV>
              <wp:extent cx="147320" cy="165735"/>
              <wp:effectExtent l="0" t="0" r="0" b="0"/>
              <wp:wrapNone/>
              <wp:docPr id="15" name="Text Box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513.45pt;margin-top:808.65pt;width:11.55pt;height:13pt;mso-wrap-style:square;v-text-anchor:top;mso-position-horizontal-relative:page;mso-position-vertical-relative:page" wp14:anchorId="7B3188FC">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7C3AA189">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v:rect id="shape_0" ID="Rectangle 9"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5EEB7D42">
              <wp:simplePos x="0" y="0"/>
              <wp:positionH relativeFrom="page">
                <wp:posOffset>466090</wp:posOffset>
              </wp:positionH>
              <wp:positionV relativeFrom="page">
                <wp:posOffset>10219690</wp:posOffset>
              </wp:positionV>
              <wp:extent cx="3188335" cy="141605"/>
              <wp:effectExtent l="0" t="0" r="0" b="0"/>
              <wp:wrapNone/>
              <wp:docPr id="21" name="Text Box 7"/>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36.7pt;margin-top:804.7pt;width:251pt;height:11.1pt;mso-wrap-style:square;v-text-anchor:top;mso-position-horizontal-relative:page;mso-position-vertical-relative:page" wp14:anchorId="5EEB7D42">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7B3188FC">
              <wp:simplePos x="0" y="0"/>
              <wp:positionH relativeFrom="page">
                <wp:posOffset>6520815</wp:posOffset>
              </wp:positionH>
              <wp:positionV relativeFrom="page">
                <wp:posOffset>10269855</wp:posOffset>
              </wp:positionV>
              <wp:extent cx="147320" cy="165735"/>
              <wp:effectExtent l="0" t="0" r="0" b="0"/>
              <wp:wrapNone/>
              <wp:docPr id="23" name="Text Box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513.45pt;margin-top:808.65pt;width:11.55pt;height:13pt;mso-wrap-style:square;v-text-anchor:top;mso-position-horizontal-relative:page;mso-position-vertical-relative:page" wp14:anchorId="7B3188FC">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7C3AA189">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v:rect id="shape_0" ID="Rectangle 13"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5EEB7D42">
              <wp:simplePos x="0" y="0"/>
              <wp:positionH relativeFrom="page">
                <wp:posOffset>466090</wp:posOffset>
              </wp:positionH>
              <wp:positionV relativeFrom="page">
                <wp:posOffset>10219690</wp:posOffset>
              </wp:positionV>
              <wp:extent cx="3188335" cy="141605"/>
              <wp:effectExtent l="0" t="0" r="0" b="0"/>
              <wp:wrapNone/>
              <wp:docPr id="29" name="Text Box 11"/>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36.7pt;margin-top:804.7pt;width:251pt;height:11.1pt;mso-wrap-style:square;v-text-anchor:top;mso-position-horizontal-relative:page;mso-position-vertical-relative:page" wp14:anchorId="5EEB7D42">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7B3188FC">
              <wp:simplePos x="0" y="0"/>
              <wp:positionH relativeFrom="page">
                <wp:posOffset>6520815</wp:posOffset>
              </wp:positionH>
              <wp:positionV relativeFrom="page">
                <wp:posOffset>10269855</wp:posOffset>
              </wp:positionV>
              <wp:extent cx="147320" cy="165735"/>
              <wp:effectExtent l="0" t="0" r="0" b="0"/>
              <wp:wrapNone/>
              <wp:docPr id="31" name="Text Box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513.45pt;margin-top:808.65pt;width:11.55pt;height:13pt;mso-wrap-style:square;v-text-anchor:top;mso-position-horizontal-relative:page;mso-position-vertical-relative:page" wp14:anchorId="7B3188FC">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717BE554">
              <wp:simplePos x="0" y="0"/>
              <wp:positionH relativeFrom="page">
                <wp:posOffset>3948430</wp:posOffset>
              </wp:positionH>
              <wp:positionV relativeFrom="page">
                <wp:posOffset>499110</wp:posOffset>
              </wp:positionV>
              <wp:extent cx="2866390" cy="949960"/>
              <wp:effectExtent l="0" t="0" r="0" b="0"/>
              <wp:wrapNone/>
              <wp:docPr id="2" name="Text Box 9"/>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10.9pt;margin-top:39.3pt;width:225.65pt;height:74.75pt;mso-wrap-style:square;v-text-anchor:top;mso-position-horizontal-relative:page;mso-position-vertical-relative:page" wp14:anchorId="717BE554">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2">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717BE554">
              <wp:simplePos x="0" y="0"/>
              <wp:positionH relativeFrom="page">
                <wp:posOffset>3948430</wp:posOffset>
              </wp:positionH>
              <wp:positionV relativeFrom="page">
                <wp:posOffset>499110</wp:posOffset>
              </wp:positionV>
              <wp:extent cx="2866390" cy="949960"/>
              <wp:effectExtent l="0" t="0" r="0" b="0"/>
              <wp:wrapNone/>
              <wp:docPr id="10" name="Text Box 3"/>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310.9pt;margin-top:39.3pt;width:225.65pt;height:74.75pt;mso-wrap-style:square;v-text-anchor:top;mso-position-horizontal-relative:page;mso-position-vertical-relative:page" wp14:anchorId="717BE554">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717BE554">
              <wp:simplePos x="0" y="0"/>
              <wp:positionH relativeFrom="page">
                <wp:posOffset>3948430</wp:posOffset>
              </wp:positionH>
              <wp:positionV relativeFrom="page">
                <wp:posOffset>499110</wp:posOffset>
              </wp:positionV>
              <wp:extent cx="2866390" cy="949960"/>
              <wp:effectExtent l="0" t="0" r="0" b="0"/>
              <wp:wrapNone/>
              <wp:docPr id="18" name="Text Box 6"/>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6" path="m0,0l-2147483645,0l-2147483645,-2147483646l0,-2147483646xe" stroked="f" o:allowincell="f" style="position:absolute;margin-left:310.9pt;margin-top:39.3pt;width:225.65pt;height:74.75pt;mso-wrap-style:square;v-text-anchor:top;mso-position-horizontal-relative:page;mso-position-vertical-relative:page" wp14:anchorId="717BE554">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717BE554">
              <wp:simplePos x="0" y="0"/>
              <wp:positionH relativeFrom="page">
                <wp:posOffset>3948430</wp:posOffset>
              </wp:positionH>
              <wp:positionV relativeFrom="page">
                <wp:posOffset>499110</wp:posOffset>
              </wp:positionV>
              <wp:extent cx="2866390" cy="949960"/>
              <wp:effectExtent l="0" t="0" r="0" b="0"/>
              <wp:wrapNone/>
              <wp:docPr id="26" name="Text Box 10"/>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310.9pt;margin-top:39.3pt;width:225.65pt;height:74.75pt;mso-wrap-style:square;v-text-anchor:top;mso-position-horizontal-relative:page;mso-position-vertical-relative:page" wp14:anchorId="717BE554">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953f1"/>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9"/>
    <w:qFormat/>
    <w:rsid w:val="002953f1"/>
    <w:pPr>
      <w:spacing w:before="36"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
    <w:qFormat/>
    <w:rsid w:val="002953f1"/>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2953f1"/>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2953f1"/>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2953f1"/>
    <w:pPr/>
    <w:rPr/>
  </w:style>
  <w:style w:type="paragraph" w:styleId="TableParagraph" w:customStyle="1">
    <w:name w:val="Table Paragraph"/>
    <w:basedOn w:val="Normal"/>
    <w:uiPriority w:val="1"/>
    <w:qFormat/>
    <w:rsid w:val="002953f1"/>
    <w:pPr/>
    <w:rPr/>
  </w:style>
  <w:style w:type="paragraph" w:styleId="Default" w:customStyle="1">
    <w:name w:val="Default"/>
    <w:qFormat/>
    <w:rsid w:val="002953f1"/>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2953f1"/>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ages>5</Pages>
  <Words>1475</Words>
  <Characters>8542</Characters>
  <CharactersWithSpaces>9899</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2023-08-02T14:02:00Z</dcterms:created>
  <dc:creator>genetica 5p</dc:creator>
  <dc:description/>
  <dc:language>en-US</dc:language>
  <cp:lastModifiedBy/>
  <dcterms:modified xsi:type="dcterms:W3CDTF">2024-07-24T10:29:51Z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