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header3.xml.rels" ContentType="application/vnd.openxmlformats-package.relationships+xml"/>
  <Override PartName="/word/_rels/header4.xml.rels" ContentType="application/vnd.openxmlformats-package.relationships+xml"/>
  <Override PartName="/word/footer4.xml" ContentType="application/vnd.openxmlformats-officedocument.wordprocessingml.footer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fontTable.xml" ContentType="application/vnd.openxmlformats-officedocument.wordprocessingml.fontTable+xml"/>
  <Override PartName="/word/footer3.xml" ContentType="application/vnd.openxmlformats-officedocument.wordprocessingml.footer+xml"/>
  <Override PartName="/word/header4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spacing w:before="8" w:after="0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</w:r>
    </w:p>
    <w:p>
      <w:pPr>
        <w:pStyle w:val="Heading1"/>
        <w:spacing w:lineRule="exact" w:line="383"/>
        <w:ind w:left="1681" w:right="1780" w:hanging="0"/>
        <w:jc w:val="center"/>
        <w:rPr/>
      </w:pPr>
      <w:bookmarkStart w:id="0" w:name="INDICAZIONI_ALIMENTARI"/>
      <w:bookmarkEnd w:id="0"/>
      <w:r>
        <w:rPr>
          <w:spacing w:val="-1"/>
        </w:rPr>
        <w:t>INDICAZIONI</w:t>
      </w:r>
      <w:r>
        <w:rPr>
          <w:spacing w:val="-16"/>
        </w:rPr>
        <w:t xml:space="preserve"> </w:t>
      </w:r>
      <w:r>
        <w:rPr>
          <w:spacing w:val="-1"/>
        </w:rPr>
        <w:t>ALIMENTARI</w:t>
      </w:r>
    </w:p>
    <w:p>
      <w:pPr>
        <w:pStyle w:val="Normal"/>
        <w:spacing w:lineRule="auto" w:line="235"/>
        <w:ind w:left="1440" w:right="1780" w:hanging="0"/>
        <w:rPr>
          <w:spacing w:val="-69"/>
          <w:sz w:val="28"/>
          <w:szCs w:val="20"/>
        </w:rPr>
      </w:pPr>
      <w:r>
        <w:rPr>
          <w:sz w:val="28"/>
          <w:szCs w:val="20"/>
        </w:rPr>
        <w:t xml:space="preserve">            </w:t>
      </w:r>
      <w:r>
        <w:rPr>
          <w:sz w:val="28"/>
          <w:szCs w:val="20"/>
        </w:rPr>
        <w:t>MEDIA</w:t>
      </w:r>
      <w:r>
        <w:rPr>
          <w:spacing w:val="-14"/>
          <w:sz w:val="28"/>
          <w:szCs w:val="20"/>
        </w:rPr>
        <w:t xml:space="preserve"> </w:t>
      </w:r>
      <w:r>
        <w:rPr>
          <w:sz w:val="28"/>
          <w:szCs w:val="20"/>
        </w:rPr>
        <w:t>PREDISPOSIZIONE</w:t>
      </w:r>
      <w:r>
        <w:rPr>
          <w:spacing w:val="-9"/>
          <w:sz w:val="28"/>
          <w:szCs w:val="20"/>
        </w:rPr>
        <w:t xml:space="preserve"> </w:t>
      </w:r>
      <w:r>
        <w:rPr>
          <w:sz w:val="28"/>
          <w:szCs w:val="20"/>
        </w:rPr>
        <w:t>GENETICA</w:t>
      </w:r>
      <w:r>
        <w:rPr>
          <w:spacing w:val="-9"/>
          <w:sz w:val="28"/>
          <w:szCs w:val="20"/>
        </w:rPr>
        <w:t xml:space="preserve"> </w:t>
      </w:r>
      <w:r>
        <w:rPr>
          <w:sz w:val="28"/>
          <w:szCs w:val="20"/>
        </w:rPr>
        <w:t>AL</w:t>
      </w:r>
      <w:r>
        <w:rPr>
          <w:spacing w:val="-12"/>
          <w:sz w:val="28"/>
          <w:szCs w:val="20"/>
        </w:rPr>
        <w:t xml:space="preserve"> </w:t>
      </w:r>
      <w:r>
        <w:rPr>
          <w:sz w:val="28"/>
          <w:szCs w:val="20"/>
        </w:rPr>
        <w:t>DIABETE</w:t>
      </w:r>
      <w:r>
        <w:rPr>
          <w:spacing w:val="-14"/>
          <w:sz w:val="28"/>
          <w:szCs w:val="20"/>
        </w:rPr>
        <w:t xml:space="preserve"> </w:t>
      </w:r>
      <w:r>
        <w:rPr>
          <w:sz w:val="28"/>
          <w:szCs w:val="20"/>
        </w:rPr>
        <w:t>DI</w:t>
      </w:r>
      <w:r>
        <w:rPr>
          <w:spacing w:val="-10"/>
          <w:sz w:val="28"/>
          <w:szCs w:val="20"/>
        </w:rPr>
        <w:t xml:space="preserve"> </w:t>
      </w:r>
      <w:r>
        <w:rPr>
          <w:sz w:val="28"/>
          <w:szCs w:val="20"/>
        </w:rPr>
        <w:t>TIPO</w:t>
      </w:r>
      <w:r>
        <w:rPr>
          <w:spacing w:val="-13"/>
          <w:sz w:val="28"/>
          <w:szCs w:val="20"/>
        </w:rPr>
        <w:t xml:space="preserve"> </w:t>
      </w:r>
      <w:r>
        <w:rPr>
          <w:sz w:val="28"/>
          <w:szCs w:val="20"/>
        </w:rPr>
        <w:t>2</w:t>
      </w:r>
      <w:r>
        <w:rPr>
          <w:spacing w:val="-69"/>
          <w:sz w:val="28"/>
          <w:szCs w:val="20"/>
        </w:rPr>
        <w:t xml:space="preserve">       </w:t>
      </w:r>
    </w:p>
    <w:p>
      <w:pPr>
        <w:pStyle w:val="Normal"/>
        <w:spacing w:before="11" w:after="0"/>
        <w:ind w:left="1442" w:right="1780" w:hanging="0"/>
        <w:jc w:val="center"/>
        <w:rPr>
          <w:sz w:val="28"/>
          <w:szCs w:val="20"/>
        </w:rPr>
      </w:pPr>
      <w:r>
        <w:rPr>
          <w:sz w:val="28"/>
          <w:szCs w:val="20"/>
        </w:rPr>
        <w:t>LIEVE</w:t>
      </w:r>
      <w:r>
        <w:rPr>
          <w:spacing w:val="-16"/>
          <w:sz w:val="28"/>
          <w:szCs w:val="20"/>
        </w:rPr>
        <w:t xml:space="preserve"> </w:t>
      </w:r>
      <w:r>
        <w:rPr>
          <w:sz w:val="28"/>
          <w:szCs w:val="20"/>
        </w:rPr>
        <w:t>PREDISPOSIZIONE</w:t>
      </w:r>
      <w:r>
        <w:rPr>
          <w:spacing w:val="-4"/>
          <w:sz w:val="28"/>
          <w:szCs w:val="20"/>
        </w:rPr>
        <w:t xml:space="preserve"> </w:t>
      </w:r>
      <w:r>
        <w:rPr>
          <w:sz w:val="28"/>
          <w:szCs w:val="20"/>
        </w:rPr>
        <w:t>GENETICA</w:t>
      </w:r>
      <w:r>
        <w:rPr>
          <w:spacing w:val="-7"/>
          <w:sz w:val="28"/>
          <w:szCs w:val="20"/>
        </w:rPr>
        <w:t xml:space="preserve"> </w:t>
      </w:r>
      <w:r>
        <w:rPr>
          <w:sz w:val="28"/>
          <w:szCs w:val="20"/>
        </w:rPr>
        <w:t>ALL’AUMENTO</w:t>
      </w:r>
      <w:r>
        <w:rPr>
          <w:spacing w:val="-12"/>
          <w:sz w:val="28"/>
          <w:szCs w:val="20"/>
        </w:rPr>
        <w:t xml:space="preserve"> </w:t>
      </w:r>
      <w:r>
        <w:rPr>
          <w:sz w:val="28"/>
          <w:szCs w:val="20"/>
        </w:rPr>
        <w:t>DI</w:t>
      </w:r>
      <w:r>
        <w:rPr>
          <w:spacing w:val="-2"/>
          <w:sz w:val="28"/>
          <w:szCs w:val="20"/>
        </w:rPr>
        <w:t xml:space="preserve"> </w:t>
      </w:r>
      <w:r>
        <w:rPr>
          <w:sz w:val="28"/>
          <w:szCs w:val="20"/>
        </w:rPr>
        <w:t>PESO</w:t>
      </w:r>
    </w:p>
    <w:p>
      <w:pPr>
        <w:pStyle w:val="Normal"/>
        <w:spacing w:before="11" w:after="0"/>
        <w:ind w:left="1442" w:right="1780" w:hanging="0"/>
        <w:jc w:val="center"/>
        <w:rPr>
          <w:sz w:val="28"/>
          <w:szCs w:val="20"/>
        </w:rPr>
      </w:pPr>
      <w:r>
        <w:rPr>
          <w:sz w:val="28"/>
          <w:szCs w:val="20"/>
        </w:rPr>
        <w:t xml:space="preserve">INTOLLERANZA AL LATTOSIO </w:t>
      </w:r>
    </w:p>
    <w:p>
      <w:pPr>
        <w:pStyle w:val="Normal"/>
        <w:spacing w:before="270" w:after="0"/>
        <w:ind w:left="264" w:right="331" w:hanging="10"/>
        <w:rPr>
          <w:sz w:val="20"/>
        </w:rPr>
      </w:pPr>
      <w:r>
        <w:rPr>
          <w:sz w:val="20"/>
        </w:rPr>
        <w:t>Il tuo</w:t>
      </w:r>
      <w:r>
        <w:rPr>
          <w:spacing w:val="1"/>
          <w:sz w:val="20"/>
        </w:rPr>
        <w:t xml:space="preserve"> </w:t>
      </w:r>
      <w:r>
        <w:rPr>
          <w:sz w:val="20"/>
        </w:rPr>
        <w:t>profilo</w:t>
      </w:r>
      <w:r>
        <w:rPr>
          <w:spacing w:val="1"/>
          <w:sz w:val="20"/>
        </w:rPr>
        <w:t xml:space="preserve"> </w:t>
      </w:r>
      <w:r>
        <w:rPr>
          <w:sz w:val="20"/>
        </w:rPr>
        <w:t>genetico</w:t>
      </w:r>
      <w:r>
        <w:rPr>
          <w:spacing w:val="1"/>
          <w:sz w:val="20"/>
        </w:rPr>
        <w:t xml:space="preserve"> </w:t>
      </w:r>
      <w:r>
        <w:rPr>
          <w:sz w:val="20"/>
        </w:rPr>
        <w:t>ha evidenziato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una </w:t>
      </w:r>
      <w:r>
        <w:rPr>
          <w:b/>
          <w:bCs/>
          <w:sz w:val="20"/>
        </w:rPr>
        <w:t>media</w:t>
      </w:r>
      <w:r>
        <w:rPr>
          <w:sz w:val="20"/>
        </w:rPr>
        <w:t xml:space="preserve"> </w:t>
      </w:r>
      <w:r>
        <w:rPr>
          <w:b/>
          <w:sz w:val="20"/>
        </w:rPr>
        <w:t>predisposizione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genetica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al Diabete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di tipo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2</w:t>
      </w:r>
      <w:r>
        <w:rPr>
          <w:sz w:val="20"/>
        </w:rPr>
        <w:t xml:space="preserve"> ed una</w:t>
      </w:r>
      <w:r>
        <w:rPr>
          <w:spacing w:val="1"/>
          <w:sz w:val="20"/>
        </w:rPr>
        <w:t xml:space="preserve"> </w:t>
      </w:r>
      <w:r>
        <w:rPr>
          <w:b/>
          <w:sz w:val="20"/>
        </w:rPr>
        <w:t>lieve predisposizione</w:t>
      </w:r>
      <w:r>
        <w:rPr>
          <w:b/>
          <w:spacing w:val="-43"/>
          <w:sz w:val="20"/>
        </w:rPr>
        <w:t xml:space="preserve"> </w:t>
      </w:r>
      <w:r>
        <w:rPr>
          <w:b/>
          <w:spacing w:val="-1"/>
          <w:sz w:val="20"/>
        </w:rPr>
        <w:t>genetica</w:t>
      </w:r>
      <w:r>
        <w:rPr>
          <w:b/>
          <w:spacing w:val="-5"/>
          <w:sz w:val="20"/>
        </w:rPr>
        <w:t xml:space="preserve"> </w:t>
      </w:r>
      <w:r>
        <w:rPr>
          <w:b/>
          <w:spacing w:val="-1"/>
          <w:sz w:val="20"/>
        </w:rPr>
        <w:t>all’aumento</w:t>
      </w:r>
      <w:r>
        <w:rPr>
          <w:b/>
          <w:spacing w:val="-4"/>
          <w:sz w:val="20"/>
        </w:rPr>
        <w:t xml:space="preserve"> </w:t>
      </w:r>
      <w:r>
        <w:rPr>
          <w:b/>
          <w:spacing w:val="-1"/>
          <w:sz w:val="20"/>
        </w:rPr>
        <w:t>di</w:t>
      </w:r>
      <w:r>
        <w:rPr>
          <w:b/>
          <w:spacing w:val="-14"/>
          <w:sz w:val="20"/>
        </w:rPr>
        <w:t xml:space="preserve"> </w:t>
      </w:r>
      <w:r>
        <w:rPr>
          <w:b/>
          <w:spacing w:val="-1"/>
          <w:sz w:val="20"/>
        </w:rPr>
        <w:t>peso</w:t>
      </w:r>
      <w:r>
        <w:rPr>
          <w:b/>
          <w:spacing w:val="-5"/>
          <w:sz w:val="20"/>
        </w:rPr>
        <w:t xml:space="preserve">. </w:t>
      </w:r>
    </w:p>
    <w:p>
      <w:pPr>
        <w:pStyle w:val="TextBody"/>
        <w:spacing w:before="3" w:after="0"/>
        <w:rPr/>
      </w:pPr>
      <w:r>
        <w:rPr/>
      </w:r>
    </w:p>
    <w:p>
      <w:pPr>
        <w:pStyle w:val="Normal"/>
        <w:ind w:left="259" w:hanging="0"/>
        <w:rPr>
          <w:b/>
          <w:b/>
          <w:sz w:val="20"/>
        </w:rPr>
      </w:pPr>
      <w:r>
        <w:rPr>
          <w:w w:val="95"/>
          <w:sz w:val="20"/>
        </w:rPr>
        <w:t>Ciò</w:t>
      </w:r>
      <w:r>
        <w:rPr>
          <w:spacing w:val="7"/>
          <w:w w:val="95"/>
          <w:sz w:val="20"/>
        </w:rPr>
        <w:t xml:space="preserve"> </w:t>
      </w:r>
      <w:r>
        <w:rPr>
          <w:w w:val="95"/>
          <w:sz w:val="20"/>
        </w:rPr>
        <w:t>vuol</w:t>
      </w:r>
      <w:r>
        <w:rPr>
          <w:spacing w:val="13"/>
          <w:w w:val="95"/>
          <w:sz w:val="20"/>
        </w:rPr>
        <w:t xml:space="preserve"> </w:t>
      </w:r>
      <w:r>
        <w:rPr>
          <w:w w:val="95"/>
          <w:sz w:val="20"/>
        </w:rPr>
        <w:t>dire</w:t>
      </w:r>
      <w:r>
        <w:rPr>
          <w:spacing w:val="4"/>
          <w:w w:val="95"/>
          <w:sz w:val="20"/>
        </w:rPr>
        <w:t xml:space="preserve"> </w:t>
      </w:r>
      <w:r>
        <w:rPr>
          <w:w w:val="95"/>
          <w:sz w:val="20"/>
        </w:rPr>
        <w:t>che</w:t>
      </w:r>
      <w:r>
        <w:rPr>
          <w:spacing w:val="5"/>
          <w:w w:val="95"/>
          <w:sz w:val="20"/>
        </w:rPr>
        <w:t xml:space="preserve"> </w:t>
      </w:r>
      <w:r>
        <w:rPr>
          <w:w w:val="95"/>
          <w:sz w:val="20"/>
        </w:rPr>
        <w:t>la</w:t>
      </w:r>
      <w:r>
        <w:rPr>
          <w:spacing w:val="7"/>
          <w:w w:val="95"/>
          <w:sz w:val="20"/>
        </w:rPr>
        <w:t xml:space="preserve"> </w:t>
      </w:r>
      <w:r>
        <w:rPr>
          <w:w w:val="95"/>
          <w:sz w:val="20"/>
        </w:rPr>
        <w:t>tua</w:t>
      </w:r>
      <w:r>
        <w:rPr>
          <w:spacing w:val="12"/>
          <w:w w:val="95"/>
          <w:sz w:val="20"/>
        </w:rPr>
        <w:t xml:space="preserve"> </w:t>
      </w:r>
      <w:r>
        <w:rPr>
          <w:w w:val="95"/>
          <w:sz w:val="20"/>
        </w:rPr>
        <w:t>probabilità</w:t>
      </w:r>
      <w:r>
        <w:rPr>
          <w:spacing w:val="12"/>
          <w:w w:val="95"/>
          <w:sz w:val="20"/>
        </w:rPr>
        <w:t xml:space="preserve"> </w:t>
      </w:r>
      <w:r>
        <w:rPr>
          <w:w w:val="95"/>
          <w:sz w:val="20"/>
        </w:rPr>
        <w:t>di</w:t>
      </w:r>
      <w:r>
        <w:rPr>
          <w:spacing w:val="14"/>
          <w:w w:val="95"/>
          <w:sz w:val="20"/>
        </w:rPr>
        <w:t xml:space="preserve"> </w:t>
      </w:r>
      <w:r>
        <w:rPr>
          <w:w w:val="95"/>
          <w:sz w:val="20"/>
        </w:rPr>
        <w:t>sviluppare</w:t>
      </w:r>
      <w:r>
        <w:rPr>
          <w:spacing w:val="9"/>
          <w:w w:val="95"/>
          <w:sz w:val="20"/>
        </w:rPr>
        <w:t xml:space="preserve"> </w:t>
      </w:r>
      <w:r>
        <w:rPr>
          <w:w w:val="95"/>
          <w:sz w:val="20"/>
        </w:rPr>
        <w:t>queste</w:t>
      </w:r>
      <w:r>
        <w:rPr>
          <w:spacing w:val="5"/>
          <w:w w:val="95"/>
          <w:sz w:val="20"/>
        </w:rPr>
        <w:t xml:space="preserve"> </w:t>
      </w:r>
      <w:r>
        <w:rPr>
          <w:w w:val="95"/>
          <w:sz w:val="20"/>
        </w:rPr>
        <w:t>patologie</w:t>
      </w:r>
      <w:r>
        <w:rPr>
          <w:spacing w:val="9"/>
          <w:w w:val="95"/>
          <w:sz w:val="20"/>
        </w:rPr>
        <w:t xml:space="preserve"> </w:t>
      </w:r>
      <w:r>
        <w:rPr>
          <w:w w:val="95"/>
          <w:sz w:val="20"/>
        </w:rPr>
        <w:t>è</w:t>
      </w:r>
      <w:r>
        <w:rPr>
          <w:spacing w:val="8"/>
          <w:w w:val="95"/>
          <w:sz w:val="20"/>
        </w:rPr>
        <w:t xml:space="preserve"> </w:t>
      </w:r>
      <w:r>
        <w:rPr>
          <w:b/>
          <w:w w:val="95"/>
          <w:sz w:val="20"/>
        </w:rPr>
        <w:t>più</w:t>
      </w:r>
      <w:r>
        <w:rPr>
          <w:b/>
          <w:spacing w:val="14"/>
          <w:w w:val="95"/>
          <w:sz w:val="20"/>
        </w:rPr>
        <w:t xml:space="preserve"> </w:t>
      </w:r>
      <w:r>
        <w:rPr>
          <w:b/>
          <w:w w:val="95"/>
          <w:sz w:val="20"/>
        </w:rPr>
        <w:t>alta</w:t>
      </w:r>
      <w:r>
        <w:rPr>
          <w:b/>
          <w:spacing w:val="9"/>
          <w:w w:val="95"/>
          <w:sz w:val="20"/>
        </w:rPr>
        <w:t xml:space="preserve"> </w:t>
      </w:r>
      <w:r>
        <w:rPr>
          <w:b/>
          <w:w w:val="95"/>
          <w:sz w:val="20"/>
        </w:rPr>
        <w:t>rispetto</w:t>
      </w:r>
      <w:r>
        <w:rPr>
          <w:b/>
          <w:spacing w:val="11"/>
          <w:w w:val="95"/>
          <w:sz w:val="20"/>
        </w:rPr>
        <w:t xml:space="preserve"> </w:t>
      </w:r>
      <w:r>
        <w:rPr>
          <w:b/>
          <w:w w:val="95"/>
          <w:sz w:val="20"/>
        </w:rPr>
        <w:t>alla</w:t>
      </w:r>
      <w:r>
        <w:rPr>
          <w:b/>
          <w:spacing w:val="13"/>
          <w:w w:val="95"/>
          <w:sz w:val="20"/>
        </w:rPr>
        <w:t xml:space="preserve"> </w:t>
      </w:r>
      <w:r>
        <w:rPr>
          <w:b/>
          <w:w w:val="95"/>
          <w:sz w:val="20"/>
        </w:rPr>
        <w:t>popolazione</w:t>
      </w:r>
      <w:r>
        <w:rPr>
          <w:b/>
          <w:spacing w:val="8"/>
          <w:w w:val="95"/>
          <w:sz w:val="20"/>
        </w:rPr>
        <w:t xml:space="preserve"> </w:t>
      </w:r>
      <w:r>
        <w:rPr>
          <w:b/>
          <w:w w:val="95"/>
          <w:sz w:val="20"/>
        </w:rPr>
        <w:t>media.</w:t>
      </w:r>
    </w:p>
    <w:p>
      <w:pPr>
        <w:pStyle w:val="TextBody"/>
        <w:spacing w:before="1" w:after="0"/>
        <w:rPr>
          <w:b/>
          <w:b/>
        </w:rPr>
      </w:pPr>
      <w:r>
        <w:rPr>
          <w:b/>
        </w:rPr>
      </w:r>
    </w:p>
    <w:p>
      <w:pPr>
        <w:pStyle w:val="TextBody"/>
        <w:ind w:left="254" w:right="331" w:hanging="0"/>
        <w:rPr/>
      </w:pPr>
      <w:r>
        <w:rPr/>
        <w:t>È</w:t>
      </w:r>
      <w:r>
        <w:rPr>
          <w:spacing w:val="16"/>
        </w:rPr>
        <w:t xml:space="preserve"> </w:t>
      </w:r>
      <w:r>
        <w:rPr/>
        <w:t>molto</w:t>
      </w:r>
      <w:r>
        <w:rPr>
          <w:spacing w:val="13"/>
        </w:rPr>
        <w:t xml:space="preserve"> </w:t>
      </w:r>
      <w:r>
        <w:rPr/>
        <w:t>importante</w:t>
      </w:r>
      <w:r>
        <w:rPr>
          <w:spacing w:val="11"/>
        </w:rPr>
        <w:t xml:space="preserve"> </w:t>
      </w:r>
      <w:r>
        <w:rPr/>
        <w:t>quindi</w:t>
      </w:r>
      <w:r>
        <w:rPr>
          <w:spacing w:val="11"/>
        </w:rPr>
        <w:t xml:space="preserve"> </w:t>
      </w:r>
      <w:r>
        <w:rPr/>
        <w:t>regolare</w:t>
      </w:r>
      <w:r>
        <w:rPr>
          <w:spacing w:val="15"/>
        </w:rPr>
        <w:t xml:space="preserve"> </w:t>
      </w:r>
      <w:r>
        <w:rPr/>
        <w:t>l’assunzione</w:t>
      </w:r>
      <w:r>
        <w:rPr>
          <w:spacing w:val="16"/>
        </w:rPr>
        <w:t xml:space="preserve"> </w:t>
      </w:r>
      <w:r>
        <w:rPr/>
        <w:t>di</w:t>
      </w:r>
      <w:r>
        <w:rPr>
          <w:spacing w:val="11"/>
        </w:rPr>
        <w:t xml:space="preserve"> </w:t>
      </w:r>
      <w:r>
        <w:rPr/>
        <w:t>zuccheri</w:t>
      </w:r>
      <w:r>
        <w:rPr>
          <w:spacing w:val="21"/>
        </w:rPr>
        <w:t xml:space="preserve"> </w:t>
      </w:r>
      <w:r>
        <w:rPr/>
        <w:t>e</w:t>
      </w:r>
      <w:r>
        <w:rPr>
          <w:spacing w:val="10"/>
        </w:rPr>
        <w:t xml:space="preserve"> </w:t>
      </w:r>
      <w:r>
        <w:rPr/>
        <w:t>di</w:t>
      </w:r>
      <w:r>
        <w:rPr>
          <w:spacing w:val="15"/>
        </w:rPr>
        <w:t xml:space="preserve"> </w:t>
      </w:r>
      <w:r>
        <w:rPr/>
        <w:t>carboidrati</w:t>
      </w:r>
      <w:r>
        <w:rPr>
          <w:spacing w:val="18"/>
        </w:rPr>
        <w:t xml:space="preserve"> </w:t>
      </w:r>
      <w:r>
        <w:rPr/>
        <w:t>raffinati</w:t>
      </w:r>
      <w:r>
        <w:rPr>
          <w:spacing w:val="21"/>
        </w:rPr>
        <w:t xml:space="preserve"> </w:t>
      </w:r>
      <w:r>
        <w:rPr/>
        <w:t>per</w:t>
      </w:r>
      <w:r>
        <w:rPr>
          <w:spacing w:val="16"/>
        </w:rPr>
        <w:t xml:space="preserve"> </w:t>
      </w:r>
      <w:r>
        <w:rPr/>
        <w:t>mantenere</w:t>
      </w:r>
      <w:r>
        <w:rPr>
          <w:spacing w:val="15"/>
        </w:rPr>
        <w:t xml:space="preserve"> </w:t>
      </w:r>
      <w:r>
        <w:rPr/>
        <w:t>il</w:t>
      </w:r>
      <w:r>
        <w:rPr>
          <w:spacing w:val="16"/>
        </w:rPr>
        <w:t xml:space="preserve"> </w:t>
      </w:r>
      <w:r>
        <w:rPr/>
        <w:t>controllo</w:t>
      </w:r>
      <w:r>
        <w:rPr>
          <w:spacing w:val="14"/>
        </w:rPr>
        <w:t xml:space="preserve"> </w:t>
      </w:r>
      <w:r>
        <w:rPr/>
        <w:t>glicemico</w:t>
      </w:r>
      <w:r>
        <w:rPr>
          <w:spacing w:val="23"/>
        </w:rPr>
        <w:t xml:space="preserve"> </w:t>
      </w:r>
      <w:r>
        <w:rPr/>
        <w:t>e</w:t>
      </w:r>
      <w:r>
        <w:rPr>
          <w:spacing w:val="1"/>
        </w:rPr>
        <w:t xml:space="preserve"> </w:t>
      </w:r>
      <w:r>
        <w:rPr/>
        <w:t>insulinico</w:t>
      </w:r>
      <w:r>
        <w:rPr>
          <w:spacing w:val="-3"/>
        </w:rPr>
        <w:t xml:space="preserve"> </w:t>
      </w:r>
      <w:r>
        <w:rPr/>
        <w:t>nella</w:t>
      </w:r>
      <w:r>
        <w:rPr>
          <w:spacing w:val="1"/>
        </w:rPr>
        <w:t xml:space="preserve"> </w:t>
      </w:r>
      <w:r>
        <w:rPr/>
        <w:t>norma</w:t>
      </w:r>
      <w:r>
        <w:rPr>
          <w:spacing w:val="-3"/>
        </w:rPr>
        <w:t xml:space="preserve"> </w:t>
      </w:r>
      <w:r>
        <w:rPr/>
        <w:t>ed</w:t>
      </w:r>
      <w:r>
        <w:rPr>
          <w:spacing w:val="-1"/>
        </w:rPr>
        <w:t xml:space="preserve"> </w:t>
      </w:r>
      <w:r>
        <w:rPr/>
        <w:t>evitare</w:t>
      </w:r>
      <w:r>
        <w:rPr>
          <w:spacing w:val="-1"/>
        </w:rPr>
        <w:t xml:space="preserve"> </w:t>
      </w:r>
      <w:r>
        <w:rPr/>
        <w:t>l’accumulo</w:t>
      </w:r>
      <w:r>
        <w:rPr>
          <w:spacing w:val="-3"/>
        </w:rPr>
        <w:t xml:space="preserve"> </w:t>
      </w:r>
      <w:r>
        <w:rPr/>
        <w:t>di</w:t>
      </w:r>
      <w:r>
        <w:rPr>
          <w:spacing w:val="1"/>
        </w:rPr>
        <w:t xml:space="preserve"> </w:t>
      </w:r>
      <w:r>
        <w:rPr/>
        <w:t>tessuto</w:t>
      </w:r>
      <w:r>
        <w:rPr>
          <w:spacing w:val="-4"/>
        </w:rPr>
        <w:t xml:space="preserve"> </w:t>
      </w:r>
      <w:r>
        <w:rPr/>
        <w:t>adiposo.</w:t>
      </w:r>
    </w:p>
    <w:p>
      <w:pPr>
        <w:pStyle w:val="TextBody"/>
        <w:spacing w:before="9" w:after="0"/>
        <w:rPr>
          <w:sz w:val="19"/>
        </w:rPr>
      </w:pPr>
      <w:r>
        <w:rPr>
          <w:sz w:val="19"/>
        </w:rPr>
      </w:r>
    </w:p>
    <w:p>
      <w:pPr>
        <w:pStyle w:val="TextBody"/>
        <w:spacing w:before="1" w:after="0"/>
        <w:ind w:left="259" w:right="331" w:hanging="0"/>
        <w:rPr/>
      </w:pPr>
      <w:r>
        <w:rPr/>
        <w:t>A</w:t>
      </w:r>
      <w:r>
        <w:rPr>
          <w:spacing w:val="-6"/>
        </w:rPr>
        <w:t xml:space="preserve"> </w:t>
      </w:r>
      <w:r>
        <w:rPr/>
        <w:t>livello</w:t>
      </w:r>
      <w:r>
        <w:rPr>
          <w:spacing w:val="-4"/>
        </w:rPr>
        <w:t xml:space="preserve"> </w:t>
      </w:r>
      <w:r>
        <w:rPr/>
        <w:t>alimentare</w:t>
      </w:r>
      <w:r>
        <w:rPr>
          <w:spacing w:val="-3"/>
        </w:rPr>
        <w:t xml:space="preserve"> </w:t>
      </w:r>
      <w:r>
        <w:rPr/>
        <w:t>si</w:t>
      </w:r>
      <w:r>
        <w:rPr>
          <w:spacing w:val="-3"/>
        </w:rPr>
        <w:t xml:space="preserve"> </w:t>
      </w:r>
      <w:r>
        <w:rPr/>
        <w:t>consiglia</w:t>
      </w:r>
      <w:r>
        <w:rPr>
          <w:spacing w:val="-8"/>
        </w:rPr>
        <w:t xml:space="preserve"> </w:t>
      </w:r>
      <w:r>
        <w:rPr/>
        <w:t>la</w:t>
      </w:r>
      <w:r>
        <w:rPr>
          <w:spacing w:val="-5"/>
        </w:rPr>
        <w:t xml:space="preserve"> </w:t>
      </w:r>
      <w:r>
        <w:rPr/>
        <w:t>riduzione</w:t>
      </w:r>
      <w:r>
        <w:rPr>
          <w:spacing w:val="-8"/>
        </w:rPr>
        <w:t xml:space="preserve"> </w:t>
      </w:r>
      <w:r>
        <w:rPr/>
        <w:t>di</w:t>
      </w:r>
      <w:r>
        <w:rPr>
          <w:spacing w:val="-8"/>
        </w:rPr>
        <w:t xml:space="preserve"> </w:t>
      </w:r>
      <w:r>
        <w:rPr/>
        <w:t>zuccheri</w:t>
      </w:r>
      <w:r>
        <w:rPr>
          <w:spacing w:val="-2"/>
        </w:rPr>
        <w:t xml:space="preserve"> </w:t>
      </w:r>
      <w:r>
        <w:rPr/>
        <w:t>semplici</w:t>
      </w:r>
      <w:r>
        <w:rPr>
          <w:spacing w:val="-5"/>
        </w:rPr>
        <w:t xml:space="preserve"> </w:t>
      </w:r>
      <w:r>
        <w:rPr/>
        <w:t>(es:</w:t>
      </w:r>
      <w:r>
        <w:rPr>
          <w:spacing w:val="-6"/>
        </w:rPr>
        <w:t xml:space="preserve"> </w:t>
      </w:r>
      <w:r>
        <w:rPr/>
        <w:t>carboidrati</w:t>
      </w:r>
      <w:r>
        <w:rPr>
          <w:spacing w:val="-6"/>
        </w:rPr>
        <w:t xml:space="preserve"> </w:t>
      </w:r>
      <w:r>
        <w:rPr/>
        <w:t>raffinati,</w:t>
      </w:r>
      <w:r>
        <w:rPr>
          <w:spacing w:val="-7"/>
        </w:rPr>
        <w:t xml:space="preserve"> </w:t>
      </w:r>
      <w:r>
        <w:rPr/>
        <w:t>bevande</w:t>
      </w:r>
      <w:r>
        <w:rPr>
          <w:spacing w:val="-1"/>
        </w:rPr>
        <w:t xml:space="preserve"> </w:t>
      </w:r>
      <w:r>
        <w:rPr/>
        <w:t>zuccherate,</w:t>
      </w:r>
      <w:r>
        <w:rPr>
          <w:spacing w:val="-1"/>
        </w:rPr>
        <w:t xml:space="preserve"> </w:t>
      </w:r>
      <w:r>
        <w:rPr/>
        <w:t>frutta,</w:t>
      </w:r>
      <w:r>
        <w:rPr>
          <w:spacing w:val="-6"/>
        </w:rPr>
        <w:t xml:space="preserve"> </w:t>
      </w:r>
      <w:r>
        <w:rPr/>
        <w:t>ecc..)</w:t>
      </w:r>
      <w:r>
        <w:rPr>
          <w:spacing w:val="-3"/>
        </w:rPr>
        <w:t xml:space="preserve"> </w:t>
      </w:r>
      <w:r>
        <w:rPr/>
        <w:t>e</w:t>
      </w:r>
      <w:r>
        <w:rPr>
          <w:spacing w:val="-4"/>
        </w:rPr>
        <w:t xml:space="preserve"> </w:t>
      </w:r>
      <w:r>
        <w:rPr/>
        <w:t>un</w:t>
      </w:r>
      <w:r>
        <w:rPr>
          <w:spacing w:val="1"/>
        </w:rPr>
        <w:t xml:space="preserve"> </w:t>
      </w:r>
      <w:r>
        <w:rPr/>
        <w:t>giusto</w:t>
      </w:r>
      <w:r>
        <w:rPr>
          <w:spacing w:val="-4"/>
        </w:rPr>
        <w:t xml:space="preserve"> </w:t>
      </w:r>
      <w:r>
        <w:rPr/>
        <w:t>apporto</w:t>
      </w:r>
      <w:r>
        <w:rPr>
          <w:spacing w:val="-3"/>
        </w:rPr>
        <w:t xml:space="preserve"> </w:t>
      </w:r>
      <w:r>
        <w:rPr/>
        <w:t>di</w:t>
      </w:r>
      <w:r>
        <w:rPr>
          <w:spacing w:val="-1"/>
        </w:rPr>
        <w:t xml:space="preserve"> </w:t>
      </w:r>
      <w:r>
        <w:rPr/>
        <w:t>carboidrati</w:t>
      </w:r>
      <w:r>
        <w:rPr>
          <w:spacing w:val="1"/>
        </w:rPr>
        <w:t xml:space="preserve"> </w:t>
      </w:r>
      <w:r>
        <w:rPr/>
        <w:t>complessi</w:t>
      </w:r>
      <w:r>
        <w:rPr>
          <w:spacing w:val="3"/>
        </w:rPr>
        <w:t xml:space="preserve"> </w:t>
      </w:r>
      <w:r>
        <w:rPr/>
        <w:t>(es:</w:t>
      </w:r>
      <w:r>
        <w:rPr>
          <w:spacing w:val="2"/>
        </w:rPr>
        <w:t xml:space="preserve"> </w:t>
      </w:r>
      <w:r>
        <w:rPr/>
        <w:t>pasta,</w:t>
      </w:r>
      <w:r>
        <w:rPr>
          <w:spacing w:val="-5"/>
        </w:rPr>
        <w:t xml:space="preserve"> </w:t>
      </w:r>
      <w:r>
        <w:rPr/>
        <w:t>pane,</w:t>
      </w:r>
      <w:r>
        <w:rPr>
          <w:spacing w:val="-4"/>
        </w:rPr>
        <w:t xml:space="preserve"> </w:t>
      </w:r>
      <w:r>
        <w:rPr/>
        <w:t>ecc..),</w:t>
      </w:r>
      <w:r>
        <w:rPr>
          <w:spacing w:val="-1"/>
        </w:rPr>
        <w:t xml:space="preserve"> </w:t>
      </w:r>
      <w:r>
        <w:rPr/>
        <w:t>lipidi e</w:t>
      </w:r>
      <w:r>
        <w:rPr>
          <w:spacing w:val="-2"/>
        </w:rPr>
        <w:t xml:space="preserve"> </w:t>
      </w:r>
      <w:r>
        <w:rPr/>
        <w:t>proteine.</w:t>
      </w:r>
    </w:p>
    <w:p>
      <w:pPr>
        <w:pStyle w:val="TextBody"/>
        <w:spacing w:before="2" w:after="0"/>
        <w:rPr/>
      </w:pPr>
      <w:r>
        <w:rPr/>
      </w:r>
    </w:p>
    <w:p>
      <w:pPr>
        <w:pStyle w:val="TextBody"/>
        <w:ind w:left="259" w:hanging="0"/>
        <w:rPr/>
      </w:pPr>
      <w:r>
        <w:rPr>
          <w:spacing w:val="-1"/>
        </w:rPr>
        <w:t>È</w:t>
      </w:r>
      <w:r>
        <w:rPr>
          <w:spacing w:val="-10"/>
        </w:rPr>
        <w:t xml:space="preserve"> </w:t>
      </w:r>
      <w:r>
        <w:rPr>
          <w:spacing w:val="-1"/>
        </w:rPr>
        <w:t>importante</w:t>
      </w:r>
      <w:r>
        <w:rPr>
          <w:spacing w:val="-6"/>
        </w:rPr>
        <w:t xml:space="preserve"> </w:t>
      </w:r>
      <w:r>
        <w:rPr>
          <w:spacing w:val="-1"/>
        </w:rPr>
        <w:t>anche</w:t>
      </w:r>
      <w:r>
        <w:rPr>
          <w:spacing w:val="-17"/>
        </w:rPr>
        <w:t xml:space="preserve"> </w:t>
      </w:r>
      <w:r>
        <w:rPr>
          <w:spacing w:val="-1"/>
        </w:rPr>
        <w:t>regolare</w:t>
      </w:r>
      <w:r>
        <w:rPr>
          <w:spacing w:val="-10"/>
        </w:rPr>
        <w:t xml:space="preserve"> </w:t>
      </w:r>
      <w:r>
        <w:rPr>
          <w:spacing w:val="-1"/>
        </w:rPr>
        <w:t>l’introito</w:t>
      </w:r>
      <w:r>
        <w:rPr>
          <w:spacing w:val="-11"/>
        </w:rPr>
        <w:t xml:space="preserve"> </w:t>
      </w:r>
      <w:r>
        <w:rPr>
          <w:spacing w:val="-1"/>
        </w:rPr>
        <w:t>calorico,</w:t>
      </w:r>
      <w:r>
        <w:rPr>
          <w:spacing w:val="-8"/>
        </w:rPr>
        <w:t xml:space="preserve"> </w:t>
      </w:r>
      <w:r>
        <w:rPr>
          <w:spacing w:val="-1"/>
        </w:rPr>
        <w:t>prestando</w:t>
      </w:r>
      <w:r>
        <w:rPr>
          <w:spacing w:val="-8"/>
        </w:rPr>
        <w:t xml:space="preserve"> </w:t>
      </w:r>
      <w:r>
        <w:rPr>
          <w:spacing w:val="-1"/>
        </w:rPr>
        <w:t>attenzione</w:t>
      </w:r>
      <w:r>
        <w:rPr>
          <w:spacing w:val="-7"/>
        </w:rPr>
        <w:t xml:space="preserve"> </w:t>
      </w:r>
      <w:r>
        <w:rPr>
          <w:spacing w:val="-1"/>
        </w:rPr>
        <w:t>a</w:t>
      </w:r>
      <w:r>
        <w:rPr>
          <w:spacing w:val="-12"/>
        </w:rPr>
        <w:t xml:space="preserve"> </w:t>
      </w:r>
      <w:r>
        <w:rPr>
          <w:spacing w:val="-1"/>
        </w:rPr>
        <w:t>non</w:t>
      </w:r>
      <w:r>
        <w:rPr>
          <w:spacing w:val="-2"/>
        </w:rPr>
        <w:t xml:space="preserve"> </w:t>
      </w:r>
      <w:r>
        <w:rPr>
          <w:spacing w:val="-1"/>
        </w:rPr>
        <w:t>superare</w:t>
      </w:r>
      <w:r>
        <w:rPr>
          <w:spacing w:val="-11"/>
        </w:rPr>
        <w:t xml:space="preserve"> </w:t>
      </w:r>
      <w:r>
        <w:rPr>
          <w:spacing w:val="-1"/>
        </w:rPr>
        <w:t>il</w:t>
      </w:r>
      <w:r>
        <w:rPr>
          <w:spacing w:val="-6"/>
        </w:rPr>
        <w:t xml:space="preserve"> </w:t>
      </w:r>
      <w:r>
        <w:rPr>
          <w:spacing w:val="-1"/>
        </w:rPr>
        <w:t>proprio</w:t>
      </w:r>
      <w:r>
        <w:rPr>
          <w:spacing w:val="-7"/>
        </w:rPr>
        <w:t xml:space="preserve"> </w:t>
      </w:r>
      <w:r>
        <w:rPr/>
        <w:t>fabbisogno</w:t>
      </w:r>
      <w:r>
        <w:rPr>
          <w:spacing w:val="-6"/>
        </w:rPr>
        <w:t xml:space="preserve"> </w:t>
      </w:r>
      <w:r>
        <w:rPr/>
        <w:t>energetico.</w:t>
      </w:r>
    </w:p>
    <w:p>
      <w:pPr>
        <w:pStyle w:val="TextBody"/>
        <w:ind w:left="254" w:right="331" w:hanging="0"/>
        <w:rPr/>
      </w:pPr>
      <w:r>
        <w:rPr/>
      </w:r>
    </w:p>
    <w:p>
      <w:pPr>
        <w:pStyle w:val="TextBody"/>
        <w:ind w:left="254" w:right="331" w:hanging="0"/>
        <w:rPr/>
      </w:pPr>
      <w:r>
        <w:rPr/>
        <w:t xml:space="preserve">Il tuo profilo genetico ha evidenziato una predisposizione genetica all’Intolleranza al </w:t>
      </w:r>
      <w:r>
        <w:rPr>
          <w:b/>
          <w:bCs/>
        </w:rPr>
        <w:t xml:space="preserve">Lattosio. </w:t>
      </w:r>
      <w:r>
        <w:rPr/>
        <w:t xml:space="preserve"> </w:t>
      </w:r>
    </w:p>
    <w:p>
      <w:pPr>
        <w:pStyle w:val="TextBody"/>
        <w:ind w:left="254" w:right="331" w:hanging="0"/>
        <w:rPr/>
      </w:pPr>
      <w:r>
        <w:rPr/>
        <w:t xml:space="preserve">La tua probabilità di sviluppare questa intolleranza è più alta rispetto alla popolazione media. </w:t>
      </w:r>
    </w:p>
    <w:p>
      <w:pPr>
        <w:pStyle w:val="TextBody"/>
        <w:ind w:left="254" w:right="331" w:hanging="0"/>
        <w:rPr/>
      </w:pPr>
      <w:r>
        <w:rPr/>
      </w:r>
    </w:p>
    <w:p>
      <w:pPr>
        <w:pStyle w:val="TextBody"/>
        <w:ind w:left="254" w:right="331" w:hanging="0"/>
        <w:rPr/>
      </w:pPr>
      <w:r>
        <w:rPr/>
        <w:t>L’intolleranza al lattosio è l’incapacità di digerire lo zucchero Lattosio a causa di una carenza dell’enzima digestivo Lattasi. Ciò può causare sintomi gastrointestinali come diarrea e crampi addominali. Trattandosi di predisposizione genetica e non di diagnosi di intolleranza al lattosio è possibile, ma non consigliato, assumere alimenti contenenti lattosio. Invece, è strettamente raccomandato attenersi alle indicazioni della tabella sottostante relativa all’assunzione di Proteine. Per avere una diagnosi di Intolleranza al Lattosio è consigliato eseguire il Breath Test.</w:t>
      </w:r>
    </w:p>
    <w:p>
      <w:pPr>
        <w:pStyle w:val="TextBody"/>
        <w:spacing w:before="11" w:after="0"/>
        <w:rPr>
          <w:sz w:val="22"/>
        </w:rPr>
      </w:pPr>
      <w:r>
        <w:rPr>
          <w:sz w:val="22"/>
        </w:rPr>
      </w:r>
    </w:p>
    <w:tbl>
      <w:tblPr>
        <w:tblStyle w:val="TableNormal"/>
        <w:tblW w:w="10191" w:type="dxa"/>
        <w:jc w:val="left"/>
        <w:tblInd w:w="374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 w:noHBand="0" w:noVBand="0" w:firstColumn="1" w:lastRow="1" w:lastColumn="1" w:firstRow="1"/>
      </w:tblPr>
      <w:tblGrid>
        <w:gridCol w:w="3928"/>
        <w:gridCol w:w="6262"/>
      </w:tblGrid>
      <w:tr>
        <w:trPr>
          <w:trHeight w:val="1406" w:hRule="atLeast"/>
        </w:trPr>
        <w:tc>
          <w:tcPr>
            <w:tcW w:w="3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EEAAC" w:val="clear"/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sz w:val="31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0" w:before="1" w:after="0"/>
              <w:ind w:left="251" w:hanging="0"/>
              <w:jc w:val="left"/>
              <w:rPr>
                <w:b/>
                <w:b/>
                <w:sz w:val="28"/>
                <w:lang w:val="it-IT"/>
              </w:rPr>
            </w:pP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ALIMENTI</w:t>
            </w:r>
            <w:r>
              <w:rPr>
                <w:b/>
                <w:spacing w:val="2"/>
                <w:w w:val="95"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172" w:before="0" w:after="0"/>
              <w:ind w:left="251" w:hanging="0"/>
              <w:jc w:val="left"/>
              <w:rPr>
                <w:rFonts w:ascii="Arial" w:hAnsi="Arial"/>
                <w:i/>
                <w:i/>
                <w:sz w:val="16"/>
                <w:lang w:val="it-IT"/>
              </w:rPr>
            </w:pP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max</w:t>
            </w:r>
            <w:r>
              <w:rPr>
                <w:rFonts w:ascii="Arial" w:hAnsi="Arial"/>
                <w:i/>
                <w:spacing w:val="19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3-4 volte</w:t>
            </w:r>
            <w:r>
              <w:rPr>
                <w:rFonts w:ascii="Arial" w:hAnsi="Arial"/>
                <w:i/>
                <w:spacing w:val="7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Arial" w:hAnsi="Arial"/>
                <w:i/>
                <w:spacing w:val="-6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7" w:after="0"/>
              <w:jc w:val="left"/>
              <w:rPr>
                <w:sz w:val="19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2" w:before="0" w:after="0"/>
              <w:ind w:left="194" w:right="196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Alimenti</w:t>
            </w:r>
            <w:r>
              <w:rPr>
                <w:rFonts w:ascii="Arial MT" w:hAnsi="Arial MT"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il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cui</w:t>
            </w:r>
            <w:r>
              <w:rPr>
                <w:rFonts w:ascii="Arial MT" w:hAnsi="Arial MT"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consumo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è</w:t>
            </w:r>
            <w:r>
              <w:rPr>
                <w:rFonts w:ascii="Arial MT" w:hAnsi="Arial MT"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maggiormente</w:t>
            </w:r>
            <w:r>
              <w:rPr>
                <w:rFonts w:ascii="Arial" w:hAnsi="Arial"/>
                <w:b/>
                <w:spacing w:val="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consentito</w:t>
            </w:r>
            <w:r>
              <w:rPr>
                <w:rFonts w:ascii="Arial" w:hAnsi="Arial"/>
                <w:b/>
                <w:spacing w:val="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perché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consono</w:t>
            </w:r>
            <w:r>
              <w:rPr>
                <w:rFonts w:ascii="Arial MT" w:hAnsi="Arial MT"/>
                <w:spacing w:val="-11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all’assetto</w:t>
            </w:r>
            <w:r>
              <w:rPr>
                <w:rFonts w:ascii="Arial MT" w:hAnsi="Arial MT"/>
                <w:spacing w:val="-4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genetico</w:t>
            </w:r>
            <w:r>
              <w:rPr>
                <w:rFonts w:ascii="Arial MT" w:hAnsi="Arial MT"/>
                <w:spacing w:val="-7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0" w:after="0"/>
              <w:ind w:left="194" w:right="196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La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buona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regola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alimentare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prevede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che</w:t>
            </w:r>
            <w:r>
              <w:rPr>
                <w:rFonts w:ascii="Arial MT" w:hAnsi="Arial MT"/>
                <w:spacing w:val="-1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debbano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essere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assunti,</w:t>
            </w:r>
            <w:r>
              <w:rPr>
                <w:rFonts w:ascii="Arial MT" w:hAnsi="Arial MT"/>
                <w:spacing w:val="-5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w w:val="95"/>
                <w:kern w:val="0"/>
                <w:sz w:val="20"/>
                <w:szCs w:val="22"/>
                <w:lang w:val="en-US" w:eastAsia="en-US" w:bidi="ar-SA"/>
              </w:rPr>
              <w:t>comunque,</w:t>
            </w:r>
            <w:r>
              <w:rPr>
                <w:rFonts w:ascii="Arial MT" w:hAnsi="Arial MT"/>
                <w:spacing w:val="-6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w w:val="95"/>
                <w:kern w:val="0"/>
                <w:sz w:val="20"/>
                <w:szCs w:val="22"/>
                <w:lang w:val="en-US" w:eastAsia="en-US" w:bidi="ar-SA"/>
              </w:rPr>
              <w:t>in</w:t>
            </w:r>
            <w:r>
              <w:rPr>
                <w:rFonts w:ascii="Arial MT" w:hAnsi="Arial MT"/>
                <w:spacing w:val="-10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quantità</w:t>
            </w:r>
            <w:r>
              <w:rPr>
                <w:rFonts w:ascii="Arial MT" w:hAnsi="Arial MT"/>
                <w:spacing w:val="-5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adeguata</w:t>
            </w:r>
            <w:r>
              <w:rPr>
                <w:rFonts w:ascii="Arial MT" w:hAnsi="Arial MT"/>
                <w:spacing w:val="-5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ai</w:t>
            </w:r>
            <w:r>
              <w:rPr>
                <w:rFonts w:ascii="Arial MT" w:hAnsi="Arial MT"/>
                <w:spacing w:val="-15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propri</w:t>
            </w:r>
            <w:r>
              <w:rPr>
                <w:rFonts w:ascii="Arial MT" w:hAnsi="Arial MT"/>
                <w:spacing w:val="-4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fabbisogni</w:t>
            </w:r>
          </w:p>
        </w:tc>
      </w:tr>
      <w:tr>
        <w:trPr>
          <w:trHeight w:val="1411" w:hRule="atLeast"/>
        </w:trPr>
        <w:tc>
          <w:tcPr>
            <w:tcW w:w="3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CC99" w:val="clear"/>
          </w:tcPr>
          <w:p>
            <w:pPr>
              <w:pStyle w:val="TableParagraph"/>
              <w:widowControl w:val="false"/>
              <w:spacing w:before="8" w:after="0"/>
              <w:jc w:val="left"/>
              <w:rPr>
                <w:sz w:val="31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0" w:before="0" w:after="0"/>
              <w:ind w:left="251" w:hanging="0"/>
              <w:jc w:val="left"/>
              <w:rPr>
                <w:b/>
                <w:b/>
                <w:sz w:val="28"/>
                <w:lang w:val="it-IT"/>
              </w:rPr>
            </w:pP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ALIMENTI</w:t>
            </w:r>
            <w:r>
              <w:rPr>
                <w:b/>
                <w:spacing w:val="10"/>
                <w:w w:val="95"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172" w:before="0" w:after="0"/>
              <w:ind w:left="251" w:hanging="0"/>
              <w:jc w:val="left"/>
              <w:rPr>
                <w:rFonts w:ascii="Arial" w:hAnsi="Arial"/>
                <w:i/>
                <w:i/>
                <w:sz w:val="16"/>
                <w:lang w:val="it-IT"/>
              </w:rPr>
            </w:pP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max</w:t>
            </w:r>
            <w:r>
              <w:rPr>
                <w:rFonts w:ascii="Arial" w:hAnsi="Arial"/>
                <w:i/>
                <w:spacing w:val="19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2</w:t>
            </w:r>
            <w:r>
              <w:rPr>
                <w:rFonts w:ascii="Arial" w:hAnsi="Arial"/>
                <w:i/>
                <w:spacing w:val="-6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volte</w:t>
            </w:r>
            <w:r>
              <w:rPr>
                <w:rFonts w:ascii="Arial" w:hAnsi="Arial"/>
                <w:i/>
                <w:spacing w:val="9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Arial" w:hAnsi="Arial"/>
                <w:i/>
                <w:spacing w:val="-7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3" w:after="0"/>
              <w:jc w:val="left"/>
              <w:rPr>
                <w:sz w:val="19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2" w:before="0" w:after="0"/>
              <w:ind w:left="194" w:right="485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 xml:space="preserve">Alimenti il cui consumo è consentito in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 xml:space="preserve">quantità ridotta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perché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non</w:t>
            </w:r>
            <w:r>
              <w:rPr>
                <w:rFonts w:ascii="Arial MT" w:hAnsi="Arial MT"/>
                <w:spacing w:val="-7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sono</w:t>
            </w:r>
            <w:r>
              <w:rPr>
                <w:rFonts w:ascii="Arial MT" w:hAnsi="Arial MT"/>
                <w:spacing w:val="-7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perfettamente</w:t>
            </w:r>
            <w:r>
              <w:rPr>
                <w:rFonts w:ascii="Arial MT" w:hAnsi="Arial MT"/>
                <w:spacing w:val="-2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adeguati</w:t>
            </w:r>
            <w:r>
              <w:rPr>
                <w:rFonts w:ascii="Arial MT" w:hAnsi="Arial MT"/>
                <w:spacing w:val="-10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all'assetto</w:t>
            </w:r>
            <w:r>
              <w:rPr>
                <w:rFonts w:ascii="Arial MT" w:hAnsi="Arial MT"/>
                <w:spacing w:val="-3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genetico</w:t>
            </w:r>
            <w:r>
              <w:rPr>
                <w:rFonts w:ascii="Arial MT" w:hAnsi="Arial MT"/>
                <w:spacing w:val="-1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1" w:after="0"/>
              <w:ind w:left="194" w:right="196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La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buona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regola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alimentare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prevede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che</w:t>
            </w:r>
            <w:r>
              <w:rPr>
                <w:rFonts w:ascii="Arial MT" w:hAnsi="Arial MT"/>
                <w:spacing w:val="-1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debbano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essere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assunti,</w:t>
            </w:r>
            <w:r>
              <w:rPr>
                <w:rFonts w:ascii="Arial MT" w:hAnsi="Arial MT"/>
                <w:spacing w:val="-5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w w:val="95"/>
                <w:kern w:val="0"/>
                <w:sz w:val="20"/>
                <w:szCs w:val="22"/>
                <w:lang w:val="en-US" w:eastAsia="en-US" w:bidi="ar-SA"/>
              </w:rPr>
              <w:t>comunque,</w:t>
            </w:r>
            <w:r>
              <w:rPr>
                <w:rFonts w:ascii="Arial MT" w:hAnsi="Arial MT"/>
                <w:spacing w:val="-15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in</w:t>
            </w:r>
            <w:r>
              <w:rPr>
                <w:rFonts w:ascii="Arial MT" w:hAnsi="Arial MT"/>
                <w:spacing w:val="-6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quantità</w:t>
            </w:r>
            <w:r>
              <w:rPr>
                <w:rFonts w:ascii="Arial MT" w:hAnsi="Arial MT"/>
                <w:spacing w:val="-10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adeguata</w:t>
            </w:r>
            <w:r>
              <w:rPr>
                <w:rFonts w:ascii="Arial MT" w:hAnsi="Arial MT"/>
                <w:spacing w:val="-5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ai</w:t>
            </w:r>
            <w:r>
              <w:rPr>
                <w:rFonts w:ascii="Arial MT" w:hAnsi="Arial MT"/>
                <w:spacing w:val="-14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propri</w:t>
            </w:r>
            <w:r>
              <w:rPr>
                <w:rFonts w:ascii="Arial MT" w:hAnsi="Arial MT"/>
                <w:spacing w:val="-9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fabbisogni.</w:t>
            </w:r>
          </w:p>
        </w:tc>
      </w:tr>
      <w:tr>
        <w:trPr>
          <w:trHeight w:val="1387" w:hRule="atLeast"/>
        </w:trPr>
        <w:tc>
          <w:tcPr>
            <w:tcW w:w="3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8787" w:val="clear"/>
          </w:tcPr>
          <w:p>
            <w:pPr>
              <w:pStyle w:val="TableParagraph"/>
              <w:widowControl w:val="false"/>
              <w:spacing w:before="3" w:after="0"/>
              <w:jc w:val="left"/>
              <w:rPr>
                <w:sz w:val="31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5" w:before="0" w:after="0"/>
              <w:ind w:left="271" w:hanging="0"/>
              <w:jc w:val="left"/>
              <w:rPr>
                <w:b/>
                <w:b/>
                <w:sz w:val="28"/>
                <w:lang w:val="it-IT"/>
              </w:rPr>
            </w:pP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ALIMENTI</w:t>
            </w:r>
            <w:r>
              <w:rPr>
                <w:b/>
                <w:spacing w:val="18"/>
                <w:w w:val="95"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177" w:before="0" w:after="0"/>
              <w:ind w:left="271" w:hanging="0"/>
              <w:jc w:val="left"/>
              <w:rPr>
                <w:rFonts w:ascii="Arial" w:hAnsi="Arial"/>
                <w:i/>
                <w:i/>
                <w:sz w:val="16"/>
                <w:lang w:val="it-IT"/>
              </w:rPr>
            </w:pP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max</w:t>
            </w:r>
            <w:r>
              <w:rPr>
                <w:rFonts w:ascii="Arial" w:hAnsi="Arial"/>
                <w:i/>
                <w:spacing w:val="19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1</w:t>
            </w:r>
            <w:r>
              <w:rPr>
                <w:rFonts w:ascii="Arial" w:hAnsi="Arial"/>
                <w:i/>
                <w:spacing w:val="-6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volta</w:t>
            </w:r>
            <w:r>
              <w:rPr>
                <w:rFonts w:ascii="Arial" w:hAnsi="Arial"/>
                <w:i/>
                <w:spacing w:val="9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Arial" w:hAnsi="Arial"/>
                <w:i/>
                <w:spacing w:val="-7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10" w:after="0"/>
              <w:jc w:val="left"/>
              <w:rPr>
                <w:sz w:val="18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94" w:right="711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Alimenti</w:t>
            </w:r>
            <w:r>
              <w:rPr>
                <w:rFonts w:ascii="Arial MT" w:hAnsi="Arial MT"/>
                <w:spacing w:val="3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il</w:t>
            </w:r>
            <w:r>
              <w:rPr>
                <w:rFonts w:ascii="Arial MT" w:hAnsi="Arial MT"/>
                <w:spacing w:val="3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cui</w:t>
            </w:r>
            <w:r>
              <w:rPr>
                <w:rFonts w:ascii="Arial MT" w:hAnsi="Arial MT"/>
                <w:spacing w:val="3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consumo</w:t>
            </w:r>
            <w:r>
              <w:rPr>
                <w:rFonts w:ascii="Arial MT" w:hAnsi="Arial MT"/>
                <w:spacing w:val="3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è</w:t>
            </w:r>
            <w:r>
              <w:rPr>
                <w:rFonts w:ascii="Arial MT" w:hAnsi="Arial MT"/>
                <w:spacing w:val="3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sconsigliato</w:t>
            </w:r>
            <w:r>
              <w:rPr>
                <w:rFonts w:ascii="Arial MT" w:hAnsi="Arial MT"/>
                <w:spacing w:val="3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perché</w:t>
            </w:r>
            <w:r>
              <w:rPr>
                <w:rFonts w:ascii="Arial MT" w:hAnsi="Arial MT"/>
                <w:spacing w:val="3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sono</w:t>
            </w:r>
            <w:r>
              <w:rPr>
                <w:rFonts w:ascii="Arial MT" w:hAnsi="Arial MT"/>
                <w:spacing w:val="4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meno</w:t>
            </w:r>
            <w:r>
              <w:rPr>
                <w:rFonts w:ascii="Arial" w:hAnsi="Arial"/>
                <w:b/>
                <w:spacing w:val="-5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w w:val="95"/>
                <w:kern w:val="0"/>
                <w:sz w:val="20"/>
                <w:szCs w:val="22"/>
                <w:lang w:val="en-US" w:eastAsia="en-US" w:bidi="ar-SA"/>
              </w:rPr>
              <w:t>adeguati</w:t>
            </w:r>
            <w:r>
              <w:rPr>
                <w:rFonts w:ascii="Arial" w:hAnsi="Arial"/>
                <w:b/>
                <w:spacing w:val="-11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all’assetto genetico</w:t>
            </w:r>
            <w:r>
              <w:rPr>
                <w:rFonts w:ascii="Arial MT" w:hAnsi="Arial MT"/>
                <w:spacing w:val="-5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16" w:after="0"/>
              <w:ind w:left="194" w:right="196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Pertanto,</w:t>
            </w:r>
            <w:r>
              <w:rPr>
                <w:rFonts w:ascii="Arial MT" w:hAnsi="Arial MT"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se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ne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raccomanda</w:t>
            </w:r>
            <w:r>
              <w:rPr>
                <w:rFonts w:ascii="Arial MT" w:hAnsi="Arial MT"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una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ridotta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assunzione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nella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quantità</w:t>
            </w:r>
            <w:r>
              <w:rPr>
                <w:rFonts w:ascii="Arial MT" w:hAnsi="Arial MT"/>
                <w:spacing w:val="-5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e</w:t>
            </w:r>
            <w:r>
              <w:rPr>
                <w:rFonts w:ascii="Arial MT" w:hAnsi="Arial MT"/>
                <w:spacing w:val="-2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frequenza.</w:t>
            </w:r>
          </w:p>
        </w:tc>
      </w:tr>
    </w:tbl>
    <w:p>
      <w:pPr>
        <w:sectPr>
          <w:headerReference w:type="default" r:id="rId2"/>
          <w:footerReference w:type="default" r:id="rId3"/>
          <w:type w:val="nextPage"/>
          <w:pgSz w:w="11950" w:h="16870"/>
          <w:pgMar w:left="480" w:right="400" w:gutter="0" w:header="718" w:top="2260" w:footer="567" w:bottom="760"/>
          <w:pgNumType w:start="1"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8" w:after="0"/>
        <w:rPr>
          <w:sz w:val="17"/>
        </w:rPr>
      </w:pPr>
      <w:r>
        <w:rPr>
          <w:sz w:val="17"/>
        </w:rPr>
      </w:r>
    </w:p>
    <w:p>
      <w:pPr>
        <w:pStyle w:val="Heading1"/>
        <w:spacing w:before="37" w:after="0"/>
        <w:rPr/>
      </w:pPr>
      <w:bookmarkStart w:id="1" w:name="CONSIGLI_ALIMENTARI_PERSONALIZZATI_IN_BA"/>
      <w:bookmarkEnd w:id="1"/>
      <w:r>
        <w:rPr>
          <w:w w:val="95"/>
        </w:rPr>
        <w:t>CONSIGLI</w:t>
      </w:r>
      <w:r>
        <w:rPr>
          <w:spacing w:val="25"/>
          <w:w w:val="95"/>
        </w:rPr>
        <w:t xml:space="preserve"> </w:t>
      </w:r>
      <w:r>
        <w:rPr>
          <w:w w:val="95"/>
        </w:rPr>
        <w:t>ALIMENTARI</w:t>
      </w:r>
      <w:r>
        <w:rPr>
          <w:spacing w:val="40"/>
          <w:w w:val="95"/>
        </w:rPr>
        <w:t xml:space="preserve"> </w:t>
      </w:r>
      <w:r>
        <w:rPr>
          <w:w w:val="95"/>
        </w:rPr>
        <w:t>PERSONALIZZATI</w:t>
      </w:r>
      <w:r>
        <w:rPr>
          <w:spacing w:val="40"/>
          <w:w w:val="95"/>
        </w:rPr>
        <w:t xml:space="preserve"> </w:t>
      </w:r>
      <w:r>
        <w:rPr>
          <w:w w:val="95"/>
        </w:rPr>
        <w:t>IN</w:t>
      </w:r>
      <w:r>
        <w:rPr>
          <w:spacing w:val="45"/>
          <w:w w:val="95"/>
        </w:rPr>
        <w:t xml:space="preserve"> </w:t>
      </w:r>
      <w:r>
        <w:rPr>
          <w:w w:val="95"/>
        </w:rPr>
        <w:t>BASE</w:t>
      </w:r>
      <w:r>
        <w:rPr>
          <w:spacing w:val="40"/>
          <w:w w:val="95"/>
        </w:rPr>
        <w:t xml:space="preserve"> </w:t>
      </w:r>
      <w:r>
        <w:rPr>
          <w:w w:val="95"/>
        </w:rPr>
        <w:t>AL</w:t>
      </w:r>
      <w:r>
        <w:rPr>
          <w:spacing w:val="34"/>
          <w:w w:val="95"/>
        </w:rPr>
        <w:t xml:space="preserve"> </w:t>
      </w:r>
      <w:r>
        <w:rPr>
          <w:w w:val="95"/>
        </w:rPr>
        <w:t>PROFILO</w:t>
      </w:r>
      <w:r>
        <w:rPr>
          <w:spacing w:val="46"/>
          <w:w w:val="95"/>
        </w:rPr>
        <w:t xml:space="preserve"> </w:t>
      </w:r>
      <w:r>
        <w:rPr>
          <w:w w:val="95"/>
        </w:rPr>
        <w:t>GENETICO:</w:t>
      </w:r>
    </w:p>
    <w:p>
      <w:pPr>
        <w:pStyle w:val="TextBody"/>
        <w:spacing w:before="5" w:after="0"/>
        <w:rPr>
          <w:b/>
          <w:b/>
          <w:sz w:val="22"/>
        </w:rPr>
      </w:pPr>
      <w:r>
        <w:rPr>
          <w:b/>
          <w:sz w:val="22"/>
        </w:rPr>
      </w:r>
    </w:p>
    <w:tbl>
      <w:tblPr>
        <w:tblStyle w:val="TableNormal"/>
        <w:tblW w:w="10826" w:type="dxa"/>
        <w:jc w:val="left"/>
        <w:tblInd w:w="11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077"/>
        <w:gridCol w:w="2387"/>
        <w:gridCol w:w="295"/>
        <w:gridCol w:w="2386"/>
        <w:gridCol w:w="293"/>
        <w:gridCol w:w="2387"/>
      </w:tblGrid>
      <w:tr>
        <w:trPr>
          <w:trHeight w:val="609" w:hRule="atLeast"/>
        </w:trPr>
        <w:tc>
          <w:tcPr>
            <w:tcW w:w="3077" w:type="dxa"/>
            <w:tcBorders/>
          </w:tcPr>
          <w:p>
            <w:pPr>
              <w:pStyle w:val="TableParagraph"/>
              <w:widowControl w:val="false"/>
              <w:spacing w:lineRule="exact" w:line="411" w:before="0" w:after="0"/>
              <w:ind w:left="182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val="en-US" w:eastAsia="en-US" w:bidi="ar-SA"/>
              </w:rPr>
              <w:t>PROTEINE</w:t>
            </w:r>
          </w:p>
        </w:tc>
        <w:tc>
          <w:tcPr>
            <w:tcW w:w="2387" w:type="dxa"/>
            <w:tcBorders/>
            <w:shd w:color="auto" w:fill="CEEAAC" w:val="clear"/>
          </w:tcPr>
          <w:p>
            <w:pPr>
              <w:pStyle w:val="TableParagraph"/>
              <w:widowControl w:val="false"/>
              <w:spacing w:lineRule="exact" w:line="302" w:before="0" w:after="0"/>
              <w:ind w:left="1008" w:right="525" w:hanging="480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Consigliate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(C)</w:t>
            </w:r>
          </w:p>
        </w:tc>
        <w:tc>
          <w:tcPr>
            <w:tcW w:w="295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6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exact" w:line="302" w:before="0" w:after="0"/>
              <w:ind w:left="996" w:right="640" w:hanging="365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Tollerate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(T)</w:t>
            </w:r>
          </w:p>
        </w:tc>
        <w:tc>
          <w:tcPr>
            <w:tcW w:w="293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7" w:type="dxa"/>
            <w:tcBorders/>
            <w:shd w:color="auto" w:fill="FF7980" w:val="clear"/>
          </w:tcPr>
          <w:p>
            <w:pPr>
              <w:pStyle w:val="TableParagraph"/>
              <w:widowControl w:val="false"/>
              <w:spacing w:lineRule="exact" w:line="302" w:before="0" w:after="0"/>
              <w:ind w:left="1016" w:right="492" w:hanging="548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val="en-US" w:eastAsia="en-US" w:bidi="ar-SA"/>
              </w:rPr>
              <w:t>Sconsigliate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(S)</w:t>
            </w:r>
          </w:p>
        </w:tc>
      </w:tr>
      <w:tr>
        <w:trPr>
          <w:trHeight w:val="264" w:hRule="atLeast"/>
        </w:trPr>
        <w:tc>
          <w:tcPr>
            <w:tcW w:w="10825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563" w:hRule="atLeast"/>
        </w:trPr>
        <w:tc>
          <w:tcPr>
            <w:tcW w:w="307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7" w:after="0"/>
              <w:ind w:left="18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it-IT" w:eastAsia="en-US" w:bidi="ar-SA"/>
              </w:rPr>
              <w:t>PESCE</w:t>
            </w:r>
          </w:p>
          <w:p>
            <w:pPr>
              <w:pStyle w:val="TableParagraph"/>
              <w:widowControl w:val="false"/>
              <w:spacing w:lineRule="auto" w:line="242" w:before="11" w:after="0"/>
              <w:ind w:left="182" w:right="601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w w:val="95"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1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w w:val="95"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5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w w:val="95"/>
                <w:kern w:val="0"/>
                <w:sz w:val="20"/>
                <w:szCs w:val="22"/>
                <w:lang w:val="en-US" w:eastAsia="en-US" w:bidi="ar-SA"/>
              </w:rPr>
              <w:t>3-4</w:t>
            </w:r>
            <w:r>
              <w:rPr>
                <w:rFonts w:ascii="Cambria" w:hAnsi="Cambria"/>
                <w:i/>
                <w:spacing w:val="9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w w:val="95"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9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w w:val="95"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9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w w:val="95"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39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 max 2 volte a settimana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7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09" w:right="111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Seppia,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polpo,</w:t>
            </w:r>
            <w:r>
              <w:rPr>
                <w:spacing w:val="-1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calamari,</w:t>
            </w:r>
          </w:p>
          <w:p>
            <w:pPr>
              <w:pStyle w:val="TableParagraph"/>
              <w:widowControl w:val="false"/>
              <w:spacing w:lineRule="exact" w:line="263" w:before="0" w:after="0"/>
              <w:ind w:left="109" w:right="116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pesce</w:t>
            </w:r>
            <w:r>
              <w:rPr>
                <w:spacing w:val="-1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bianco</w:t>
            </w:r>
          </w:p>
        </w:tc>
        <w:tc>
          <w:tcPr>
            <w:tcW w:w="29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09" w:right="109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Crostacei</w:t>
            </w:r>
            <w:r>
              <w:rPr>
                <w:spacing w:val="-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(es: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aragoste,</w:t>
            </w:r>
          </w:p>
          <w:p>
            <w:pPr>
              <w:pStyle w:val="TableParagraph"/>
              <w:widowControl w:val="false"/>
              <w:spacing w:lineRule="auto" w:line="230" w:before="0" w:after="0"/>
              <w:ind w:left="109" w:right="116" w:hanging="0"/>
              <w:jc w:val="center"/>
              <w:rPr>
                <w:lang w:val="it-IT"/>
              </w:rPr>
            </w:pP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scampi,</w:t>
            </w:r>
            <w:r>
              <w:rPr>
                <w:spacing w:val="-1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astici,</w:t>
            </w:r>
            <w:r>
              <w:rPr>
                <w:spacing w:val="-1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gamberi),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filetto di tonno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, filetto di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salmone,</w:t>
            </w:r>
            <w:r>
              <w:rPr>
                <w:spacing w:val="-2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pesce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spada, tonno in vetro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7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right="311" w:hanging="0"/>
              <w:jc w:val="right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Uova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tutti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tipi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auto" w:line="230" w:before="0" w:after="0"/>
              <w:ind w:left="338" w:right="337" w:hanging="4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pesce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(caviale,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bottarga, uova di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salmone)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,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pesce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in</w:t>
            </w:r>
          </w:p>
          <w:p>
            <w:pPr>
              <w:pStyle w:val="TableParagraph"/>
              <w:widowControl w:val="false"/>
              <w:spacing w:lineRule="exact" w:line="266" w:before="0" w:after="0"/>
              <w:ind w:left="109" w:right="109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scatola</w:t>
            </w:r>
            <w:r>
              <w:rPr>
                <w:spacing w:val="-1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(es: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scatoletta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exact" w:line="244" w:before="0" w:after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tonno o sgombro)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,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anguilla, aringa, sardine</w:t>
            </w:r>
          </w:p>
        </w:tc>
      </w:tr>
      <w:tr>
        <w:trPr>
          <w:trHeight w:val="301" w:hRule="atLeast"/>
        </w:trPr>
        <w:tc>
          <w:tcPr>
            <w:tcW w:w="10825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90" w:hRule="atLeast"/>
        </w:trPr>
        <w:tc>
          <w:tcPr>
            <w:tcW w:w="307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7" w:after="0"/>
              <w:jc w:val="left"/>
              <w:rPr>
                <w:b/>
                <w:b/>
                <w:sz w:val="24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8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it-IT" w:eastAsia="en-US" w:bidi="ar-SA"/>
              </w:rPr>
              <w:t>CARNE</w:t>
            </w:r>
          </w:p>
          <w:p>
            <w:pPr>
              <w:pStyle w:val="TableParagraph"/>
              <w:widowControl w:val="false"/>
              <w:spacing w:before="1" w:after="0"/>
              <w:ind w:left="182" w:right="553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3-4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 max 2 volte a settimana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ogni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8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giorni</w:t>
            </w:r>
          </w:p>
        </w:tc>
        <w:tc>
          <w:tcPr>
            <w:tcW w:w="2387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34" w:before="0" w:after="0"/>
              <w:ind w:left="158" w:hanging="0"/>
              <w:jc w:val="left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Tacchino,</w:t>
            </w:r>
            <w:r>
              <w:rPr>
                <w:spacing w:val="-1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pollo,</w:t>
            </w:r>
            <w:r>
              <w:rPr>
                <w:spacing w:val="-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vitello,</w:t>
            </w:r>
          </w:p>
          <w:p>
            <w:pPr>
              <w:pStyle w:val="TableParagraph"/>
              <w:widowControl w:val="false"/>
              <w:spacing w:lineRule="auto" w:line="240" w:before="0" w:after="0"/>
              <w:ind w:left="302" w:right="182" w:hanging="140"/>
              <w:jc w:val="left"/>
              <w:rPr>
                <w:lang w:val="it-IT"/>
              </w:rPr>
            </w:pP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coniglio,</w:t>
            </w:r>
            <w:r>
              <w:rPr>
                <w:spacing w:val="-1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agnello,</w:t>
            </w:r>
            <w:r>
              <w:rPr>
                <w:spacing w:val="-1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arista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 maiale (evitare le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parti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grasse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o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con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la</w:t>
            </w:r>
          </w:p>
          <w:p>
            <w:pPr>
              <w:pStyle w:val="TableParagraph"/>
              <w:widowControl w:val="false"/>
              <w:spacing w:lineRule="exact" w:line="244" w:before="0" w:after="0"/>
              <w:ind w:left="109" w:right="113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pelle)</w:t>
            </w:r>
          </w:p>
        </w:tc>
        <w:tc>
          <w:tcPr>
            <w:tcW w:w="29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34" w:before="0" w:after="0"/>
              <w:ind w:left="109" w:right="114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Hamburger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o</w:t>
            </w:r>
          </w:p>
          <w:p>
            <w:pPr>
              <w:pStyle w:val="TableParagraph"/>
              <w:widowControl w:val="false"/>
              <w:spacing w:lineRule="auto" w:line="240" w:before="0" w:after="0"/>
              <w:ind w:left="200" w:right="215" w:firstLine="1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macinato di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pollo/tacchino/vitello,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bresaola,</w:t>
            </w:r>
            <w:r>
              <w:rPr>
                <w:spacing w:val="-1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roast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beef,</w:t>
            </w:r>
          </w:p>
          <w:p>
            <w:pPr>
              <w:pStyle w:val="TableParagraph"/>
              <w:widowControl w:val="false"/>
              <w:spacing w:lineRule="exact" w:line="244" w:before="0" w:after="0"/>
              <w:ind w:left="109" w:right="123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arrosto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tacchino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o</w:t>
            </w:r>
          </w:p>
          <w:p>
            <w:pPr>
              <w:pStyle w:val="TableParagraph"/>
              <w:widowControl w:val="false"/>
              <w:spacing w:lineRule="exact" w:line="222" w:before="0" w:after="0"/>
              <w:ind w:left="109" w:right="115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pollo, prosciutto crudo senza grasso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7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2" w:after="0"/>
              <w:ind w:right="262" w:hanging="0"/>
              <w:jc w:val="righ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Filetto</w:t>
            </w:r>
            <w:r>
              <w:rPr>
                <w:spacing w:val="-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carne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rossa,</w:t>
            </w:r>
          </w:p>
          <w:p>
            <w:pPr>
              <w:pStyle w:val="TableParagraph"/>
              <w:widowControl w:val="false"/>
              <w:spacing w:lineRule="exact" w:line="244" w:before="0" w:after="0"/>
              <w:ind w:left="94" w:right="123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prosciutto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crudo,</w:t>
            </w:r>
          </w:p>
          <w:p>
            <w:pPr>
              <w:pStyle w:val="TableParagraph"/>
              <w:widowControl w:val="false"/>
              <w:spacing w:lineRule="exact" w:line="264" w:before="0" w:after="0"/>
              <w:ind w:left="89" w:right="123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prosciutto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cotto,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fesa</w:t>
            </w:r>
            <w:r>
              <w:rPr>
                <w:spacing w:val="-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before="5" w:after="0"/>
              <w:ind w:left="83" w:right="123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tacchino,</w:t>
            </w:r>
            <w:r>
              <w:rPr>
                <w:spacing w:val="-1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hamburger</w:t>
            </w:r>
            <w:r>
              <w:rPr>
                <w:spacing w:val="-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manzo,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speck,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wurstel,</w:t>
            </w:r>
          </w:p>
          <w:p>
            <w:pPr>
              <w:pStyle w:val="TableParagraph"/>
              <w:widowControl w:val="false"/>
              <w:spacing w:lineRule="exact" w:line="244" w:before="0" w:after="0"/>
              <w:ind w:left="420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salsiccia,</w:t>
            </w:r>
            <w:r>
              <w:rPr>
                <w:spacing w:val="-1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salame,</w:t>
            </w:r>
          </w:p>
          <w:p>
            <w:pPr>
              <w:pStyle w:val="TableParagraph"/>
              <w:widowControl w:val="false"/>
              <w:spacing w:lineRule="exact" w:line="222" w:before="0" w:after="0"/>
              <w:ind w:left="362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mortadella,</w:t>
            </w:r>
            <w:r>
              <w:rPr>
                <w:spacing w:val="-1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coppa</w:t>
            </w:r>
          </w:p>
        </w:tc>
      </w:tr>
      <w:tr>
        <w:trPr>
          <w:trHeight w:val="311" w:hRule="atLeast"/>
        </w:trPr>
        <w:tc>
          <w:tcPr>
            <w:tcW w:w="10825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85" w:hRule="atLeast"/>
        </w:trPr>
        <w:tc>
          <w:tcPr>
            <w:tcW w:w="307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7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8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it-IT" w:eastAsia="en-US" w:bidi="ar-SA"/>
              </w:rPr>
              <w:t>LATTICINI</w:t>
            </w:r>
          </w:p>
          <w:p>
            <w:pPr>
              <w:pStyle w:val="TableParagraph"/>
              <w:widowControl w:val="false"/>
              <w:spacing w:before="1" w:after="0"/>
              <w:ind w:left="182" w:right="702" w:hanging="0"/>
              <w:jc w:val="both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Latte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e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Yogurt: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possibile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consumarli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anche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tutti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i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giorni,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al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giorno</w:t>
            </w:r>
          </w:p>
          <w:p>
            <w:pPr>
              <w:pStyle w:val="TableParagraph"/>
              <w:widowControl w:val="false"/>
              <w:spacing w:lineRule="auto" w:line="228" w:before="11" w:after="0"/>
              <w:ind w:left="182" w:right="700" w:hanging="0"/>
              <w:jc w:val="both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3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1 volta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7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3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35" w:before="1" w:after="0"/>
              <w:ind w:left="220" w:right="223" w:hanging="9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Latte delattosato,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yogurt bianco senza lattosio, fiocchi di latte senza lattosio,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ricotta senza lattosio, primo sale senza lattosio, reggiano, pecorino</w:t>
            </w:r>
          </w:p>
        </w:tc>
        <w:tc>
          <w:tcPr>
            <w:tcW w:w="29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6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35" w:before="0" w:after="0"/>
              <w:ind w:left="142" w:right="151" w:hanging="2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Formaggi freschi semi-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magri</w:t>
            </w:r>
            <w:r>
              <w:rPr>
                <w:spacing w:val="-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possibilmente senza lattosio, mozzarella senza lattosio, fiordilatte senza lattosio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7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lineRule="exact" w:line="260" w:before="0" w:after="0"/>
              <w:ind w:right="329" w:hanging="0"/>
              <w:jc w:val="righ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60" w:before="0" w:after="0"/>
              <w:ind w:right="329" w:hanging="0"/>
              <w:jc w:val="righ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60" w:before="0" w:after="0"/>
              <w:ind w:right="329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 xml:space="preserve"> 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Mozzarella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bufala,</w:t>
            </w:r>
          </w:p>
          <w:p>
            <w:pPr>
              <w:pStyle w:val="TableParagraph"/>
              <w:widowControl w:val="false"/>
              <w:spacing w:before="0" w:after="0"/>
              <w:ind w:left="36" w:right="158" w:firstLine="9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it-IT" w:eastAsia="en-US" w:bidi="ar-SA"/>
              </w:rPr>
              <w:t>feta, brie, stracchino, taleggio, fontina e provolone</w:t>
            </w:r>
          </w:p>
        </w:tc>
      </w:tr>
      <w:tr>
        <w:trPr>
          <w:trHeight w:val="321" w:hRule="atLeast"/>
        </w:trPr>
        <w:tc>
          <w:tcPr>
            <w:tcW w:w="10825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545" w:hRule="atLeast"/>
        </w:trPr>
        <w:tc>
          <w:tcPr>
            <w:tcW w:w="307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  <w:sz w:val="23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8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it-IT" w:eastAsia="en-US" w:bidi="ar-SA"/>
              </w:rPr>
              <w:t>LEGUMI</w:t>
            </w:r>
          </w:p>
          <w:p>
            <w:pPr>
              <w:pStyle w:val="TableParagraph"/>
              <w:widowControl w:val="false"/>
              <w:spacing w:before="1" w:after="0"/>
              <w:ind w:left="182" w:right="699" w:hanging="0"/>
              <w:jc w:val="both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3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 max 2 volte a settimana</w:t>
            </w:r>
            <w:r>
              <w:rPr>
                <w:rFonts w:ascii="Cambria" w:hAnsi="Cambria"/>
                <w:i/>
                <w:spacing w:val="-4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1 volta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7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326" w:right="309" w:hanging="6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Piselli, fave, fagioli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(borlotti,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cannellini,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neri)</w:t>
            </w:r>
            <w:r>
              <w:rPr>
                <w:spacing w:val="4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ceci,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lenticchie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comuni, lupini</w:t>
            </w:r>
          </w:p>
        </w:tc>
        <w:tc>
          <w:tcPr>
            <w:tcW w:w="29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09" w:right="112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Edamame, fagioli bianchi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7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497" w:right="403" w:hanging="111"/>
              <w:jc w:val="left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Legumi</w:t>
            </w:r>
            <w:r>
              <w:rPr>
                <w:spacing w:val="-1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in</w:t>
            </w:r>
            <w:r>
              <w:rPr>
                <w:spacing w:val="-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scatola,</w:t>
            </w:r>
            <w:r>
              <w:rPr>
                <w:spacing w:val="-4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lenticchie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rosse</w:t>
            </w:r>
          </w:p>
        </w:tc>
      </w:tr>
      <w:tr>
        <w:trPr>
          <w:trHeight w:val="306" w:hRule="atLeast"/>
        </w:trPr>
        <w:tc>
          <w:tcPr>
            <w:tcW w:w="10825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344" w:hRule="atLeast"/>
        </w:trPr>
        <w:tc>
          <w:tcPr>
            <w:tcW w:w="307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3" w:after="0"/>
              <w:ind w:left="18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it-IT" w:eastAsia="en-US" w:bidi="ar-SA"/>
              </w:rPr>
              <w:t>UOVA</w:t>
            </w:r>
          </w:p>
          <w:p>
            <w:pPr>
              <w:pStyle w:val="TableParagraph"/>
              <w:widowControl w:val="false"/>
              <w:spacing w:lineRule="auto" w:line="242" w:before="1" w:after="0"/>
              <w:ind w:left="182" w:right="719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1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7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35" w:before="0" w:after="0"/>
              <w:ind w:left="734" w:right="201" w:hanging="539"/>
              <w:jc w:val="left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Uova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in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camicia,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sode,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alla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coque, strapazzate</w:t>
            </w:r>
          </w:p>
        </w:tc>
        <w:tc>
          <w:tcPr>
            <w:tcW w:w="29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35" w:before="0" w:after="0"/>
              <w:ind w:right="328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Occhio di bue,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  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frittata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7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sectPr>
          <w:headerReference w:type="default" r:id="rId4"/>
          <w:footerReference w:type="default" r:id="rId5"/>
          <w:type w:val="nextPage"/>
          <w:pgSz w:w="11950" w:h="16870"/>
          <w:pgMar w:left="480" w:right="400" w:gutter="0" w:header="718" w:top="2260" w:footer="567" w:bottom="76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3" w:after="0"/>
        <w:rPr>
          <w:b/>
          <w:b/>
          <w:sz w:val="21"/>
        </w:rPr>
      </w:pPr>
      <w:r>
        <w:rPr>
          <w:b/>
          <w:sz w:val="21"/>
        </w:rPr>
      </w:r>
    </w:p>
    <w:tbl>
      <w:tblPr>
        <w:tblStyle w:val="TableNormal"/>
        <w:tblW w:w="10824" w:type="dxa"/>
        <w:jc w:val="left"/>
        <w:tblInd w:w="11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025"/>
        <w:gridCol w:w="2406"/>
        <w:gridCol w:w="292"/>
        <w:gridCol w:w="2406"/>
        <w:gridCol w:w="294"/>
        <w:gridCol w:w="2400"/>
      </w:tblGrid>
      <w:tr>
        <w:trPr>
          <w:trHeight w:val="609" w:hRule="atLeast"/>
        </w:trPr>
        <w:tc>
          <w:tcPr>
            <w:tcW w:w="3025" w:type="dxa"/>
            <w:tcBorders/>
          </w:tcPr>
          <w:p>
            <w:pPr>
              <w:pStyle w:val="TableParagraph"/>
              <w:widowControl w:val="false"/>
              <w:spacing w:lineRule="exact" w:line="411" w:before="0" w:after="0"/>
              <w:ind w:left="182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val="en-US" w:eastAsia="en-US" w:bidi="ar-SA"/>
              </w:rPr>
              <w:t>CARBOIDRATI</w:t>
            </w:r>
          </w:p>
        </w:tc>
        <w:tc>
          <w:tcPr>
            <w:tcW w:w="2406" w:type="dxa"/>
            <w:tcBorders/>
            <w:shd w:color="auto" w:fill="CEEAAC" w:val="clear"/>
          </w:tcPr>
          <w:p>
            <w:pPr>
              <w:pStyle w:val="TableParagraph"/>
              <w:widowControl w:val="false"/>
              <w:spacing w:lineRule="exact" w:line="302" w:before="0" w:after="0"/>
              <w:ind w:left="1085" w:right="500" w:hanging="45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(C)</w:t>
            </w:r>
          </w:p>
        </w:tc>
        <w:tc>
          <w:tcPr>
            <w:tcW w:w="292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6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exact" w:line="302" w:before="0" w:after="0"/>
              <w:ind w:left="1075" w:right="607" w:hanging="33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Tollerati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(T)</w:t>
            </w:r>
          </w:p>
        </w:tc>
        <w:tc>
          <w:tcPr>
            <w:tcW w:w="294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0" w:type="dxa"/>
            <w:tcBorders/>
            <w:shd w:color="auto" w:fill="FF7980" w:val="clear"/>
          </w:tcPr>
          <w:p>
            <w:pPr>
              <w:pStyle w:val="TableParagraph"/>
              <w:widowControl w:val="false"/>
              <w:spacing w:lineRule="exact" w:line="302" w:before="0" w:after="0"/>
              <w:ind w:left="1094" w:right="511" w:hanging="587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Sconsigliati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(S)</w:t>
            </w:r>
          </w:p>
        </w:tc>
      </w:tr>
      <w:tr>
        <w:trPr>
          <w:trHeight w:val="278" w:hRule="atLeast"/>
        </w:trPr>
        <w:tc>
          <w:tcPr>
            <w:tcW w:w="10823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353" w:hRule="atLeast"/>
        </w:trPr>
        <w:tc>
          <w:tcPr>
            <w:tcW w:w="302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8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it-IT" w:eastAsia="en-US" w:bidi="ar-SA"/>
              </w:rPr>
              <w:t>CEREALI</w:t>
            </w:r>
          </w:p>
          <w:p>
            <w:pPr>
              <w:pStyle w:val="TableParagraph"/>
              <w:widowControl w:val="false"/>
              <w:spacing w:lineRule="auto" w:line="235" w:before="3" w:after="0"/>
              <w:ind w:left="182" w:right="474" w:hanging="0"/>
              <w:jc w:val="both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3-4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 max 2-3 volte a settimana</w:t>
            </w:r>
            <w:r>
              <w:rPr>
                <w:rFonts w:ascii="Cambria" w:hAnsi="Cambria"/>
                <w:i/>
                <w:spacing w:val="-4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1-2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06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Default"/>
              <w:widowControl w:val="false"/>
              <w:spacing w:before="0" w:after="0"/>
              <w:jc w:val="center"/>
              <w:rPr>
                <w:lang w:val="it-IT"/>
              </w:rPr>
            </w:pPr>
            <w:r>
              <w:rPr>
                <w:rFonts w:eastAsia="Calibri"/>
                <w:kern w:val="0"/>
                <w:sz w:val="22"/>
                <w:szCs w:val="22"/>
                <w:lang w:val="it-IT" w:eastAsia="en-US" w:bidi="ar-SA"/>
              </w:rPr>
              <w:t xml:space="preserve"> </w:t>
            </w:r>
            <w:r>
              <w:rPr>
                <w:rFonts w:eastAsia="Calibri"/>
                <w:kern w:val="0"/>
                <w:sz w:val="22"/>
                <w:szCs w:val="22"/>
                <w:lang w:val="it-IT" w:eastAsia="en-US" w:bidi="ar-SA"/>
              </w:rPr>
              <w:t>Orzo mondato, kamut, riso rosso, riso venere, riso basmati, riso thai, mais bianco, pasta di semola integrale</w:t>
            </w:r>
          </w:p>
          <w:p>
            <w:pPr>
              <w:pStyle w:val="TableParagraph"/>
              <w:widowControl w:val="false"/>
              <w:spacing w:before="0" w:after="0"/>
              <w:ind w:left="79" w:right="86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6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Default"/>
              <w:widowControl w:val="false"/>
              <w:spacing w:before="0" w:after="0"/>
              <w:jc w:val="center"/>
              <w:rPr>
                <w:sz w:val="22"/>
                <w:szCs w:val="22"/>
                <w:lang w:val="it-IT"/>
              </w:rPr>
            </w:pPr>
            <w:r>
              <w:rPr>
                <w:rFonts w:eastAsia="Calibri"/>
                <w:kern w:val="0"/>
                <w:sz w:val="22"/>
                <w:szCs w:val="22"/>
                <w:lang w:val="it-IT" w:eastAsia="en-US" w:bidi="ar-SA"/>
              </w:rPr>
              <w:t>Orzo perlato, farro, segale, avena, mais</w:t>
            </w:r>
          </w:p>
          <w:p>
            <w:pPr>
              <w:pStyle w:val="TableParagraph"/>
              <w:widowControl w:val="false"/>
              <w:spacing w:lineRule="atLeast" w:line="270" w:before="0" w:after="0"/>
              <w:ind w:left="94" w:right="86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it-IT" w:eastAsia="en-US" w:bidi="ar-SA"/>
              </w:rPr>
              <w:t>giallo, pasta di semola, crackers senza sale</w:t>
            </w:r>
            <w:bookmarkStart w:id="2" w:name="_GoBack"/>
            <w:bookmarkEnd w:id="2"/>
          </w:p>
        </w:tc>
        <w:tc>
          <w:tcPr>
            <w:tcW w:w="2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0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Default"/>
              <w:widowControl w:val="false"/>
              <w:spacing w:before="0" w:after="0"/>
              <w:ind w:left="249" w:hanging="0"/>
              <w:jc w:val="left"/>
              <w:rPr>
                <w:sz w:val="22"/>
                <w:szCs w:val="22"/>
                <w:lang w:val="it-IT"/>
              </w:rPr>
            </w:pPr>
            <w:r>
              <w:rPr>
                <w:rFonts w:eastAsia="Calibri"/>
                <w:kern w:val="0"/>
                <w:sz w:val="22"/>
                <w:szCs w:val="22"/>
                <w:lang w:val="it-IT" w:eastAsia="en-US" w:bidi="ar-SA"/>
              </w:rPr>
              <w:t xml:space="preserve">  </w:t>
            </w:r>
            <w:r>
              <w:rPr>
                <w:rFonts w:eastAsia="Calibri"/>
                <w:kern w:val="0"/>
                <w:sz w:val="22"/>
                <w:szCs w:val="22"/>
                <w:lang w:val="it-IT" w:eastAsia="en-US" w:bidi="ar-SA"/>
              </w:rPr>
              <w:t>Riso bianco, patate,         patate dolci, grissini,</w:t>
            </w:r>
          </w:p>
          <w:p>
            <w:pPr>
              <w:pStyle w:val="TableParagraph"/>
              <w:widowControl w:val="false"/>
              <w:spacing w:lineRule="atLeast" w:line="270" w:before="0" w:after="0"/>
              <w:ind w:left="249" w:right="242" w:firstLine="28"/>
              <w:jc w:val="left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it-IT" w:eastAsia="en-US" w:bidi="ar-SA"/>
              </w:rPr>
              <w:t>crackers, gallette di mais, gallette di riso ,</w:t>
            </w:r>
          </w:p>
          <w:p>
            <w:pPr>
              <w:pStyle w:val="TableParagraph"/>
              <w:widowControl w:val="false"/>
              <w:spacing w:lineRule="exact" w:line="241" w:before="0" w:after="0"/>
              <w:ind w:left="269" w:right="263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merendine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e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dolci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in</w:t>
            </w:r>
          </w:p>
          <w:p>
            <w:pPr>
              <w:pStyle w:val="TableParagraph"/>
              <w:widowControl w:val="false"/>
              <w:spacing w:lineRule="exact" w:line="244" w:before="0" w:after="0"/>
              <w:ind w:left="267" w:right="264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genere</w:t>
            </w:r>
          </w:p>
        </w:tc>
      </w:tr>
      <w:tr>
        <w:trPr>
          <w:trHeight w:val="312" w:hRule="atLeast"/>
        </w:trPr>
        <w:tc>
          <w:tcPr>
            <w:tcW w:w="1082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655" w:hRule="atLeast"/>
        </w:trPr>
        <w:tc>
          <w:tcPr>
            <w:tcW w:w="302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7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8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it-IT" w:eastAsia="en-US" w:bidi="ar-SA"/>
              </w:rPr>
              <w:t>PSEUDO-CEREALI</w:t>
            </w:r>
          </w:p>
          <w:p>
            <w:pPr>
              <w:pStyle w:val="TableParagraph"/>
              <w:widowControl w:val="false"/>
              <w:spacing w:before="1" w:after="0"/>
              <w:ind w:left="182" w:right="511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3-4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1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2-3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06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71" w:before="0" w:after="0"/>
              <w:ind w:left="364" w:right="94" w:hanging="260"/>
              <w:jc w:val="left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Grano saraceno, quinoa,</w:t>
            </w:r>
            <w:r>
              <w:rPr>
                <w:spacing w:val="-4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amaranto,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canapa, pasta di legumi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6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3" w:after="0"/>
              <w:jc w:val="left"/>
              <w:rPr>
                <w:b/>
                <w:b/>
                <w:sz w:val="16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417" w:right="119" w:hanging="279"/>
              <w:jc w:val="left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Chia,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cous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cous,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gallette</w:t>
            </w:r>
            <w:r>
              <w:rPr>
                <w:spacing w:val="-4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grano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saraceno</w:t>
            </w:r>
          </w:p>
        </w:tc>
        <w:tc>
          <w:tcPr>
            <w:tcW w:w="2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0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7" w:before="189" w:after="0"/>
              <w:ind w:left="888" w:right="263" w:hanging="611"/>
              <w:jc w:val="left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Merendine e dolci in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genere</w:t>
            </w:r>
          </w:p>
        </w:tc>
      </w:tr>
      <w:tr>
        <w:trPr>
          <w:trHeight w:val="311" w:hRule="atLeast"/>
        </w:trPr>
        <w:tc>
          <w:tcPr>
            <w:tcW w:w="1082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348" w:hRule="atLeast"/>
        </w:trPr>
        <w:tc>
          <w:tcPr>
            <w:tcW w:w="302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8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it-IT" w:eastAsia="en-US" w:bidi="ar-SA"/>
              </w:rPr>
              <w:t>FRUTTA</w:t>
            </w:r>
          </w:p>
          <w:p>
            <w:pPr>
              <w:pStyle w:val="TableParagraph"/>
              <w:widowControl w:val="false"/>
              <w:spacing w:before="1" w:after="0"/>
              <w:ind w:left="182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anche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tutti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i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giorni</w:t>
            </w:r>
          </w:p>
          <w:p>
            <w:pPr>
              <w:pStyle w:val="TableParagraph"/>
              <w:widowControl w:val="false"/>
              <w:spacing w:before="1" w:after="0"/>
              <w:ind w:left="182" w:right="482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2-3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06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6" w:after="0"/>
              <w:jc w:val="left"/>
              <w:rPr>
                <w:b/>
                <w:b/>
                <w:sz w:val="20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0" w:before="1" w:after="0"/>
              <w:ind w:left="129" w:right="131" w:hanging="7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Fragole, pesche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bianche, lamponi,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cocco,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ribes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rosso,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frutti</w:t>
            </w:r>
          </w:p>
          <w:p>
            <w:pPr>
              <w:pStyle w:val="TableParagraph"/>
              <w:widowControl w:val="false"/>
              <w:spacing w:lineRule="exact" w:line="264" w:before="0" w:after="0"/>
              <w:ind w:left="91" w:right="86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1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bosco,</w:t>
            </w:r>
            <w:r>
              <w:rPr>
                <w:spacing w:val="-1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mirtilli,</w:t>
            </w:r>
          </w:p>
          <w:p>
            <w:pPr>
              <w:pStyle w:val="TableParagraph"/>
              <w:widowControl w:val="false"/>
              <w:spacing w:lineRule="exact" w:line="234" w:before="0" w:after="0"/>
              <w:ind w:left="78" w:right="86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papaya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6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6" w:after="0"/>
              <w:jc w:val="left"/>
              <w:rPr>
                <w:b/>
                <w:b/>
                <w:sz w:val="20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0" w:before="1" w:after="0"/>
              <w:ind w:left="74" w:right="86" w:hanging="0"/>
              <w:jc w:val="center"/>
              <w:rPr>
                <w:lang w:val="it-IT"/>
              </w:rPr>
            </w:pP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Albicocche,</w:t>
            </w:r>
            <w:r>
              <w:rPr>
                <w:spacing w:val="-1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pompelmo,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arance, pesche gialle,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mele,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pere,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confetture</w:t>
            </w:r>
          </w:p>
          <w:p>
            <w:pPr>
              <w:pStyle w:val="TableParagraph"/>
              <w:widowControl w:val="false"/>
              <w:spacing w:lineRule="exact" w:line="264" w:before="0" w:after="0"/>
              <w:ind w:left="75" w:right="86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a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ridotto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contenuto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exact" w:line="234" w:before="0" w:after="0"/>
              <w:ind w:left="80" w:right="86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zuccheri</w:t>
            </w:r>
          </w:p>
        </w:tc>
        <w:tc>
          <w:tcPr>
            <w:tcW w:w="2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0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6" w:after="0"/>
              <w:jc w:val="left"/>
              <w:rPr>
                <w:b/>
                <w:b/>
                <w:sz w:val="20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0" w:before="1" w:after="0"/>
              <w:ind w:left="229" w:right="222" w:hanging="5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Banane, cachi, uva,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fichi,</w:t>
            </w:r>
            <w:r>
              <w:rPr>
                <w:spacing w:val="-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ciliegie,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nespole,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melone,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anguria,</w:t>
            </w:r>
          </w:p>
          <w:p>
            <w:pPr>
              <w:pStyle w:val="TableParagraph"/>
              <w:widowControl w:val="false"/>
              <w:spacing w:lineRule="exact" w:line="264" w:before="0" w:after="0"/>
              <w:ind w:left="267" w:right="264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marmellate,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frutta</w:t>
            </w:r>
          </w:p>
          <w:p>
            <w:pPr>
              <w:pStyle w:val="TableParagraph"/>
              <w:widowControl w:val="false"/>
              <w:spacing w:lineRule="exact" w:line="234" w:before="0" w:after="0"/>
              <w:ind w:left="263" w:right="264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disidratata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o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candita</w:t>
            </w:r>
          </w:p>
        </w:tc>
      </w:tr>
    </w:tbl>
    <w:p>
      <w:pPr>
        <w:pStyle w:val="TextBody"/>
        <w:spacing w:before="9" w:after="0"/>
        <w:rPr>
          <w:b/>
          <w:b/>
          <w:sz w:val="15"/>
        </w:rPr>
      </w:pPr>
      <w:r>
        <w:rPr>
          <w:b/>
          <w:sz w:val="15"/>
        </w:rPr>
      </w:r>
    </w:p>
    <w:tbl>
      <w:tblPr>
        <w:tblStyle w:val="TableNormal"/>
        <w:tblW w:w="10828" w:type="dxa"/>
        <w:jc w:val="left"/>
        <w:tblInd w:w="11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019"/>
        <w:gridCol w:w="2411"/>
        <w:gridCol w:w="287"/>
        <w:gridCol w:w="2414"/>
        <w:gridCol w:w="283"/>
        <w:gridCol w:w="2413"/>
      </w:tblGrid>
      <w:tr>
        <w:trPr>
          <w:trHeight w:val="624" w:hRule="atLeast"/>
        </w:trPr>
        <w:tc>
          <w:tcPr>
            <w:tcW w:w="3019" w:type="dxa"/>
            <w:tcBorders/>
          </w:tcPr>
          <w:p>
            <w:pPr>
              <w:pStyle w:val="TableParagraph"/>
              <w:widowControl w:val="false"/>
              <w:spacing w:lineRule="exact" w:line="411" w:before="0" w:after="0"/>
              <w:ind w:left="182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val="en-US" w:eastAsia="en-US" w:bidi="ar-SA"/>
              </w:rPr>
              <w:t>LIPIDI</w:t>
            </w:r>
          </w:p>
        </w:tc>
        <w:tc>
          <w:tcPr>
            <w:tcW w:w="2411" w:type="dxa"/>
            <w:tcBorders/>
            <w:shd w:color="auto" w:fill="CEEAAC" w:val="clear"/>
          </w:tcPr>
          <w:p>
            <w:pPr>
              <w:pStyle w:val="TableParagraph"/>
              <w:widowControl w:val="false"/>
              <w:spacing w:lineRule="exact" w:line="301" w:before="2" w:after="0"/>
              <w:ind w:left="634" w:hanging="0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301" w:before="0" w:after="0"/>
              <w:ind w:right="18" w:hanging="0"/>
              <w:jc w:val="center"/>
              <w:rPr>
                <w:b/>
                <w:b/>
                <w:sz w:val="26"/>
              </w:rPr>
            </w:pPr>
            <w:r>
              <w:rPr>
                <w:b/>
                <w:w w:val="96"/>
                <w:kern w:val="0"/>
                <w:sz w:val="26"/>
                <w:szCs w:val="22"/>
                <w:lang w:val="en-US" w:eastAsia="en-US" w:bidi="ar-SA"/>
              </w:rPr>
              <w:t>(C)</w:t>
            </w:r>
          </w:p>
        </w:tc>
        <w:tc>
          <w:tcPr>
            <w:tcW w:w="287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4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exact" w:line="304" w:before="0" w:after="0"/>
              <w:ind w:left="1082" w:right="609" w:hanging="33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Tollerati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(T)</w:t>
            </w:r>
          </w:p>
        </w:tc>
        <w:tc>
          <w:tcPr>
            <w:tcW w:w="283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3" w:type="dxa"/>
            <w:tcBorders/>
            <w:shd w:color="auto" w:fill="FF7980" w:val="clear"/>
          </w:tcPr>
          <w:p>
            <w:pPr>
              <w:pStyle w:val="TableParagraph"/>
              <w:widowControl w:val="false"/>
              <w:spacing w:lineRule="exact" w:line="304" w:before="0" w:after="0"/>
              <w:ind w:left="1031" w:right="519" w:hanging="519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Sconsigliati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(S)</w:t>
            </w:r>
          </w:p>
        </w:tc>
      </w:tr>
      <w:tr>
        <w:trPr>
          <w:trHeight w:val="283" w:hRule="atLeast"/>
        </w:trPr>
        <w:tc>
          <w:tcPr>
            <w:tcW w:w="10827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107" w:hRule="atLeast"/>
        </w:trPr>
        <w:tc>
          <w:tcPr>
            <w:tcW w:w="30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82" w:right="973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spacing w:val="-1"/>
                <w:kern w:val="0"/>
                <w:sz w:val="24"/>
                <w:szCs w:val="22"/>
                <w:lang w:val="en-US" w:eastAsia="en-US" w:bidi="ar-SA"/>
              </w:rPr>
              <w:t>MONOINSATURIE</w:t>
            </w:r>
            <w:r>
              <w:rPr>
                <w:rFonts w:ascii="Cambria" w:hAnsi="Cambria"/>
                <w:b/>
                <w:i/>
                <w:spacing w:val="-50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POLINSATURI</w:t>
            </w:r>
          </w:p>
          <w:p>
            <w:pPr>
              <w:pStyle w:val="TableParagraph"/>
              <w:widowControl w:val="false"/>
              <w:spacing w:lineRule="exact" w:line="230" w:before="0" w:after="0"/>
              <w:ind w:left="182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anche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tutti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i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giorni</w:t>
            </w:r>
          </w:p>
          <w:p>
            <w:pPr>
              <w:pStyle w:val="TableParagraph"/>
              <w:widowControl w:val="false"/>
              <w:spacing w:before="0" w:after="0"/>
              <w:ind w:left="182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2-3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11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20" w:right="231" w:firstLine="3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Frutta secca, olive,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avocado, olio extra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vergine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oliva,</w:t>
            </w:r>
            <w:r>
              <w:rPr>
                <w:spacing w:val="-1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cocco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fresco, cioccolato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fondente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all’85%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4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8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35" w:before="0" w:after="0"/>
              <w:ind w:left="501" w:firstLine="134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Pesce come: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>salmone,</w:t>
            </w:r>
            <w:r>
              <w:rPr>
                <w:spacing w:val="-1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tonno</w:t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3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311" w:hRule="atLeast"/>
        </w:trPr>
        <w:tc>
          <w:tcPr>
            <w:tcW w:w="10827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151" w:hRule="atLeast"/>
        </w:trPr>
        <w:tc>
          <w:tcPr>
            <w:tcW w:w="30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  <w:sz w:val="23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8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spacing w:val="-1"/>
                <w:kern w:val="0"/>
                <w:sz w:val="24"/>
                <w:szCs w:val="22"/>
                <w:lang w:val="en-US"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-1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spacing w:val="-1"/>
                <w:kern w:val="0"/>
                <w:sz w:val="24"/>
                <w:szCs w:val="22"/>
                <w:lang w:val="en-US" w:eastAsia="en-US" w:bidi="ar-SA"/>
              </w:rPr>
              <w:t>SATURI</w:t>
            </w:r>
          </w:p>
          <w:p>
            <w:pPr>
              <w:pStyle w:val="TableParagraph"/>
              <w:widowControl w:val="false"/>
              <w:spacing w:before="2" w:after="0"/>
              <w:ind w:left="182" w:right="1044" w:hanging="5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1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ogni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10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w w:val="95"/>
                <w:kern w:val="0"/>
                <w:sz w:val="20"/>
                <w:szCs w:val="22"/>
                <w:lang w:val="en-US" w:eastAsia="en-US" w:bidi="ar-SA"/>
              </w:rPr>
              <w:t>giorni,</w:t>
            </w:r>
            <w:r>
              <w:rPr>
                <w:rFonts w:ascii="Cambria" w:hAnsi="Cambria"/>
                <w:i/>
                <w:spacing w:val="12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w w:val="95"/>
                <w:kern w:val="0"/>
                <w:sz w:val="20"/>
                <w:szCs w:val="22"/>
                <w:lang w:val="en-US" w:eastAsia="en-US" w:bidi="ar-SA"/>
              </w:rPr>
              <w:t>meglio</w:t>
            </w:r>
            <w:r>
              <w:rPr>
                <w:rFonts w:ascii="Cambria" w:hAnsi="Cambria"/>
                <w:i/>
                <w:spacing w:val="10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w w:val="95"/>
                <w:kern w:val="0"/>
                <w:sz w:val="20"/>
                <w:szCs w:val="22"/>
                <w:lang w:val="en-US" w:eastAsia="en-US" w:bidi="ar-SA"/>
              </w:rPr>
              <w:t>evitarli</w:t>
            </w:r>
          </w:p>
        </w:tc>
        <w:tc>
          <w:tcPr>
            <w:tcW w:w="2411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4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16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405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Ketchup</w:t>
            </w:r>
            <w:r>
              <w:rPr>
                <w:spacing w:val="-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e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Senape</w:t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3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1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1" w:after="0"/>
              <w:ind w:left="258" w:right="278" w:hanging="3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Olio di palma, olio di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cocco,</w:t>
            </w:r>
            <w:r>
              <w:rPr>
                <w:spacing w:val="-1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burro,</w:t>
            </w:r>
            <w:r>
              <w:rPr>
                <w:spacing w:val="-1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strutto,</w:t>
            </w:r>
            <w:r>
              <w:rPr>
                <w:spacing w:val="-4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margarina, lardo,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insaccati, formaggi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grassi, carboidrati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raffinati,</w:t>
            </w:r>
            <w:r>
              <w:rPr>
                <w:spacing w:val="-1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fritture, maionese</w:t>
            </w:r>
          </w:p>
        </w:tc>
      </w:tr>
    </w:tbl>
    <w:p>
      <w:pPr>
        <w:sectPr>
          <w:headerReference w:type="default" r:id="rId6"/>
          <w:footerReference w:type="default" r:id="rId7"/>
          <w:type w:val="nextPage"/>
          <w:pgSz w:w="11950" w:h="16870"/>
          <w:pgMar w:left="480" w:right="400" w:gutter="0" w:header="718" w:top="2260" w:footer="567" w:bottom="76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1" w:after="0"/>
        <w:ind w:left="259" w:right="578" w:hanging="0"/>
        <w:rPr/>
      </w:pPr>
      <w:r>
        <w:rPr/>
        <w:t>Nota bene: la frittura, se eseguita in olio extravergine di oliva e con farine di prima qualità, è una delle modalità di cottura che</w:t>
      </w:r>
      <w:r>
        <w:rPr>
          <w:spacing w:val="-43"/>
        </w:rPr>
        <w:t xml:space="preserve"> </w:t>
      </w:r>
      <w:r>
        <w:rPr>
          <w:spacing w:val="-1"/>
        </w:rPr>
        <w:t>preserva</w:t>
      </w:r>
      <w:r>
        <w:rPr>
          <w:spacing w:val="2"/>
        </w:rPr>
        <w:t xml:space="preserve"> </w:t>
      </w:r>
      <w:r>
        <w:rPr>
          <w:spacing w:val="-1"/>
        </w:rPr>
        <w:t>al</w:t>
      </w:r>
      <w:r>
        <w:rPr>
          <w:spacing w:val="-6"/>
        </w:rPr>
        <w:t xml:space="preserve"> </w:t>
      </w:r>
      <w:r>
        <w:rPr>
          <w:spacing w:val="-1"/>
        </w:rPr>
        <w:t>meglio</w:t>
      </w:r>
      <w:r>
        <w:rPr>
          <w:spacing w:val="-8"/>
        </w:rPr>
        <w:t xml:space="preserve"> </w:t>
      </w:r>
      <w:r>
        <w:rPr>
          <w:spacing w:val="-1"/>
        </w:rPr>
        <w:t>le</w:t>
      </w:r>
      <w:r>
        <w:rPr>
          <w:spacing w:val="-5"/>
        </w:rPr>
        <w:t xml:space="preserve"> </w:t>
      </w:r>
      <w:r>
        <w:rPr>
          <w:spacing w:val="-1"/>
        </w:rPr>
        <w:t>proprietà</w:t>
      </w:r>
      <w:r>
        <w:rPr>
          <w:spacing w:val="-3"/>
        </w:rPr>
        <w:t xml:space="preserve"> </w:t>
      </w:r>
      <w:r>
        <w:rPr/>
        <w:t>degli</w:t>
      </w:r>
      <w:r>
        <w:rPr>
          <w:spacing w:val="-4"/>
        </w:rPr>
        <w:t xml:space="preserve"> </w:t>
      </w:r>
      <w:r>
        <w:rPr/>
        <w:t>alimenti</w:t>
      </w:r>
      <w:r>
        <w:rPr>
          <w:spacing w:val="5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stimola</w:t>
      </w:r>
      <w:r>
        <w:rPr>
          <w:spacing w:val="-3"/>
        </w:rPr>
        <w:t xml:space="preserve"> </w:t>
      </w:r>
      <w:r>
        <w:rPr/>
        <w:t>il</w:t>
      </w:r>
      <w:r>
        <w:rPr>
          <w:spacing w:val="-1"/>
        </w:rPr>
        <w:t xml:space="preserve"> </w:t>
      </w:r>
      <w:r>
        <w:rPr/>
        <w:t>fegato</w:t>
      </w:r>
      <w:r>
        <w:rPr>
          <w:spacing w:val="3"/>
        </w:rPr>
        <w:t xml:space="preserve"> </w:t>
      </w:r>
      <w:r>
        <w:rPr/>
        <w:t>aiutandolo</w:t>
      </w:r>
      <w:r>
        <w:rPr>
          <w:spacing w:val="-3"/>
        </w:rPr>
        <w:t xml:space="preserve"> </w:t>
      </w:r>
      <w:r>
        <w:rPr/>
        <w:t>a</w:t>
      </w:r>
      <w:r>
        <w:rPr>
          <w:spacing w:val="-7"/>
        </w:rPr>
        <w:t xml:space="preserve"> </w:t>
      </w:r>
      <w:r>
        <w:rPr/>
        <w:t>lavorare</w:t>
      </w:r>
      <w:r>
        <w:rPr>
          <w:spacing w:val="-5"/>
        </w:rPr>
        <w:t xml:space="preserve"> </w:t>
      </w:r>
      <w:r>
        <w:rPr/>
        <w:t>più</w:t>
      </w:r>
      <w:r>
        <w:rPr>
          <w:spacing w:val="-12"/>
        </w:rPr>
        <w:t xml:space="preserve"> </w:t>
      </w:r>
      <w:r>
        <w:rPr/>
        <w:t>velocemente</w:t>
      </w:r>
    </w:p>
    <w:p>
      <w:pPr>
        <w:pStyle w:val="TextBody"/>
        <w:spacing w:before="7" w:after="0"/>
        <w:rPr>
          <w:sz w:val="12"/>
        </w:rPr>
      </w:pPr>
      <w:r>
        <w:rPr>
          <w:sz w:val="12"/>
        </w:rPr>
      </w:r>
    </w:p>
    <w:p>
      <w:pPr>
        <w:pStyle w:val="Normal"/>
        <w:spacing w:before="100" w:after="0"/>
        <w:ind w:left="259" w:hanging="0"/>
        <w:rPr>
          <w:rFonts w:ascii="Cambria" w:hAnsi="Cambria"/>
          <w:b/>
          <w:b/>
          <w:i/>
          <w:i/>
          <w:color w:val="FF0000"/>
          <w:sz w:val="36"/>
        </w:rPr>
      </w:pPr>
      <w:r>
        <w:rPr>
          <w:rFonts w:ascii="Cambria" w:hAnsi="Cambria"/>
          <w:b/>
          <w:i/>
          <w:color w:val="FF0000"/>
          <w:sz w:val="36"/>
        </w:rPr>
      </w:r>
    </w:p>
    <w:p>
      <w:pPr>
        <w:pStyle w:val="Normal"/>
        <w:spacing w:before="100" w:after="0"/>
        <w:ind w:left="259" w:hanging="0"/>
        <w:rPr>
          <w:rFonts w:ascii="Cambria" w:hAnsi="Cambria"/>
          <w:b/>
          <w:b/>
          <w:i/>
          <w:i/>
          <w:color w:val="FF0000"/>
          <w:sz w:val="36"/>
        </w:rPr>
      </w:pPr>
      <w:r>
        <w:rPr>
          <w:rFonts w:ascii="Cambria" w:hAnsi="Cambria"/>
          <w:b/>
          <w:i/>
          <w:color w:val="FF0000"/>
          <w:sz w:val="36"/>
        </w:rPr>
      </w:r>
    </w:p>
    <w:p>
      <w:pPr>
        <w:pStyle w:val="Normal"/>
        <w:spacing w:before="100" w:after="0"/>
        <w:ind w:left="259" w:hanging="0"/>
        <w:rPr>
          <w:rFonts w:ascii="Cambria" w:hAnsi="Cambria"/>
          <w:b/>
          <w:b/>
          <w:i/>
          <w:i/>
          <w:color w:val="FF0000"/>
          <w:sz w:val="36"/>
        </w:rPr>
      </w:pPr>
      <w:r>
        <w:rPr>
          <w:rFonts w:ascii="Cambria" w:hAnsi="Cambria"/>
          <w:b/>
          <w:i/>
          <w:color w:val="FF0000"/>
          <w:sz w:val="36"/>
        </w:rPr>
      </w:r>
    </w:p>
    <w:p>
      <w:pPr>
        <w:pStyle w:val="Normal"/>
        <w:spacing w:before="100" w:after="0"/>
        <w:ind w:left="259" w:hanging="0"/>
        <w:rPr>
          <w:rFonts w:ascii="Cambria" w:hAnsi="Cambria"/>
          <w:b/>
          <w:b/>
          <w:i/>
          <w:i/>
          <w:sz w:val="36"/>
        </w:rPr>
      </w:pPr>
      <w:r>
        <w:rPr>
          <w:rFonts w:ascii="Cambria" w:hAnsi="Cambria"/>
          <w:b/>
          <w:i/>
          <w:color w:val="FF0000"/>
          <w:sz w:val="36"/>
        </w:rPr>
        <w:t>VERDURE</w:t>
      </w:r>
    </w:p>
    <w:p>
      <w:pPr>
        <w:pStyle w:val="TextBody"/>
        <w:spacing w:before="286" w:after="0"/>
        <w:ind w:left="259" w:right="349" w:hanging="5"/>
        <w:jc w:val="both"/>
        <w:rPr/>
      </w:pPr>
      <w:r>
        <w:rPr>
          <w:i/>
        </w:rPr>
        <w:t>Verdure consigliate in base al tuo profilo genetico</w:t>
      </w:r>
      <w:r>
        <w:rPr/>
        <w:t xml:space="preserve">: sedano, </w:t>
      </w:r>
      <w:hyperlink r:id="rId8">
        <w:r>
          <w:rPr/>
          <w:t>finocchi,</w:t>
        </w:r>
      </w:hyperlink>
      <w:r>
        <w:rPr/>
        <w:t xml:space="preserve"> prezzemolo, spinaci, cavolo, crescione, zucca, broccoli,</w:t>
      </w:r>
      <w:r>
        <w:rPr>
          <w:spacing w:val="1"/>
        </w:rPr>
        <w:t xml:space="preserve"> </w:t>
      </w:r>
      <w:r>
        <w:rPr/>
        <w:t>cicoria, carciofi, aglio, cipolla, porri, barbabietola rossa, lattuga, melanzane, cavoletti di Bruxelles, radicchio, iceberg, pomodori,</w:t>
      </w:r>
      <w:r>
        <w:rPr>
          <w:spacing w:val="1"/>
        </w:rPr>
        <w:t xml:space="preserve"> </w:t>
      </w:r>
      <w:r>
        <w:rPr/>
        <w:t>verza.</w:t>
      </w:r>
    </w:p>
    <w:p>
      <w:pPr>
        <w:pStyle w:val="TextBody"/>
        <w:spacing w:before="7" w:after="0"/>
        <w:rPr>
          <w:sz w:val="22"/>
        </w:rPr>
      </w:pPr>
      <w:r>
        <w:rPr>
          <w:sz w:val="22"/>
        </w:rPr>
      </w:r>
    </w:p>
    <w:p>
      <w:pPr>
        <w:pStyle w:val="TextBody"/>
        <w:spacing w:before="1" w:after="0"/>
        <w:ind w:left="259" w:right="405" w:hanging="0"/>
        <w:jc w:val="both"/>
        <w:rPr/>
      </w:pPr>
      <w:r>
        <w:rPr/>
        <w:t>Queste tipologie di verdura è ricca di beta-carotene e di fibre, utile alla regolazione del controllo glicemico e all’aumento di</w:t>
      </w:r>
      <w:r>
        <w:rPr>
          <w:spacing w:val="1"/>
        </w:rPr>
        <w:t xml:space="preserve"> </w:t>
      </w:r>
      <w:r>
        <w:rPr/>
        <w:t>sazietà</w:t>
      </w:r>
      <w:r>
        <w:rPr>
          <w:spacing w:val="-4"/>
        </w:rPr>
        <w:t xml:space="preserve"> </w:t>
      </w:r>
      <w:r>
        <w:rPr/>
        <w:t>post</w:t>
      </w:r>
      <w:r>
        <w:rPr>
          <w:spacing w:val="-3"/>
        </w:rPr>
        <w:t xml:space="preserve"> </w:t>
      </w:r>
      <w:r>
        <w:rPr/>
        <w:t>prandiale.</w:t>
      </w:r>
      <w:r>
        <w:rPr>
          <w:spacing w:val="-4"/>
        </w:rPr>
        <w:t xml:space="preserve"> </w:t>
      </w:r>
      <w:r>
        <w:rPr/>
        <w:t>Ricca</w:t>
      </w:r>
      <w:r>
        <w:rPr>
          <w:spacing w:val="-3"/>
        </w:rPr>
        <w:t xml:space="preserve"> </w:t>
      </w:r>
      <w:r>
        <w:rPr/>
        <w:t>anche</w:t>
      </w:r>
      <w:r>
        <w:rPr>
          <w:spacing w:val="-7"/>
        </w:rPr>
        <w:t xml:space="preserve"> </w:t>
      </w:r>
      <w:r>
        <w:rPr/>
        <w:t>di</w:t>
      </w:r>
      <w:r>
        <w:rPr>
          <w:spacing w:val="-1"/>
        </w:rPr>
        <w:t xml:space="preserve"> </w:t>
      </w:r>
      <w:r>
        <w:rPr/>
        <w:t>antiossidanti,</w:t>
      </w:r>
      <w:r>
        <w:rPr>
          <w:spacing w:val="1"/>
        </w:rPr>
        <w:t xml:space="preserve"> </w:t>
      </w:r>
      <w:r>
        <w:rPr/>
        <w:t>utili</w:t>
      </w:r>
      <w:r>
        <w:rPr>
          <w:spacing w:val="4"/>
        </w:rPr>
        <w:t xml:space="preserve"> </w:t>
      </w:r>
      <w:r>
        <w:rPr/>
        <w:t>alla</w:t>
      </w:r>
      <w:r>
        <w:rPr>
          <w:spacing w:val="-17"/>
        </w:rPr>
        <w:t xml:space="preserve"> </w:t>
      </w:r>
      <w:r>
        <w:rPr/>
        <w:t>salute</w:t>
      </w:r>
      <w:r>
        <w:rPr>
          <w:spacing w:val="-3"/>
        </w:rPr>
        <w:t xml:space="preserve"> </w:t>
      </w:r>
      <w:r>
        <w:rPr/>
        <w:t>del</w:t>
      </w:r>
      <w:r>
        <w:rPr>
          <w:spacing w:val="-5"/>
        </w:rPr>
        <w:t xml:space="preserve"> </w:t>
      </w:r>
      <w:r>
        <w:rPr/>
        <w:t>cuore</w:t>
      </w:r>
      <w:r>
        <w:rPr>
          <w:spacing w:val="-6"/>
        </w:rPr>
        <w:t xml:space="preserve"> </w:t>
      </w:r>
      <w:r>
        <w:rPr/>
        <w:t>e</w:t>
      </w:r>
      <w:r>
        <w:rPr>
          <w:spacing w:val="-3"/>
        </w:rPr>
        <w:t xml:space="preserve"> </w:t>
      </w:r>
      <w:r>
        <w:rPr/>
        <w:t>delle</w:t>
      </w:r>
      <w:r>
        <w:rPr>
          <w:spacing w:val="-6"/>
        </w:rPr>
        <w:t xml:space="preserve"> </w:t>
      </w:r>
      <w:r>
        <w:rPr/>
        <w:t>arterie.</w:t>
      </w:r>
    </w:p>
    <w:p>
      <w:pPr>
        <w:pStyle w:val="TextBody"/>
        <w:spacing w:before="3" w:after="0"/>
        <w:rPr>
          <w:sz w:val="23"/>
        </w:rPr>
      </w:pPr>
      <w:r>
        <w:rPr>
          <w:sz w:val="23"/>
        </w:rPr>
      </w:r>
    </w:p>
    <w:p>
      <w:pPr>
        <w:pStyle w:val="TextBody"/>
        <w:ind w:left="259" w:hanging="0"/>
        <w:jc w:val="both"/>
        <w:rPr/>
      </w:pPr>
      <w:r>
        <w:rPr>
          <w:w w:val="95"/>
        </w:rPr>
        <w:t>In</w:t>
      </w:r>
      <w:r>
        <w:rPr>
          <w:spacing w:val="8"/>
          <w:w w:val="95"/>
        </w:rPr>
        <w:t xml:space="preserve"> </w:t>
      </w:r>
      <w:r>
        <w:rPr>
          <w:w w:val="95"/>
        </w:rPr>
        <w:t>linea</w:t>
      </w:r>
      <w:r>
        <w:rPr>
          <w:spacing w:val="13"/>
          <w:w w:val="95"/>
        </w:rPr>
        <w:t xml:space="preserve"> </w:t>
      </w:r>
      <w:r>
        <w:rPr>
          <w:w w:val="95"/>
        </w:rPr>
        <w:t>generale</w:t>
      </w:r>
      <w:r>
        <w:rPr>
          <w:spacing w:val="19"/>
          <w:w w:val="95"/>
        </w:rPr>
        <w:t xml:space="preserve"> </w:t>
      </w:r>
      <w:r>
        <w:rPr>
          <w:w w:val="95"/>
        </w:rPr>
        <w:t>è</w:t>
      </w:r>
      <w:r>
        <w:rPr>
          <w:spacing w:val="4"/>
          <w:w w:val="95"/>
        </w:rPr>
        <w:t xml:space="preserve"> </w:t>
      </w:r>
      <w:r>
        <w:rPr>
          <w:w w:val="95"/>
        </w:rPr>
        <w:t>consigliato</w:t>
      </w:r>
      <w:r>
        <w:rPr>
          <w:spacing w:val="18"/>
          <w:w w:val="95"/>
        </w:rPr>
        <w:t xml:space="preserve"> </w:t>
      </w:r>
      <w:r>
        <w:rPr>
          <w:w w:val="95"/>
        </w:rPr>
        <w:t>un</w:t>
      </w:r>
      <w:r>
        <w:rPr>
          <w:spacing w:val="9"/>
          <w:w w:val="95"/>
        </w:rPr>
        <w:t xml:space="preserve"> </w:t>
      </w:r>
      <w:r>
        <w:rPr>
          <w:w w:val="95"/>
        </w:rPr>
        <w:t>consumo</w:t>
      </w:r>
      <w:r>
        <w:rPr>
          <w:spacing w:val="18"/>
          <w:w w:val="95"/>
        </w:rPr>
        <w:t xml:space="preserve"> </w:t>
      </w:r>
      <w:r>
        <w:rPr>
          <w:w w:val="95"/>
        </w:rPr>
        <w:t>di</w:t>
      </w:r>
      <w:r>
        <w:rPr>
          <w:spacing w:val="9"/>
          <w:w w:val="95"/>
        </w:rPr>
        <w:t xml:space="preserve"> </w:t>
      </w:r>
      <w:r>
        <w:rPr>
          <w:w w:val="95"/>
        </w:rPr>
        <w:t>verdura</w:t>
      </w:r>
      <w:r>
        <w:rPr>
          <w:spacing w:val="13"/>
          <w:w w:val="95"/>
        </w:rPr>
        <w:t xml:space="preserve"> </w:t>
      </w:r>
      <w:r>
        <w:rPr>
          <w:w w:val="95"/>
        </w:rPr>
        <w:t>&gt;</w:t>
      </w:r>
      <w:r>
        <w:rPr>
          <w:spacing w:val="4"/>
          <w:w w:val="95"/>
        </w:rPr>
        <w:t xml:space="preserve"> </w:t>
      </w:r>
      <w:r>
        <w:rPr>
          <w:w w:val="95"/>
        </w:rPr>
        <w:t>300gr</w:t>
      </w:r>
      <w:r>
        <w:rPr>
          <w:spacing w:val="12"/>
          <w:w w:val="95"/>
        </w:rPr>
        <w:t xml:space="preserve"> </w:t>
      </w:r>
      <w:r>
        <w:rPr>
          <w:w w:val="95"/>
        </w:rPr>
        <w:t>al</w:t>
      </w:r>
      <w:r>
        <w:rPr>
          <w:spacing w:val="10"/>
          <w:w w:val="95"/>
        </w:rPr>
        <w:t xml:space="preserve"> </w:t>
      </w:r>
      <w:r>
        <w:rPr>
          <w:w w:val="95"/>
        </w:rPr>
        <w:t>giorno,</w:t>
      </w:r>
      <w:r>
        <w:rPr>
          <w:spacing w:val="11"/>
          <w:w w:val="95"/>
        </w:rPr>
        <w:t xml:space="preserve"> </w:t>
      </w:r>
      <w:r>
        <w:rPr>
          <w:w w:val="95"/>
        </w:rPr>
        <w:t>suddiviso</w:t>
      </w:r>
      <w:r>
        <w:rPr>
          <w:spacing w:val="9"/>
          <w:w w:val="95"/>
        </w:rPr>
        <w:t xml:space="preserve"> </w:t>
      </w:r>
      <w:r>
        <w:rPr>
          <w:w w:val="95"/>
        </w:rPr>
        <w:t>tra</w:t>
      </w:r>
      <w:r>
        <w:rPr>
          <w:spacing w:val="12"/>
          <w:w w:val="95"/>
        </w:rPr>
        <w:t xml:space="preserve"> </w:t>
      </w:r>
      <w:r>
        <w:rPr>
          <w:w w:val="95"/>
        </w:rPr>
        <w:t>il</w:t>
      </w:r>
      <w:r>
        <w:rPr>
          <w:spacing w:val="10"/>
          <w:w w:val="95"/>
        </w:rPr>
        <w:t xml:space="preserve"> </w:t>
      </w:r>
      <w:r>
        <w:rPr>
          <w:w w:val="95"/>
        </w:rPr>
        <w:t>pranzo</w:t>
      </w:r>
      <w:r>
        <w:rPr>
          <w:spacing w:val="17"/>
          <w:w w:val="95"/>
        </w:rPr>
        <w:t xml:space="preserve"> </w:t>
      </w:r>
      <w:r>
        <w:rPr>
          <w:w w:val="95"/>
        </w:rPr>
        <w:t>e</w:t>
      </w:r>
      <w:r>
        <w:rPr>
          <w:spacing w:val="4"/>
          <w:w w:val="95"/>
        </w:rPr>
        <w:t xml:space="preserve"> </w:t>
      </w:r>
      <w:r>
        <w:rPr>
          <w:w w:val="95"/>
        </w:rPr>
        <w:t>la</w:t>
      </w:r>
      <w:r>
        <w:rPr>
          <w:spacing w:val="12"/>
          <w:w w:val="95"/>
        </w:rPr>
        <w:t xml:space="preserve"> </w:t>
      </w:r>
      <w:r>
        <w:rPr>
          <w:w w:val="95"/>
        </w:rPr>
        <w:t>cena.</w:t>
      </w:r>
    </w:p>
    <w:p>
      <w:pPr>
        <w:pStyle w:val="TextBody"/>
        <w:spacing w:before="11" w:after="0"/>
        <w:rPr>
          <w:sz w:val="22"/>
        </w:rPr>
      </w:pPr>
      <w:r>
        <w:rPr>
          <w:sz w:val="22"/>
        </w:rPr>
      </w:r>
    </w:p>
    <w:p>
      <w:pPr>
        <w:pStyle w:val="TextBody"/>
        <w:ind w:left="259" w:right="419" w:hanging="0"/>
        <w:jc w:val="both"/>
        <w:rPr/>
      </w:pPr>
      <w:r>
        <w:rPr/>
        <w:t>Una verdura cruda prima del pasto (lattuga, rucola, finocchio, sedano, cetriolo, radicchio) aiuta ad abbassare l’indice glicemico</w:t>
      </w:r>
      <w:r>
        <w:rPr>
          <w:spacing w:val="1"/>
        </w:rPr>
        <w:t xml:space="preserve"> </w:t>
      </w:r>
      <w:r>
        <w:rPr/>
        <w:t>dell’intero</w:t>
      </w:r>
      <w:r>
        <w:rPr>
          <w:spacing w:val="-8"/>
        </w:rPr>
        <w:t xml:space="preserve"> </w:t>
      </w:r>
      <w:r>
        <w:rPr/>
        <w:t>pasto</w:t>
      </w:r>
      <w:r>
        <w:rPr>
          <w:spacing w:val="-3"/>
        </w:rPr>
        <w:t xml:space="preserve"> </w:t>
      </w:r>
      <w:r>
        <w:rPr/>
        <w:t>e</w:t>
      </w:r>
      <w:r>
        <w:rPr>
          <w:spacing w:val="-7"/>
        </w:rPr>
        <w:t xml:space="preserve"> </w:t>
      </w:r>
      <w:r>
        <w:rPr/>
        <w:t>promuove</w:t>
      </w:r>
      <w:r>
        <w:rPr>
          <w:spacing w:val="-6"/>
        </w:rPr>
        <w:t xml:space="preserve"> </w:t>
      </w:r>
      <w:r>
        <w:rPr/>
        <w:t>la</w:t>
      </w:r>
      <w:r>
        <w:rPr>
          <w:spacing w:val="-8"/>
        </w:rPr>
        <w:t xml:space="preserve"> </w:t>
      </w:r>
      <w:r>
        <w:rPr/>
        <w:t>funzionalità</w:t>
      </w:r>
      <w:r>
        <w:rPr>
          <w:spacing w:val="-7"/>
        </w:rPr>
        <w:t xml:space="preserve"> </w:t>
      </w:r>
      <w:r>
        <w:rPr/>
        <w:t>del</w:t>
      </w:r>
      <w:r>
        <w:rPr>
          <w:spacing w:val="-5"/>
        </w:rPr>
        <w:t xml:space="preserve"> </w:t>
      </w:r>
      <w:r>
        <w:rPr/>
        <w:t>fegato.</w:t>
      </w:r>
    </w:p>
    <w:p>
      <w:pPr>
        <w:pStyle w:val="TextBody"/>
        <w:spacing w:before="8" w:after="0"/>
        <w:rPr>
          <w:sz w:val="23"/>
        </w:rPr>
      </w:pPr>
      <w:r>
        <w:rPr>
          <w:sz w:val="23"/>
        </w:rPr>
      </w:r>
    </w:p>
    <w:p>
      <w:pPr>
        <w:pStyle w:val="TextBody"/>
        <w:spacing w:lineRule="auto" w:line="235"/>
        <w:ind w:left="259" w:right="363" w:hanging="5"/>
        <w:jc w:val="both"/>
        <w:rPr/>
      </w:pPr>
      <w:r>
        <w:rPr>
          <w:b/>
        </w:rPr>
        <w:t xml:space="preserve">Attenzione: </w:t>
      </w:r>
      <w:r>
        <w:rPr/>
        <w:t>alcune verdure come la Carota Cotta e la Zucca hanno in realtà un indice glicemico elevato, quindi, in base al tuo</w:t>
      </w:r>
      <w:r>
        <w:rPr>
          <w:spacing w:val="1"/>
        </w:rPr>
        <w:t xml:space="preserve"> </w:t>
      </w:r>
      <w:r>
        <w:rPr/>
        <w:t>profilo</w:t>
      </w:r>
      <w:r>
        <w:rPr>
          <w:spacing w:val="-4"/>
        </w:rPr>
        <w:t xml:space="preserve"> </w:t>
      </w:r>
      <w:r>
        <w:rPr/>
        <w:t>genetico,</w:t>
      </w:r>
      <w:r>
        <w:rPr>
          <w:spacing w:val="2"/>
        </w:rPr>
        <w:t xml:space="preserve"> </w:t>
      </w:r>
      <w:r>
        <w:rPr/>
        <w:t>il</w:t>
      </w:r>
      <w:r>
        <w:rPr>
          <w:spacing w:val="-1"/>
        </w:rPr>
        <w:t xml:space="preserve"> </w:t>
      </w:r>
      <w:r>
        <w:rPr/>
        <w:t>loro</w:t>
      </w:r>
      <w:r>
        <w:rPr>
          <w:spacing w:val="-3"/>
        </w:rPr>
        <w:t xml:space="preserve"> </w:t>
      </w:r>
      <w:r>
        <w:rPr/>
        <w:t>consumo</w:t>
      </w:r>
      <w:r>
        <w:rPr>
          <w:spacing w:val="-1"/>
        </w:rPr>
        <w:t xml:space="preserve"> </w:t>
      </w:r>
      <w:r>
        <w:rPr/>
        <w:t>è</w:t>
      </w:r>
      <w:r>
        <w:rPr>
          <w:spacing w:val="-2"/>
        </w:rPr>
        <w:t xml:space="preserve"> </w:t>
      </w:r>
      <w:r>
        <w:rPr/>
        <w:t>consigliato</w:t>
      </w:r>
      <w:r>
        <w:rPr>
          <w:spacing w:val="-2"/>
        </w:rPr>
        <w:t xml:space="preserve"> </w:t>
      </w:r>
      <w:r>
        <w:rPr/>
        <w:t>massimo</w:t>
      </w:r>
      <w:r>
        <w:rPr>
          <w:spacing w:val="-2"/>
        </w:rPr>
        <w:t xml:space="preserve"> </w:t>
      </w:r>
      <w:r>
        <w:rPr/>
        <w:t>1</w:t>
      </w:r>
      <w:r>
        <w:rPr>
          <w:spacing w:val="1"/>
        </w:rPr>
        <w:t xml:space="preserve"> </w:t>
      </w:r>
      <w:r>
        <w:rPr/>
        <w:t>volta</w:t>
      </w:r>
      <w:r>
        <w:rPr>
          <w:spacing w:val="1"/>
        </w:rPr>
        <w:t xml:space="preserve"> </w:t>
      </w:r>
      <w:r>
        <w:rPr/>
        <w:t>a</w:t>
      </w:r>
      <w:r>
        <w:rPr>
          <w:spacing w:val="1"/>
        </w:rPr>
        <w:t xml:space="preserve"> </w:t>
      </w:r>
      <w:r>
        <w:rPr/>
        <w:t>settimana.</w:t>
      </w:r>
    </w:p>
    <w:p>
      <w:pPr>
        <w:pStyle w:val="Normal"/>
        <w:rPr/>
      </w:pPr>
      <w:r>
        <w:rPr/>
      </w:r>
    </w:p>
    <w:sectPr>
      <w:headerReference w:type="default" r:id="rId9"/>
      <w:footerReference w:type="default" r:id="rId10"/>
      <w:type w:val="nextPage"/>
      <w:pgSz w:w="11906" w:h="16838"/>
      <w:pgMar w:left="1134" w:right="1134" w:gutter="0" w:header="708" w:top="1417" w:footer="708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  <w:font w:name="Arial MT">
    <w:charset w:val="01"/>
    <w:family w:val="roman"/>
    <w:pitch w:val="default"/>
  </w:font>
  <w:font w:name="Cambria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5" wp14:anchorId="55442A95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4" name="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prstGeom prst="rect">
                          <a:avLst/>
                        </a:pr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56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prstGeom prst="rect">
                          <a:avLst/>
                        </a:pr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5760"/>
                          <a:ext cx="6750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4" h="413">
                              <a:moveTo>
                                <a:pt x="1064" y="341"/>
                              </a:move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4" y="413"/>
                              </a:lnTo>
                              <a:lnTo>
                                <a:pt x="1064" y="341"/>
                              </a:lnTo>
                              <a:close/>
                              <a:moveTo>
                                <a:pt x="1064" y="0"/>
                              </a:moveTo>
                              <a:lnTo>
                                <a:pt x="10" y="0"/>
                              </a:lnTo>
                              <a:lnTo>
                                <a:pt x="10" y="72"/>
                              </a:lnTo>
                              <a:lnTo>
                                <a:pt x="1064" y="72"/>
                              </a:lnTo>
                              <a:lnTo>
                                <a:pt x="1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3" style="position:absolute;margin-left:31.2pt;margin-top:800.75pt;width:532.2pt;height:21.1pt" coordorigin="624,16015" coordsize="10644,422">
              <v:rect id="shape_0" ID="Rectangle 8" path="m0,0l-2147483645,0l-2147483645,-2147483646l0,-2147483646xe" fillcolor="#bcbcbc" stroked="f" o:allowincell="f" style="position:absolute;left:10203;top:16024;width:1064;height:412;mso-wrap-style:none;v-text-anchor:middle;mso-position-horizontal-relative:page;mso-position-vertical-relative:page">
                <v:fill o:detectmouseclick="t" type="solid" color2="#434343"/>
                <v:stroke color="#3465a4" joinstyle="round" endcap="flat"/>
                <w10:wrap type="none"/>
              </v:rect>
              <v:rect id="shape_0" ID="Rectangle 7" path="m0,0l-2147483645,0l-2147483645,-2147483646l0,-2147483646xe" fillcolor="black" stroked="f" o:allowincell="f" style="position:absolute;left:624;top:16015;width:9578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ID="Rectangle 6" path="m0,0l-2147483645,0l-2147483645,-2147483646l0,-2147483646xe" fillcolor="#bcbcbc" stroked="f" o:allowincell="f" style="position:absolute;left:10203;top:16024;width:8;height:70;mso-wrap-style:none;v-text-anchor:middle;mso-position-horizontal-relative:page;mso-position-vertical-relative:page">
                <v:fill o:detectmouseclick="t" type="solid" color2="#434343"/>
                <v:stroke color="#3465a4" joinstyle="round" endcap="flat"/>
                <w10:wrap type="none"/>
              </v:rect>
              <v:rect id="shape_0" ID="Rectangle 5" path="m0,0l-2147483645,0l-2147483645,-2147483646l0,-2147483646xe" fillcolor="black" stroked="f" o:allowincell="f" style="position:absolute;left:10203;top:16015;width:1062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7" wp14:anchorId="4B3CAE1E">
              <wp:simplePos x="0" y="0"/>
              <wp:positionH relativeFrom="page">
                <wp:posOffset>466090</wp:posOffset>
              </wp:positionH>
              <wp:positionV relativeFrom="page">
                <wp:posOffset>10219690</wp:posOffset>
              </wp:positionV>
              <wp:extent cx="3188335" cy="141605"/>
              <wp:effectExtent l="0" t="0" r="0" b="0"/>
              <wp:wrapNone/>
              <wp:docPr id="5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88160" cy="141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1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2" path="m0,0l-2147483645,0l-2147483645,-2147483646l0,-2147483646xe" stroked="f" o:allowincell="f" style="position:absolute;margin-left:36.7pt;margin-top:804.7pt;width:251pt;height:11.1pt;mso-wrap-style:square;v-text-anchor:top;mso-position-horizontal-relative:page;mso-position-vertical-relative:page" wp14:anchorId="4B3CAE1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1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9" wp14:anchorId="3738BC75">
              <wp:simplePos x="0" y="0"/>
              <wp:positionH relativeFrom="page">
                <wp:posOffset>6520815</wp:posOffset>
              </wp:positionH>
              <wp:positionV relativeFrom="page">
                <wp:posOffset>10269855</wp:posOffset>
              </wp:positionV>
              <wp:extent cx="147320" cy="165735"/>
              <wp:effectExtent l="0" t="0" r="0" b="0"/>
              <wp:wrapNone/>
              <wp:docPr id="7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2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stroked="f" o:allowincell="f" style="position:absolute;margin-left:513.45pt;margin-top:808.65pt;width:11.55pt;height:13pt;mso-wrap-style:square;v-text-anchor:top;mso-position-horizontal-relative:page;mso-position-vertical-relative:page" wp14:anchorId="3738BC75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13" wp14:anchorId="55442A95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12" name="Group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prstGeom prst="rect">
                          <a:avLst/>
                        </a:pr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56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prstGeom prst="rect">
                          <a:avLst/>
                        </a:pr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5760"/>
                          <a:ext cx="6750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4" h="413">
                              <a:moveTo>
                                <a:pt x="1064" y="341"/>
                              </a:move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4" y="413"/>
                              </a:lnTo>
                              <a:lnTo>
                                <a:pt x="1064" y="341"/>
                              </a:lnTo>
                              <a:close/>
                              <a:moveTo>
                                <a:pt x="1064" y="0"/>
                              </a:moveTo>
                              <a:lnTo>
                                <a:pt x="10" y="0"/>
                              </a:lnTo>
                              <a:lnTo>
                                <a:pt x="10" y="72"/>
                              </a:lnTo>
                              <a:lnTo>
                                <a:pt x="1064" y="72"/>
                              </a:lnTo>
                              <a:lnTo>
                                <a:pt x="1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1" style="position:absolute;margin-left:31.2pt;margin-top:800.75pt;width:532.2pt;height:21.1pt" coordorigin="624,16015" coordsize="10644,422">
              <v:rect id="shape_0" ID="Rectangle 1" path="m0,0l-2147483645,0l-2147483645,-2147483646l0,-2147483646xe" fillcolor="#bcbcbc" stroked="f" o:allowincell="f" style="position:absolute;left:10203;top:16024;width:1064;height:412;mso-wrap-style:none;v-text-anchor:middle;mso-position-horizontal-relative:page;mso-position-vertical-relative:page">
                <v:fill o:detectmouseclick="t" type="solid" color2="#434343"/>
                <v:stroke color="#3465a4" joinstyle="round" endcap="flat"/>
                <w10:wrap type="none"/>
              </v:rect>
              <v:rect id="shape_0" ID="Rectangle 2" path="m0,0l-2147483645,0l-2147483645,-2147483646l0,-2147483646xe" fillcolor="black" stroked="f" o:allowincell="f" style="position:absolute;left:624;top:16015;width:9578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ID="Rectangle 3" path="m0,0l-2147483645,0l-2147483645,-2147483646l0,-2147483646xe" fillcolor="#bcbcbc" stroked="f" o:allowincell="f" style="position:absolute;left:10203;top:16024;width:8;height:70;mso-wrap-style:none;v-text-anchor:middle;mso-position-horizontal-relative:page;mso-position-vertical-relative:page">
                <v:fill o:detectmouseclick="t" type="solid" color2="#434343"/>
                <v:stroke color="#3465a4" joinstyle="round" endcap="flat"/>
                <w10:wrap type="none"/>
              </v:rect>
              <v:rect id="shape_0" ID="Rectangle 4" path="m0,0l-2147483645,0l-2147483645,-2147483646l0,-2147483646xe" fillcolor="black" stroked="f" o:allowincell="f" style="position:absolute;left:10203;top:16015;width:1062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5" wp14:anchorId="4B3CAE1E">
              <wp:simplePos x="0" y="0"/>
              <wp:positionH relativeFrom="page">
                <wp:posOffset>466090</wp:posOffset>
              </wp:positionH>
              <wp:positionV relativeFrom="page">
                <wp:posOffset>10219690</wp:posOffset>
              </wp:positionV>
              <wp:extent cx="3188335" cy="141605"/>
              <wp:effectExtent l="0" t="0" r="0" b="0"/>
              <wp:wrapNone/>
              <wp:docPr id="13" name="Text 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88160" cy="141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1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4" path="m0,0l-2147483645,0l-2147483645,-2147483646l0,-2147483646xe" stroked="f" o:allowincell="f" style="position:absolute;margin-left:36.7pt;margin-top:804.7pt;width:251pt;height:11.1pt;mso-wrap-style:square;v-text-anchor:top;mso-position-horizontal-relative:page;mso-position-vertical-relative:page" wp14:anchorId="4B3CAE1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1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7" wp14:anchorId="3738BC75">
              <wp:simplePos x="0" y="0"/>
              <wp:positionH relativeFrom="page">
                <wp:posOffset>6520815</wp:posOffset>
              </wp:positionH>
              <wp:positionV relativeFrom="page">
                <wp:posOffset>10269855</wp:posOffset>
              </wp:positionV>
              <wp:extent cx="147320" cy="165735"/>
              <wp:effectExtent l="0" t="0" r="0" b="0"/>
              <wp:wrapNone/>
              <wp:docPr id="15" name="Text 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2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5" path="m0,0l-2147483645,0l-2147483645,-2147483646l0,-2147483646xe" stroked="f" o:allowincell="f" style="position:absolute;margin-left:513.45pt;margin-top:808.65pt;width:11.55pt;height:13pt;mso-wrap-style:square;v-text-anchor:top;mso-position-horizontal-relative:page;mso-position-vertical-relative:page" wp14:anchorId="3738BC75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2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21" wp14:anchorId="55442A95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0" name="Group 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prstGeom prst="rect">
                          <a:avLst/>
                        </a:pr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56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prstGeom prst="rect">
                          <a:avLst/>
                        </a:pr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5760"/>
                          <a:ext cx="6750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4" h="413">
                              <a:moveTo>
                                <a:pt x="1064" y="341"/>
                              </a:move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4" y="413"/>
                              </a:lnTo>
                              <a:lnTo>
                                <a:pt x="1064" y="341"/>
                              </a:lnTo>
                              <a:close/>
                              <a:moveTo>
                                <a:pt x="1064" y="0"/>
                              </a:moveTo>
                              <a:lnTo>
                                <a:pt x="10" y="0"/>
                              </a:lnTo>
                              <a:lnTo>
                                <a:pt x="10" y="72"/>
                              </a:lnTo>
                              <a:lnTo>
                                <a:pt x="1064" y="72"/>
                              </a:lnTo>
                              <a:lnTo>
                                <a:pt x="1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2" style="position:absolute;margin-left:31.2pt;margin-top:800.75pt;width:532.2pt;height:21.1pt" coordorigin="624,16015" coordsize="10644,422">
              <v:rect id="shape_0" ID="Rectangle 9" path="m0,0l-2147483645,0l-2147483645,-2147483646l0,-2147483646xe" fillcolor="#bcbcbc" stroked="f" o:allowincell="f" style="position:absolute;left:10203;top:16024;width:1064;height:412;mso-wrap-style:none;v-text-anchor:middle;mso-position-horizontal-relative:page;mso-position-vertical-relative:page">
                <v:fill o:detectmouseclick="t" type="solid" color2="#434343"/>
                <v:stroke color="#3465a4" joinstyle="round" endcap="flat"/>
                <w10:wrap type="none"/>
              </v:rect>
              <v:rect id="shape_0" ID="Rectangle 10" path="m0,0l-2147483645,0l-2147483645,-2147483646l0,-2147483646xe" fillcolor="black" stroked="f" o:allowincell="f" style="position:absolute;left:624;top:16015;width:9578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ID="Rectangle 11" path="m0,0l-2147483645,0l-2147483645,-2147483646l0,-2147483646xe" fillcolor="#bcbcbc" stroked="f" o:allowincell="f" style="position:absolute;left:10203;top:16024;width:8;height:70;mso-wrap-style:none;v-text-anchor:middle;mso-position-horizontal-relative:page;mso-position-vertical-relative:page">
                <v:fill o:detectmouseclick="t" type="solid" color2="#434343"/>
                <v:stroke color="#3465a4" joinstyle="round" endcap="flat"/>
                <w10:wrap type="none"/>
              </v:rect>
              <v:rect id="shape_0" ID="Rectangle 12" path="m0,0l-2147483645,0l-2147483645,-2147483646l0,-2147483646xe" fillcolor="black" stroked="f" o:allowincell="f" style="position:absolute;left:10203;top:16015;width:1062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3" wp14:anchorId="4B3CAE1E">
              <wp:simplePos x="0" y="0"/>
              <wp:positionH relativeFrom="page">
                <wp:posOffset>466090</wp:posOffset>
              </wp:positionH>
              <wp:positionV relativeFrom="page">
                <wp:posOffset>10219690</wp:posOffset>
              </wp:positionV>
              <wp:extent cx="3188335" cy="141605"/>
              <wp:effectExtent l="0" t="0" r="0" b="0"/>
              <wp:wrapNone/>
              <wp:docPr id="21" name="Text 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88160" cy="141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1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7" path="m0,0l-2147483645,0l-2147483645,-2147483646l0,-2147483646xe" stroked="f" o:allowincell="f" style="position:absolute;margin-left:36.7pt;margin-top:804.7pt;width:251pt;height:11.1pt;mso-wrap-style:square;v-text-anchor:top;mso-position-horizontal-relative:page;mso-position-vertical-relative:page" wp14:anchorId="4B3CAE1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1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5" wp14:anchorId="3738BC75">
              <wp:simplePos x="0" y="0"/>
              <wp:positionH relativeFrom="page">
                <wp:posOffset>6520815</wp:posOffset>
              </wp:positionH>
              <wp:positionV relativeFrom="page">
                <wp:posOffset>10269855</wp:posOffset>
              </wp:positionV>
              <wp:extent cx="147320" cy="165735"/>
              <wp:effectExtent l="0" t="0" r="0" b="0"/>
              <wp:wrapNone/>
              <wp:docPr id="23" name="Text 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2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3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8" path="m0,0l-2147483645,0l-2147483645,-2147483646l0,-2147483646xe" stroked="f" o:allowincell="f" style="position:absolute;margin-left:513.45pt;margin-top:808.65pt;width:11.55pt;height:13pt;mso-wrap-style:square;v-text-anchor:top;mso-position-horizontal-relative:page;mso-position-vertical-relative:page" wp14:anchorId="3738BC75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3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29" wp14:anchorId="55442A95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8" name="Group 4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prstGeom prst="rect">
                          <a:avLst/>
                        </a:pr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56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prstGeom prst="rect">
                          <a:avLst/>
                        </a:pr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200" y="5760"/>
                          <a:ext cx="6750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4" h="413">
                              <a:moveTo>
                                <a:pt x="1064" y="341"/>
                              </a:move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4" y="413"/>
                              </a:lnTo>
                              <a:lnTo>
                                <a:pt x="1064" y="341"/>
                              </a:lnTo>
                              <a:close/>
                              <a:moveTo>
                                <a:pt x="1064" y="0"/>
                              </a:moveTo>
                              <a:lnTo>
                                <a:pt x="10" y="0"/>
                              </a:lnTo>
                              <a:lnTo>
                                <a:pt x="10" y="72"/>
                              </a:lnTo>
                              <a:lnTo>
                                <a:pt x="1064" y="72"/>
                              </a:lnTo>
                              <a:lnTo>
                                <a:pt x="1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4" style="position:absolute;margin-left:31.2pt;margin-top:800.75pt;width:532.2pt;height:21.1pt" coordorigin="624,16015" coordsize="10644,422">
              <v:rect id="shape_0" ID="Rectangle 13" path="m0,0l-2147483645,0l-2147483645,-2147483646l0,-2147483646xe" fillcolor="#bcbcbc" stroked="f" o:allowincell="f" style="position:absolute;left:10203;top:16024;width:1064;height:412;mso-wrap-style:none;v-text-anchor:middle;mso-position-horizontal-relative:page;mso-position-vertical-relative:page">
                <v:fill o:detectmouseclick="t" type="solid" color2="#434343"/>
                <v:stroke color="#3465a4" joinstyle="round" endcap="flat"/>
                <w10:wrap type="none"/>
              </v:rect>
              <v:rect id="shape_0" ID="Rectangle 14" path="m0,0l-2147483645,0l-2147483645,-2147483646l0,-2147483646xe" fillcolor="black" stroked="f" o:allowincell="f" style="position:absolute;left:624;top:16015;width:9578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ID="Rectangle 15" path="m0,0l-2147483645,0l-2147483645,-2147483646l0,-2147483646xe" fillcolor="#bcbcbc" stroked="f" o:allowincell="f" style="position:absolute;left:10203;top:16024;width:8;height:70;mso-wrap-style:none;v-text-anchor:middle;mso-position-horizontal-relative:page;mso-position-vertical-relative:page">
                <v:fill o:detectmouseclick="t" type="solid" color2="#434343"/>
                <v:stroke color="#3465a4" joinstyle="round" endcap="flat"/>
                <w10:wrap type="none"/>
              </v:rect>
              <v:rect id="shape_0" ID="Rectangle 16" path="m0,0l-2147483645,0l-2147483645,-2147483646l0,-2147483646xe" fillcolor="black" stroked="f" o:allowincell="f" style="position:absolute;left:10203;top:16015;width:1062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0" wp14:anchorId="4B3CAE1E">
              <wp:simplePos x="0" y="0"/>
              <wp:positionH relativeFrom="page">
                <wp:posOffset>466090</wp:posOffset>
              </wp:positionH>
              <wp:positionV relativeFrom="page">
                <wp:posOffset>10219690</wp:posOffset>
              </wp:positionV>
              <wp:extent cx="3188335" cy="141605"/>
              <wp:effectExtent l="0" t="0" r="0" b="0"/>
              <wp:wrapNone/>
              <wp:docPr id="29" name="Text 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88160" cy="141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1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1" path="m0,0l-2147483645,0l-2147483645,-2147483646l0,-2147483646xe" stroked="f" o:allowincell="f" style="position:absolute;margin-left:36.7pt;margin-top:804.7pt;width:251pt;height:11.1pt;mso-wrap-style:square;v-text-anchor:top;mso-position-horizontal-relative:page;mso-position-vertical-relative:page" wp14:anchorId="4B3CAE1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1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2" wp14:anchorId="3738BC75">
              <wp:simplePos x="0" y="0"/>
              <wp:positionH relativeFrom="page">
                <wp:posOffset>6520815</wp:posOffset>
              </wp:positionH>
              <wp:positionV relativeFrom="page">
                <wp:posOffset>10269855</wp:posOffset>
              </wp:positionV>
              <wp:extent cx="147320" cy="165735"/>
              <wp:effectExtent l="0" t="0" r="0" b="0"/>
              <wp:wrapNone/>
              <wp:docPr id="31" name="Text Box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2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4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2" path="m0,0l-2147483645,0l-2147483645,-2147483646l0,-2147483646xe" stroked="f" o:allowincell="f" style="position:absolute;margin-left:513.45pt;margin-top:808.65pt;width:11.55pt;height:13pt;mso-wrap-style:square;v-text-anchor:top;mso-position-horizontal-relative:page;mso-position-vertical-relative:page" wp14:anchorId="3738BC75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4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" name="image1.jpe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e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 wp14:anchorId="7394DF83">
              <wp:simplePos x="0" y="0"/>
              <wp:positionH relativeFrom="page">
                <wp:posOffset>3948430</wp:posOffset>
              </wp:positionH>
              <wp:positionV relativeFrom="page">
                <wp:posOffset>499110</wp:posOffset>
              </wp:positionV>
              <wp:extent cx="2866390" cy="949960"/>
              <wp:effectExtent l="0" t="0" r="0" b="0"/>
              <wp:wrapNone/>
              <wp:docPr id="2" name="Text 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66320" cy="950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59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668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3" w:after="0"/>
                            <w:ind w:left="603" w:right="563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20" w:right="18" w:hanging="11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7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11"/>
                                <w:w w:val="95"/>
                                <w:sz w:val="16"/>
                              </w:rPr>
                              <w:t xml:space="preserve">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3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204"/>
                            <w:ind w:left="612" w:right="563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9" path="m0,0l-2147483645,0l-2147483645,-2147483646l0,-2147483646xe" stroked="f" o:allowincell="f" style="position:absolute;margin-left:310.9pt;margin-top:39.3pt;width:225.65pt;height:74.75pt;mso-wrap-style:square;v-text-anchor:top;mso-position-horizontal-relative:page;mso-position-vertical-relative:page" wp14:anchorId="7394DF83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759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668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3" w:after="0"/>
                      <w:ind w:left="603" w:right="563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C7C7C"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C7C7C"/>
                        <w:spacing w:val="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C7C7C"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C7C7C"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4" w:after="0"/>
                      <w:ind w:left="20" w:right="18" w:hanging="11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C7C7C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C7C7C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7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11"/>
                          <w:w w:val="95"/>
                          <w:sz w:val="16"/>
                        </w:rPr>
                        <w:t xml:space="preserve">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C7C7C"/>
                        <w:spacing w:val="-3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C7C7C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204"/>
                      <w:ind w:left="612" w:right="563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6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9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1" wp14:anchorId="7394DF83">
              <wp:simplePos x="0" y="0"/>
              <wp:positionH relativeFrom="page">
                <wp:posOffset>3948430</wp:posOffset>
              </wp:positionH>
              <wp:positionV relativeFrom="page">
                <wp:posOffset>499110</wp:posOffset>
              </wp:positionV>
              <wp:extent cx="2866390" cy="949960"/>
              <wp:effectExtent l="0" t="0" r="0" b="0"/>
              <wp:wrapNone/>
              <wp:docPr id="10" name="Text 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66320" cy="950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59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668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3" w:after="0"/>
                            <w:ind w:left="603" w:right="563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20" w:right="18" w:hanging="11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7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11"/>
                                <w:w w:val="95"/>
                                <w:sz w:val="16"/>
                              </w:rPr>
                              <w:t xml:space="preserve">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3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204"/>
                            <w:ind w:left="612" w:right="563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3" path="m0,0l-2147483645,0l-2147483645,-2147483646l0,-2147483646xe" stroked="f" o:allowincell="f" style="position:absolute;margin-left:310.9pt;margin-top:39.3pt;width:225.65pt;height:74.75pt;mso-wrap-style:square;v-text-anchor:top;mso-position-horizontal-relative:page;mso-position-vertical-relative:page" wp14:anchorId="7394DF83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759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668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3" w:after="0"/>
                      <w:ind w:left="603" w:right="563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C7C7C"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C7C7C"/>
                        <w:spacing w:val="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C7C7C"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C7C7C"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4" w:after="0"/>
                      <w:ind w:left="20" w:right="18" w:hanging="11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C7C7C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C7C7C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7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11"/>
                          <w:w w:val="95"/>
                          <w:sz w:val="16"/>
                        </w:rPr>
                        <w:t xml:space="preserve">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C7C7C"/>
                        <w:spacing w:val="-3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C7C7C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204"/>
                      <w:ind w:left="612" w:right="563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14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7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9" wp14:anchorId="7394DF83">
              <wp:simplePos x="0" y="0"/>
              <wp:positionH relativeFrom="page">
                <wp:posOffset>3948430</wp:posOffset>
              </wp:positionH>
              <wp:positionV relativeFrom="page">
                <wp:posOffset>499110</wp:posOffset>
              </wp:positionV>
              <wp:extent cx="2866390" cy="949960"/>
              <wp:effectExtent l="0" t="0" r="0" b="0"/>
              <wp:wrapNone/>
              <wp:docPr id="18" name="Text 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66320" cy="950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59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668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3" w:after="0"/>
                            <w:ind w:left="603" w:right="563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20" w:right="18" w:hanging="11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7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11"/>
                                <w:w w:val="95"/>
                                <w:sz w:val="16"/>
                              </w:rPr>
                              <w:t xml:space="preserve">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3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204"/>
                            <w:ind w:left="612" w:right="563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6" path="m0,0l-2147483645,0l-2147483645,-2147483646l0,-2147483646xe" stroked="f" o:allowincell="f" style="position:absolute;margin-left:310.9pt;margin-top:39.3pt;width:225.65pt;height:74.75pt;mso-wrap-style:square;v-text-anchor:top;mso-position-horizontal-relative:page;mso-position-vertical-relative:page" wp14:anchorId="7394DF83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759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668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3" w:after="0"/>
                      <w:ind w:left="603" w:right="563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C7C7C"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C7C7C"/>
                        <w:spacing w:val="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C7C7C"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C7C7C"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4" w:after="0"/>
                      <w:ind w:left="20" w:right="18" w:hanging="11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C7C7C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C7C7C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7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11"/>
                          <w:w w:val="95"/>
                          <w:sz w:val="16"/>
                        </w:rPr>
                        <w:t xml:space="preserve">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C7C7C"/>
                        <w:spacing w:val="-3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C7C7C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204"/>
                      <w:ind w:left="612" w:right="563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25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27" wp14:anchorId="7394DF83">
              <wp:simplePos x="0" y="0"/>
              <wp:positionH relativeFrom="page">
                <wp:posOffset>3948430</wp:posOffset>
              </wp:positionH>
              <wp:positionV relativeFrom="page">
                <wp:posOffset>499110</wp:posOffset>
              </wp:positionV>
              <wp:extent cx="2866390" cy="949960"/>
              <wp:effectExtent l="0" t="0" r="0" b="0"/>
              <wp:wrapNone/>
              <wp:docPr id="26" name="Text 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66320" cy="950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59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668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3" w:after="0"/>
                            <w:ind w:left="603" w:right="563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20" w:right="18" w:hanging="11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7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11"/>
                                <w:w w:val="95"/>
                                <w:sz w:val="16"/>
                              </w:rPr>
                              <w:t xml:space="preserve">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3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204"/>
                            <w:ind w:left="612" w:right="563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0" path="m0,0l-2147483645,0l-2147483645,-2147483646l0,-2147483646xe" stroked="f" o:allowincell="f" style="position:absolute;margin-left:310.9pt;margin-top:39.3pt;width:225.65pt;height:74.75pt;mso-wrap-style:square;v-text-anchor:top;mso-position-horizontal-relative:page;mso-position-vertical-relative:page" wp14:anchorId="7394DF83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759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668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3" w:after="0"/>
                      <w:ind w:left="603" w:right="563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C7C7C"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C7C7C"/>
                        <w:spacing w:val="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C7C7C"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C7C7C"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4" w:after="0"/>
                      <w:ind w:left="20" w:right="18" w:hanging="11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C7C7C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C7C7C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7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11"/>
                          <w:w w:val="95"/>
                          <w:sz w:val="16"/>
                        </w:rPr>
                        <w:t xml:space="preserve">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C7C7C"/>
                        <w:spacing w:val="-3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C7C7C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204"/>
                      <w:ind w:left="612" w:right="563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Body Text" w:uiPriority="1" w:qFormat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1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a55d16"/>
    <w:pPr>
      <w:widowControl w:val="false"/>
      <w:bidi w:val="0"/>
      <w:spacing w:lineRule="auto" w:line="240" w:before="0" w:after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it-IT" w:eastAsia="en-US" w:bidi="ar-SA"/>
    </w:rPr>
  </w:style>
  <w:style w:type="paragraph" w:styleId="Heading1">
    <w:name w:val="Heading 1"/>
    <w:basedOn w:val="Normal"/>
    <w:link w:val="Titolo1Carattere"/>
    <w:uiPriority w:val="9"/>
    <w:qFormat/>
    <w:rsid w:val="00a55d16"/>
    <w:pPr>
      <w:spacing w:before="36" w:after="0"/>
      <w:ind w:left="667" w:hanging="0"/>
      <w:outlineLvl w:val="0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olo1Carattere" w:customStyle="1">
    <w:name w:val="Titolo 1 Carattere"/>
    <w:basedOn w:val="DefaultParagraphFont"/>
    <w:link w:val="Heading1"/>
    <w:uiPriority w:val="9"/>
    <w:qFormat/>
    <w:rsid w:val="00a55d16"/>
    <w:rPr>
      <w:rFonts w:ascii="Calibri" w:hAnsi="Calibri" w:eastAsia="Calibri" w:cs="Calibri"/>
      <w:b/>
      <w:bCs/>
      <w:sz w:val="32"/>
      <w:szCs w:val="32"/>
    </w:rPr>
  </w:style>
  <w:style w:type="character" w:styleId="CorpotestoCarattere" w:customStyle="1">
    <w:name w:val="Corpo testo Carattere"/>
    <w:basedOn w:val="DefaultParagraphFont"/>
    <w:uiPriority w:val="1"/>
    <w:qFormat/>
    <w:rsid w:val="00a55d16"/>
    <w:rPr>
      <w:rFonts w:ascii="Calibri" w:hAnsi="Calibri" w:eastAsia="Calibri" w:cs="Calibri"/>
      <w:sz w:val="20"/>
      <w:szCs w:val="20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TextBody">
    <w:name w:val="Body Text"/>
    <w:basedOn w:val="Normal"/>
    <w:link w:val="CorpotestoCarattere"/>
    <w:uiPriority w:val="1"/>
    <w:qFormat/>
    <w:rsid w:val="00a55d16"/>
    <w:pPr/>
    <w:rPr>
      <w:sz w:val="20"/>
      <w:szCs w:val="20"/>
    </w:rPr>
  </w:style>
  <w:style w:type="paragraph" w:styleId="List">
    <w:name w:val="List"/>
    <w:basedOn w:val="TextBody"/>
    <w:pPr/>
    <w:rPr>
      <w:rFonts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/>
    </w:rPr>
  </w:style>
  <w:style w:type="paragraph" w:styleId="ListParagraph">
    <w:name w:val="List Paragraph"/>
    <w:basedOn w:val="Normal"/>
    <w:uiPriority w:val="1"/>
    <w:qFormat/>
    <w:rsid w:val="00a55d16"/>
    <w:pPr/>
    <w:rPr/>
  </w:style>
  <w:style w:type="paragraph" w:styleId="TableParagraph" w:customStyle="1">
    <w:name w:val="Table Paragraph"/>
    <w:basedOn w:val="Normal"/>
    <w:uiPriority w:val="1"/>
    <w:qFormat/>
    <w:rsid w:val="00a55d16"/>
    <w:pPr/>
    <w:rPr/>
  </w:style>
  <w:style w:type="paragraph" w:styleId="Default" w:customStyle="1">
    <w:name w:val="Default"/>
    <w:qFormat/>
    <w:rsid w:val="00a55d16"/>
    <w:pPr>
      <w:widowControl/>
      <w:bidi w:val="0"/>
      <w:spacing w:lineRule="auto" w:line="240" w:before="0" w:after="0"/>
      <w:jc w:val="left"/>
    </w:pPr>
    <w:rPr>
      <w:rFonts w:ascii="Calibri" w:hAnsi="Calibri" w:cs="Calibri" w:eastAsia="Calibri"/>
      <w:color w:val="000000"/>
      <w:kern w:val="0"/>
      <w:sz w:val="24"/>
      <w:szCs w:val="24"/>
      <w:lang w:val="it-IT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a55d16"/>
    <w:pPr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yperlink" Target="https://www.ilgiornaledelcibo.it/finocchi-ricette/" TargetMode="External"/><Relationship Id="rId9" Type="http://schemas.openxmlformats.org/officeDocument/2006/relationships/header" Target="header4.xml"/><Relationship Id="rId10" Type="http://schemas.openxmlformats.org/officeDocument/2006/relationships/footer" Target="footer4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LibreOffice/7.3.7.2$Linux_X86_64 LibreOffice_project/30$Build-2</Application>
  <AppVersion>15.0000</AppVersion>
  <Pages>4</Pages>
  <Words>1259</Words>
  <Characters>7238</Characters>
  <CharactersWithSpaces>8392</CharactersWithSpaces>
  <Paragraphs>149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2024-07-02T08:46:00Z</dcterms:created>
  <dc:creator>utente</dc:creator>
  <dc:description/>
  <dc:language>en-US</dc:language>
  <cp:lastModifiedBy/>
  <dcterms:modified xsi:type="dcterms:W3CDTF">2024-07-24T10:28:32Z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