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35"/>
        <w:ind w:left="1440" w:right="1780" w:hanging="0"/>
        <w:jc w:val="center"/>
        <w:rPr>
          <w:b/>
          <w:b/>
          <w:spacing w:val="1"/>
          <w:sz w:val="32"/>
        </w:rPr>
      </w:pPr>
      <w:r>
        <w:rPr>
          <w:b/>
          <w:sz w:val="32"/>
        </w:rPr>
        <w:t>INDICAZIONI ALIMENTARI</w:t>
      </w:r>
      <w:r>
        <w:rPr>
          <w:b/>
          <w:spacing w:val="1"/>
          <w:sz w:val="32"/>
        </w:rPr>
        <w:t xml:space="preserve"> </w:t>
      </w:r>
    </w:p>
    <w:p>
      <w:pPr>
        <w:pStyle w:val="Normal"/>
        <w:spacing w:lineRule="auto" w:line="235"/>
        <w:ind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                </w:t>
      </w:r>
      <w:r>
        <w:rPr>
          <w:sz w:val="28"/>
          <w:szCs w:val="20"/>
        </w:rPr>
        <w:t>MEDIA PREDISPOSIZIONE GENETICA ALLE MALATTIE</w:t>
      </w:r>
      <w:r>
        <w:rPr>
          <w:spacing w:val="1"/>
          <w:sz w:val="28"/>
          <w:szCs w:val="20"/>
        </w:rPr>
        <w:t xml:space="preserve"> </w:t>
      </w:r>
      <w:r>
        <w:rPr>
          <w:sz w:val="28"/>
          <w:szCs w:val="20"/>
        </w:rPr>
        <w:t>CARDIOVASCOLARI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INTOLLERANZA AL LATTOSIO</w:t>
      </w:r>
    </w:p>
    <w:p>
      <w:pPr>
        <w:pStyle w:val="TextBody"/>
        <w:spacing w:before="8" w:after="0"/>
        <w:rPr>
          <w:sz w:val="31"/>
        </w:rPr>
      </w:pPr>
      <w:r>
        <w:rPr>
          <w:sz w:val="31"/>
        </w:rPr>
      </w:r>
    </w:p>
    <w:p>
      <w:pPr>
        <w:pStyle w:val="Normal"/>
        <w:ind w:left="239" w:hanging="0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1"/>
          <w:sz w:val="20"/>
        </w:rPr>
        <w:t xml:space="preserve"> </w:t>
      </w:r>
      <w:r>
        <w:rPr>
          <w:sz w:val="20"/>
        </w:rPr>
        <w:t>profilo</w:t>
      </w:r>
      <w:r>
        <w:rPr>
          <w:spacing w:val="-5"/>
          <w:sz w:val="20"/>
        </w:rPr>
        <w:t xml:space="preserve"> </w:t>
      </w:r>
      <w:r>
        <w:rPr>
          <w:sz w:val="20"/>
        </w:rPr>
        <w:t>genetico</w:t>
      </w:r>
      <w:r>
        <w:rPr>
          <w:spacing w:val="-1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cardiovascolari </w:t>
      </w:r>
      <w:r>
        <w:rPr>
          <w:sz w:val="20"/>
        </w:rPr>
        <w:t>ed una</w:t>
      </w:r>
      <w:r>
        <w:rPr>
          <w:b/>
          <w:sz w:val="20"/>
        </w:rPr>
        <w:t xml:space="preserve"> lieve predisposizione genetica all’aumento di peso.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ind w:left="239" w:hanging="0"/>
        <w:rPr/>
      </w:pPr>
      <w:r>
        <w:rPr/>
        <w:t>Ciò</w:t>
      </w:r>
      <w:r>
        <w:rPr>
          <w:spacing w:val="-2"/>
        </w:rPr>
        <w:t xml:space="preserve"> </w:t>
      </w:r>
      <w:r>
        <w:rPr/>
        <w:t>vuol</w:t>
      </w:r>
      <w:r>
        <w:rPr>
          <w:spacing w:val="1"/>
        </w:rPr>
        <w:t xml:space="preserve"> </w:t>
      </w:r>
      <w:r>
        <w:rPr/>
        <w:t>dire</w:t>
      </w:r>
      <w:r>
        <w:rPr>
          <w:spacing w:val="-4"/>
        </w:rPr>
        <w:t xml:space="preserve"> </w:t>
      </w:r>
      <w:r>
        <w:rPr/>
        <w:t>che</w:t>
      </w:r>
      <w:r>
        <w:rPr>
          <w:spacing w:val="-5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tua</w:t>
      </w:r>
      <w:r>
        <w:rPr>
          <w:spacing w:val="-1"/>
        </w:rPr>
        <w:t xml:space="preserve"> </w:t>
      </w:r>
      <w:r>
        <w:rPr/>
        <w:t>probabilità</w:t>
      </w:r>
      <w:r>
        <w:rPr>
          <w:spacing w:val="-2"/>
        </w:rPr>
        <w:t xml:space="preserve"> </w:t>
      </w:r>
      <w:r>
        <w:rPr/>
        <w:t>di</w:t>
      </w:r>
      <w:r>
        <w:rPr>
          <w:spacing w:val="2"/>
        </w:rPr>
        <w:t xml:space="preserve"> </w:t>
      </w:r>
      <w:r>
        <w:rPr/>
        <w:t>sviluppare</w:t>
      </w:r>
      <w:r>
        <w:rPr>
          <w:spacing w:val="-5"/>
        </w:rPr>
        <w:t xml:space="preserve"> </w:t>
      </w:r>
      <w:r>
        <w:rPr/>
        <w:t>queste</w:t>
      </w:r>
      <w:r>
        <w:rPr>
          <w:spacing w:val="-5"/>
        </w:rPr>
        <w:t xml:space="preserve"> </w:t>
      </w:r>
      <w:r>
        <w:rPr/>
        <w:t>patologie è</w:t>
      </w:r>
      <w:r>
        <w:rPr>
          <w:spacing w:val="-4"/>
        </w:rPr>
        <w:t xml:space="preserve"> </w:t>
      </w:r>
      <w:r>
        <w:rPr/>
        <w:t>più</w:t>
      </w:r>
      <w:r>
        <w:rPr>
          <w:spacing w:val="-1"/>
        </w:rPr>
        <w:t xml:space="preserve"> </w:t>
      </w:r>
      <w:r>
        <w:rPr/>
        <w:t>alta</w:t>
      </w:r>
      <w:r>
        <w:rPr>
          <w:spacing w:val="-5"/>
        </w:rPr>
        <w:t xml:space="preserve"> </w:t>
      </w:r>
      <w:r>
        <w:rPr/>
        <w:t>rispetto</w:t>
      </w:r>
      <w:r>
        <w:rPr>
          <w:spacing w:val="-2"/>
        </w:rPr>
        <w:t xml:space="preserve"> </w:t>
      </w:r>
      <w:r>
        <w:rPr/>
        <w:t>alla</w:t>
      </w:r>
      <w:r>
        <w:rPr>
          <w:spacing w:val="-5"/>
        </w:rPr>
        <w:t xml:space="preserve"> </w:t>
      </w:r>
      <w:r>
        <w:rPr/>
        <w:t>popolazione</w:t>
      </w:r>
      <w:r>
        <w:rPr>
          <w:spacing w:val="-5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35"/>
        </w:rPr>
        <w:t xml:space="preserve"> </w:t>
      </w:r>
      <w:r>
        <w:rPr/>
        <w:t>importante</w:t>
      </w:r>
      <w:r>
        <w:rPr>
          <w:spacing w:val="34"/>
        </w:rPr>
        <w:t xml:space="preserve"> </w:t>
      </w:r>
      <w:r>
        <w:rPr/>
        <w:t>regolare</w:t>
      </w:r>
      <w:r>
        <w:rPr>
          <w:spacing w:val="34"/>
        </w:rPr>
        <w:t xml:space="preserve"> </w:t>
      </w:r>
      <w:r>
        <w:rPr/>
        <w:t>l’assunzione</w:t>
      </w:r>
      <w:r>
        <w:rPr>
          <w:spacing w:val="34"/>
        </w:rPr>
        <w:t xml:space="preserve"> </w:t>
      </w:r>
      <w:r>
        <w:rPr/>
        <w:t>di</w:t>
      </w:r>
      <w:r>
        <w:rPr>
          <w:spacing w:val="35"/>
        </w:rPr>
        <w:t xml:space="preserve"> </w:t>
      </w:r>
      <w:r>
        <w:rPr/>
        <w:t>zuccheri</w:t>
      </w:r>
      <w:r>
        <w:rPr>
          <w:spacing w:val="36"/>
        </w:rPr>
        <w:t xml:space="preserve"> </w:t>
      </w:r>
      <w:r>
        <w:rPr/>
        <w:t>e</w:t>
      </w:r>
      <w:r>
        <w:rPr>
          <w:spacing w:val="33"/>
        </w:rPr>
        <w:t xml:space="preserve"> </w:t>
      </w:r>
      <w:r>
        <w:rPr/>
        <w:t>di</w:t>
      </w:r>
      <w:r>
        <w:rPr>
          <w:spacing w:val="34"/>
        </w:rPr>
        <w:t xml:space="preserve"> </w:t>
      </w:r>
      <w:r>
        <w:rPr/>
        <w:t>carboidrati</w:t>
      </w:r>
      <w:r>
        <w:rPr>
          <w:spacing w:val="41"/>
        </w:rPr>
        <w:t xml:space="preserve"> </w:t>
      </w:r>
      <w:r>
        <w:rPr/>
        <w:t>raffinati</w:t>
      </w:r>
      <w:r>
        <w:rPr>
          <w:spacing w:val="35"/>
        </w:rPr>
        <w:t xml:space="preserve"> </w:t>
      </w:r>
      <w:r>
        <w:rPr/>
        <w:t>per</w:t>
      </w:r>
      <w:r>
        <w:rPr>
          <w:spacing w:val="36"/>
        </w:rPr>
        <w:t xml:space="preserve"> </w:t>
      </w:r>
      <w:r>
        <w:rPr/>
        <w:t>mantenere</w:t>
      </w:r>
      <w:r>
        <w:rPr>
          <w:spacing w:val="1"/>
        </w:rPr>
        <w:t xml:space="preserve"> </w:t>
      </w:r>
      <w:r>
        <w:rPr/>
        <w:t>il</w:t>
      </w:r>
      <w:r>
        <w:rPr>
          <w:spacing w:val="34"/>
        </w:rPr>
        <w:t xml:space="preserve"> </w:t>
      </w:r>
      <w:r>
        <w:rPr/>
        <w:t>controllo</w:t>
      </w:r>
      <w:r>
        <w:rPr>
          <w:spacing w:val="38"/>
        </w:rPr>
        <w:t xml:space="preserve"> </w:t>
      </w:r>
      <w:r>
        <w:rPr/>
        <w:t>glicemico</w:t>
      </w:r>
      <w:r>
        <w:rPr>
          <w:spacing w:val="38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insulinico</w:t>
      </w:r>
      <w:r>
        <w:rPr>
          <w:spacing w:val="-4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4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tessuto</w:t>
      </w:r>
      <w:r>
        <w:rPr>
          <w:spacing w:val="1"/>
        </w:rPr>
        <w:t xml:space="preserve"> </w:t>
      </w:r>
      <w:r>
        <w:rPr/>
        <w:t>adiposo.</w:t>
      </w:r>
    </w:p>
    <w:p>
      <w:pPr>
        <w:pStyle w:val="TextBody"/>
        <w:spacing w:before="10" w:after="0"/>
        <w:rPr>
          <w:sz w:val="19"/>
        </w:rPr>
      </w:pPr>
      <w:r>
        <w:rPr>
          <w:sz w:val="19"/>
        </w:rPr>
      </w:r>
    </w:p>
    <w:p>
      <w:pPr>
        <w:pStyle w:val="TextBody"/>
        <w:ind w:left="239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1"/>
        </w:rPr>
        <w:t xml:space="preserve"> </w:t>
      </w:r>
      <w:r>
        <w:rPr/>
        <w:t>alimentare</w:t>
      </w:r>
      <w:r>
        <w:rPr>
          <w:spacing w:val="5"/>
        </w:rPr>
        <w:t xml:space="preserve"> </w:t>
      </w:r>
      <w:r>
        <w:rPr/>
        <w:t>si</w:t>
      </w:r>
      <w:r>
        <w:rPr>
          <w:spacing w:val="2"/>
        </w:rPr>
        <w:t xml:space="preserve"> </w:t>
      </w:r>
      <w:r>
        <w:rPr/>
        <w:t>consiglia di</w:t>
      </w:r>
      <w:r>
        <w:rPr>
          <w:spacing w:val="1"/>
        </w:rPr>
        <w:t xml:space="preserve"> </w:t>
      </w:r>
      <w:r>
        <w:rPr/>
        <w:t>prediligere</w:t>
      </w:r>
      <w:r>
        <w:rPr>
          <w:spacing w:val="2"/>
        </w:rPr>
        <w:t xml:space="preserve"> </w:t>
      </w:r>
      <w:r>
        <w:rPr/>
        <w:t>alimenti</w:t>
      </w:r>
      <w:r>
        <w:rPr>
          <w:spacing w:val="-4"/>
        </w:rPr>
        <w:t xml:space="preserve"> </w:t>
      </w:r>
      <w:r>
        <w:rPr/>
        <w:t>ricchi</w:t>
      </w:r>
      <w:r>
        <w:rPr>
          <w:spacing w:val="-2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fibre,</w:t>
      </w:r>
      <w:r>
        <w:rPr>
          <w:spacing w:val="-2"/>
        </w:rPr>
        <w:t xml:space="preserve"> </w:t>
      </w:r>
      <w:r>
        <w:rPr/>
        <w:t>proteine,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7"/>
        </w:rPr>
        <w:t xml:space="preserve"> </w:t>
      </w:r>
      <w:r>
        <w:rPr/>
        <w:t>complessi,</w:t>
      </w:r>
      <w:r>
        <w:rPr>
          <w:spacing w:val="2"/>
        </w:rPr>
        <w:t xml:space="preserve"> </w:t>
      </w:r>
      <w:r>
        <w:rPr/>
        <w:t>acidi</w:t>
      </w:r>
      <w:r>
        <w:rPr>
          <w:spacing w:val="7"/>
        </w:rPr>
        <w:t xml:space="preserve"> </w:t>
      </w:r>
      <w:r>
        <w:rPr/>
        <w:t>grassi</w:t>
      </w:r>
      <w:r>
        <w:rPr>
          <w:spacing w:val="1"/>
        </w:rPr>
        <w:t xml:space="preserve"> </w:t>
      </w:r>
      <w:r>
        <w:rPr/>
        <w:t>monoinsaturi</w:t>
      </w:r>
      <w:r>
        <w:rPr>
          <w:spacing w:val="2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polinsaturi,</w:t>
      </w:r>
      <w:r>
        <w:rPr>
          <w:spacing w:val="-5"/>
        </w:rPr>
        <w:t xml:space="preserve"> </w:t>
      </w:r>
      <w:r>
        <w:rPr/>
        <w:t>vitamine</w:t>
      </w:r>
      <w:r>
        <w:rPr>
          <w:spacing w:val="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sali</w:t>
      </w:r>
      <w:r>
        <w:rPr>
          <w:spacing w:val="4"/>
        </w:rPr>
        <w:t xml:space="preserve"> </w:t>
      </w:r>
      <w:r>
        <w:rPr/>
        <w:t>minerali.</w:t>
      </w:r>
    </w:p>
    <w:p>
      <w:pPr>
        <w:pStyle w:val="TextBody"/>
        <w:spacing w:before="1" w:after="0"/>
        <w:rPr>
          <w:sz w:val="24"/>
        </w:rPr>
      </w:pPr>
      <w:r>
        <w:rPr>
          <w:sz w:val="24"/>
        </w:rPr>
      </w:r>
    </w:p>
    <w:p>
      <w:pPr>
        <w:pStyle w:val="TextBody"/>
        <w:ind w:left="239" w:right="789" w:firstLine="48"/>
        <w:rPr/>
      </w:pPr>
      <w:r>
        <w:rPr/>
        <w:t>Inoltre, è consigliata anche la riduzione del sale a &lt; 2 g al giorno, considerando anche quello già presente negli alimenti. La</w:t>
      </w:r>
      <w:r>
        <w:rPr>
          <w:spacing w:val="-43"/>
        </w:rPr>
        <w:t xml:space="preserve"> </w:t>
      </w:r>
      <w:r>
        <w:rPr/>
        <w:t>riduzione</w:t>
      </w:r>
      <w:r>
        <w:rPr>
          <w:spacing w:val="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2"/>
        </w:rPr>
        <w:t xml:space="preserve"> </w:t>
      </w:r>
      <w:r>
        <w:rPr/>
        <w:t>è</w:t>
      </w:r>
      <w:r>
        <w:rPr>
          <w:spacing w:val="2"/>
        </w:rPr>
        <w:t xml:space="preserve"> </w:t>
      </w:r>
      <w:r>
        <w:rPr/>
        <w:t>un’ottima</w:t>
      </w:r>
      <w:r>
        <w:rPr>
          <w:spacing w:val="-3"/>
        </w:rPr>
        <w:t xml:space="preserve"> </w:t>
      </w:r>
      <w:r>
        <w:rPr/>
        <w:t>prevenzione</w:t>
      </w:r>
      <w:r>
        <w:rPr>
          <w:spacing w:val="-2"/>
        </w:rPr>
        <w:t xml:space="preserve"> </w:t>
      </w:r>
      <w:r>
        <w:rPr/>
        <w:t>contro</w:t>
      </w:r>
      <w:r>
        <w:rPr>
          <w:spacing w:val="-4"/>
        </w:rPr>
        <w:t xml:space="preserve"> </w:t>
      </w:r>
      <w:r>
        <w:rPr/>
        <w:t>l’ipertensione.</w:t>
      </w:r>
    </w:p>
    <w:p>
      <w:pPr>
        <w:pStyle w:val="TextBody"/>
        <w:spacing w:before="7" w:after="0"/>
        <w:rPr/>
      </w:pPr>
      <w:r>
        <w:rPr/>
      </w:r>
    </w:p>
    <w:p>
      <w:pPr>
        <w:pStyle w:val="Normal"/>
        <w:ind w:left="239" w:hanging="0"/>
        <w:rPr>
          <w:sz w:val="19"/>
        </w:rPr>
      </w:pPr>
      <w:r>
        <w:rPr>
          <w:sz w:val="19"/>
        </w:rPr>
        <w:t>Il</w:t>
      </w:r>
      <w:r>
        <w:rPr>
          <w:spacing w:val="-3"/>
          <w:sz w:val="19"/>
        </w:rPr>
        <w:t xml:space="preserve"> </w:t>
      </w:r>
      <w:r>
        <w:rPr>
          <w:sz w:val="19"/>
        </w:rPr>
        <w:t>tuo</w:t>
      </w:r>
      <w:r>
        <w:rPr>
          <w:spacing w:val="-3"/>
          <w:sz w:val="19"/>
        </w:rPr>
        <w:t xml:space="preserve"> </w:t>
      </w:r>
      <w:r>
        <w:rPr>
          <w:sz w:val="19"/>
        </w:rPr>
        <w:t>profilo</w:t>
      </w:r>
      <w:r>
        <w:rPr>
          <w:spacing w:val="-3"/>
          <w:sz w:val="19"/>
        </w:rPr>
        <w:t xml:space="preserve"> </w:t>
      </w:r>
      <w:r>
        <w:rPr>
          <w:sz w:val="19"/>
        </w:rPr>
        <w:t>genetico</w:t>
      </w:r>
      <w:r>
        <w:rPr>
          <w:spacing w:val="-1"/>
          <w:sz w:val="19"/>
        </w:rPr>
        <w:t xml:space="preserve"> </w:t>
      </w:r>
      <w:r>
        <w:rPr>
          <w:sz w:val="19"/>
        </w:rPr>
        <w:t>ha</w:t>
      </w:r>
      <w:r>
        <w:rPr>
          <w:spacing w:val="-3"/>
          <w:sz w:val="19"/>
        </w:rPr>
        <w:t xml:space="preserve"> </w:t>
      </w:r>
      <w:r>
        <w:rPr>
          <w:sz w:val="19"/>
        </w:rPr>
        <w:t>inoltre</w:t>
      </w:r>
      <w:r>
        <w:rPr>
          <w:spacing w:val="-2"/>
          <w:sz w:val="19"/>
        </w:rPr>
        <w:t xml:space="preserve"> </w:t>
      </w:r>
      <w:r>
        <w:rPr>
          <w:sz w:val="19"/>
        </w:rPr>
        <w:t>evidenziato</w:t>
      </w:r>
      <w:r>
        <w:rPr>
          <w:spacing w:val="-3"/>
          <w:sz w:val="19"/>
        </w:rPr>
        <w:t xml:space="preserve"> </w:t>
      </w:r>
      <w:r>
        <w:rPr>
          <w:sz w:val="19"/>
        </w:rPr>
        <w:t>una</w:t>
      </w:r>
      <w:r>
        <w:rPr>
          <w:spacing w:val="-7"/>
          <w:sz w:val="19"/>
        </w:rPr>
        <w:t xml:space="preserve"> </w:t>
      </w:r>
      <w:r>
        <w:rPr>
          <w:sz w:val="19"/>
        </w:rPr>
        <w:t>predisposizione</w:t>
      </w:r>
      <w:r>
        <w:rPr>
          <w:spacing w:val="-2"/>
          <w:sz w:val="19"/>
        </w:rPr>
        <w:t xml:space="preserve"> </w:t>
      </w:r>
      <w:r>
        <w:rPr>
          <w:sz w:val="19"/>
        </w:rPr>
        <w:t>genetica</w:t>
      </w:r>
      <w:r>
        <w:rPr>
          <w:spacing w:val="1"/>
          <w:sz w:val="19"/>
        </w:rPr>
        <w:t xml:space="preserve"> </w:t>
      </w:r>
      <w:r>
        <w:rPr>
          <w:b/>
          <w:sz w:val="19"/>
        </w:rPr>
        <w:t>all’Intolleranza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al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Lattosio</w:t>
      </w:r>
      <w:r>
        <w:rPr>
          <w:sz w:val="19"/>
        </w:rPr>
        <w:t>.</w:t>
      </w:r>
    </w:p>
    <w:p>
      <w:pPr>
        <w:pStyle w:val="TextBody"/>
        <w:spacing w:before="3" w:after="0"/>
        <w:ind w:left="239" w:hanging="0"/>
        <w:rPr/>
      </w:pPr>
      <w:r>
        <w:rPr/>
        <w:t>La</w:t>
      </w:r>
      <w:r>
        <w:rPr>
          <w:spacing w:val="-1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6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sviluppare</w:t>
      </w:r>
      <w:r>
        <w:rPr>
          <w:spacing w:val="1"/>
        </w:rPr>
        <w:t xml:space="preserve"> </w:t>
      </w:r>
      <w:r>
        <w:rPr/>
        <w:t>questa</w:t>
      </w:r>
      <w:r>
        <w:rPr>
          <w:spacing w:val="-4"/>
        </w:rPr>
        <w:t xml:space="preserve"> </w:t>
      </w:r>
      <w:r>
        <w:rPr/>
        <w:t>intolleranza è</w:t>
      </w:r>
      <w:r>
        <w:rPr>
          <w:spacing w:val="-4"/>
        </w:rPr>
        <w:t xml:space="preserve"> </w:t>
      </w:r>
      <w:r>
        <w:rPr/>
        <w:t>più</w:t>
      </w:r>
      <w:r>
        <w:rPr>
          <w:spacing w:val="-5"/>
        </w:rPr>
        <w:t xml:space="preserve"> </w:t>
      </w:r>
      <w:r>
        <w:rPr/>
        <w:t>alta</w:t>
      </w:r>
      <w:r>
        <w:rPr>
          <w:spacing w:val="-5"/>
        </w:rPr>
        <w:t xml:space="preserve"> </w:t>
      </w:r>
      <w:r>
        <w:rPr/>
        <w:t>rispetto alla</w:t>
      </w:r>
      <w:r>
        <w:rPr>
          <w:spacing w:val="-5"/>
        </w:rPr>
        <w:t xml:space="preserve"> </w:t>
      </w:r>
      <w:r>
        <w:rPr/>
        <w:t>popolazione</w:t>
      </w:r>
      <w:r>
        <w:rPr>
          <w:spacing w:val="-5"/>
        </w:rPr>
        <w:t xml:space="preserve"> </w:t>
      </w:r>
      <w:r>
        <w:rPr/>
        <w:t>media.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92" w:hanging="0"/>
        <w:rPr/>
      </w:pPr>
      <w:r>
        <w:rPr/>
        <w:t>L’intolleranza al lattosio è l’incapacità di digerire lo zucchero Lattosio a causa di una carenza dell’enzima digestivo Lattasi. Ciò può</w:t>
      </w:r>
      <w:r>
        <w:rPr>
          <w:spacing w:val="1"/>
        </w:rPr>
        <w:t xml:space="preserve"> </w:t>
      </w:r>
      <w:r>
        <w:rPr/>
        <w:t>causare sintomi gastrointestinali come diarrea e crampi addominali. Trattandosi di predisposizione genetica e non di diagnosi di</w:t>
      </w:r>
      <w:r>
        <w:rPr>
          <w:spacing w:val="1"/>
        </w:rPr>
        <w:t xml:space="preserve"> </w:t>
      </w:r>
      <w:r>
        <w:rPr/>
        <w:t>intolleranza al lattosio è possibile, ma non consigliato, assumere alimenti contenenti lattosio. Invece, è strettamente raccomandato</w:t>
      </w:r>
      <w:r>
        <w:rPr>
          <w:spacing w:val="-43"/>
        </w:rPr>
        <w:t xml:space="preserve"> </w:t>
      </w:r>
      <w:r>
        <w:rPr/>
        <w:t>attenersi alle indicazioni della tabella sottostante relativa all’assunzione di Proteine. Per avere una diagnosi di Intolleranza al</w:t>
      </w:r>
      <w:r>
        <w:rPr>
          <w:spacing w:val="1"/>
        </w:rPr>
        <w:t xml:space="preserve"> </w:t>
      </w:r>
      <w:r>
        <w:rPr/>
        <w:t>Lattosio</w:t>
      </w:r>
      <w:r>
        <w:rPr>
          <w:spacing w:val="-4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eseguire</w:t>
      </w:r>
      <w:r>
        <w:rPr>
          <w:spacing w:val="1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>
          <w:i/>
        </w:rPr>
        <w:t>Breath</w:t>
      </w:r>
      <w:r>
        <w:rPr>
          <w:i/>
          <w:spacing w:val="-1"/>
        </w:rPr>
        <w:t xml:space="preserve"> </w:t>
      </w:r>
      <w:r>
        <w:rPr>
          <w:i/>
        </w:rPr>
        <w:t>Test</w:t>
      </w:r>
      <w:r>
        <w:rPr/>
        <w:t>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0" w:after="0"/>
        <w:rPr>
          <w:sz w:val="25"/>
        </w:rPr>
      </w:pPr>
      <w:r>
        <w:rPr>
          <w:sz w:val="25"/>
        </w:rPr>
      </w:r>
    </w:p>
    <w:tbl>
      <w:tblPr>
        <w:tblStyle w:val="TableNormal"/>
        <w:tblW w:w="10184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6"/>
      </w:tblGrid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3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3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2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6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5" w:right="68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00" w:gutter="0" w:header="718" w:top="2260" w:footer="553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0" w:after="0"/>
        <w:rPr>
          <w:sz w:val="18"/>
        </w:rPr>
      </w:pPr>
      <w:r>
        <w:rPr>
          <w:sz w:val="18"/>
        </w:rPr>
      </w:r>
    </w:p>
    <w:p>
      <w:pPr>
        <w:pStyle w:val="Normal"/>
        <w:spacing w:before="37" w:after="0"/>
        <w:ind w:left="647" w:hanging="0"/>
        <w:rPr>
          <w:b/>
          <w:b/>
          <w:sz w:val="32"/>
        </w:rPr>
      </w:pPr>
      <w:bookmarkStart w:id="0" w:name="CONSIGLI_ALIMENTARI_PERSONALIZZATI_IN_BA"/>
      <w:bookmarkEnd w:id="0"/>
      <w:r>
        <w:rPr>
          <w:b/>
          <w:sz w:val="32"/>
        </w:rPr>
        <w:t>CONSIGLI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ALIMENTARI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PERSONALIZZATI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BASE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PROFILO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GENETICO:</w:t>
      </w:r>
    </w:p>
    <w:p>
      <w:pPr>
        <w:pStyle w:val="TextBody"/>
        <w:spacing w:before="0" w:after="1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68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7"/>
        <w:gridCol w:w="287"/>
        <w:gridCol w:w="2388"/>
        <w:gridCol w:w="288"/>
        <w:gridCol w:w="2387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" w:right="2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9" w:right="1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8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" w:right="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9" w:right="1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" w:right="19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9" w:right="9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6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86" w:after="0"/>
              <w:ind w:left="134" w:right="54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" w:right="2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calamari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</w:t>
            </w:r>
          </w:p>
          <w:p>
            <w:pPr>
              <w:pStyle w:val="TableParagraph"/>
              <w:widowControl w:val="false"/>
              <w:spacing w:before="0" w:after="0"/>
              <w:ind w:left="9" w:righ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aragosta,</w:t>
            </w:r>
          </w:p>
          <w:p>
            <w:pPr>
              <w:pStyle w:val="TableParagraph"/>
              <w:widowControl w:val="false"/>
              <w:spacing w:lineRule="exact" w:line="262" w:before="0" w:after="0"/>
              <w:ind w:left="9" w:righ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astice)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4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affumicato,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filetto di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tonno, filetto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naturale, tonno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vetro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" w:right="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39" w:right="337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2" w:before="0" w:after="0"/>
              <w:ind w:left="9" w:righ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scatoletta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sgombro), anguilla, aringa</w:t>
            </w:r>
          </w:p>
        </w:tc>
      </w:tr>
      <w:tr>
        <w:trPr>
          <w:trHeight w:val="306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7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0" w:after="0"/>
              <w:ind w:left="134" w:right="52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7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0" w:right="112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 di maiale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(evitare le parti grasse 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6" w:right="201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agnello, prosciutto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crudo senza grasso, arrosto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 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47" w:before="2" w:after="0"/>
              <w:ind w:left="9" w:righ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42" w:right="143" w:firstLine="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manzo,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fesa di tacchino,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prosciutto crudo con grasso,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 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wurstel, coppa,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mortadella,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47" w:before="2" w:after="0"/>
              <w:ind w:left="9" w:right="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salsiccia</w:t>
            </w:r>
          </w:p>
        </w:tc>
      </w:tr>
      <w:tr>
        <w:trPr>
          <w:trHeight w:val="311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19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88" w:before="36" w:after="0"/>
              <w:ind w:left="134" w:right="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al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exact" w:line="197" w:before="0" w:after="0"/>
              <w:ind w:left="13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0" w:after="0"/>
              <w:ind w:left="134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ind w:left="9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delattosato,yogurt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 senza lattosio,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fiocchi di latte senza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lattosio,ricotta senza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lattosio, primo sale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 lattosio, reggiano,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pecorino, mozzarella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lattosio,</w:t>
            </w:r>
          </w:p>
          <w:p>
            <w:pPr>
              <w:pStyle w:val="TableParagraph"/>
              <w:widowControl w:val="false"/>
              <w:spacing w:lineRule="exact" w:line="247" w:before="3" w:after="0"/>
              <w:ind w:left="1"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fiordilatte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00"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magri possibilmente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 lattosio, gelato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 lattosio, feta,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mozzarella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bufala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82" w:right="386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Brie, stracchino,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taleggio,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fontina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provolone</w:t>
            </w:r>
          </w:p>
        </w:tc>
      </w:tr>
      <w:tr>
        <w:trPr>
          <w:trHeight w:val="321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5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34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" w:right="171" w:firstLine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 (neri,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borlotti,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 comuni,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lupini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1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</w:p>
        </w:tc>
      </w:tr>
      <w:tr>
        <w:trPr>
          <w:trHeight w:val="306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4" w:right="68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1"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intere,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9" w:right="1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in camicia, sode,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400" w:gutter="0" w:header="718" w:top="2260" w:footer="553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tbl>
      <w:tblPr>
        <w:tblStyle w:val="TableNormal"/>
        <w:tblW w:w="10776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7"/>
        <w:gridCol w:w="2405"/>
        <w:gridCol w:w="293"/>
        <w:gridCol w:w="2401"/>
        <w:gridCol w:w="293"/>
        <w:gridCol w:w="2406"/>
      </w:tblGrid>
      <w:tr>
        <w:trPr>
          <w:trHeight w:val="609" w:hRule="atLeast"/>
        </w:trPr>
        <w:tc>
          <w:tcPr>
            <w:tcW w:w="2977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06" w:right="8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06" w:right="8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303" w:right="17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314" w:right="17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3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06" w:right="79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497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4" w:right="473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ind w:left="32" w:right="20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basmati,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thai,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bianco, pasta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semola, pasta di semola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integrale,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orzo,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farro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ind w:left="4" w:right="211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Segale, patate,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patate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dolci, mais giallo, miglio,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cracker senza sale,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mais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ind w:left="23" w:right="25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Grissini, cracker con sale,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 di mais giallo,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 di riso, merendine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 in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6" w:hRule="atLeast"/>
        </w:trPr>
        <w:tc>
          <w:tcPr>
            <w:tcW w:w="1077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39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38" w:right="3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 canapa, chia,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 cous, gallette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94" w:after="0"/>
              <w:ind w:left="887" w:right="268" w:hanging="61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7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4" w:right="473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8" w:right="3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</w:t>
            </w:r>
          </w:p>
          <w:p>
            <w:pPr>
              <w:pStyle w:val="TableParagraph"/>
              <w:widowControl w:val="false"/>
              <w:spacing w:before="1" w:after="0"/>
              <w:ind w:left="206" w:right="20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lamponi,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 frutti di bosco,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 papaya,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mandarino, arance,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ananas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7" w:right="17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pesche, banana, ciliegie,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melone,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63" w:right="464" w:hanging="38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0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78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7"/>
        <w:gridCol w:w="2411"/>
        <w:gridCol w:w="284"/>
        <w:gridCol w:w="2411"/>
        <w:gridCol w:w="289"/>
        <w:gridCol w:w="2411"/>
      </w:tblGrid>
      <w:tr>
        <w:trPr>
          <w:trHeight w:val="609" w:hRule="atLeast"/>
        </w:trPr>
        <w:tc>
          <w:tcPr>
            <w:tcW w:w="2977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94" w:right="496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79" w:right="608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24" w:right="518" w:hanging="51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78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0" w:after="0"/>
              <w:ind w:left="134" w:right="109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25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cioccolato</w:t>
            </w:r>
          </w:p>
          <w:p>
            <w:pPr>
              <w:pStyle w:val="TableParagraph"/>
              <w:widowControl w:val="false"/>
              <w:spacing w:lineRule="exact" w:line="261" w:before="2" w:after="0"/>
              <w:ind w:left="431" w:right="4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3" w:firstLine="139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78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1" w:after="0"/>
              <w:ind w:left="134" w:right="101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3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2" w:right="268" w:hanging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52" w:before="2" w:after="0"/>
              <w:ind w:left="424" w:right="4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00" w:gutter="0" w:header="718" w:top="2260" w:footer="553" w:bottom="740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1" w:after="0"/>
        <w:rPr/>
      </w:pPr>
      <w:r>
        <w:rPr/>
        <w:t>Nota</w:t>
      </w:r>
      <w:r>
        <w:rPr>
          <w:spacing w:val="7"/>
        </w:rPr>
        <w:t xml:space="preserve"> </w:t>
      </w:r>
      <w:r>
        <w:rPr/>
        <w:t>bene:</w:t>
      </w:r>
      <w:r>
        <w:rPr>
          <w:spacing w:val="6"/>
        </w:rPr>
        <w:t xml:space="preserve"> </w:t>
      </w:r>
      <w:r>
        <w:rPr/>
        <w:t>la</w:t>
      </w:r>
      <w:r>
        <w:rPr>
          <w:spacing w:val="7"/>
        </w:rPr>
        <w:t xml:space="preserve"> </w:t>
      </w:r>
      <w:r>
        <w:rPr/>
        <w:t>frittura,</w:t>
      </w:r>
      <w:r>
        <w:rPr>
          <w:spacing w:val="10"/>
        </w:rPr>
        <w:t xml:space="preserve"> </w:t>
      </w:r>
      <w:r>
        <w:rPr/>
        <w:t>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8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olio</w:t>
      </w:r>
      <w:r>
        <w:rPr>
          <w:spacing w:val="7"/>
        </w:rPr>
        <w:t xml:space="preserve"> </w:t>
      </w:r>
      <w:r>
        <w:rPr/>
        <w:t>extravergine</w:t>
      </w:r>
      <w:r>
        <w:rPr>
          <w:spacing w:val="4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oliva</w:t>
      </w:r>
      <w:r>
        <w:rPr>
          <w:spacing w:val="8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con</w:t>
      </w:r>
      <w:r>
        <w:rPr>
          <w:spacing w:val="7"/>
        </w:rPr>
        <w:t xml:space="preserve"> </w:t>
      </w:r>
      <w:r>
        <w:rPr/>
        <w:t>farine</w:t>
      </w:r>
      <w:r>
        <w:rPr>
          <w:spacing w:val="8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6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7"/>
        </w:rPr>
        <w:t xml:space="preserve"> </w:t>
      </w:r>
      <w:r>
        <w:rPr/>
        <w:t>delle</w:t>
      </w:r>
      <w:r>
        <w:rPr>
          <w:spacing w:val="9"/>
        </w:rPr>
        <w:t xml:space="preserve"> </w:t>
      </w:r>
      <w:r>
        <w:rPr/>
        <w:t>modalità</w:t>
      </w:r>
      <w:r>
        <w:rPr>
          <w:spacing w:val="9"/>
        </w:rPr>
        <w:t xml:space="preserve"> </w:t>
      </w:r>
      <w:r>
        <w:rPr/>
        <w:t>di</w:t>
      </w:r>
      <w:r>
        <w:rPr>
          <w:spacing w:val="-47"/>
        </w:rPr>
        <w:t xml:space="preserve"> </w:t>
      </w:r>
      <w:r>
        <w:rPr/>
        <w:t>cottura</w:t>
      </w:r>
      <w:r>
        <w:rPr>
          <w:spacing w:val="-5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preserva</w:t>
      </w:r>
      <w:r>
        <w:rPr>
          <w:spacing w:val="-3"/>
        </w:rPr>
        <w:t xml:space="preserve"> </w:t>
      </w:r>
      <w:r>
        <w:rPr/>
        <w:t>al</w:t>
      </w:r>
      <w:r>
        <w:rPr>
          <w:spacing w:val="-6"/>
        </w:rPr>
        <w:t xml:space="preserve"> </w:t>
      </w:r>
      <w:r>
        <w:rPr/>
        <w:t>meglio</w:t>
      </w:r>
      <w:r>
        <w:rPr>
          <w:spacing w:val="-4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proprietà</w:t>
      </w:r>
      <w:r>
        <w:rPr>
          <w:spacing w:val="-6"/>
        </w:rPr>
        <w:t xml:space="preserve"> </w:t>
      </w:r>
      <w:r>
        <w:rPr/>
        <w:t>degli</w:t>
      </w:r>
      <w:r>
        <w:rPr>
          <w:spacing w:val="-2"/>
        </w:rPr>
        <w:t xml:space="preserve"> </w:t>
      </w:r>
      <w:r>
        <w:rPr/>
        <w:t>alimenti e</w:t>
      </w:r>
      <w:r>
        <w:rPr>
          <w:spacing w:val="-3"/>
        </w:rPr>
        <w:t xml:space="preserve"> </w:t>
      </w:r>
      <w:r>
        <w:rPr/>
        <w:t>stimola</w:t>
      </w:r>
      <w:r>
        <w:rPr>
          <w:spacing w:val="-2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</w:t>
      </w:r>
      <w:r>
        <w:rPr>
          <w:spacing w:val="-4"/>
        </w:rPr>
        <w:t xml:space="preserve"> </w:t>
      </w:r>
      <w:r>
        <w:rPr/>
        <w:t>aiutandolo</w:t>
      </w:r>
      <w:r>
        <w:rPr>
          <w:spacing w:val="-4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lavorare</w:t>
      </w:r>
      <w:r>
        <w:rPr>
          <w:spacing w:val="-7"/>
        </w:rPr>
        <w:t xml:space="preserve"> </w:t>
      </w:r>
      <w:r>
        <w:rPr/>
        <w:t>più</w:t>
      </w:r>
      <w:r>
        <w:rPr>
          <w:spacing w:val="-9"/>
        </w:rPr>
        <w:t xml:space="preserve"> </w:t>
      </w:r>
      <w:r>
        <w:rPr/>
        <w:t>velocemente.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  <w:bookmarkStart w:id="1" w:name="_GoBack"/>
      <w:bookmarkStart w:id="2" w:name="_GoBack"/>
      <w:bookmarkEnd w:id="2"/>
    </w:p>
    <w:p>
      <w:pPr>
        <w:pStyle w:val="TextBody"/>
        <w:spacing w:before="2" w:after="0"/>
        <w:rPr>
          <w:sz w:val="16"/>
        </w:rPr>
      </w:pPr>
      <w:r>
        <w:rPr>
          <w:sz w:val="1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1"/>
        <w:spacing w:before="282" w:after="0"/>
        <w:rPr/>
      </w:pPr>
      <w:r>
        <w:rPr/>
        <w:t>È</w:t>
      </w:r>
      <w:r>
        <w:rPr>
          <w:spacing w:val="-5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8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4"/>
        </w:rPr>
        <w:t xml:space="preserve"> </w:t>
      </w:r>
      <w:r>
        <w:rPr/>
        <w:t>suddiviso</w:t>
      </w:r>
      <w:r>
        <w:rPr>
          <w:spacing w:val="-4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 pranzo</w:t>
      </w:r>
      <w:r>
        <w:rPr>
          <w:spacing w:val="-4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cena.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left="239" w:hanging="0"/>
        <w:rPr/>
      </w:pPr>
      <w:r>
        <w:rPr/>
        <w:t>Una</w:t>
      </w:r>
      <w:r>
        <w:rPr>
          <w:spacing w:val="-4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cruda</w:t>
      </w:r>
      <w:r>
        <w:rPr>
          <w:spacing w:val="-3"/>
        </w:rPr>
        <w:t xml:space="preserve"> </w:t>
      </w:r>
      <w:r>
        <w:rPr/>
        <w:t>prima</w:t>
      </w:r>
      <w:r>
        <w:rPr>
          <w:spacing w:val="-3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pasto</w:t>
      </w:r>
      <w:r>
        <w:rPr>
          <w:spacing w:val="-5"/>
        </w:rPr>
        <w:t xml:space="preserve"> </w:t>
      </w:r>
      <w:r>
        <w:rPr/>
        <w:t>(lattuga,</w:t>
      </w:r>
      <w:r>
        <w:rPr>
          <w:spacing w:val="-6"/>
        </w:rPr>
        <w:t xml:space="preserve"> </w:t>
      </w:r>
      <w:r>
        <w:rPr/>
        <w:t>rucola,</w:t>
      </w:r>
      <w:r>
        <w:rPr>
          <w:spacing w:val="-6"/>
        </w:rPr>
        <w:t xml:space="preserve"> </w:t>
      </w:r>
      <w:r>
        <w:rPr/>
        <w:t>finocchio,</w:t>
      </w:r>
      <w:r>
        <w:rPr>
          <w:spacing w:val="-6"/>
        </w:rPr>
        <w:t xml:space="preserve"> </w:t>
      </w:r>
      <w:r>
        <w:rPr/>
        <w:t>sedano,</w:t>
      </w:r>
      <w:r>
        <w:rPr>
          <w:spacing w:val="-1"/>
        </w:rPr>
        <w:t xml:space="preserve"> </w:t>
      </w:r>
      <w:r>
        <w:rPr/>
        <w:t>cetriolo,</w:t>
      </w:r>
      <w:r>
        <w:rPr>
          <w:spacing w:val="-6"/>
        </w:rPr>
        <w:t xml:space="preserve"> </w:t>
      </w:r>
      <w:r>
        <w:rPr/>
        <w:t>radicchio)</w:t>
      </w:r>
      <w:r>
        <w:rPr>
          <w:spacing w:val="-3"/>
        </w:rPr>
        <w:t xml:space="preserve"> </w:t>
      </w:r>
      <w:r>
        <w:rPr/>
        <w:t>aiuta</w:t>
      </w:r>
      <w:r>
        <w:rPr>
          <w:spacing w:val="-4"/>
        </w:rPr>
        <w:t xml:space="preserve"> </w:t>
      </w:r>
      <w:r>
        <w:rPr/>
        <w:t>ad abbassare</w:t>
      </w:r>
      <w:r>
        <w:rPr>
          <w:spacing w:val="1"/>
        </w:rPr>
        <w:t xml:space="preserve"> </w:t>
      </w:r>
      <w:r>
        <w:rPr/>
        <w:t>l’indice</w:t>
      </w:r>
      <w:r>
        <w:rPr>
          <w:spacing w:val="1"/>
        </w:rPr>
        <w:t xml:space="preserve"> </w:t>
      </w:r>
      <w:r>
        <w:rPr/>
        <w:t>glicemico</w:t>
      </w:r>
      <w:r>
        <w:rPr>
          <w:spacing w:val="-4"/>
        </w:rPr>
        <w:t xml:space="preserve"> </w:t>
      </w:r>
      <w:r>
        <w:rPr/>
        <w:t>dell’intero</w:t>
      </w:r>
      <w:r>
        <w:rPr>
          <w:spacing w:val="-1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promuove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6"/>
        </w:rPr>
        <w:t xml:space="preserve"> </w:t>
      </w:r>
      <w:r>
        <w:rPr/>
        <w:t>del fegato.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Heading1"/>
        <w:ind w:left="239" w:right="92" w:hanging="0"/>
        <w:rPr/>
      </w:pPr>
      <w:r>
        <w:rPr>
          <w:b/>
        </w:rPr>
        <w:t>Attenzione</w:t>
      </w:r>
      <w:r>
        <w:rPr/>
        <w:t>:</w:t>
      </w:r>
      <w:r>
        <w:rPr>
          <w:spacing w:val="15"/>
        </w:rPr>
        <w:t xml:space="preserve"> </w:t>
      </w:r>
      <w:r>
        <w:rPr/>
        <w:t>alcune</w:t>
      </w:r>
      <w:r>
        <w:rPr>
          <w:spacing w:val="12"/>
        </w:rPr>
        <w:t xml:space="preserve"> </w:t>
      </w:r>
      <w:r>
        <w:rPr/>
        <w:t>verdure</w:t>
      </w:r>
      <w:r>
        <w:rPr>
          <w:spacing w:val="16"/>
        </w:rPr>
        <w:t xml:space="preserve"> </w:t>
      </w:r>
      <w:r>
        <w:rPr/>
        <w:t>come</w:t>
      </w:r>
      <w:r>
        <w:rPr>
          <w:spacing w:val="17"/>
        </w:rPr>
        <w:t xml:space="preserve"> </w:t>
      </w:r>
      <w:r>
        <w:rPr/>
        <w:t>la</w:t>
      </w:r>
      <w:r>
        <w:rPr>
          <w:spacing w:val="17"/>
        </w:rPr>
        <w:t xml:space="preserve"> </w:t>
      </w:r>
      <w:r>
        <w:rPr/>
        <w:t>carota</w:t>
      </w:r>
      <w:r>
        <w:rPr>
          <w:spacing w:val="16"/>
        </w:rPr>
        <w:t xml:space="preserve"> </w:t>
      </w:r>
      <w:r>
        <w:rPr/>
        <w:t>cotta</w:t>
      </w:r>
      <w:r>
        <w:rPr>
          <w:spacing w:val="16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la</w:t>
      </w:r>
      <w:r>
        <w:rPr>
          <w:spacing w:val="21"/>
        </w:rPr>
        <w:t xml:space="preserve"> </w:t>
      </w:r>
      <w:r>
        <w:rPr/>
        <w:t>zucca</w:t>
      </w:r>
      <w:r>
        <w:rPr>
          <w:spacing w:val="17"/>
        </w:rPr>
        <w:t xml:space="preserve"> </w:t>
      </w:r>
      <w:r>
        <w:rPr/>
        <w:t>hanno</w:t>
      </w:r>
      <w:r>
        <w:rPr>
          <w:spacing w:val="20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realtà</w:t>
      </w:r>
      <w:r>
        <w:rPr>
          <w:spacing w:val="16"/>
        </w:rPr>
        <w:t xml:space="preserve"> </w:t>
      </w:r>
      <w:r>
        <w:rPr/>
        <w:t>un</w:t>
      </w:r>
      <w:r>
        <w:rPr>
          <w:spacing w:val="17"/>
        </w:rPr>
        <w:t xml:space="preserve"> </w:t>
      </w:r>
      <w:r>
        <w:rPr/>
        <w:t>indice</w:t>
      </w:r>
      <w:r>
        <w:rPr>
          <w:spacing w:val="17"/>
        </w:rPr>
        <w:t xml:space="preserve"> </w:t>
      </w:r>
      <w:r>
        <w:rPr/>
        <w:t>glicemico</w:t>
      </w:r>
      <w:r>
        <w:rPr>
          <w:spacing w:val="17"/>
        </w:rPr>
        <w:t xml:space="preserve"> </w:t>
      </w:r>
      <w:r>
        <w:rPr/>
        <w:t>elevato,</w:t>
      </w:r>
      <w:r>
        <w:rPr>
          <w:spacing w:val="15"/>
        </w:rPr>
        <w:t xml:space="preserve"> </w:t>
      </w:r>
      <w:r>
        <w:rPr/>
        <w:t>quindi,</w:t>
      </w:r>
      <w:r>
        <w:rPr>
          <w:spacing w:val="14"/>
        </w:rPr>
        <w:t xml:space="preserve"> </w:t>
      </w:r>
      <w:r>
        <w:rPr/>
        <w:t>in</w:t>
      </w:r>
      <w:r>
        <w:rPr>
          <w:spacing w:val="-46"/>
        </w:rPr>
        <w:t xml:space="preserve"> </w:t>
      </w:r>
      <w:r>
        <w:rPr/>
        <w:t>base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tuo</w:t>
      </w:r>
      <w:r>
        <w:rPr>
          <w:spacing w:val="-3"/>
        </w:rPr>
        <w:t xml:space="preserve"> </w:t>
      </w:r>
      <w:r>
        <w:rPr/>
        <w:t>profilo</w:t>
      </w:r>
      <w:r>
        <w:rPr>
          <w:spacing w:val="-7"/>
        </w:rPr>
        <w:t xml:space="preserve"> </w:t>
      </w:r>
      <w:r>
        <w:rPr/>
        <w:t>genetico,</w:t>
      </w:r>
      <w:r>
        <w:rPr>
          <w:spacing w:val="-5"/>
        </w:rPr>
        <w:t xml:space="preserve"> </w:t>
      </w:r>
      <w:r>
        <w:rPr/>
        <w:t>il loro</w:t>
      </w:r>
      <w:r>
        <w:rPr>
          <w:spacing w:val="-4"/>
        </w:rPr>
        <w:t xml:space="preserve"> </w:t>
      </w:r>
      <w:r>
        <w:rPr/>
        <w:t>consumo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2</w:t>
      </w:r>
      <w:r>
        <w:rPr>
          <w:spacing w:val="-4"/>
        </w:rPr>
        <w:t xml:space="preserve"> </w:t>
      </w:r>
      <w:r>
        <w:rPr/>
        <w:t>volte</w:t>
      </w:r>
      <w:r>
        <w:rPr>
          <w:spacing w:val="-1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20" w:h="16850"/>
      <w:pgMar w:left="500" w:right="400" w:gutter="0" w:header="718" w:top="2260" w:footer="553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pt;height:21.1pt" coordorigin="624,16015" coordsize="10644,422">
              <v:rect id="shape_0" ID="Rectangle 3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3.2pt;margin-top:806.7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pt;height:21.1pt" coordorigin="624,16015" coordsize="10644,422">
              <v:rect id="shape_0" ID="Rectangle 1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3.2pt;margin-top:806.7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pt;height:21.1pt" coordorigin="624,16015" coordsize="10644,422">
              <v:rect id="shape_0" ID="Rectangle 9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3.2pt;margin-top:806.7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pt;height:21.1pt" coordorigin="624,16015" coordsize="10644,422">
              <v:rect id="shape_0" ID="Rectangle 13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7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.2pt;margin-top:806.7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7.75pt;margin-top:40.25pt;width:231.1pt;height:74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7.75pt;margin-top:40.25pt;width:231.1pt;height:74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7.75pt;margin-top:40.25pt;width:231.1pt;height:74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1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7.75pt;margin-top:40.25pt;width:231.1pt;height:74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dd3b30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dd3b30"/>
    <w:pPr>
      <w:ind w:left="239" w:hanging="0"/>
      <w:outlineLvl w:val="0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dd3b30"/>
    <w:rPr>
      <w:rFonts w:ascii="Calibri" w:hAnsi="Calibri" w:eastAsia="Calibri" w:cs="Calibri"/>
    </w:rPr>
  </w:style>
  <w:style w:type="character" w:styleId="CorpotestoCarattere" w:customStyle="1">
    <w:name w:val="Corpo testo Carattere"/>
    <w:basedOn w:val="DefaultParagraphFont"/>
    <w:uiPriority w:val="1"/>
    <w:qFormat/>
    <w:rsid w:val="00dd3b30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dd3b30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dd3b30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dd3b30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LibreOffice/7.3.7.2$Linux_X86_64 LibreOffice_project/30$Build-2</Application>
  <AppVersion>15.0000</AppVersion>
  <Pages>4</Pages>
  <Words>1182</Words>
  <Characters>6771</Characters>
  <CharactersWithSpaces>7837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2024-05-02T14:30:00Z</dcterms:created>
  <dc:creator>utente</dc:creator>
  <dc:description/>
  <dc:language>en-US</dc:language>
  <cp:lastModifiedBy/>
  <dcterms:modified xsi:type="dcterms:W3CDTF">2024-07-24T10:53:45Z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