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 16 ��� LA VENTANA</w:t>
      </w:r>
    </w:p>
    <w:bookmarkStart w:id="20" w:name="capítulo-16-la-ventana"/>
    <w:p>
      <w:pPr>
        <w:pStyle w:val="Heading1"/>
      </w:pPr>
      <w:r>
        <w:t xml:space="preserve">Capítulo 16: LA VENTANA</w:t>
      </w:r>
    </w:p>
    <w:p>
      <w:pPr>
        <w:pStyle w:val="FirstParagraph"/>
      </w:pPr>
      <w:r>
        <w:rPr>
          <w:iCs/>
          <w:i/>
        </w:rPr>
        <w:t xml:space="preserve">Roma. Policlínico Gemelli. Diez semanas antes.</w:t>
      </w:r>
    </w:p>
    <w:p>
      <w:pPr>
        <w:pStyle w:val="BodyText"/>
      </w:pPr>
      <w:r>
        <w:t xml:space="preserve">En el Vaticano, a ciertas horas, nadie llama por gusto. El teléfono del cardenal Ludovico Motta sonó a las once y media de la noche, y Motta supo, antes de descolgar, que la noche acababa de cambiar de dueño.</w:t>
      </w:r>
    </w:p>
    <w:p>
      <w:pPr>
        <w:pStyle w:val="BodyText"/>
      </w:pPr>
      <w:r>
        <w:t xml:space="preserve">—Empeoramiento súbito —dijo la voz—. Ya está en el Gemelli. Novena planta.</w:t>
      </w:r>
    </w:p>
    <w:p>
      <w:pPr>
        <w:pStyle w:val="BodyText"/>
      </w:pPr>
      <w:r>
        <w:t xml:space="preserve">—¿Cuándo lo han trasladado?</w:t>
      </w:r>
    </w:p>
    <w:p>
      <w:pPr>
        <w:pStyle w:val="BodyText"/>
      </w:pPr>
      <w:r>
        <w:t xml:space="preserve">—No lo han trasladado, eminencia. No consta ningún traslado.</w:t>
      </w:r>
    </w:p>
    <w:p>
      <w:pPr>
        <w:pStyle w:val="BodyText"/>
      </w:pPr>
      <w:r>
        <w:t xml:space="preserve">Eso era todo lo que hacía falta decir, y la voz lo sabía, porque colgó.</w:t>
      </w:r>
    </w:p>
    <w:p>
      <w:pPr>
        <w:pStyle w:val="BodyText"/>
      </w:pPr>
      <w:r>
        <w:t xml:space="preserve">Motta cruzó Roma en un coche sin distintivos, por un itinerario que evitaba las cámaras con la naturalidad de un agua que conoce su cauce. Entró en el hospital por la rampa de servicio, entre contenedores de ropa sucia, y subió por una escalera que no aparecía en los planos de evacuación. Era la cuarta vez en su vida que pisaba la novena planta. Ninguna de las tres anteriores le había dejado buen recuerdo, y ya intuía que la cuarta iba a mantener la tradición.</w:t>
      </w:r>
    </w:p>
    <w:p>
      <w:pPr>
        <w:pStyle w:val="BodyText"/>
      </w:pPr>
      <w:r>
        <w:t xml:space="preserve">La novena planta del Gemelli no tiene ventanas. No tiene registro de entradas. No tiene el crucifijo torcido, el gotero abandonado ni el murmullo de televisores que tienen los hospitales de los vivos. Tiene un pasillo largo con luz de las que no hacen sombra, seis puertas y un silencio administrado. Es la planta que la Santa Sede reserva para lo que no puede pasar en un hospital normal, y su mayor virtud es esa: que allí, oficialmente, no pasa nunca nada.</w:t>
      </w:r>
    </w:p>
    <w:p>
      <w:pPr>
        <w:pStyle w:val="BodyText"/>
      </w:pPr>
      <w:r>
        <w:t xml:space="preserve">Aquella noche pasaba algo en la tercera puerta.</w:t>
      </w:r>
    </w:p>
    <w:p>
      <w:pPr>
        <w:pStyle w:val="BodyText"/>
      </w:pPr>
      <w:r>
        <w:t xml:space="preserve">Dentro estaba el equipo de siempre: el médico personal del Papa, la enfermera de guardia, dos monjas de las que rezan sin mover los labios. A todos les conocía Motta el nombre, el sueldo y los pecados, porque firmaba sus contratos desde hacía diez años.</w:t>
      </w:r>
    </w:p>
    <w:p>
      <w:pPr>
        <w:pStyle w:val="BodyText"/>
      </w:pPr>
      <w:r>
        <w:t xml:space="preserve">Y había tres más.</w:t>
      </w:r>
    </w:p>
    <w:p>
      <w:pPr>
        <w:pStyle w:val="BodyText"/>
      </w:pPr>
      <w:r>
        <w:t xml:space="preserve">Dos hombres y una mujer jovencísima, con batas blancas impecables. Fue la impecabilidad lo primero que le chirrió, aunque tardó un momento en saber por qué: las batas no llevaban logotipo. En un hospital italiano todo el mundo lleva logotipo, hasta el que friega. Una bata sin escudo, en Italia, no es una bata: es un disfraz.</w:t>
      </w:r>
    </w:p>
    <w:p>
      <w:pPr>
        <w:pStyle w:val="BodyText"/>
      </w:pPr>
      <w:r>
        <w:t xml:space="preserve">Los tres trabajaban alrededor de la cama con una coreografía sin desperdicio, desplegando aparatos que Motta no había visto nunca, finos, sin marca, del color de las cosas caras. Hablaban entre ellos en inglés, bajo y rápido, y Motta, que había negociado en cuatro lenguas durante medio siglo, entendió lo suficiente para entender que no entendía nada: no hablaban de constantes. Ni tensión, ni saturación, ni las palabras de siempre con que los médicos apuntalan a los viejos. Hablaban de tiempos. De minutos. De márgenes.</w:t>
      </w:r>
    </w:p>
    <w:p>
      <w:pPr>
        <w:pStyle w:val="BodyText"/>
      </w:pPr>
      <w:r>
        <w:t xml:space="preserve">La mujer levantó la vista hacia el médico personal y dijo, en un italiano con acento:</w:t>
      </w:r>
    </w:p>
    <w:p>
      <w:pPr>
        <w:pStyle w:val="BodyText"/>
      </w:pPr>
      <w:r>
        <w:t xml:space="preserve">—Tenemos ventana.</w:t>
      </w:r>
    </w:p>
    <w:p>
      <w:pPr>
        <w:pStyle w:val="BodyText"/>
      </w:pPr>
      <w:r>
        <w:t xml:space="preserve">El médico personal asintió como quien recibe una sentencia. Y ella lo repitió, más bajo, hacia sus dos compañeros, en su idioma, y Motta volvió a reconocer la palabra:</w:t>
      </w:r>
    </w:p>
    <w:p>
      <w:pPr>
        <w:pStyle w:val="BodyText"/>
      </w:pPr>
      <w:r>
        <w:t xml:space="preserve">—Window.</w:t>
      </w:r>
    </w:p>
    <w:p>
      <w:pPr>
        <w:pStyle w:val="BodyText"/>
      </w:pPr>
      <w:r>
        <w:t xml:space="preserve">En la cama, entre todos ellos, había un hombre pequeño y blanco que respiraba con esfuerzo, con los ojos cerrados y el puño izquierdo levemente apretado, como quien guarda algo.</w:t>
      </w:r>
    </w:p>
    <w:p>
      <w:pPr>
        <w:pStyle w:val="BodyText"/>
      </w:pPr>
      <w:r>
        <w:t xml:space="preserve">Motta hizo lo que llevaba haciendo toda la vida cuando el mundo se desordenaba: buscar el papel que lo ordenara.</w:t>
      </w:r>
    </w:p>
    <w:p>
      <w:pPr>
        <w:pStyle w:val="BodyText"/>
      </w:pPr>
      <w:r>
        <w:t xml:space="preserve">—¿Quién ha autorizado a estas personas?</w:t>
      </w:r>
    </w:p>
    <w:p>
      <w:pPr>
        <w:pStyle w:val="BodyText"/>
      </w:pPr>
      <w:r>
        <w:t xml:space="preserve">Nadie contestó.</w:t>
      </w:r>
    </w:p>
    <w:p>
      <w:pPr>
        <w:pStyle w:val="BodyText"/>
      </w:pPr>
      <w:r>
        <w:t xml:space="preserve">—Soy Ludovico Motta y en esta planta no entra ni el aire sin una firma que yo conozca. Pregunto quién ha autorizado esto.</w:t>
      </w:r>
    </w:p>
    <w:p>
      <w:pPr>
        <w:pStyle w:val="BodyText"/>
      </w:pPr>
      <w:r>
        <w:t xml:space="preserve">El médico personal se apartó de la cama. Era un hombre que le tenía a Motta un miedo razonable, cultivado en diez años de firmarle los contratos, y por eso mismo resultó tan extraño lo que hizo: se interpuso. Cogió una carpeta gris de la mesa de instrumental, y cuando Motta alargó la mano, no se la dio. Se la plantó contra el pecho, sujetándola con las dos palmas, como se le aguanta la puerta a un viento.</w:t>
      </w:r>
    </w:p>
    <w:p>
      <w:pPr>
        <w:pStyle w:val="BodyText"/>
      </w:pPr>
      <w:r>
        <w:t xml:space="preserve">—Eminencia. El Santo Padre lo autorizó en su momento.</w:t>
      </w:r>
    </w:p>
    <w:p>
      <w:pPr>
        <w:pStyle w:val="BodyText"/>
      </w:pPr>
      <w:r>
        <w:t xml:space="preserve">—¿Autorizó qué?</w:t>
      </w:r>
    </w:p>
    <w:p>
      <w:pPr>
        <w:pStyle w:val="BodyText"/>
      </w:pPr>
      <w:r>
        <w:t xml:space="preserve">—Lo que hay en esta carpeta.</w:t>
      </w:r>
    </w:p>
    <w:p>
      <w:pPr>
        <w:pStyle w:val="BodyText"/>
      </w:pPr>
      <w:r>
        <w:t xml:space="preserve">Medio segundo. Eso fue lo que la carpeta estuvo entreabierta entre las manos de los dos: medio segundo, y en ese medio segundo Motta vio la esquina de la primera hoja. Vio una firma que conocía mejor que la suya, con el temblor de los últimos meses, ese temblor que convertía cada rúbrica en un pequeño sismógrafo del desastre. Y encima de la firma, un sello que no le sonaba de nada: un círculo azul, muy pequeño, con unas letras alrededor que no le dio tiempo a leer.</w:t>
      </w:r>
    </w:p>
    <w:p>
      <w:pPr>
        <w:pStyle w:val="BodyText"/>
      </w:pPr>
      <w:r>
        <w:t xml:space="preserve">El médico personal cerró la carpeta y se la llevó al otro lado de la cama, a donde las cosas ya no se discuten.</w:t>
      </w:r>
    </w:p>
    <w:p>
      <w:pPr>
        <w:pStyle w:val="BodyText"/>
      </w:pPr>
      <w:r>
        <w:t xml:space="preserve">Motta se quedó con las manos vacías en mitad de la habitación.</w:t>
      </w:r>
    </w:p>
    <w:p>
      <w:pPr>
        <w:pStyle w:val="BodyText"/>
      </w:pPr>
      <w:r>
        <w:t xml:space="preserve">Podría haber insistido. Tenía con qué: era el hombre que firmaba los contratos, el que conocía los sueldos y los pecados, el que podía vaciar aquella planta con dos llamadas. Llevaba semanas entrando en la habitación de aquel enfermo con los bolsillos pesados y saliendo con ellos igual de pesados, y esta noche, por primera vez en mucho tiempo, había venido con los bolsillos vacíos, y nadie más que él sabía lo que significaba eso.</w:t>
      </w:r>
    </w:p>
    <w:p>
      <w:pPr>
        <w:pStyle w:val="BodyText"/>
      </w:pPr>
      <w:r>
        <w:t xml:space="preserve">No insistió.</w:t>
      </w:r>
    </w:p>
    <w:p>
      <w:pPr>
        <w:pStyle w:val="BodyText"/>
      </w:pPr>
      <w:r>
        <w:t xml:space="preserve">Y lo que sintió al no insistir —lo supo mientras lo sentía, con una vergüenza que no le impidió sentirlo— fue alivio. Un alivio tibio, indigno, de una dulzura repugnante: algo estaba pasando, algo grande, algo firmado, y pasaba sin él. Por una noche, la historia no le pedía las manos.</w:t>
      </w:r>
    </w:p>
    <w:p>
      <w:pPr>
        <w:pStyle w:val="BodyText"/>
      </w:pPr>
      <w:r>
        <w:t xml:space="preserve">Salió al pasillo, se sentó en la única silla, sacó el rosario y se puso a pasar cuentas, que es lo que hacen los cobardes con las manos.</w:t>
      </w:r>
    </w:p>
    <w:p>
      <w:pPr>
        <w:pStyle w:val="BodyText"/>
      </w:pPr>
      <w:r>
        <w:t xml:space="preserve">El pasillo sin ventanas no tenía noche ni madrugada; tenía la misma luz sin sombra a todas horas, y un reloj de pared, redondo y mudo, de los de colegio. Motta rezó con método, sin pensar en las palabras, mirando la puerta. Cada tanto salía una monja, o entraba, y por el hueco se oía el inglés bajo y rápido, y una vez el zumbido de algo que se ponía en marcha, un zumbido fino y sostenido, como de colmena educada. Las decenas del rosario se le acababan y volvía a empezar. En algún momento le trajeron un café que no pidió y que no se tomó, y que siguió enfriándose en el suelo, junto a la silla, como un perro pequeño y fiel.</w:t>
      </w:r>
    </w:p>
    <w:p>
      <w:pPr>
        <w:pStyle w:val="BodyText"/>
      </w:pPr>
      <w:r>
        <w:t xml:space="preserve">A las cuatro y once de la madrugada, la máquina de la habitación pitó distinto.</w:t>
      </w:r>
    </w:p>
    <w:p>
      <w:pPr>
        <w:pStyle w:val="BodyText"/>
      </w:pPr>
      <w:r>
        <w:t xml:space="preserve">No más fuerte. Distinto. Motta llevaba media vida escuchando máquinas de hospital y sabía que su idioma tiene una sola palabra buena y todas las demás malas. Se puso de pie con el rosario colgando del puño. La puerta se abrió y salió una de las monjas, la mayor, con la cara de las noticias que ya no corren prisa.</w:t>
      </w:r>
    </w:p>
    <w:p>
      <w:pPr>
        <w:pStyle w:val="BodyText"/>
      </w:pPr>
      <w:r>
        <w:t xml:space="preserve">—Eminencia. Su Santidad ha entrado en coma.</w:t>
      </w:r>
    </w:p>
    <w:p>
      <w:pPr>
        <w:pStyle w:val="BodyText"/>
      </w:pPr>
      <w:r>
        <w:t xml:space="preserve">Lo dejaron entrar entonces. Esa fue la parte que después, durante semanas, no consiguió perdonarles ni agradecerles del todo: que lo dejaran entrar cuando ya no había nada que discutir.</w:t>
      </w:r>
    </w:p>
    <w:p>
      <w:pPr>
        <w:pStyle w:val="BodyText"/>
      </w:pPr>
      <w:r>
        <w:t xml:space="preserve">La habitación se había quedado en el equipo de siempre. Los aparatos finos y sin marca seguían allí, zumbando su zumbido educado, con lucecitas verdes y azules parpadeando en fila, pero los tres de las batas se habían retirado a un rincón y recogían en silencio, de espaldas, como músicos enfundando los instrumentos después del concierto.</w:t>
      </w:r>
    </w:p>
    <w:p>
      <w:pPr>
        <w:pStyle w:val="BodyText"/>
      </w:pPr>
      <w:r>
        <w:t xml:space="preserve">Motta se acercó a la cama. Su amigo respiraba despacio, con una serenidad nueva que no era sueño ni era paz ni era nada que tuviera nombre en los idiomas de arriba. El puño izquierdo se le había aflojado sobre la sábana.</w:t>
      </w:r>
    </w:p>
    <w:p>
      <w:pPr>
        <w:pStyle w:val="BodyText"/>
      </w:pPr>
      <w:r>
        <w:t xml:space="preserve">Motta sacó los santos óleos, que sí llevaba —los llevaba siempre, de eso no se dimite—, y le administró la unción. Le ungió la frente. Le ungió las palmas de las manos, abriéndole con cuidado los dedos de aquel puño. Dijo las palabras despacio, entero, sin equivocarse.</w:t>
      </w:r>
    </w:p>
    <w:p>
      <w:pPr>
        <w:pStyle w:val="BodyText"/>
      </w:pPr>
      <w:r>
        <w:t xml:space="preserve">Nadie tuvo que soplárselas.</w:t>
      </w:r>
    </w:p>
    <w:p>
      <w:pPr>
        <w:pStyle w:val="BodyText"/>
      </w:pPr>
      <w:r>
        <w:t xml:space="preserve">Cuando terminó era casi las cinco. Se guardó los óleos, le colocó a su amigo el embozo de la sábana con dos tirones exactos, de los de alisar sotanas, y salió al pasillo a buscar a los tres de las batas para exigirles, ahora sí, la carpeta, el sello, el círculo azul y todas las letras de alrededor.</w:t>
      </w:r>
    </w:p>
    <w:p>
      <w:pPr>
        <w:pStyle w:val="BodyText"/>
      </w:pPr>
      <w:r>
        <w:t xml:space="preserve">El pasillo estaba vacío.</w:t>
      </w:r>
    </w:p>
    <w:p>
      <w:pPr>
        <w:pStyle w:val="BodyText"/>
      </w:pPr>
      <w:r>
        <w:t xml:space="preserve">Ni los dos hombres, ni la mujer jovencísima, ni la carpeta gris. Solo la luz sin sombras, el reloj mudo, el café frío junto a la silla, y seis puertas cerradas en una planta donde, oficialmente, no había pasado nunca nada.</w:t>
      </w:r>
    </w:p>
    <w:p>
      <w:r>
        <w:pict>
          <v:rect style="width:0;height:1.5pt" o:hralign="center" o:hrstd="t" o:hr="t"/>
        </w:pict>
      </w:r>
    </w:p>
    <w:p>
      <w:pPr>
        <w:pStyle w:val="FirstParagraph"/>
      </w:pPr>
      <w:r>
        <w:rPr>
          <w:iCs/>
          <w:i/>
        </w:rPr>
        <w:t xml:space="preserve">La Roma de abajo. Ahora.</w:t>
      </w:r>
    </w:p>
    <w:p>
      <w:pPr>
        <w:pStyle w:val="BodyText"/>
      </w:pPr>
      <w:r>
        <w:t xml:space="preserve">Junto al fuego del campamento, el cardenal Ludovico Motta escuchaba dormir a los demás con la mano derecha metida en el bolsillo de la sotana. En el bolsillo no había ninguna llave que abriera la novena planta. No la había habido nunca. Hay puertas que se abren solas, se cierran solas, y le dejan a uno el resto de la vida para preguntarse quién era el dueño de la casa.</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16 ��� LA VENTANA</dc:title>
  <dc:creator/>
  <cp:keywords/>
  <dcterms:created xsi:type="dcterms:W3CDTF">2026-07-30T12:41:53Z</dcterms:created>
  <dcterms:modified xsi:type="dcterms:W3CDTF">2026-07-30T12:41:53Z</dcterms:modified>
</cp:coreProperties>
</file>

<file path=docProps/custom.xml><?xml version="1.0" encoding="utf-8"?>
<Properties xmlns="http://schemas.openxmlformats.org/officeDocument/2006/custom-properties" xmlns:vt="http://schemas.openxmlformats.org/officeDocument/2006/docPropsVTypes"/>
</file>