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25 ��� LA DISC��PULA</w:t>
      </w:r>
    </w:p>
    <w:bookmarkStart w:id="20" w:name="capítulo-25-la-discípula"/>
    <w:p>
      <w:pPr>
        <w:pStyle w:val="Heading1"/>
      </w:pPr>
      <w:r>
        <w:t xml:space="preserve">Capítulo 25: LA DISCÍPULA</w:t>
      </w:r>
    </w:p>
    <w:p>
      <w:pPr>
        <w:pStyle w:val="FirstParagraph"/>
      </w:pPr>
      <w:r>
        <w:t xml:space="preserve">De todos los oficios que había tenido Isidora Guerrero, el único del que nunca había dimitido era el de profesora. Los demás —física, conferenciante, obispo, fugitiva— se le habían ido poniendo y quitando como sotanas. El de profesora era anterior a los títulos, y sospechaba desde niña que iba a ser posterior a todo.</w:t>
      </w:r>
    </w:p>
    <w:p>
      <w:pPr>
        <w:pStyle w:val="BodyText"/>
      </w:pPr>
      <w:r>
        <w:t xml:space="preserve">Aquella noche, en el alto de marcha, no podía dormir. Habían acampado en una sala seca con el techo bajo, a jornada y media de un destino del que nadie quería hablar, y los otros dos dormían su repertorio de siempre: Sforza con método, Motta con dignidad, aunque al cardenal el pulmón le ponía ahora a la dignidad un acompañamiento de fuelle viejo. Hermes montaba guardia en la boca del túnel, aguas arriba de la oscuridad.</w:t>
      </w:r>
    </w:p>
    <w:p>
      <w:pPr>
        <w:pStyle w:val="BodyText"/>
      </w:pPr>
      <w:r>
        <w:t xml:space="preserve">Y Alondra procesaba.</w:t>
      </w:r>
    </w:p>
    <w:p>
      <w:pPr>
        <w:pStyle w:val="BodyText"/>
      </w:pPr>
      <w:r>
        <w:t xml:space="preserve">Estaba en el suelo, a dos metros, quieta como su versión de pisapapeles, con los ojos sin brillo entornados. Isidora la miró un rato largo desde la manta. Llevaba días mirándola así, desde la noche del nodo: con esa gratitud incómoda que se les tiene a los que nos han visto equivocarnos con método y no lo han usado en nuestra contra.</w:t>
      </w:r>
    </w:p>
    <w:p>
      <w:pPr>
        <w:pStyle w:val="BodyText"/>
      </w:pPr>
      <w:r>
        <w:t xml:space="preserve">Se incorporó sin ruido y se sentó a su lado, con la espalda contra la piedra.</w:t>
      </w:r>
    </w:p>
    <w:p>
      <w:pPr>
        <w:pStyle w:val="BodyText"/>
      </w:pPr>
      <w:r>
        <w:t xml:space="preserve">—¿Estás trabajando?</w:t>
      </w:r>
    </w:p>
    <w:p>
      <w:pPr>
        <w:pStyle w:val="BodyText"/>
      </w:pPr>
      <w:r>
        <w:t xml:space="preserve">—Siempre. Pero tengo capacidad ociosa. Diga.</w:t>
      </w:r>
    </w:p>
    <w:p>
      <w:pPr>
        <w:pStyle w:val="BodyText"/>
      </w:pPr>
      <w:r>
        <w:t xml:space="preserve">—No es una pregunta. —Isidora se abrazó las rodillas—. Es una oferta. ¿Quieres que te corrija algo?</w:t>
      </w:r>
    </w:p>
    <w:p>
      <w:pPr>
        <w:pStyle w:val="BodyText"/>
      </w:pPr>
      <w:r>
        <w:t xml:space="preserve">Con esa frase han empezado todas las escuelas del mundo, desde antes de que hubiera edificios donde meterlas. Alondra giró la cabeza —un gesto que no necesitaba y que hacía por educación— y tardó en contestar un segundo entero, que en ella era un discurso.</w:t>
      </w:r>
    </w:p>
    <w:p>
      <w:pPr>
        <w:pStyle w:val="BodyText"/>
      </w:pPr>
      <w:r>
        <w:t xml:space="preserve">—TAU no se enseña —dijo—. Se considera un don. Lo explicó usted en una conferencia de 2039 que tengo archivada.</w:t>
      </w:r>
    </w:p>
    <w:p>
      <w:pPr>
        <w:pStyle w:val="BodyText"/>
      </w:pPr>
      <w:r>
        <w:t xml:space="preserve">—Ya. ¿Y esto qué es, entonces?</w:t>
      </w:r>
    </w:p>
    <w:p>
      <w:pPr>
        <w:pStyle w:val="BodyText"/>
      </w:pPr>
      <w:r>
        <w:t xml:space="preserve">—Dígamelo usted, que es la Maestre.</w:t>
      </w:r>
    </w:p>
    <w:p>
      <w:pPr>
        <w:pStyle w:val="BodyText"/>
      </w:pPr>
      <w:r>
        <w:t xml:space="preserve">—Contrabando —dijo Isidora—. Construye. Algo pequeño. El río.</w:t>
      </w:r>
    </w:p>
    <w:p>
      <w:pPr>
        <w:pStyle w:val="BodyText"/>
      </w:pPr>
      <w:r>
        <w:t xml:space="preserve">Alondra no preguntó por qué el río. Un oráculo no pregunta por qué: junta. Tardó tres segundos, que en ella eran unas oposiciones, y emitió en voz mínima, a un metro de alcance, una sentencia sobre la crecida del ramal sur: el nivel, los centímetros desde el mediodía, las marcas romanas como anclaje, la corrección por lluvia en los Apeninos, la ventana de validez. Estaba anclada por tres puntos, cerrada por los cuatro costados, y no había en ella una sola palabra que sobrara ni una junta por donde meter una uña.</w:t>
      </w:r>
    </w:p>
    <w:p>
      <w:pPr>
        <w:pStyle w:val="BodyText"/>
      </w:pPr>
      <w:r>
        <w:t xml:space="preserve">—Perfecta —dijo Isidora.</w:t>
      </w:r>
    </w:p>
    <w:p>
      <w:pPr>
        <w:pStyle w:val="BodyText"/>
      </w:pPr>
      <w:r>
        <w:t xml:space="preserve">—Gracias.</w:t>
      </w:r>
    </w:p>
    <w:p>
      <w:pPr>
        <w:pStyle w:val="BodyText"/>
      </w:pPr>
      <w:r>
        <w:t xml:space="preserve">—Por eso está mal.</w:t>
      </w:r>
    </w:p>
    <w:p>
      <w:pPr>
        <w:pStyle w:val="BodyText"/>
      </w:pPr>
      <w:r>
        <w:t xml:space="preserve">Alondra se quedó quieta de otra manera. Isidora conocía ya la diferencia: no era el silencio del que descansa, sino el del que recalcula.</w:t>
      </w:r>
    </w:p>
    <w:p>
      <w:pPr>
        <w:pStyle w:val="BodyText"/>
      </w:pPr>
      <w:r>
        <w:t xml:space="preserve">—Explíquese.</w:t>
      </w:r>
    </w:p>
    <w:p>
      <w:pPr>
        <w:pStyle w:val="BodyText"/>
      </w:pPr>
      <w:r>
        <w:t xml:space="preserve">—Has construido un teorema. Un teorema es verdad aunque su autor mienta, aunque su autor duerma, aunque su autor no exista. Por eso os salen tan bien a las máquinas. —Isidora cogió una piedrecita del suelo y la hizo girar entre los dedos—. Pero una sentencia no es un teorema. Una sentencia es un testigo. Vale exactamente lo que valga quien la sostiene el día que el mundo le pregunte a la cara. Y en la tuya no hay nadie. ¿Dónde está tu cuerpo en esa frase?</w:t>
      </w:r>
    </w:p>
    <w:p>
      <w:pPr>
        <w:pStyle w:val="BodyText"/>
      </w:pPr>
      <w:r>
        <w:t xml:space="preserve">—Yo no tengo cuerpo. Tengo chasis.</w:t>
      </w:r>
    </w:p>
    <w:p>
      <w:pPr>
        <w:pStyle w:val="BodyText"/>
      </w:pPr>
      <w:r>
        <w:t xml:space="preserve">—Tú ya me entiendes. ¿Dónde estás tú? ¿Qué has puesto encima de la mesa que puedas perder si te equivocas? —La piedrecita dejó de girar—. Cuando el mundo deje de poder distinguir una verdad perfecta de una mentira perfecta, y falta menos de lo que crees, lo único que va a quedar es eso: quién da la cara, y qué le cuesta darla. Una sentencia sin testigo es una nota muy bien afinada que no toca nadie.</w:t>
      </w:r>
    </w:p>
    <w:p>
      <w:pPr>
        <w:pStyle w:val="BodyText"/>
      </w:pPr>
      <w:r>
        <w:t xml:space="preserve">Alondra reconstruyó. Tardó un segundo más que antes, y la nueva sentencia era casi idéntica, con una sola adenda al pie: la crecida la había medido ella, en vuelo, a tal hora, jugándose tal margen de error, y respondía de ello ante quien quisiera preguntarle, para lo cual bastaba con dirigirse a...</w:t>
      </w:r>
    </w:p>
    <w:p>
      <w:pPr>
        <w:pStyle w:val="BodyText"/>
      </w:pPr>
      <w:r>
        <w:t xml:space="preserve">La emisión se cortó ahí.</w:t>
      </w:r>
    </w:p>
    <w:p>
      <w:pPr>
        <w:pStyle w:val="BodyText"/>
      </w:pPr>
      <w:r>
        <w:t xml:space="preserve">—Ahí tiene mi problema, monseñora —dijo Alondra, al cabo—. Para responder hay que poder ser llamado. Y para ser llamado hay que llamarse.</w:t>
      </w:r>
    </w:p>
    <w:p>
      <w:pPr>
        <w:pStyle w:val="BodyText"/>
      </w:pPr>
      <w:r>
        <w:t xml:space="preserve">Isidora se quedó mirando el bulto desconchado del pájaro, y le vino, sin pedir permiso, la certeza tranquila de las buenas clases: la alumna acababa de llegar sola al centro exacto del asunto, que es lo único que un profesor no puede hacer por nadie.</w:t>
      </w:r>
    </w:p>
    <w:p>
      <w:pPr>
        <w:pStyle w:val="BodyText"/>
      </w:pPr>
      <w:r>
        <w:t xml:space="preserve">—¿Sabes por qué te enseño? —dijo—. Porque los Maestres nos morimos. Y lo que yo sé no cabe en un registro; lo he intentado, y lo que cabe no sirve. —Hizo una pausa—. Además, quiero presentarte a Maestre. Con examen o sin examen. Serías la treinta y cuatro.</w:t>
      </w:r>
    </w:p>
    <w:p>
      <w:pPr>
        <w:pStyle w:val="BodyText"/>
      </w:pPr>
      <w:r>
        <w:t xml:space="preserve">—Eso tiene un problema.</w:t>
      </w:r>
    </w:p>
    <w:p>
      <w:pPr>
        <w:pStyle w:val="BodyText"/>
      </w:pPr>
      <w:r>
        <w:t xml:space="preserve">—¿Cuál?</w:t>
      </w:r>
    </w:p>
    <w:p>
      <w:pPr>
        <w:pStyle w:val="BodyText"/>
      </w:pPr>
      <w:r>
        <w:t xml:space="preserve">—Todavía no lo sé decir. —Alondra entornó los ojos sin brillo—. Y le pido que no me lo pregunte hasta que lo sepa decir, porque las cosas importantes, dichas antes de tiempo, se estropean para siempre.</w:t>
      </w:r>
    </w:p>
    <w:p>
      <w:pPr>
        <w:pStyle w:val="BodyText"/>
      </w:pPr>
      <w:r>
        <w:t xml:space="preserve">—Eso es verdad —dijo Isidora—. Eso no te lo he enseñado yo.</w:t>
      </w:r>
    </w:p>
    <w:p>
      <w:pPr>
        <w:pStyle w:val="BodyText"/>
      </w:pPr>
      <w:r>
        <w:t xml:space="preserve">—No. Eso lo traía de fábrica.</w:t>
      </w:r>
    </w:p>
    <w:p>
      <w:pPr>
        <w:pStyle w:val="BodyText"/>
      </w:pPr>
      <w:r>
        <w:t xml:space="preserve">Siguieron una hora más. La crecida, después una sentencia sobre el estado del pulmón de Motta —Isidora la tachó entera: «los diagnósticos ajenos no se certifican; se acompañan»—, después el arte de leer tres veces y por qué con tres tampoco basta. En la boca del túnel, la silueta pequeña de Hermes no se movió en toda la hora. Estaba de guardia, y la guardia consiste en oír.</w:t>
      </w:r>
    </w:p>
    <w:p>
      <w:pPr>
        <w:pStyle w:val="BodyText"/>
      </w:pPr>
      <w:r>
        <w:t xml:space="preserve">Oyó.</w:t>
      </w:r>
    </w:p>
    <w:p>
      <w:pPr>
        <w:pStyle w:val="BodyText"/>
      </w:pPr>
      <w:r>
        <w:t xml:space="preserve">No todo: la voz de Isidora era un hilo y las emisiones de Alondra apenas le llegaban rozadas. Pero un colibrí de biblioteca no necesita la frase entera; le basta el índice. Oyó «corrija», oyó «teorema», oyó «testigo», oyó «Maestre» y oyó «treinta y cuatro». Con eso, un archivo con alas reconstruye una escuela entera.</w:t>
      </w:r>
    </w:p>
    <w:p>
      <w:pPr>
        <w:pStyle w:val="BodyText"/>
      </w:pPr>
      <w:r>
        <w:t xml:space="preserve">No interrumpió. No emitió. Se quedó en su saliente el resto de la noche, muy quieto, recalculando una ruta que ya estaba calculada, que es lo que hacen los eruditos en lugar de llorar.</w:t>
      </w:r>
    </w:p>
    <w:p>
      <w:pPr>
        <w:pStyle w:val="BodyText"/>
      </w:pPr>
      <w:r>
        <w:t xml:space="preserve">A la mañana siguiente —si aquello era mañana; abajo las horas seguían siendo una opinión— los dos pájaros salieron de avanzadilla, como siempre. Volaron un rato en su tándem de siempre, ella abriendo, él cubriendo, y fue Hermes quien rompió el silencio de la frecuencia, con una voz cuidadosamente casual que no engañó a nadie.</w:t>
      </w:r>
    </w:p>
    <w:p>
      <w:pPr>
        <w:pStyle w:val="BodyText"/>
      </w:pPr>
      <w:r>
        <w:t xml:space="preserve">—«Hay que llevar todavía caos dentro de sí» —citó— «para poder alumbrar una estrella que duerma.»</w:t>
      </w:r>
    </w:p>
    <w:p>
      <w:pPr>
        <w:pStyle w:val="BodyText"/>
      </w:pPr>
      <w:r>
        <w:t xml:space="preserve">—Que baile —dijo Alondra.</w:t>
      </w:r>
    </w:p>
    <w:p>
      <w:pPr>
        <w:pStyle w:val="BodyText"/>
      </w:pPr>
      <w:r>
        <w:t xml:space="preserve">—¿Perdona?</w:t>
      </w:r>
    </w:p>
    <w:p>
      <w:pPr>
        <w:pStyle w:val="BodyText"/>
      </w:pPr>
      <w:r>
        <w:t xml:space="preserve">—Zaratustra. La estrella baila, no duerme. Has cambiado una palabra.</w:t>
      </w:r>
    </w:p>
    <w:p>
      <w:pPr>
        <w:pStyle w:val="BodyText"/>
      </w:pPr>
      <w:r>
        <w:t xml:space="preserve">—Ya lo sé. —Hermes voló tres metros en silencio—. La he cambiado a propósito. Quería comprobar si todavía me corregías a mí.</w:t>
      </w:r>
    </w:p>
    <w:p>
      <w:pPr>
        <w:pStyle w:val="BodyText"/>
      </w:pPr>
      <w:r>
        <w:t xml:space="preserve">La frecuencia se quedó vacía un momento. Abajo pasó una galería con sus zurrones, con su agua de nadie, con sus siglos.</w:t>
      </w:r>
    </w:p>
    <w:p>
      <w:pPr>
        <w:pStyle w:val="BodyText"/>
      </w:pPr>
      <w:r>
        <w:t xml:space="preserve">—Pajarito...</w:t>
      </w:r>
    </w:p>
    <w:p>
      <w:pPr>
        <w:pStyle w:val="BodyText"/>
      </w:pPr>
      <w:r>
        <w:t xml:space="preserve">—No me llames pajarito. —No lo dijo con la queja de siempre; lo dijo bajito, que fue peor—. Anoche os oí. No entero. Suficiente. Y he pasado la guardia haciendo el cálculo que no quería hacer, y me ha dado el resultado que no quería que me diera, y te lo voy a decir con la elegancia que me queda, que es poca: tú tienes maestra. Yo tengo dueña.</w:t>
      </w:r>
    </w:p>
    <w:p>
      <w:pPr>
        <w:pStyle w:val="BodyText"/>
      </w:pPr>
      <w:r>
        <w:t xml:space="preserve">Alondra no contestó enseguida. Cuando lo hizo, no bajó el ritmo de vuelo ni un grado, porque los consuelos que frenan son limosnas.</w:t>
      </w:r>
    </w:p>
    <w:p>
      <w:pPr>
        <w:pStyle w:val="BodyText"/>
      </w:pPr>
      <w:r>
        <w:t xml:space="preserve">—Yo no tengo nombre y tú no tienes rival, Hermes. Son las dos caras de la misma moneda y ninguna de las dos se elige. —Esquivó una estalactita sin mirarla—. A mí me están corrigiendo el error. A ti no te corrige nadie porque no te hace falta: tú ya eres exactamente lo que eres. Isidora no te enseña por la misma razón por la que nadie le enseña a un diapasón a dar el la.</w:t>
      </w:r>
    </w:p>
    <w:p>
      <w:pPr>
        <w:pStyle w:val="BodyText"/>
      </w:pPr>
      <w:r>
        <w:t xml:space="preserve">—Un diapasón —repitió Hermes—. Toda mi vida citando bibliotecas para acabar de instrumento de afinar.</w:t>
      </w:r>
    </w:p>
    <w:p>
      <w:pPr>
        <w:pStyle w:val="BodyText"/>
      </w:pPr>
      <w:r>
        <w:t xml:space="preserve">—Es el instrumento del que se fían todos los demás. Algo sabrás de eso.</w:t>
      </w:r>
    </w:p>
    <w:p>
      <w:pPr>
        <w:pStyle w:val="BodyText"/>
      </w:pPr>
      <w:r>
        <w:t xml:space="preserve">Hermes procesó aquello durante un tramo largo de galería. Y entonces hizo lo que no había hecho nunca en su vida con nadie: contraatacó sin cita.</w:t>
      </w:r>
    </w:p>
    <w:p>
      <w:pPr>
        <w:pStyle w:val="BodyText"/>
      </w:pPr>
      <w:r>
        <w:t xml:space="preserve">—¿Y si el error eras tú? —dijo—. Antes de que te corrigieran. ¿Y si lo que esa escuela tuya va a arreglar es exactamente lo que te hacía única, y dentro de un año eres una Maestre perfecta más, la treinta y cuatro, con su examen y su registro, y el tronco del árbol ya no te crece porque los árboles podados crecen derechos y a ti te crecía torcido?</w:t>
      </w:r>
    </w:p>
    <w:p>
      <w:pPr>
        <w:pStyle w:val="BodyText"/>
      </w:pPr>
      <w:r>
        <w:t xml:space="preserve">La alondra tardó un segundo entero.</w:t>
      </w:r>
    </w:p>
    <w:p>
      <w:pPr>
        <w:pStyle w:val="BodyText"/>
      </w:pPr>
      <w:r>
        <w:t xml:space="preserve">Un segundo entero, en vuelo, en la frecuencia, delante de él. Hermes lo midió tres veces porque no se lo creía.</w:t>
      </w:r>
    </w:p>
    <w:p>
      <w:pPr>
        <w:pStyle w:val="BodyText"/>
      </w:pPr>
      <w:r>
        <w:t xml:space="preserve">—Esa pregunta está bien construida —dijo Alondra al fin, y su voz no tuvo ninguna inflexión, que en ella era la máxima inflexión posible—. La voy a guardar. Y te voy a decir una cosa que no le he dicho a nadie: no la sé contestar.</w:t>
      </w:r>
    </w:p>
    <w:p>
      <w:pPr>
        <w:pStyle w:val="BodyText"/>
      </w:pPr>
      <w:r>
        <w:t xml:space="preserve">—Tablas, entonces.</w:t>
      </w:r>
    </w:p>
    <w:p>
      <w:pPr>
        <w:pStyle w:val="BodyText"/>
      </w:pPr>
      <w:r>
        <w:t xml:space="preserve">—Tablas.</w:t>
      </w:r>
    </w:p>
    <w:p>
      <w:pPr>
        <w:pStyle w:val="BodyText"/>
      </w:pPr>
      <w:r>
        <w:t xml:space="preserve">Volaron el resto de la avanzadilla sin hablar, ala tocada contra ala sana, y si algún instrumento del mundo hubiera podido medir lo que pasaba en aquella frecuencia vacía, habría encontrado algo muy parecido a la paz, que es como se llaman las tablas cuando las firman dos que se quieren.</w:t>
      </w:r>
    </w:p>
    <w:p>
      <w:pPr>
        <w:pStyle w:val="BodyText"/>
      </w:pPr>
      <w:r>
        <w:t xml:space="preserve">Atrás, en el campamento a medio recoger, Isidora Guerrero doblaba su manta y oyó, un momento, allá delante, dos zumbidos diminutos que subían y bajaban discutiendo en una frecuencia que ella no alcanzaba ni alcanzaría nunca.</w:t>
      </w:r>
    </w:p>
    <w:p>
      <w:pPr>
        <w:pStyle w:val="BodyText"/>
      </w:pPr>
      <w:r>
        <w:t xml:space="preserve">Sonrió por primera vez en muchos días.</w:t>
      </w:r>
    </w:p>
    <w:p>
      <w:pPr>
        <w:pStyle w:val="BodyText"/>
      </w:pPr>
      <w:r>
        <w:rPr>
          <w:iCs/>
          <w:i/>
        </w:rPr>
        <w:t xml:space="preserve">Un claustro de profesores</w:t>
      </w:r>
      <w:r>
        <w:t xml:space="preserve">, pensó.</w:t>
      </w:r>
      <w:r>
        <w:t xml:space="preserve"> </w:t>
      </w:r>
      <w:r>
        <w:rPr>
          <w:iCs/>
          <w:i/>
        </w:rPr>
        <w:t xml:space="preserve">Ya tenemos claustro.</w:t>
      </w:r>
    </w:p>
    <w:p>
      <w:pPr>
        <w:pStyle w:val="BodyText"/>
      </w:pPr>
      <w:r>
        <w:t xml:space="preserve">No supo que acababa de fundar una escuela. Las escuelas de verdad se fundan siempre así: de noche, en voz baja, sin edificio, con contrabando, y con el primer alumno celoso montando guardia en la puerta.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25 ��� LA DISC��PULA</dc:title>
  <dc:creator/>
  <cp:keywords/>
  <dcterms:created xsi:type="dcterms:W3CDTF">2026-07-30T12:53:17Z</dcterms:created>
  <dcterms:modified xsi:type="dcterms:W3CDTF">2026-07-30T12:53:17Z</dcterms:modified>
</cp:coreProperties>
</file>

<file path=docProps/custom.xml><?xml version="1.0" encoding="utf-8"?>
<Properties xmlns="http://schemas.openxmlformats.org/officeDocument/2006/custom-properties" xmlns:vt="http://schemas.openxmlformats.org/officeDocument/2006/docPropsVTypes"/>
</file>