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ageBreakBefore w:val="0"/>
        <w:rPr/>
      </w:pPr>
      <w:r w:rsidDel="00000000" w:rsidR="00000000" w:rsidRPr="00000000">
        <w:rPr>
          <w:rtl w:val="0"/>
        </w:rPr>
        <w:t xml:space="preserve">Informe de lectura — El dios cercano</w:t>
      </w:r>
    </w:p>
    <w:p w:rsidR="00000000" w:rsidDel="00000000" w:rsidP="00000000" w:rsidRDefault="00000000" w:rsidRPr="00000000" w14:paraId="00000002">
      <w:pPr>
        <w:pStyle w:val="Heading1"/>
        <w:pageBreakBefore w:val="0"/>
        <w:rPr/>
      </w:pPr>
      <w:r w:rsidDel="00000000" w:rsidR="00000000" w:rsidRPr="00000000">
        <w:rPr>
          <w:rtl w:val="0"/>
        </w:rPr>
        <w:t xml:space="preserve">Informe de lectura integrado</w:t>
      </w:r>
    </w:p>
    <w:p w:rsidR="00000000" w:rsidDel="00000000" w:rsidP="00000000" w:rsidRDefault="00000000" w:rsidRPr="00000000" w14:paraId="00000003">
      <w:pPr>
        <w:pStyle w:val="Heading2"/>
        <w:rPr/>
      </w:pPr>
      <w:r w:rsidDel="00000000" w:rsidR="00000000" w:rsidRPr="00000000">
        <w:rPr>
          <w:rtl w:val="0"/>
        </w:rPr>
        <w:t xml:space="preserve">*El dios cercano* — Moisès Trullàs</w:t>
      </w:r>
    </w:p>
    <w:p w:rsidR="00000000" w:rsidDel="00000000" w:rsidP="00000000" w:rsidRDefault="00000000" w:rsidRPr="00000000" w14:paraId="00000004">
      <w:pPr>
        <w:pStyle w:val="Heading3"/>
        <w:rPr/>
      </w:pPr>
      <w:r w:rsidDel="00000000" w:rsidR="00000000" w:rsidRPr="00000000">
        <w:rPr>
          <w:rtl w:val="0"/>
        </w:rPr>
        <w:t xml:space="preserve">Lector profesional (07) · HumanInk</w:t>
      </w:r>
    </w:p>
    <w:p w:rsidR="00000000" w:rsidDel="00000000" w:rsidP="00000000" w:rsidRDefault="00000000" w:rsidRPr="00000000" w14:paraId="00000005">
      <w:pPr>
        <w:rPr/>
      </w:pPr>
      <w:r w:rsidDel="00000000" w:rsidR="00000000" w:rsidRPr="00000000">
        <w:rPr>
          <w:rtl w:val="0"/>
        </w:rPr>
        <w:t xml:space="preserve">Manuscrito analizado: </w:t>
      </w:r>
      <w:r w:rsidDel="00000000" w:rsidR="00000000" w:rsidRPr="00000000">
        <w:rPr>
          <w:rFonts w:ascii="Courier New" w:cs="Courier New" w:eastAsia="Courier New" w:hAnsi="Courier New"/>
          <w:sz w:val="22"/>
          <w:szCs w:val="22"/>
          <w:rtl w:val="0"/>
        </w:rPr>
        <w:t xml:space="preserve">2026-07-30_18-44-42_el-dioss-cercano_backup_2026-08-01T00-59-46-949Z.docx</w:t>
      </w: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Fecha del informe: 1 de agosto de 2026</w:t>
      </w:r>
    </w:p>
    <w:p w:rsidR="00000000" w:rsidDel="00000000" w:rsidP="00000000" w:rsidRDefault="00000000" w:rsidRPr="00000000" w14:paraId="00000007">
      <w:pPr>
        <w:ind w:left="720" w:firstLine="0"/>
        <w:rPr/>
      </w:pPr>
      <w:r w:rsidDel="00000000" w:rsidR="00000000" w:rsidRPr="00000000">
        <w:rPr>
          <w:i w:val="1"/>
          <w:iCs w:val="1"/>
          <w:rtl w:val="0"/>
        </w:rPr>
        <w:t xml:space="preserve">**Transparencia.** Este informe lo ha elaborado un colaborador de IA sobre Claude (Anthropic) a partir de la lectura íntegra del manuscrito, la biblia v2.0 y la escaleta v2.0. Distingue en todo momento el **dato objetivo** (medido por script, verificable) del **juicio editorial** (cualitativo, discutible y suyo el voto final). Reglamento (UE) 2024/1689, art. 50.</w:t>
      </w:r>
      <w:r w:rsidDel="00000000" w:rsidR="00000000" w:rsidRPr="00000000">
        <w:rPr>
          <w:rtl w:val="0"/>
        </w:rPr>
      </w:r>
    </w:p>
    <w:p w:rsidR="00000000" w:rsidDel="00000000" w:rsidP="00000000" w:rsidRDefault="00000000" w:rsidRPr="00000000" w14:paraId="00000008">
      <w:pPr>
        <w:spacing w:after="120" w:before="120" w:lineRule="auto"/>
        <w:ind w:firstLine="0"/>
        <w:jc w:val="center"/>
        <w:rPr/>
      </w:pPr>
      <w:r w:rsidDel="00000000" w:rsidR="00000000" w:rsidRPr="00000000">
        <w:rPr>
          <w:rtl w:val="0"/>
        </w:rPr>
        <w:t xml:space="preserve">***</w:t>
      </w:r>
    </w:p>
    <w:p w:rsidR="00000000" w:rsidDel="00000000" w:rsidP="00000000" w:rsidRDefault="00000000" w:rsidRPr="00000000" w14:paraId="00000009">
      <w:pPr>
        <w:pStyle w:val="Heading1"/>
        <w:pageBreakBefore w:val="0"/>
        <w:rPr/>
      </w:pPr>
      <w:r w:rsidDel="00000000" w:rsidR="00000000" w:rsidRPr="00000000">
        <w:rPr>
          <w:rtl w:val="0"/>
        </w:rPr>
        <w:t xml:space="preserve">§1 · Ficha técnica y veredicto de un vistazo</w:t>
      </w:r>
    </w:p>
    <w:p w:rsidR="00000000" w:rsidDel="00000000" w:rsidP="00000000" w:rsidRDefault="00000000" w:rsidRPr="00000000" w14:paraId="0000000A">
      <w:pPr>
        <w:rPr/>
      </w:pPr>
      <w:r w:rsidDel="00000000" w:rsidR="00000000" w:rsidRPr="00000000">
        <w:rPr>
          <w:rtl w:val="0"/>
        </w:rPr>
        <w:t xml:space="preserve">| Campo | Dato |</w:t>
      </w:r>
    </w:p>
    <w:p w:rsidR="00000000" w:rsidDel="00000000" w:rsidP="00000000" w:rsidRDefault="00000000" w:rsidRPr="00000000" w14:paraId="0000000B">
      <w:pPr>
        <w:rPr/>
      </w:pPr>
      <w:r w:rsidDel="00000000" w:rsidR="00000000" w:rsidRPr="00000000">
        <w:rPr>
          <w:rtl w:val="0"/>
        </w:rPr>
        <w:t xml:space="preserve">|---|---|</w:t>
      </w:r>
    </w:p>
    <w:p w:rsidR="00000000" w:rsidDel="00000000" w:rsidP="00000000" w:rsidRDefault="00000000" w:rsidRPr="00000000" w14:paraId="0000000C">
      <w:pPr>
        <w:rPr/>
      </w:pPr>
      <w:r w:rsidDel="00000000" w:rsidR="00000000" w:rsidRPr="00000000">
        <w:rPr>
          <w:rtl w:val="0"/>
        </w:rPr>
        <w:t xml:space="preserve">| Título | El dios cercano |</w:t>
      </w:r>
    </w:p>
    <w:p w:rsidR="00000000" w:rsidDel="00000000" w:rsidP="00000000" w:rsidRDefault="00000000" w:rsidRPr="00000000" w14:paraId="0000000D">
      <w:pPr>
        <w:rPr/>
      </w:pPr>
      <w:r w:rsidDel="00000000" w:rsidR="00000000" w:rsidRPr="00000000">
        <w:rPr>
          <w:rtl w:val="0"/>
        </w:rPr>
        <w:t xml:space="preserve">| Género | Thriller especulativo teológico (literary thriller / near-future) |</w:t>
      </w:r>
    </w:p>
    <w:p w:rsidR="00000000" w:rsidDel="00000000" w:rsidP="00000000" w:rsidRDefault="00000000" w:rsidRPr="00000000" w14:paraId="0000000E">
      <w:pPr>
        <w:rPr/>
      </w:pPr>
      <w:r w:rsidDel="00000000" w:rsidR="00000000" w:rsidRPr="00000000">
        <w:rPr>
          <w:rtl w:val="0"/>
        </w:rPr>
        <w:t xml:space="preserve">| Subgénero de mercado | Vaticano + IA · Roma 2044 |</w:t>
      </w:r>
    </w:p>
    <w:p w:rsidR="00000000" w:rsidDel="00000000" w:rsidP="00000000" w:rsidRDefault="00000000" w:rsidRPr="00000000" w14:paraId="0000000F">
      <w:pPr>
        <w:rPr/>
      </w:pPr>
      <w:r w:rsidDel="00000000" w:rsidR="00000000" w:rsidRPr="00000000">
        <w:rPr>
          <w:rtl w:val="0"/>
        </w:rPr>
        <w:t xml:space="preserve">| Extensión | </w:t>
      </w:r>
      <w:r w:rsidDel="00000000" w:rsidR="00000000" w:rsidRPr="00000000">
        <w:rPr>
          <w:b w:val="1"/>
          <w:bCs w:val="1"/>
          <w:rtl w:val="0"/>
        </w:rPr>
        <w:t xml:space="preserve">81.879 palabras</w:t>
      </w:r>
      <w:r w:rsidDel="00000000" w:rsidR="00000000" w:rsidRPr="00000000">
        <w:rPr>
          <w:rtl w:val="0"/>
        </w:rPr>
        <w:t xml:space="preserve"> (objetivo declarado en biblia: 90.000) |</w:t>
      </w:r>
    </w:p>
    <w:p w:rsidR="00000000" w:rsidDel="00000000" w:rsidP="00000000" w:rsidRDefault="00000000" w:rsidRPr="00000000" w14:paraId="00000010">
      <w:pPr>
        <w:rPr/>
      </w:pPr>
      <w:r w:rsidDel="00000000" w:rsidR="00000000" w:rsidRPr="00000000">
        <w:rPr>
          <w:rtl w:val="0"/>
        </w:rPr>
        <w:t xml:space="preserve">| Capítulos | </w:t>
      </w:r>
      <w:r w:rsidDel="00000000" w:rsidR="00000000" w:rsidRPr="00000000">
        <w:rPr>
          <w:b w:val="1"/>
          <w:bCs w:val="1"/>
          <w:rtl w:val="0"/>
        </w:rPr>
        <w:t xml:space="preserve">46</w:t>
      </w:r>
      <w:r w:rsidDel="00000000" w:rsidR="00000000" w:rsidRPr="00000000">
        <w:rPr>
          <w:rtl w:val="0"/>
        </w:rPr>
        <w:t xml:space="preserve">, en cuatro partes (AMENAZA 1–8 · SUBSUELO 9–23 · HUESO 24–37 · LA CAJA 38–46) |</w:t>
      </w:r>
    </w:p>
    <w:p w:rsidR="00000000" w:rsidDel="00000000" w:rsidP="00000000" w:rsidRDefault="00000000" w:rsidRPr="00000000" w14:paraId="00000011">
      <w:pPr>
        <w:rPr/>
      </w:pPr>
      <w:r w:rsidDel="00000000" w:rsidR="00000000" w:rsidRPr="00000000">
        <w:rPr>
          <w:rtl w:val="0"/>
        </w:rPr>
        <w:t xml:space="preserve">| Media por capítulo | 1.780 palabras |</w:t>
      </w:r>
    </w:p>
    <w:p w:rsidR="00000000" w:rsidDel="00000000" w:rsidP="00000000" w:rsidRDefault="00000000" w:rsidRPr="00000000" w14:paraId="00000012">
      <w:pPr>
        <w:rPr/>
      </w:pPr>
      <w:r w:rsidDel="00000000" w:rsidR="00000000" w:rsidRPr="00000000">
        <w:rPr>
          <w:rtl w:val="0"/>
        </w:rPr>
        <w:t xml:space="preserve">| Estado | Novela </w:t>
      </w:r>
      <w:r w:rsidDel="00000000" w:rsidR="00000000" w:rsidRPr="00000000">
        <w:rPr>
          <w:b w:val="1"/>
          <w:bCs w:val="1"/>
          <w:rtl w:val="0"/>
        </w:rPr>
        <w:t xml:space="preserve">completa</w:t>
      </w:r>
      <w:r w:rsidDel="00000000" w:rsidR="00000000" w:rsidRPr="00000000">
        <w:rPr>
          <w:rtl w:val="0"/>
        </w:rPr>
        <w:t xml:space="preserve">, primer manuscrito con estratos de redacción desiguales |</w:t>
      </w:r>
    </w:p>
    <w:p w:rsidR="00000000" w:rsidDel="00000000" w:rsidP="00000000" w:rsidRDefault="00000000" w:rsidRPr="00000000" w14:paraId="00000013">
      <w:pPr>
        <w:rPr/>
      </w:pPr>
      <w:r w:rsidDel="00000000" w:rsidR="00000000" w:rsidRPr="00000000">
        <w:rPr>
          <w:rtl w:val="0"/>
        </w:rPr>
        <w:t xml:space="preserve">| Público objetivo | Lector adulto de thriller de ideas: Robert Harris, Umberto Eco divulgado, Kazuo Ishiguro tardío |</w:t>
      </w:r>
    </w:p>
    <w:p w:rsidR="00000000" w:rsidDel="00000000" w:rsidP="00000000" w:rsidRDefault="00000000" w:rsidRPr="00000000" w14:paraId="00000014">
      <w:pPr>
        <w:rPr/>
      </w:pPr>
      <w:r w:rsidDel="00000000" w:rsidR="00000000" w:rsidRPr="00000000">
        <w:rPr>
          <w:rtl w:val="0"/>
        </w:rPr>
        <w:t xml:space="preserve">| Estilo declarado (biblia) | Frase corta, diálogo dominante, ironía romana, ironía apagada en lo sagrado |</w:t>
      </w:r>
    </w:p>
    <w:p w:rsidR="00000000" w:rsidDel="00000000" w:rsidP="00000000" w:rsidRDefault="00000000" w:rsidRPr="00000000" w14:paraId="00000015">
      <w:pPr>
        <w:pStyle w:val="Heading1"/>
        <w:rPr/>
      </w:pPr>
      <w:r w:rsidDel="00000000" w:rsidR="00000000" w:rsidRPr="00000000">
        <w:rPr>
          <w:rtl w:val="0"/>
        </w:rPr>
        <w:t xml:space="preserve">Cuadro de puntuaciones</w:t>
      </w:r>
    </w:p>
    <w:p w:rsidR="00000000" w:rsidDel="00000000" w:rsidP="00000000" w:rsidRDefault="00000000" w:rsidRPr="00000000" w14:paraId="00000016">
      <w:pPr>
        <w:rPr/>
      </w:pPr>
      <w:r w:rsidDel="00000000" w:rsidR="00000000" w:rsidRPr="00000000">
        <w:rPr>
          <w:rtl w:val="0"/>
        </w:rPr>
        <w:t xml:space="preserve">| Dimensión | Nota | Banda |</w:t>
      </w:r>
    </w:p>
    <w:p w:rsidR="00000000" w:rsidDel="00000000" w:rsidP="00000000" w:rsidRDefault="00000000" w:rsidRPr="00000000" w14:paraId="00000017">
      <w:pPr>
        <w:rPr/>
      </w:pPr>
      <w:r w:rsidDel="00000000" w:rsidR="00000000" w:rsidRPr="00000000">
        <w:rPr>
          <w:rtl w:val="0"/>
        </w:rPr>
        <w:t xml:space="preserve">|---|---:|---|</w:t>
      </w:r>
    </w:p>
    <w:p w:rsidR="00000000" w:rsidDel="00000000" w:rsidP="00000000" w:rsidRDefault="00000000" w:rsidRPr="00000000" w14:paraId="00000018">
      <w:pPr>
        <w:rPr/>
      </w:pPr>
      <w:r w:rsidDel="00000000" w:rsidR="00000000" w:rsidRPr="00000000">
        <w:rPr>
          <w:rtl w:val="0"/>
        </w:rPr>
        <w:t xml:space="preserve">| </w:t>
      </w:r>
      <w:r w:rsidDel="00000000" w:rsidR="00000000" w:rsidRPr="00000000">
        <w:rPr>
          <w:b w:val="1"/>
          <w:bCs w:val="1"/>
          <w:rtl w:val="0"/>
        </w:rPr>
        <w:t xml:space="preserve">Desarrollo</w:t>
      </w:r>
      <w:r w:rsidDel="00000000" w:rsidR="00000000" w:rsidRPr="00000000">
        <w:rPr>
          <w:rtl w:val="0"/>
        </w:rPr>
        <w:t xml:space="preserve"> (media de 10 aspectos) | </w:t>
      </w:r>
      <w:r w:rsidDel="00000000" w:rsidR="00000000" w:rsidRPr="00000000">
        <w:rPr>
          <w:b w:val="1"/>
          <w:bCs w:val="1"/>
          <w:rtl w:val="0"/>
        </w:rPr>
        <w:t xml:space="preserve">8,1 / 10</w:t>
      </w:r>
      <w:r w:rsidDel="00000000" w:rsidR="00000000" w:rsidRPr="00000000">
        <w:rPr>
          <w:rtl w:val="0"/>
        </w:rPr>
        <w:t xml:space="preserve"> | Alto |</w:t>
      </w:r>
    </w:p>
    <w:p w:rsidR="00000000" w:rsidDel="00000000" w:rsidP="00000000" w:rsidRDefault="00000000" w:rsidRPr="00000000" w14:paraId="00000019">
      <w:pPr>
        <w:rPr/>
      </w:pPr>
      <w:r w:rsidDel="00000000" w:rsidR="00000000" w:rsidRPr="00000000">
        <w:rPr>
          <w:rtl w:val="0"/>
        </w:rPr>
        <w:t xml:space="preserve">| </w:t>
      </w:r>
      <w:r w:rsidDel="00000000" w:rsidR="00000000" w:rsidRPr="00000000">
        <w:rPr>
          <w:b w:val="1"/>
          <w:bCs w:val="1"/>
          <w:rtl w:val="0"/>
        </w:rPr>
        <w:t xml:space="preserve">Estilo literario</w:t>
      </w:r>
      <w:r w:rsidDel="00000000" w:rsidR="00000000" w:rsidRPr="00000000">
        <w:rPr>
          <w:rtl w:val="0"/>
        </w:rPr>
        <w:t xml:space="preserve"> (media de 10 ejes) | </w:t>
      </w:r>
      <w:r w:rsidDel="00000000" w:rsidR="00000000" w:rsidRPr="00000000">
        <w:rPr>
          <w:b w:val="1"/>
          <w:bCs w:val="1"/>
          <w:rtl w:val="0"/>
        </w:rPr>
        <w:t xml:space="preserve">7,8 / 10</w:t>
      </w:r>
      <w:r w:rsidDel="00000000" w:rsidR="00000000" w:rsidRPr="00000000">
        <w:rPr>
          <w:rtl w:val="0"/>
        </w:rPr>
        <w:t xml:space="preserve"> | Alto |</w:t>
      </w:r>
    </w:p>
    <w:p w:rsidR="00000000" w:rsidDel="00000000" w:rsidP="00000000" w:rsidRDefault="00000000" w:rsidRPr="00000000" w14:paraId="0000001A">
      <w:pPr>
        <w:rPr/>
      </w:pPr>
      <w:r w:rsidDel="00000000" w:rsidR="00000000" w:rsidRPr="00000000">
        <w:rPr>
          <w:rtl w:val="0"/>
        </w:rPr>
        <w:t xml:space="preserve">| </w:t>
      </w:r>
      <w:r w:rsidDel="00000000" w:rsidR="00000000" w:rsidRPr="00000000">
        <w:rPr>
          <w:b w:val="1"/>
          <w:bCs w:val="1"/>
          <w:rtl w:val="0"/>
        </w:rPr>
        <w:t xml:space="preserve">Estructura</w:t>
      </w:r>
      <w:r w:rsidDel="00000000" w:rsidR="00000000" w:rsidRPr="00000000">
        <w:rPr>
          <w:rtl w:val="0"/>
        </w:rPr>
        <w:t xml:space="preserve"> | </w:t>
      </w:r>
      <w:r w:rsidDel="00000000" w:rsidR="00000000" w:rsidRPr="00000000">
        <w:rPr>
          <w:b w:val="1"/>
          <w:bCs w:val="1"/>
          <w:rtl w:val="0"/>
        </w:rPr>
        <w:t xml:space="preserve">7,5 / 10</w:t>
      </w:r>
      <w:r w:rsidDel="00000000" w:rsidR="00000000" w:rsidRPr="00000000">
        <w:rPr>
          <w:rtl w:val="0"/>
        </w:rPr>
        <w:t xml:space="preserve"> | Notable con costuras |</w:t>
      </w:r>
    </w:p>
    <w:p w:rsidR="00000000" w:rsidDel="00000000" w:rsidP="00000000" w:rsidRDefault="00000000" w:rsidRPr="00000000" w14:paraId="0000001B">
      <w:pPr>
        <w:rPr/>
      </w:pPr>
      <w:r w:rsidDel="00000000" w:rsidR="00000000" w:rsidRPr="00000000">
        <w:rPr>
          <w:rtl w:val="0"/>
        </w:rPr>
        <w:t xml:space="preserve">| </w:t>
      </w:r>
      <w:r w:rsidDel="00000000" w:rsidR="00000000" w:rsidRPr="00000000">
        <w:rPr>
          <w:b w:val="1"/>
          <w:bCs w:val="1"/>
          <w:rtl w:val="0"/>
        </w:rPr>
        <w:t xml:space="preserve">Fuerza temática</w:t>
      </w:r>
      <w:r w:rsidDel="00000000" w:rsidR="00000000" w:rsidRPr="00000000">
        <w:rPr>
          <w:rtl w:val="0"/>
        </w:rPr>
        <w:t xml:space="preserve"> | </w:t>
      </w:r>
      <w:r w:rsidDel="00000000" w:rsidR="00000000" w:rsidRPr="00000000">
        <w:rPr>
          <w:b w:val="1"/>
          <w:bCs w:val="1"/>
          <w:rtl w:val="0"/>
        </w:rPr>
        <w:t xml:space="preserve">9,0 / 10</w:t>
      </w:r>
      <w:r w:rsidDel="00000000" w:rsidR="00000000" w:rsidRPr="00000000">
        <w:rPr>
          <w:rtl w:val="0"/>
        </w:rPr>
        <w:t xml:space="preserve"> | Sobresaliente |</w:t>
      </w:r>
    </w:p>
    <w:p w:rsidR="00000000" w:rsidDel="00000000" w:rsidP="00000000" w:rsidRDefault="00000000" w:rsidRPr="00000000" w14:paraId="0000001C">
      <w:pPr>
        <w:rPr/>
      </w:pPr>
      <w:r w:rsidDel="00000000" w:rsidR="00000000" w:rsidRPr="00000000">
        <w:rPr>
          <w:rtl w:val="0"/>
        </w:rPr>
        <w:t xml:space="preserve">| </w:t>
      </w:r>
      <w:r w:rsidDel="00000000" w:rsidR="00000000" w:rsidRPr="00000000">
        <w:rPr>
          <w:b w:val="1"/>
          <w:bCs w:val="1"/>
          <w:rtl w:val="0"/>
        </w:rPr>
        <w:t xml:space="preserve">Profundidad psicológica</w:t>
      </w:r>
      <w:r w:rsidDel="00000000" w:rsidR="00000000" w:rsidRPr="00000000">
        <w:rPr>
          <w:rtl w:val="0"/>
        </w:rPr>
        <w:t xml:space="preserve"> | </w:t>
      </w:r>
      <w:r w:rsidDel="00000000" w:rsidR="00000000" w:rsidRPr="00000000">
        <w:rPr>
          <w:b w:val="1"/>
          <w:bCs w:val="1"/>
          <w:rtl w:val="0"/>
        </w:rPr>
        <w:t xml:space="preserve">8,5 / 10</w:t>
      </w:r>
      <w:r w:rsidDel="00000000" w:rsidR="00000000" w:rsidRPr="00000000">
        <w:rPr>
          <w:rtl w:val="0"/>
        </w:rPr>
        <w:t xml:space="preserve"> | Alto |</w:t>
      </w:r>
    </w:p>
    <w:p w:rsidR="00000000" w:rsidDel="00000000" w:rsidP="00000000" w:rsidRDefault="00000000" w:rsidRPr="00000000" w14:paraId="0000001D">
      <w:pPr>
        <w:rPr/>
      </w:pPr>
      <w:r w:rsidDel="00000000" w:rsidR="00000000" w:rsidRPr="00000000">
        <w:rPr>
          <w:rtl w:val="0"/>
        </w:rPr>
        <w:t xml:space="preserve">| </w:t>
      </w:r>
      <w:r w:rsidDel="00000000" w:rsidR="00000000" w:rsidRPr="00000000">
        <w:rPr>
          <w:b w:val="1"/>
          <w:bCs w:val="1"/>
          <w:rtl w:val="0"/>
        </w:rPr>
        <w:t xml:space="preserve">Encaje / innovación de género</w:t>
      </w:r>
      <w:r w:rsidDel="00000000" w:rsidR="00000000" w:rsidRPr="00000000">
        <w:rPr>
          <w:rtl w:val="0"/>
        </w:rPr>
        <w:t xml:space="preserve"> | </w:t>
      </w:r>
      <w:r w:rsidDel="00000000" w:rsidR="00000000" w:rsidRPr="00000000">
        <w:rPr>
          <w:b w:val="1"/>
          <w:bCs w:val="1"/>
          <w:rtl w:val="0"/>
        </w:rPr>
        <w:t xml:space="preserve">8,5 / 10</w:t>
      </w:r>
      <w:r w:rsidDel="00000000" w:rsidR="00000000" w:rsidRPr="00000000">
        <w:rPr>
          <w:rtl w:val="0"/>
        </w:rPr>
        <w:t xml:space="preserve"> | Alto |</w:t>
      </w:r>
    </w:p>
    <w:p w:rsidR="00000000" w:rsidDel="00000000" w:rsidP="00000000" w:rsidRDefault="00000000" w:rsidRPr="00000000" w14:paraId="0000001E">
      <w:pPr>
        <w:rPr/>
      </w:pPr>
      <w:r w:rsidDel="00000000" w:rsidR="00000000" w:rsidRPr="00000000">
        <w:rPr>
          <w:rtl w:val="0"/>
        </w:rPr>
        <w:t xml:space="preserve">| </w:t>
      </w:r>
      <w:r w:rsidDel="00000000" w:rsidR="00000000" w:rsidRPr="00000000">
        <w:rPr>
          <w:b w:val="1"/>
          <w:bCs w:val="1"/>
          <w:rtl w:val="0"/>
        </w:rPr>
        <w:t xml:space="preserve">PPT — Probabilidad de publicación tradicional</w:t>
      </w:r>
      <w:r w:rsidDel="00000000" w:rsidR="00000000" w:rsidRPr="00000000">
        <w:rPr>
          <w:rtl w:val="0"/>
        </w:rPr>
        <w:t xml:space="preserve"> | </w:t>
      </w:r>
      <w:r w:rsidDel="00000000" w:rsidR="00000000" w:rsidRPr="00000000">
        <w:rPr>
          <w:b w:val="1"/>
          <w:bCs w:val="1"/>
          <w:rtl w:val="0"/>
        </w:rPr>
        <w:t xml:space="preserve">58 / 100</w:t>
      </w:r>
      <w:r w:rsidDel="00000000" w:rsidR="00000000" w:rsidRPr="00000000">
        <w:rPr>
          <w:rtl w:val="0"/>
        </w:rPr>
        <w:t xml:space="preserve"> | Necesita trabajo (al filo de competitiva) |</w:t>
      </w:r>
    </w:p>
    <w:p w:rsidR="00000000" w:rsidDel="00000000" w:rsidP="00000000" w:rsidRDefault="00000000" w:rsidRPr="00000000" w14:paraId="0000001F">
      <w:pPr>
        <w:rPr/>
      </w:pPr>
      <w:r w:rsidDel="00000000" w:rsidR="00000000" w:rsidRPr="00000000">
        <w:rPr>
          <w:rtl w:val="0"/>
        </w:rPr>
        <w:t xml:space="preserve">| </w:t>
      </w:r>
      <w:r w:rsidDel="00000000" w:rsidR="00000000" w:rsidRPr="00000000">
        <w:rPr>
          <w:b w:val="1"/>
          <w:bCs w:val="1"/>
          <w:rtl w:val="0"/>
        </w:rPr>
        <w:t xml:space="preserve">BPS — Potencial comercial</w:t>
      </w:r>
      <w:r w:rsidDel="00000000" w:rsidR="00000000" w:rsidRPr="00000000">
        <w:rPr>
          <w:rtl w:val="0"/>
        </w:rPr>
        <w:t xml:space="preserve"> | </w:t>
      </w:r>
      <w:r w:rsidDel="00000000" w:rsidR="00000000" w:rsidRPr="00000000">
        <w:rPr>
          <w:b w:val="1"/>
          <w:bCs w:val="1"/>
          <w:rtl w:val="0"/>
        </w:rPr>
        <w:t xml:space="preserve">75 / 100</w:t>
      </w:r>
      <w:r w:rsidDel="00000000" w:rsidR="00000000" w:rsidRPr="00000000">
        <w:rPr>
          <w:rtl w:val="0"/>
        </w:rPr>
        <w:t xml:space="preserve"> | Alto |</w:t>
      </w:r>
    </w:p>
    <w:p w:rsidR="00000000" w:rsidDel="00000000" w:rsidP="00000000" w:rsidRDefault="00000000" w:rsidRPr="00000000" w14:paraId="00000020">
      <w:pPr>
        <w:rPr/>
      </w:pPr>
      <w:r w:rsidDel="00000000" w:rsidR="00000000" w:rsidRPr="00000000">
        <w:rPr>
          <w:b w:val="1"/>
          <w:bCs w:val="1"/>
          <w:rtl w:val="0"/>
        </w:rPr>
        <w:t xml:space="preserve">Alcance.</w:t>
      </w:r>
      <w:r w:rsidDel="00000000" w:rsidR="00000000" w:rsidRPr="00000000">
        <w:rPr>
          <w:rtl w:val="0"/>
        </w:rPr>
        <w:t xml:space="preserve"> Se ha leído la novela entera. No hay salvedades de cobertura. Sí hay una salvedad de estado: </w:t>
      </w:r>
      <w:r w:rsidDel="00000000" w:rsidR="00000000" w:rsidRPr="00000000">
        <w:rPr>
          <w:b w:val="1"/>
          <w:bCs w:val="1"/>
          <w:rtl w:val="0"/>
        </w:rPr>
        <w:t xml:space="preserve">el capítulo 29 está truncado a mitad de frase</w:t>
      </w:r>
      <w:r w:rsidDel="00000000" w:rsidR="00000000" w:rsidRPr="00000000">
        <w:rPr>
          <w:rtl w:val="0"/>
        </w:rPr>
        <w:t xml:space="preserve"> («la mano directa al») y los capítulos 1, 2, 3, 9, 10, 15 y 25 pertenecen a un estrato de redacción anterior, con erratas graves y réplicas en mayúsculas sostenidas. Eso no cambia el juicio literario, pero sí el PPT: un manuscrito así no llega vivo a la segunda lectura de una editorial.</w:t>
      </w:r>
    </w:p>
    <w:p w:rsidR="00000000" w:rsidDel="00000000" w:rsidP="00000000" w:rsidRDefault="00000000" w:rsidRPr="00000000" w14:paraId="00000021">
      <w:pPr>
        <w:rPr/>
      </w:pPr>
      <w:r w:rsidDel="00000000" w:rsidR="00000000" w:rsidRPr="00000000">
        <w:rPr>
          <w:b w:val="1"/>
          <w:bCs w:val="1"/>
          <w:rtl w:val="0"/>
        </w:rPr>
        <w:t xml:space="preserve">Veredicto en una línea.</w:t>
      </w:r>
      <w:r w:rsidDel="00000000" w:rsidR="00000000" w:rsidRPr="00000000">
        <w:rPr>
          <w:rtl w:val="0"/>
        </w:rPr>
        <w:t xml:space="preserve"> Es una novela buena de verdad, con una idea controladora de primer orden, dos personajes (Motta y León XIV) que justifican por sí solos el libro y un final que muy pocos manuscritos consiguen; lo que la separa hoy de ser competitiva no es talento, es </w:t>
      </w:r>
      <w:r w:rsidDel="00000000" w:rsidR="00000000" w:rsidRPr="00000000">
        <w:rPr>
          <w:b w:val="1"/>
          <w:bCs w:val="1"/>
          <w:rtl w:val="0"/>
        </w:rPr>
        <w:t xml:space="preserve">higiene, cronología y un aforismo por página de más</w:t>
      </w:r>
      <w:r w:rsidDel="00000000" w:rsidR="00000000" w:rsidRPr="00000000">
        <w:rPr>
          <w:rtl w:val="0"/>
        </w:rPr>
        <w:t xml:space="preserve">.</w:t>
      </w:r>
    </w:p>
    <w:p w:rsidR="00000000" w:rsidDel="00000000" w:rsidP="00000000" w:rsidRDefault="00000000" w:rsidRPr="00000000" w14:paraId="00000022">
      <w:pPr>
        <w:spacing w:after="120" w:before="120" w:lineRule="auto"/>
        <w:ind w:firstLine="0"/>
        <w:jc w:val="center"/>
        <w:rPr/>
      </w:pPr>
      <w:r w:rsidDel="00000000" w:rsidR="00000000" w:rsidRPr="00000000">
        <w:rPr>
          <w:rtl w:val="0"/>
        </w:rPr>
        <w:t xml:space="preserve">***</w:t>
      </w:r>
    </w:p>
    <w:p w:rsidR="00000000" w:rsidDel="00000000" w:rsidP="00000000" w:rsidRDefault="00000000" w:rsidRPr="00000000" w14:paraId="00000023">
      <w:pPr>
        <w:pStyle w:val="Heading1"/>
        <w:pageBreakBefore w:val="0"/>
        <w:rPr/>
      </w:pPr>
      <w:r w:rsidDel="00000000" w:rsidR="00000000" w:rsidRPr="00000000">
        <w:rPr>
          <w:rtl w:val="0"/>
        </w:rPr>
        <w:t xml:space="preserve">§2 · Valoración de desarrollo — 10 aspectos</w:t>
      </w:r>
    </w:p>
    <w:p w:rsidR="00000000" w:rsidDel="00000000" w:rsidP="00000000" w:rsidRDefault="00000000" w:rsidRPr="00000000" w14:paraId="00000024">
      <w:pPr>
        <w:rPr/>
      </w:pPr>
      <w:r w:rsidDel="00000000" w:rsidR="00000000" w:rsidRPr="00000000">
        <w:rPr>
          <w:rtl w:val="0"/>
        </w:rPr>
        <w:t xml:space="preserve">| Aspecto | Nota | Diagnóstico |</w:t>
      </w:r>
    </w:p>
    <w:p w:rsidR="00000000" w:rsidDel="00000000" w:rsidP="00000000" w:rsidRDefault="00000000" w:rsidRPr="00000000" w14:paraId="00000025">
      <w:pPr>
        <w:rPr/>
      </w:pPr>
      <w:r w:rsidDel="00000000" w:rsidR="00000000" w:rsidRPr="00000000">
        <w:rPr>
          <w:rtl w:val="0"/>
        </w:rPr>
        <w:t xml:space="preserve">|---|---:|---|</w:t>
      </w:r>
    </w:p>
    <w:p w:rsidR="00000000" w:rsidDel="00000000" w:rsidP="00000000" w:rsidRDefault="00000000" w:rsidRPr="00000000" w14:paraId="00000026">
      <w:pPr>
        <w:rPr/>
      </w:pPr>
      <w:r w:rsidDel="00000000" w:rsidR="00000000" w:rsidRPr="00000000">
        <w:rPr>
          <w:rtl w:val="0"/>
        </w:rPr>
        <w:t xml:space="preserve">| 1. Personajes | </w:t>
      </w:r>
      <w:r w:rsidDel="00000000" w:rsidR="00000000" w:rsidRPr="00000000">
        <w:rPr>
          <w:b w:val="1"/>
          <w:bCs w:val="1"/>
          <w:rtl w:val="0"/>
        </w:rPr>
        <w:t xml:space="preserve">9</w:t>
      </w:r>
      <w:r w:rsidDel="00000000" w:rsidR="00000000" w:rsidRPr="00000000">
        <w:rPr>
          <w:rtl w:val="0"/>
        </w:rPr>
        <w:t xml:space="preserve"> | Motta es un personaje de novela grande: su </w:t>
      </w:r>
      <w:r w:rsidDel="00000000" w:rsidR="00000000" w:rsidRPr="00000000">
        <w:rPr>
          <w:i w:val="1"/>
          <w:iCs w:val="1"/>
          <w:rtl w:val="0"/>
        </w:rPr>
        <w:t xml:space="preserve">want</w:t>
      </w:r>
      <w:r w:rsidDel="00000000" w:rsidR="00000000" w:rsidRPr="00000000">
        <w:rPr>
          <w:rtl w:val="0"/>
        </w:rPr>
        <w:t xml:space="preserve"> declarado y su </w:t>
      </w:r>
      <w:r w:rsidDel="00000000" w:rsidR="00000000" w:rsidRPr="00000000">
        <w:rPr>
          <w:i w:val="1"/>
          <w:iCs w:val="1"/>
          <w:rtl w:val="0"/>
        </w:rPr>
        <w:t xml:space="preserve">want</w:t>
      </w:r>
      <w:r w:rsidDel="00000000" w:rsidR="00000000" w:rsidRPr="00000000">
        <w:rPr>
          <w:rtl w:val="0"/>
        </w:rPr>
        <w:t xml:space="preserve"> real se contradicen desde el cap. 3 y muere ejecutando su propia definición de la caridad («Abrazarlo y empujarlo. Las dos cosas a la vez»). León XIV es un antagonista trágico completo. Las dos IA tienen arco propio y no decorativo. |</w:t>
      </w:r>
    </w:p>
    <w:p w:rsidR="00000000" w:rsidDel="00000000" w:rsidP="00000000" w:rsidRDefault="00000000" w:rsidRPr="00000000" w14:paraId="00000027">
      <w:pPr>
        <w:rPr/>
      </w:pPr>
      <w:r w:rsidDel="00000000" w:rsidR="00000000" w:rsidRPr="00000000">
        <w:rPr>
          <w:rtl w:val="0"/>
        </w:rPr>
        <w:t xml:space="preserve">| 2. Trama | </w:t>
      </w:r>
      <w:r w:rsidDel="00000000" w:rsidR="00000000" w:rsidRPr="00000000">
        <w:rPr>
          <w:b w:val="1"/>
          <w:bCs w:val="1"/>
          <w:rtl w:val="0"/>
        </w:rPr>
        <w:t xml:space="preserve">8</w:t>
      </w:r>
      <w:r w:rsidDel="00000000" w:rsidR="00000000" w:rsidRPr="00000000">
        <w:rPr>
          <w:rtl w:val="0"/>
        </w:rPr>
        <w:t xml:space="preserve"> | Motor limpio, giros ganados (Normandía en el 7; el pastoreo en el 19; el tronco del árbol en el 30). Pierde por dos disoluciones gratuitas: la entrada de Isidora en el nodo (cap. 20) sin consecuencia, y la salida a la basílica (cap. 41): «No los detuvieron, y eso fue lo más raro de todo». |</w:t>
      </w:r>
    </w:p>
    <w:p w:rsidR="00000000" w:rsidDel="00000000" w:rsidP="00000000" w:rsidRDefault="00000000" w:rsidRPr="00000000" w14:paraId="00000028">
      <w:pPr>
        <w:rPr/>
      </w:pPr>
      <w:r w:rsidDel="00000000" w:rsidR="00000000" w:rsidRPr="00000000">
        <w:rPr>
          <w:rtl w:val="0"/>
        </w:rPr>
        <w:t xml:space="preserve">| 3. Descripción | </w:t>
      </w:r>
      <w:r w:rsidDel="00000000" w:rsidR="00000000" w:rsidRPr="00000000">
        <w:rPr>
          <w:b w:val="1"/>
          <w:bCs w:val="1"/>
          <w:rtl w:val="0"/>
        </w:rPr>
        <w:t xml:space="preserve">6</w:t>
      </w:r>
      <w:r w:rsidDel="00000000" w:rsidR="00000000" w:rsidRPr="00000000">
        <w:rPr>
          <w:rtl w:val="0"/>
        </w:rPr>
        <w:t xml:space="preserve"> | </w:t>
      </w:r>
      <w:r w:rsidDel="00000000" w:rsidR="00000000" w:rsidRPr="00000000">
        <w:rPr>
          <w:b w:val="1"/>
          <w:bCs w:val="1"/>
          <w:rtl w:val="0"/>
        </w:rPr>
        <w:t xml:space="preserve">El punto más débil del libro.</w:t>
      </w:r>
      <w:r w:rsidDel="00000000" w:rsidR="00000000" w:rsidRPr="00000000">
        <w:rPr>
          <w:rtl w:val="0"/>
        </w:rPr>
        <w:t xml:space="preserve"> Densidad sensorial medida: 0,4 marcas por mil palabras en el cap. 2 (escena fundacional), 0,5 en el 35, 1,0 en el 24 —la confesión central—, frente a 12,5 en el cap. 17. Nadie tiene sed, frío ni ampollas en cuatro días de subsuelo. La novela </w:t>
      </w:r>
      <w:r w:rsidDel="00000000" w:rsidR="00000000" w:rsidRPr="00000000">
        <w:rPr>
          <w:b w:val="1"/>
          <w:bCs w:val="1"/>
          <w:rtl w:val="0"/>
        </w:rPr>
        <w:t xml:space="preserve">sabe</w:t>
      </w:r>
      <w:r w:rsidDel="00000000" w:rsidR="00000000" w:rsidRPr="00000000">
        <w:rPr>
          <w:rtl w:val="0"/>
        </w:rPr>
        <w:t xml:space="preserve"> hacerlo (caps. 17, 20, 23) y lo hace poco. |</w:t>
      </w:r>
    </w:p>
    <w:p w:rsidR="00000000" w:rsidDel="00000000" w:rsidP="00000000" w:rsidRDefault="00000000" w:rsidRPr="00000000" w14:paraId="00000029">
      <w:pPr>
        <w:rPr/>
      </w:pPr>
      <w:r w:rsidDel="00000000" w:rsidR="00000000" w:rsidRPr="00000000">
        <w:rPr>
          <w:rtl w:val="0"/>
        </w:rPr>
        <w:t xml:space="preserve">| 4. Diálogo | </w:t>
      </w:r>
      <w:r w:rsidDel="00000000" w:rsidR="00000000" w:rsidRPr="00000000">
        <w:rPr>
          <w:b w:val="1"/>
          <w:bCs w:val="1"/>
          <w:rtl w:val="0"/>
        </w:rPr>
        <w:t xml:space="preserve">8</w:t>
      </w:r>
      <w:r w:rsidDel="00000000" w:rsidR="00000000" w:rsidRPr="00000000">
        <w:rPr>
          <w:rtl w:val="0"/>
        </w:rPr>
        <w:t xml:space="preserve"> | 1.967 réplicas, mediana de 10 palabras, 31 % de cinco palabras o menos. Es lo mejor que tiene el autor. Le resta un problema serio y arreglable: </w:t>
      </w:r>
      <w:r w:rsidDel="00000000" w:rsidR="00000000" w:rsidRPr="00000000">
        <w:rPr>
          <w:b w:val="1"/>
          <w:bCs w:val="1"/>
          <w:rtl w:val="0"/>
        </w:rPr>
        <w:t xml:space="preserve">el 66 % va sin acotar y todos los personajes construyen igual</w:t>
      </w:r>
      <w:r w:rsidDel="00000000" w:rsidR="00000000" w:rsidRPr="00000000">
        <w:rPr>
          <w:rtl w:val="0"/>
        </w:rPr>
        <w:t xml:space="preserve"> (ver §3). |</w:t>
      </w:r>
    </w:p>
    <w:p w:rsidR="00000000" w:rsidDel="00000000" w:rsidP="00000000" w:rsidRDefault="00000000" w:rsidRPr="00000000" w14:paraId="0000002A">
      <w:pPr>
        <w:rPr/>
      </w:pPr>
      <w:r w:rsidDel="00000000" w:rsidR="00000000" w:rsidRPr="00000000">
        <w:rPr>
          <w:rtl w:val="0"/>
        </w:rPr>
        <w:t xml:space="preserve">| 5. Ritmo narrativo | </w:t>
      </w:r>
      <w:r w:rsidDel="00000000" w:rsidR="00000000" w:rsidRPr="00000000">
        <w:rPr>
          <w:b w:val="1"/>
          <w:bCs w:val="1"/>
          <w:rtl w:val="0"/>
        </w:rPr>
        <w:t xml:space="preserve">7</w:t>
      </w:r>
      <w:r w:rsidDel="00000000" w:rsidR="00000000" w:rsidRPr="00000000">
        <w:rPr>
          <w:rtl w:val="0"/>
        </w:rPr>
        <w:t xml:space="preserve"> | 10,4 palabras por frase de media, 58,4 % de frases cortas: se lee muy rápido. Penaliza la distribución de valles: 4–6, 13, 18, 26–28, 33, 42–43. Cinco de los seis son consecutivos con otro valle. |</w:t>
      </w:r>
    </w:p>
    <w:p w:rsidR="00000000" w:rsidDel="00000000" w:rsidP="00000000" w:rsidRDefault="00000000" w:rsidRPr="00000000" w14:paraId="0000002B">
      <w:pPr>
        <w:rPr/>
      </w:pPr>
      <w:r w:rsidDel="00000000" w:rsidR="00000000" w:rsidRPr="00000000">
        <w:rPr>
          <w:rtl w:val="0"/>
        </w:rPr>
        <w:t xml:space="preserve">| 6. Cliff-hanging | </w:t>
      </w:r>
      <w:r w:rsidDel="00000000" w:rsidR="00000000" w:rsidRPr="00000000">
        <w:rPr>
          <w:b w:val="1"/>
          <w:bCs w:val="1"/>
          <w:rtl w:val="0"/>
        </w:rPr>
        <w:t xml:space="preserve">9</w:t>
      </w:r>
      <w:r w:rsidDel="00000000" w:rsidR="00000000" w:rsidRPr="00000000">
        <w:rPr>
          <w:rtl w:val="0"/>
        </w:rPr>
        <w:t xml:space="preserve"> | Cuarenta y seis capítulos, cuarenta y seis remates. Técnicamente impecable —y por eso previsible: ver §3.4. |</w:t>
      </w:r>
    </w:p>
    <w:p w:rsidR="00000000" w:rsidDel="00000000" w:rsidP="00000000" w:rsidRDefault="00000000" w:rsidRPr="00000000" w14:paraId="0000002C">
      <w:pPr>
        <w:rPr/>
      </w:pPr>
      <w:r w:rsidDel="00000000" w:rsidR="00000000" w:rsidRPr="00000000">
        <w:rPr>
          <w:rtl w:val="0"/>
        </w:rPr>
        <w:t xml:space="preserve">| 7. Legibilidad | </w:t>
      </w:r>
      <w:r w:rsidDel="00000000" w:rsidR="00000000" w:rsidRPr="00000000">
        <w:rPr>
          <w:b w:val="1"/>
          <w:bCs w:val="1"/>
          <w:rtl w:val="0"/>
        </w:rPr>
        <w:t xml:space="preserve">9</w:t>
      </w:r>
      <w:r w:rsidDel="00000000" w:rsidR="00000000" w:rsidRPr="00000000">
        <w:rPr>
          <w:rtl w:val="0"/>
        </w:rPr>
        <w:t xml:space="preserve"> | Altísima para el peso conceptual que carga. Un lector no técnico entiende el sistema TAU sin esfuerzo. |</w:t>
      </w:r>
    </w:p>
    <w:p w:rsidR="00000000" w:rsidDel="00000000" w:rsidP="00000000" w:rsidRDefault="00000000" w:rsidRPr="00000000" w14:paraId="0000002D">
      <w:pPr>
        <w:rPr/>
      </w:pPr>
      <w:r w:rsidDel="00000000" w:rsidR="00000000" w:rsidRPr="00000000">
        <w:rPr>
          <w:rtl w:val="0"/>
        </w:rPr>
        <w:t xml:space="preserve">| 8. Vocabulario | </w:t>
      </w:r>
      <w:r w:rsidDel="00000000" w:rsidR="00000000" w:rsidRPr="00000000">
        <w:rPr>
          <w:b w:val="1"/>
          <w:bCs w:val="1"/>
          <w:rtl w:val="0"/>
        </w:rPr>
        <w:t xml:space="preserve">8</w:t>
      </w:r>
      <w:r w:rsidDel="00000000" w:rsidR="00000000" w:rsidRPr="00000000">
        <w:rPr>
          <w:rtl w:val="0"/>
        </w:rPr>
        <w:t xml:space="preserve"> | Preciso, con hallazgos («piezas todavía obedientes», «una colmena educada», «esa fealdad honrada de las cosas que se construyen para funcionar»). Muletillas cuantificadas en §3.6. |</w:t>
      </w:r>
    </w:p>
    <w:p w:rsidR="00000000" w:rsidDel="00000000" w:rsidP="00000000" w:rsidRDefault="00000000" w:rsidRPr="00000000" w14:paraId="0000002E">
      <w:pPr>
        <w:rPr/>
      </w:pPr>
      <w:r w:rsidDel="00000000" w:rsidR="00000000" w:rsidRPr="00000000">
        <w:rPr>
          <w:rtl w:val="0"/>
        </w:rPr>
        <w:t xml:space="preserve">| 9. Evocación | </w:t>
      </w:r>
      <w:r w:rsidDel="00000000" w:rsidR="00000000" w:rsidRPr="00000000">
        <w:rPr>
          <w:b w:val="1"/>
          <w:bCs w:val="1"/>
          <w:rtl w:val="0"/>
        </w:rPr>
        <w:t xml:space="preserve">9</w:t>
      </w:r>
      <w:r w:rsidDel="00000000" w:rsidR="00000000" w:rsidRPr="00000000">
        <w:rPr>
          <w:rtl w:val="0"/>
        </w:rPr>
        <w:t xml:space="preserve"> | Media docena de imágenes de las que sostienen una novela: la urna que la buena educación prohíbe abrir, Mitra abrazando al toro, la emisora que solo emitió cuarenta años el principio de una canción, el papelito en blanco, la vela ya encendida. |</w:t>
      </w:r>
    </w:p>
    <w:p w:rsidR="00000000" w:rsidDel="00000000" w:rsidP="00000000" w:rsidRDefault="00000000" w:rsidRPr="00000000" w14:paraId="0000002F">
      <w:pPr>
        <w:rPr/>
      </w:pPr>
      <w:r w:rsidDel="00000000" w:rsidR="00000000" w:rsidRPr="00000000">
        <w:rPr>
          <w:rtl w:val="0"/>
        </w:rPr>
        <w:t xml:space="preserve">| 10. Escenarios | </w:t>
      </w:r>
      <w:r w:rsidDel="00000000" w:rsidR="00000000" w:rsidRPr="00000000">
        <w:rPr>
          <w:b w:val="1"/>
          <w:bCs w:val="1"/>
          <w:rtl w:val="0"/>
        </w:rPr>
        <w:t xml:space="preserve">8</w:t>
      </w:r>
      <w:r w:rsidDel="00000000" w:rsidR="00000000" w:rsidRPr="00000000">
        <w:rPr>
          <w:rtl w:val="0"/>
        </w:rPr>
        <w:t xml:space="preserve"> | La Roma vertical funciona como personaje. La colonia de los Borrados, el mitreo y la jaula de Faraday son mundo verdadero. Roma de arriba, en cambio, casi no existe. |</w:t>
      </w:r>
    </w:p>
    <w:p w:rsidR="00000000" w:rsidDel="00000000" w:rsidP="00000000" w:rsidRDefault="00000000" w:rsidRPr="00000000" w14:paraId="00000030">
      <w:pPr>
        <w:pStyle w:val="Heading3"/>
        <w:rPr/>
      </w:pPr>
      <w:r w:rsidDel="00000000" w:rsidR="00000000" w:rsidRPr="00000000">
        <w:rPr>
          <w:rtl w:val="0"/>
        </w:rPr>
        <w:t xml:space="preserve">Media de desarrollo: 8,1 / 10.</w:t>
      </w:r>
    </w:p>
    <w:p w:rsidR="00000000" w:rsidDel="00000000" w:rsidP="00000000" w:rsidRDefault="00000000" w:rsidRPr="00000000" w14:paraId="00000031">
      <w:pPr>
        <w:spacing w:after="120" w:before="120" w:lineRule="auto"/>
        <w:ind w:firstLine="0"/>
        <w:jc w:val="center"/>
        <w:rPr/>
      </w:pPr>
      <w:r w:rsidDel="00000000" w:rsidR="00000000" w:rsidRPr="00000000">
        <w:rPr>
          <w:rtl w:val="0"/>
        </w:rPr>
        <w:t xml:space="preserve">***</w:t>
      </w:r>
    </w:p>
    <w:p w:rsidR="00000000" w:rsidDel="00000000" w:rsidP="00000000" w:rsidRDefault="00000000" w:rsidRPr="00000000" w14:paraId="00000032">
      <w:pPr>
        <w:pStyle w:val="Heading1"/>
        <w:pageBreakBefore w:val="0"/>
        <w:rPr/>
      </w:pPr>
      <w:r w:rsidDel="00000000" w:rsidR="00000000" w:rsidRPr="00000000">
        <w:rPr>
          <w:rtl w:val="0"/>
        </w:rPr>
        <w:t xml:space="preserve">§3 · Estilo literario — radiografía de voz</w:t>
      </w:r>
    </w:p>
    <w:p w:rsidR="00000000" w:rsidDel="00000000" w:rsidP="00000000" w:rsidRDefault="00000000" w:rsidRPr="00000000" w14:paraId="00000033">
      <w:pPr>
        <w:pStyle w:val="Heading2"/>
        <w:rPr/>
      </w:pPr>
      <w:r w:rsidDel="00000000" w:rsidR="00000000" w:rsidRPr="00000000">
        <w:rPr>
          <w:rtl w:val="0"/>
        </w:rPr>
        <w:t xml:space="preserve">3.1 · Medición objetiva (script, no estimación)</w:t>
      </w:r>
    </w:p>
    <w:p w:rsidR="00000000" w:rsidDel="00000000" w:rsidP="00000000" w:rsidRDefault="00000000" w:rsidRPr="00000000" w14:paraId="00000034">
      <w:pPr>
        <w:rPr/>
      </w:pPr>
      <w:r w:rsidDel="00000000" w:rsidR="00000000" w:rsidRPr="00000000">
        <w:rPr>
          <w:rtl w:val="0"/>
        </w:rPr>
        <w:t xml:space="preserve">| Métrica | Valor | Lectura |</w:t>
      </w:r>
    </w:p>
    <w:p w:rsidR="00000000" w:rsidDel="00000000" w:rsidP="00000000" w:rsidRDefault="00000000" w:rsidRPr="00000000" w14:paraId="00000035">
      <w:pPr>
        <w:rPr/>
      </w:pPr>
      <w:r w:rsidDel="00000000" w:rsidR="00000000" w:rsidRPr="00000000">
        <w:rPr>
          <w:rtl w:val="0"/>
        </w:rPr>
        <w:t xml:space="preserve">|---|---:|---|</w:t>
      </w:r>
    </w:p>
    <w:p w:rsidR="00000000" w:rsidDel="00000000" w:rsidP="00000000" w:rsidRDefault="00000000" w:rsidRPr="00000000" w14:paraId="00000036">
      <w:pPr>
        <w:rPr/>
      </w:pPr>
      <w:r w:rsidDel="00000000" w:rsidR="00000000" w:rsidRPr="00000000">
        <w:rPr>
          <w:rtl w:val="0"/>
        </w:rPr>
        <w:t xml:space="preserve">| Palabras | 81.879 | 9 % por debajo del objetivo de la biblia |</w:t>
      </w:r>
    </w:p>
    <w:p w:rsidR="00000000" w:rsidDel="00000000" w:rsidP="00000000" w:rsidRDefault="00000000" w:rsidRPr="00000000" w14:paraId="00000037">
      <w:pPr>
        <w:rPr/>
      </w:pPr>
      <w:r w:rsidDel="00000000" w:rsidR="00000000" w:rsidRPr="00000000">
        <w:rPr>
          <w:rtl w:val="0"/>
        </w:rPr>
        <w:t xml:space="preserve">| Frases | 7.874 | |</w:t>
      </w:r>
    </w:p>
    <w:p w:rsidR="00000000" w:rsidDel="00000000" w:rsidP="00000000" w:rsidRDefault="00000000" w:rsidRPr="00000000" w14:paraId="00000038">
      <w:pPr>
        <w:rPr/>
      </w:pPr>
      <w:r w:rsidDel="00000000" w:rsidR="00000000" w:rsidRPr="00000000">
        <w:rPr>
          <w:rtl w:val="0"/>
        </w:rPr>
        <w:t xml:space="preserve">| Longitud media / mediana | 10,4 / 7,0 | Muy corta incluso para thriller |</w:t>
      </w:r>
    </w:p>
    <w:p w:rsidR="00000000" w:rsidDel="00000000" w:rsidP="00000000" w:rsidRDefault="00000000" w:rsidRPr="00000000" w14:paraId="00000039">
      <w:pPr>
        <w:rPr/>
      </w:pPr>
      <w:r w:rsidDel="00000000" w:rsidR="00000000" w:rsidRPr="00000000">
        <w:rPr>
          <w:rtl w:val="0"/>
        </w:rPr>
        <w:t xml:space="preserve">| Desviación / rango | 10,2 / 1–89 | Alternancia real, no monotonía |</w:t>
      </w:r>
    </w:p>
    <w:p w:rsidR="00000000" w:rsidDel="00000000" w:rsidP="00000000" w:rsidRDefault="00000000" w:rsidRPr="00000000" w14:paraId="0000003A">
      <w:pPr>
        <w:rPr/>
      </w:pPr>
      <w:r w:rsidDel="00000000" w:rsidR="00000000" w:rsidRPr="00000000">
        <w:rPr>
          <w:rFonts w:ascii="Gungsuh" w:cs="Gungsuh" w:eastAsia="Gungsuh" w:hAnsi="Gungsuh"/>
          <w:rtl w:val="0"/>
        </w:rPr>
        <w:t xml:space="preserve">| Frases cortas (≤8) | 58,4 % | |</w:t>
      </w:r>
    </w:p>
    <w:p w:rsidR="00000000" w:rsidDel="00000000" w:rsidP="00000000" w:rsidRDefault="00000000" w:rsidRPr="00000000" w14:paraId="0000003B">
      <w:pPr>
        <w:rPr/>
      </w:pPr>
      <w:r w:rsidDel="00000000" w:rsidR="00000000" w:rsidRPr="00000000">
        <w:rPr>
          <w:rFonts w:ascii="Gungsuh" w:cs="Gungsuh" w:eastAsia="Gungsuh" w:hAnsi="Gungsuh"/>
          <w:rtl w:val="0"/>
        </w:rPr>
        <w:t xml:space="preserve">| Frases largas (≥25) | 9,5 % | |</w:t>
      </w:r>
    </w:p>
    <w:p w:rsidR="00000000" w:rsidDel="00000000" w:rsidP="00000000" w:rsidRDefault="00000000" w:rsidRPr="00000000" w14:paraId="0000003C">
      <w:pPr>
        <w:rPr/>
      </w:pPr>
      <w:r w:rsidDel="00000000" w:rsidR="00000000" w:rsidRPr="00000000">
        <w:rPr>
          <w:rtl w:val="0"/>
        </w:rPr>
        <w:t xml:space="preserve">| Adverbios en ‑mente / mil | </w:t>
      </w:r>
      <w:r w:rsidDel="00000000" w:rsidR="00000000" w:rsidRPr="00000000">
        <w:rPr>
          <w:b w:val="1"/>
          <w:bCs w:val="1"/>
          <w:rtl w:val="0"/>
        </w:rPr>
        <w:t xml:space="preserve">1,5</w:t>
      </w:r>
      <w:r w:rsidDel="00000000" w:rsidR="00000000" w:rsidRPr="00000000">
        <w:rPr>
          <w:rtl w:val="0"/>
        </w:rPr>
        <w:t xml:space="preserve"> | Disciplina de autor (media literaria española: 3–5) |</w:t>
      </w:r>
    </w:p>
    <w:p w:rsidR="00000000" w:rsidDel="00000000" w:rsidP="00000000" w:rsidRDefault="00000000" w:rsidRPr="00000000" w14:paraId="0000003D">
      <w:pPr>
        <w:rPr/>
      </w:pPr>
      <w:r w:rsidDel="00000000" w:rsidR="00000000" w:rsidRPr="00000000">
        <w:rPr>
          <w:rtl w:val="0"/>
        </w:rPr>
        <w:t xml:space="preserve">| Incisos / mil | </w:t>
      </w:r>
      <w:r w:rsidDel="00000000" w:rsidR="00000000" w:rsidRPr="00000000">
        <w:rPr>
          <w:b w:val="1"/>
          <w:bCs w:val="1"/>
          <w:rtl w:val="0"/>
        </w:rPr>
        <w:t xml:space="preserve">54,9</w:t>
      </w:r>
      <w:r w:rsidDel="00000000" w:rsidR="00000000" w:rsidRPr="00000000">
        <w:rPr>
          <w:rtl w:val="0"/>
        </w:rPr>
        <w:t xml:space="preserve"> | 930 pares de raya doble: la raya lo hace todo |</w:t>
      </w:r>
    </w:p>
    <w:p w:rsidR="00000000" w:rsidDel="00000000" w:rsidP="00000000" w:rsidRDefault="00000000" w:rsidRPr="00000000" w14:paraId="0000003E">
      <w:pPr>
        <w:rPr/>
      </w:pPr>
      <w:r w:rsidDel="00000000" w:rsidR="00000000" w:rsidRPr="00000000">
        <w:rPr>
          <w:rtl w:val="0"/>
        </w:rPr>
        <w:t xml:space="preserve">| Diálogo | </w:t>
      </w:r>
      <w:r w:rsidDel="00000000" w:rsidR="00000000" w:rsidRPr="00000000">
        <w:rPr>
          <w:b w:val="1"/>
          <w:bCs w:val="1"/>
          <w:rtl w:val="0"/>
        </w:rPr>
        <w:t xml:space="preserve">59,7 %</w:t>
      </w:r>
      <w:r w:rsidDel="00000000" w:rsidR="00000000" w:rsidRPr="00000000">
        <w:rPr>
          <w:rtl w:val="0"/>
        </w:rPr>
        <w:t xml:space="preserve"> de las líneas | |</w:t>
      </w:r>
    </w:p>
    <w:p w:rsidR="00000000" w:rsidDel="00000000" w:rsidP="00000000" w:rsidRDefault="00000000" w:rsidRPr="00000000" w14:paraId="0000003F">
      <w:pPr>
        <w:pStyle w:val="Heading2"/>
        <w:rPr/>
      </w:pPr>
      <w:r w:rsidDel="00000000" w:rsidR="00000000" w:rsidRPr="00000000">
        <w:rPr>
          <w:rtl w:val="0"/>
        </w:rPr>
        <w:t xml:space="preserve">3.2 · Los diez ejes</w:t>
      </w:r>
    </w:p>
    <w:p w:rsidR="00000000" w:rsidDel="00000000" w:rsidP="00000000" w:rsidRDefault="00000000" w:rsidRPr="00000000" w14:paraId="00000040">
      <w:pPr>
        <w:rPr/>
      </w:pPr>
      <w:r w:rsidDel="00000000" w:rsidR="00000000" w:rsidRPr="00000000">
        <w:rPr>
          <w:rtl w:val="0"/>
        </w:rPr>
        <w:t xml:space="preserve">| Eje | Nota | Evidencia |</w:t>
      </w:r>
    </w:p>
    <w:p w:rsidR="00000000" w:rsidDel="00000000" w:rsidP="00000000" w:rsidRDefault="00000000" w:rsidRPr="00000000" w14:paraId="00000041">
      <w:pPr>
        <w:rPr/>
      </w:pPr>
      <w:r w:rsidDel="00000000" w:rsidR="00000000" w:rsidRPr="00000000">
        <w:rPr>
          <w:rtl w:val="0"/>
        </w:rPr>
        <w:t xml:space="preserve">|---|---:|---|</w:t>
      </w:r>
    </w:p>
    <w:p w:rsidR="00000000" w:rsidDel="00000000" w:rsidP="00000000" w:rsidRDefault="00000000" w:rsidRPr="00000000" w14:paraId="00000042">
      <w:pPr>
        <w:rPr/>
      </w:pPr>
      <w:r w:rsidDel="00000000" w:rsidR="00000000" w:rsidRPr="00000000">
        <w:rPr>
          <w:rtl w:val="0"/>
        </w:rPr>
        <w:t xml:space="preserve">| 1. Concisión | 8 | «No entró.» (23) · Techo: 60 palabras para decir «respeto» (5). |</w:t>
      </w:r>
    </w:p>
    <w:p w:rsidR="00000000" w:rsidDel="00000000" w:rsidP="00000000" w:rsidRDefault="00000000" w:rsidRPr="00000000" w14:paraId="00000043">
      <w:pPr>
        <w:rPr/>
      </w:pPr>
      <w:r w:rsidDel="00000000" w:rsidR="00000000" w:rsidRPr="00000000">
        <w:rPr>
          <w:rtl w:val="0"/>
        </w:rPr>
        <w:t xml:space="preserve">| 2. Alternancia rítmica | 8 | «La oración y el gas. El gas y la oración. / Ninguno de los dos tenía prisa.» (38). Descuento: el golpe cae siempre en la misma casilla métrica. |</w:t>
      </w:r>
    </w:p>
    <w:p w:rsidR="00000000" w:rsidDel="00000000" w:rsidP="00000000" w:rsidRDefault="00000000" w:rsidRPr="00000000" w14:paraId="00000044">
      <w:pPr>
        <w:rPr/>
      </w:pPr>
      <w:r w:rsidDel="00000000" w:rsidR="00000000" w:rsidRPr="00000000">
        <w:rPr>
          <w:rtl w:val="0"/>
        </w:rPr>
        <w:t xml:space="preserve">| 3. Economía de adjetivo/adverbio | 9 | «Un alivio tibio, indigno, de una dulzura repugnante» (17). Descuento: «despacio» ×52, «exactamente» ×56. |</w:t>
      </w:r>
    </w:p>
    <w:p w:rsidR="00000000" w:rsidDel="00000000" w:rsidP="00000000" w:rsidRDefault="00000000" w:rsidRPr="00000000" w14:paraId="00000045">
      <w:pPr>
        <w:rPr/>
      </w:pPr>
      <w:r w:rsidDel="00000000" w:rsidR="00000000" w:rsidRPr="00000000">
        <w:rPr>
          <w:rtl w:val="0"/>
        </w:rPr>
        <w:t xml:space="preserve">| 4. Incisos y puntuación expresiva | 7 | Repertorio de dos piezas (raya y dos puntos). Casi no hay paréntesis ni punto y coma con función rítmica. |</w:t>
      </w:r>
    </w:p>
    <w:p w:rsidR="00000000" w:rsidDel="00000000" w:rsidP="00000000" w:rsidRDefault="00000000" w:rsidRPr="00000000" w14:paraId="00000046">
      <w:pPr>
        <w:rPr/>
      </w:pPr>
      <w:r w:rsidDel="00000000" w:rsidR="00000000" w:rsidRPr="00000000">
        <w:rPr>
          <w:rtl w:val="0"/>
        </w:rPr>
        <w:t xml:space="preserve">| 5. Densidad de subtexto | 7 | «los pactos de esa clase se estropean si se nombran» (3). Y su contrario: el narrador glosa lo que acaba de mostrar (15). |</w:t>
      </w:r>
    </w:p>
    <w:p w:rsidR="00000000" w:rsidDel="00000000" w:rsidP="00000000" w:rsidRDefault="00000000" w:rsidRPr="00000000" w14:paraId="00000047">
      <w:pPr>
        <w:rPr/>
      </w:pPr>
      <w:r w:rsidDel="00000000" w:rsidR="00000000" w:rsidRPr="00000000">
        <w:rPr>
          <w:rtl w:val="0"/>
        </w:rPr>
        <w:t xml:space="preserve">| 6. Contención descriptiva | 8 | «un café que no pidió […] como un perro pequeño y fiel» (17). |</w:t>
      </w:r>
    </w:p>
    <w:p w:rsidR="00000000" w:rsidDel="00000000" w:rsidP="00000000" w:rsidRDefault="00000000" w:rsidRPr="00000000" w14:paraId="00000048">
      <w:pPr>
        <w:rPr/>
      </w:pPr>
      <w:r w:rsidDel="00000000" w:rsidR="00000000" w:rsidRPr="00000000">
        <w:rPr>
          <w:rtl w:val="0"/>
        </w:rPr>
        <w:t xml:space="preserve">| 7. Imaginería / evocación | 9 | El eje más alto del libro. |</w:t>
      </w:r>
    </w:p>
    <w:p w:rsidR="00000000" w:rsidDel="00000000" w:rsidP="00000000" w:rsidRDefault="00000000" w:rsidRPr="00000000" w14:paraId="00000049">
      <w:pPr>
        <w:rPr/>
      </w:pPr>
      <w:r w:rsidDel="00000000" w:rsidR="00000000" w:rsidRPr="00000000">
        <w:rPr>
          <w:rtl w:val="0"/>
        </w:rPr>
        <w:t xml:space="preserve">| 8. Voz clínica / distancia | 6 | El eje más bajo. «Isidora retuvo cientos de lágrimas […] Solo se escaparon diez» (15) es lo contrario de la distancia clínica. |</w:t>
      </w:r>
    </w:p>
    <w:p w:rsidR="00000000" w:rsidDel="00000000" w:rsidP="00000000" w:rsidRDefault="00000000" w:rsidRPr="00000000" w14:paraId="0000004A">
      <w:pPr>
        <w:rPr/>
      </w:pPr>
      <w:r w:rsidDel="00000000" w:rsidR="00000000" w:rsidRPr="00000000">
        <w:rPr>
          <w:rtl w:val="0"/>
        </w:rPr>
        <w:t xml:space="preserve">| 9. Atmósfera / desasosiego | 8 | Horror procedimental: «Dios no quiere que sus servidores sufran sin necesidad» (10). La parte I casi no da miedo. |</w:t>
      </w:r>
    </w:p>
    <w:p w:rsidR="00000000" w:rsidDel="00000000" w:rsidP="00000000" w:rsidRDefault="00000000" w:rsidRPr="00000000" w14:paraId="0000004B">
      <w:pPr>
        <w:rPr/>
      </w:pPr>
      <w:r w:rsidDel="00000000" w:rsidR="00000000" w:rsidRPr="00000000">
        <w:rPr>
          <w:rtl w:val="0"/>
        </w:rPr>
        <w:t xml:space="preserve">| 10. Originalidad de voz | 8 | La «frecuencia» de los pájaros es material genuinamente nuevo. Resta que el molde de la frase sea prestado. |</w:t>
      </w:r>
    </w:p>
    <w:p w:rsidR="00000000" w:rsidDel="00000000" w:rsidP="00000000" w:rsidRDefault="00000000" w:rsidRPr="00000000" w14:paraId="0000004C">
      <w:pPr>
        <w:pStyle w:val="Heading3"/>
        <w:rPr/>
      </w:pPr>
      <w:r w:rsidDel="00000000" w:rsidR="00000000" w:rsidRPr="00000000">
        <w:rPr>
          <w:rtl w:val="0"/>
        </w:rPr>
        <w:t xml:space="preserve">Media de estilo: 7,8 / 10.</w:t>
      </w:r>
    </w:p>
    <w:p w:rsidR="00000000" w:rsidDel="00000000" w:rsidP="00000000" w:rsidRDefault="00000000" w:rsidRPr="00000000" w14:paraId="0000004D">
      <w:pPr>
        <w:pStyle w:val="Heading1"/>
        <w:rPr/>
      </w:pPr>
      <w:r w:rsidDel="00000000" w:rsidR="00000000" w:rsidRPr="00000000">
        <w:rPr>
          <w:rtl w:val="0"/>
        </w:rPr>
        <w:t xml:space="preserve">Radar comparado</w:t>
      </w:r>
    </w:p>
    <w:p w:rsidR="00000000" w:rsidDel="00000000" w:rsidP="00000000" w:rsidRDefault="00000000" w:rsidRPr="00000000" w14:paraId="0000004E">
      <w:pPr>
        <w:rPr/>
      </w:pPr>
      <w:r w:rsidDel="00000000" w:rsidR="00000000" w:rsidRPr="00000000">
        <w:rPr>
          <w:i w:val="1"/>
          <w:iCs w:val="1"/>
          <w:rtl w:val="0"/>
        </w:rPr>
        <w:t xml:space="preserve">Aviso obligatorio: los perfiles de autores conocidos son huellas ilustrativas, no mediciones de su obra.</w:t>
      </w: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 Eje | </w:t>
      </w:r>
      <w:r w:rsidDel="00000000" w:rsidR="00000000" w:rsidRPr="00000000">
        <w:rPr>
          <w:i w:val="1"/>
          <w:iCs w:val="1"/>
          <w:rtl w:val="0"/>
        </w:rPr>
        <w:t xml:space="preserve">El dios cercano</w:t>
      </w:r>
      <w:r w:rsidDel="00000000" w:rsidR="00000000" w:rsidRPr="00000000">
        <w:rPr>
          <w:rtl w:val="0"/>
        </w:rPr>
        <w:t xml:space="preserve"> | R. Harris | R. Chirbes | J. Marías | Género (thriller lit.) |</w:t>
      </w:r>
    </w:p>
    <w:p w:rsidR="00000000" w:rsidDel="00000000" w:rsidP="00000000" w:rsidRDefault="00000000" w:rsidRPr="00000000" w14:paraId="00000050">
      <w:pPr>
        <w:rPr/>
      </w:pPr>
      <w:r w:rsidDel="00000000" w:rsidR="00000000" w:rsidRPr="00000000">
        <w:rPr>
          <w:rtl w:val="0"/>
        </w:rPr>
        <w:t xml:space="preserve">|---|---:|---:|---:|---:|---:|</w:t>
      </w:r>
    </w:p>
    <w:p w:rsidR="00000000" w:rsidDel="00000000" w:rsidP="00000000" w:rsidRDefault="00000000" w:rsidRPr="00000000" w14:paraId="00000051">
      <w:pPr>
        <w:rPr/>
      </w:pPr>
      <w:r w:rsidDel="00000000" w:rsidR="00000000" w:rsidRPr="00000000">
        <w:rPr>
          <w:rtl w:val="0"/>
        </w:rPr>
        <w:t xml:space="preserve">| Concisión | 8 | 8 | 6 | 2 | 7 |</w:t>
      </w:r>
    </w:p>
    <w:p w:rsidR="00000000" w:rsidDel="00000000" w:rsidP="00000000" w:rsidRDefault="00000000" w:rsidRPr="00000000" w14:paraId="00000052">
      <w:pPr>
        <w:rPr/>
      </w:pPr>
      <w:r w:rsidDel="00000000" w:rsidR="00000000" w:rsidRPr="00000000">
        <w:rPr>
          <w:rtl w:val="0"/>
        </w:rPr>
        <w:t xml:space="preserve">| Alternancia | 8 | 7 | 8 | 9 | 6 |</w:t>
      </w:r>
    </w:p>
    <w:p w:rsidR="00000000" w:rsidDel="00000000" w:rsidP="00000000" w:rsidRDefault="00000000" w:rsidRPr="00000000" w14:paraId="00000053">
      <w:pPr>
        <w:rPr/>
      </w:pPr>
      <w:r w:rsidDel="00000000" w:rsidR="00000000" w:rsidRPr="00000000">
        <w:rPr>
          <w:rtl w:val="0"/>
        </w:rPr>
        <w:t xml:space="preserve">| Economía adj./adv. | 9 | 8 | 7 | 4 | 6 |</w:t>
      </w:r>
    </w:p>
    <w:p w:rsidR="00000000" w:rsidDel="00000000" w:rsidP="00000000" w:rsidRDefault="00000000" w:rsidRPr="00000000" w14:paraId="00000054">
      <w:pPr>
        <w:rPr/>
      </w:pPr>
      <w:r w:rsidDel="00000000" w:rsidR="00000000" w:rsidRPr="00000000">
        <w:rPr>
          <w:rtl w:val="0"/>
        </w:rPr>
        <w:t xml:space="preserve">| Incisos | 7 | 4 | 6 | 10 | 5 |</w:t>
      </w:r>
    </w:p>
    <w:p w:rsidR="00000000" w:rsidDel="00000000" w:rsidP="00000000" w:rsidRDefault="00000000" w:rsidRPr="00000000" w14:paraId="00000055">
      <w:pPr>
        <w:rPr/>
      </w:pPr>
      <w:r w:rsidDel="00000000" w:rsidR="00000000" w:rsidRPr="00000000">
        <w:rPr>
          <w:rtl w:val="0"/>
        </w:rPr>
        <w:t xml:space="preserve">| Subtexto | 7 | 6 | 9 | 9 | 6 |</w:t>
      </w:r>
    </w:p>
    <w:p w:rsidR="00000000" w:rsidDel="00000000" w:rsidP="00000000" w:rsidRDefault="00000000" w:rsidRPr="00000000" w14:paraId="00000056">
      <w:pPr>
        <w:rPr/>
      </w:pPr>
      <w:r w:rsidDel="00000000" w:rsidR="00000000" w:rsidRPr="00000000">
        <w:rPr>
          <w:rtl w:val="0"/>
        </w:rPr>
        <w:t xml:space="preserve">| Contención descriptiva | 8 | 7 | 4 | 5 | 6 |</w:t>
      </w:r>
    </w:p>
    <w:p w:rsidR="00000000" w:rsidDel="00000000" w:rsidP="00000000" w:rsidRDefault="00000000" w:rsidRPr="00000000" w14:paraId="00000057">
      <w:pPr>
        <w:rPr/>
      </w:pPr>
      <w:r w:rsidDel="00000000" w:rsidR="00000000" w:rsidRPr="00000000">
        <w:rPr>
          <w:rtl w:val="0"/>
        </w:rPr>
        <w:t xml:space="preserve">| Imaginería | 9 | 5 | 9 | 8 | 6 |</w:t>
      </w:r>
    </w:p>
    <w:p w:rsidR="00000000" w:rsidDel="00000000" w:rsidP="00000000" w:rsidRDefault="00000000" w:rsidRPr="00000000" w14:paraId="00000058">
      <w:pPr>
        <w:rPr/>
      </w:pPr>
      <w:r w:rsidDel="00000000" w:rsidR="00000000" w:rsidRPr="00000000">
        <w:rPr>
          <w:rtl w:val="0"/>
        </w:rPr>
        <w:t xml:space="preserve">| Voz clínica | 6 | 8 | 5 | 6 | 7 |</w:t>
      </w:r>
    </w:p>
    <w:p w:rsidR="00000000" w:rsidDel="00000000" w:rsidP="00000000" w:rsidRDefault="00000000" w:rsidRPr="00000000" w14:paraId="00000059">
      <w:pPr>
        <w:rPr/>
      </w:pPr>
      <w:r w:rsidDel="00000000" w:rsidR="00000000" w:rsidRPr="00000000">
        <w:rPr>
          <w:rtl w:val="0"/>
        </w:rPr>
        <w:t xml:space="preserve">| Atmósfera | 8 | 8 | 8 | 6 | 8 |</w:t>
      </w:r>
    </w:p>
    <w:p w:rsidR="00000000" w:rsidDel="00000000" w:rsidP="00000000" w:rsidRDefault="00000000" w:rsidRPr="00000000" w14:paraId="0000005A">
      <w:pPr>
        <w:rPr/>
      </w:pPr>
      <w:r w:rsidDel="00000000" w:rsidR="00000000" w:rsidRPr="00000000">
        <w:rPr>
          <w:rtl w:val="0"/>
        </w:rPr>
        <w:t xml:space="preserve">| Originalidad | 8 | 6 | 9 | 10 | 5 |</w:t>
      </w:r>
    </w:p>
    <w:p w:rsidR="00000000" w:rsidDel="00000000" w:rsidP="00000000" w:rsidRDefault="00000000" w:rsidRPr="00000000" w14:paraId="0000005B">
      <w:pPr>
        <w:rPr/>
      </w:pPr>
      <w:r w:rsidDel="00000000" w:rsidR="00000000" w:rsidRPr="00000000">
        <w:rPr>
          <w:b w:val="1"/>
          <w:bCs w:val="1"/>
          <w:rtl w:val="0"/>
        </w:rPr>
        <w:t xml:space="preserve">Orientación, nivel y carencia.</w:t>
      </w:r>
      <w:r w:rsidDel="00000000" w:rsidR="00000000" w:rsidRPr="00000000">
        <w:rPr>
          <w:rtl w:val="0"/>
        </w:rPr>
        <w:t xml:space="preserve"> El tablero es Harris; la frase es de la tradición castellana de la sentencia narrativa —Chirbes en la amargura civil, Marías en la cláusula que se corrige a sí misma—; el trato del anciano enfermo es Delibes tardío y los caps. 29 y 46 son literatura de la vejez de primer nivel. Lo que le falta no es ambición: es </w:t>
      </w:r>
      <w:r w:rsidDel="00000000" w:rsidR="00000000" w:rsidRPr="00000000">
        <w:rPr>
          <w:b w:val="1"/>
          <w:bCs w:val="1"/>
          <w:rtl w:val="0"/>
        </w:rPr>
        <w:t xml:space="preserve">cuerpo</w:t>
      </w:r>
      <w:r w:rsidDel="00000000" w:rsidR="00000000" w:rsidRPr="00000000">
        <w:rPr>
          <w:rtl w:val="0"/>
        </w:rPr>
        <w:t xml:space="preserve"> (nadie tiene hambre ni frío) y </w:t>
      </w:r>
      <w:r w:rsidDel="00000000" w:rsidR="00000000" w:rsidRPr="00000000">
        <w:rPr>
          <w:b w:val="1"/>
          <w:bCs w:val="1"/>
          <w:rtl w:val="0"/>
        </w:rPr>
        <w:t xml:space="preserve">secuela interior</w:t>
      </w:r>
      <w:r w:rsidDel="00000000" w:rsidR="00000000" w:rsidRPr="00000000">
        <w:rPr>
          <w:rtl w:val="0"/>
        </w:rPr>
        <w:t xml:space="preserve"> (los personajes piensan en voz alta ante testigos casi siempre).</w:t>
      </w:r>
    </w:p>
    <w:p w:rsidR="00000000" w:rsidDel="00000000" w:rsidP="00000000" w:rsidRDefault="00000000" w:rsidRPr="00000000" w14:paraId="0000005C">
      <w:pPr>
        <w:pStyle w:val="Heading2"/>
        <w:rPr/>
      </w:pPr>
      <w:r w:rsidDel="00000000" w:rsidR="00000000" w:rsidRPr="00000000">
        <w:rPr>
          <w:rtl w:val="0"/>
        </w:rPr>
        <w:t xml:space="preserve">3.3 · Diálogo: la prueba de la tapadera</w:t>
      </w:r>
    </w:p>
    <w:p w:rsidR="00000000" w:rsidDel="00000000" w:rsidP="00000000" w:rsidRDefault="00000000" w:rsidRPr="00000000" w14:paraId="0000005D">
      <w:pPr>
        <w:rPr/>
      </w:pPr>
      <w:r w:rsidDel="00000000" w:rsidR="00000000" w:rsidRPr="00000000">
        <w:rPr>
          <w:rtl w:val="0"/>
        </w:rPr>
        <w:t xml:space="preserve">Se tomaron ocho réplicas sin acotación de personajes distintos. </w:t>
      </w:r>
      <w:r w:rsidDel="00000000" w:rsidR="00000000" w:rsidRPr="00000000">
        <w:rPr>
          <w:b w:val="1"/>
          <w:bCs w:val="1"/>
          <w:rtl w:val="0"/>
        </w:rPr>
        <w:t xml:space="preserve">No se puede identificar a ninguno</w:t>
      </w:r>
      <w:r w:rsidDel="00000000" w:rsidR="00000000" w:rsidRPr="00000000">
        <w:rPr>
          <w:rtl w:val="0"/>
        </w:rPr>
        <w:t xml:space="preserve">, y no por falta de talento: las ocho son la misma máquina sintáctica —«X no es Y. Es Z»—, que aparece al menos once veces en boca de cinco personajes y del narrador.</w:t>
      </w:r>
    </w:p>
    <w:p w:rsidR="00000000" w:rsidDel="00000000" w:rsidP="00000000" w:rsidRDefault="00000000" w:rsidRPr="00000000" w14:paraId="0000005E">
      <w:pPr>
        <w:ind w:left="720" w:firstLine="0"/>
        <w:rPr/>
      </w:pPr>
      <w:r w:rsidDel="00000000" w:rsidR="00000000" w:rsidRPr="00000000">
        <w:rPr>
          <w:i w:val="1"/>
          <w:iCs w:val="1"/>
          <w:rtl w:val="0"/>
        </w:rPr>
        <w:t xml:space="preserve">«—Un pájaro que entrega una rama suelta no es un oráculo. Es un loro con miedo.» (19, Alondra)</w:t>
      </w:r>
      <w:r w:rsidDel="00000000" w:rsidR="00000000" w:rsidRPr="00000000">
        <w:rPr>
          <w:rtl w:val="0"/>
        </w:rPr>
      </w:r>
    </w:p>
    <w:p w:rsidR="00000000" w:rsidDel="00000000" w:rsidP="00000000" w:rsidRDefault="00000000" w:rsidRPr="00000000" w14:paraId="0000005F">
      <w:pPr>
        <w:ind w:left="720" w:firstLine="0"/>
        <w:rPr/>
      </w:pPr>
      <w:r w:rsidDel="00000000" w:rsidR="00000000" w:rsidRPr="00000000">
        <w:rPr>
          <w:i w:val="1"/>
          <w:iCs w:val="1"/>
          <w:rtl w:val="0"/>
        </w:rPr>
        <w:t xml:space="preserve">«—No es un tribunal. Es una construcción.» (22, Isidora)</w:t>
      </w:r>
      <w:r w:rsidDel="00000000" w:rsidR="00000000" w:rsidRPr="00000000">
        <w:rPr>
          <w:rtl w:val="0"/>
        </w:rPr>
      </w:r>
    </w:p>
    <w:p w:rsidR="00000000" w:rsidDel="00000000" w:rsidP="00000000" w:rsidRDefault="00000000" w:rsidRPr="00000000" w14:paraId="00000060">
      <w:pPr>
        <w:ind w:left="720" w:firstLine="0"/>
        <w:rPr/>
      </w:pPr>
      <w:r w:rsidDel="00000000" w:rsidR="00000000" w:rsidRPr="00000000">
        <w:rPr>
          <w:i w:val="1"/>
          <w:iCs w:val="1"/>
          <w:rtl w:val="0"/>
        </w:rPr>
        <w:t xml:space="preserve">«—Un piso franco sin salida de atrás no es un piso franco: es una ratonera con encanto.» (11, Motta)</w:t>
      </w: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El caso extremo está en el cap. 21, donde maestra y discípula se turnan el molde en dos líneas seguidas. Efecto colateral: </w:t>
      </w:r>
      <w:r w:rsidDel="00000000" w:rsidR="00000000" w:rsidRPr="00000000">
        <w:rPr>
          <w:b w:val="1"/>
          <w:bCs w:val="1"/>
          <w:rtl w:val="0"/>
        </w:rPr>
        <w:t xml:space="preserve">Isidora y Alondra son casi el mismo personaje verbal</w:t>
      </w:r>
      <w:r w:rsidDel="00000000" w:rsidR="00000000" w:rsidRPr="00000000">
        <w:rPr>
          <w:rtl w:val="0"/>
        </w:rPr>
        <w:t xml:space="preserve"> en los caps. 21, 26 y 43.</w:t>
      </w:r>
    </w:p>
    <w:p w:rsidR="00000000" w:rsidDel="00000000" w:rsidP="00000000" w:rsidRDefault="00000000" w:rsidRPr="00000000" w14:paraId="00000062">
      <w:pPr>
        <w:rPr/>
      </w:pPr>
      <w:r w:rsidDel="00000000" w:rsidR="00000000" w:rsidRPr="00000000">
        <w:rPr>
          <w:rtl w:val="0"/>
        </w:rPr>
        <w:t xml:space="preserve">El contraveredicto es igual de claro: hay ocho réplicas que se identifican al instante, y </w:t>
      </w:r>
      <w:r w:rsidDel="00000000" w:rsidR="00000000" w:rsidRPr="00000000">
        <w:rPr>
          <w:b w:val="1"/>
          <w:bCs w:val="1"/>
          <w:rtl w:val="0"/>
        </w:rPr>
        <w:t xml:space="preserve">ninguna contiene un aforismo</w:t>
      </w:r>
      <w:r w:rsidDel="00000000" w:rsidR="00000000" w:rsidRPr="00000000">
        <w:rPr>
          <w:rtl w:val="0"/>
        </w:rPr>
        <w:t xml:space="preserve"> («—Váyase a la mierda» / «—Eso está mejor», 37; «—No me llames pajarito»; «—Perdone, señora. ¿Usted sabe dónde está Vico?», 39). Los personajes se distinguen por léxico, vocativo y temperatura, y se confunden por sintaxis. Como el 66 % de las réplicas van sin acotar, el problema es estructural.</w:t>
      </w:r>
    </w:p>
    <w:p w:rsidR="00000000" w:rsidDel="00000000" w:rsidP="00000000" w:rsidRDefault="00000000" w:rsidRPr="00000000" w14:paraId="00000063">
      <w:pPr>
        <w:pStyle w:val="Heading2"/>
        <w:rPr/>
      </w:pPr>
      <w:r w:rsidDel="00000000" w:rsidR="00000000" w:rsidRPr="00000000">
        <w:rPr>
          <w:rtl w:val="0"/>
        </w:rPr>
        <w:t xml:space="preserve">3.4 · El problema del aforismo</w:t>
      </w:r>
    </w:p>
    <w:p w:rsidR="00000000" w:rsidDel="00000000" w:rsidP="00000000" w:rsidRDefault="00000000" w:rsidRPr="00000000" w14:paraId="00000064">
      <w:pPr>
        <w:rPr/>
      </w:pPr>
      <w:r w:rsidDel="00000000" w:rsidR="00000000" w:rsidRPr="00000000">
        <w:rPr>
          <w:b w:val="1"/>
          <w:bCs w:val="1"/>
          <w:rtl w:val="0"/>
        </w:rPr>
        <w:t xml:space="preserve">Dato:</w:t>
      </w:r>
      <w:r w:rsidDel="00000000" w:rsidR="00000000" w:rsidRPr="00000000">
        <w:rPr>
          <w:rtl w:val="0"/>
        </w:rPr>
        <w:t xml:space="preserve"> ~261 frases gnómicas en 81.879 palabras — </w:t>
      </w:r>
      <w:r w:rsidDel="00000000" w:rsidR="00000000" w:rsidRPr="00000000">
        <w:rPr>
          <w:b w:val="1"/>
          <w:bCs w:val="1"/>
          <w:rtl w:val="0"/>
        </w:rPr>
        <w:t xml:space="preserve">una cada 315</w:t>
      </w:r>
      <w:r w:rsidDel="00000000" w:rsidR="00000000" w:rsidRPr="00000000">
        <w:rPr>
          <w:rtl w:val="0"/>
        </w:rPr>
        <w:t xml:space="preserve">. La coletilla apositiva «…, que es lo que / que es como / que era la manera de» aparece </w:t>
      </w:r>
      <w:r w:rsidDel="00000000" w:rsidR="00000000" w:rsidRPr="00000000">
        <w:rPr>
          <w:b w:val="1"/>
          <w:bCs w:val="1"/>
          <w:rtl w:val="0"/>
        </w:rPr>
        <w:t xml:space="preserve">62 veces</w:t>
      </w:r>
      <w:r w:rsidDel="00000000" w:rsidR="00000000" w:rsidRPr="00000000">
        <w:rPr>
          <w:rtl w:val="0"/>
        </w:rPr>
        <w:t xml:space="preserve">. </w:t>
      </w:r>
      <w:r w:rsidDel="00000000" w:rsidR="00000000" w:rsidRPr="00000000">
        <w:rPr>
          <w:b w:val="1"/>
          <w:bCs w:val="1"/>
          <w:rtl w:val="0"/>
        </w:rPr>
        <w:t xml:space="preserve">Veintiuno de los cuarenta y seis capítulos cierran con un aforismo</w:t>
      </w:r>
      <w:r w:rsidDel="00000000" w:rsidR="00000000" w:rsidRPr="00000000">
        <w:rPr>
          <w:rtl w:val="0"/>
        </w:rPr>
        <w:t xml:space="preserve">, y diez de ellos con esa misma coletilla. No hay un solo capítulo sin sentencia, ni siquiera el 46. Y las pronuncia cualquiera: un centinela de veinte años, una farmacéutica de túnel, un guardia suizo.</w:t>
      </w:r>
    </w:p>
    <w:p w:rsidR="00000000" w:rsidDel="00000000" w:rsidP="00000000" w:rsidRDefault="00000000" w:rsidRPr="00000000" w14:paraId="00000065">
      <w:pPr>
        <w:rPr/>
      </w:pPr>
      <w:r w:rsidDel="00000000" w:rsidR="00000000" w:rsidRPr="00000000">
        <w:rPr>
          <w:b w:val="1"/>
          <w:bCs w:val="1"/>
          <w:rtl w:val="0"/>
        </w:rPr>
        <w:t xml:space="preserve">Se ganan el sitio</w:t>
      </w:r>
      <w:r w:rsidDel="00000000" w:rsidR="00000000" w:rsidRPr="00000000">
        <w:rPr>
          <w:rtl w:val="0"/>
        </w:rPr>
        <w:t xml:space="preserve"> las que salen de un oficio y no de la sabiduría en general: «La música era preciosa, monseñora. Los músicos, no» (13) · «Un enfermo terminal en un cargo vitalicio no es un problema médico. Es un problema de calendario» (33) · «Un audio sin origen es un rumor con buena dicción» (41) · «La perfección es la marca del fabricante» (38, que además </w:t>
      </w:r>
      <w:r w:rsidDel="00000000" w:rsidR="00000000" w:rsidRPr="00000000">
        <w:rPr>
          <w:i w:val="1"/>
          <w:iCs w:val="1"/>
          <w:rtl w:val="0"/>
        </w:rPr>
        <w:t xml:space="preserve">es</w:t>
      </w:r>
      <w:r w:rsidDel="00000000" w:rsidR="00000000" w:rsidRPr="00000000">
        <w:rPr>
          <w:rtl w:val="0"/>
        </w:rPr>
        <w:t xml:space="preserve"> el arma del clímax) · «No es el asesinato. Es la subcontrata» (24) · «Que es, por lo visto, su manera de contestar» (46).</w:t>
      </w:r>
    </w:p>
    <w:p w:rsidR="00000000" w:rsidDel="00000000" w:rsidP="00000000" w:rsidRDefault="00000000" w:rsidRPr="00000000" w14:paraId="00000066">
      <w:pPr>
        <w:rPr/>
      </w:pPr>
      <w:r w:rsidDel="00000000" w:rsidR="00000000" w:rsidRPr="00000000">
        <w:rPr>
          <w:b w:val="1"/>
          <w:bCs w:val="1"/>
          <w:rtl w:val="0"/>
        </w:rPr>
        <w:t xml:space="preserve">Suenan a frase de autor</w:t>
      </w:r>
      <w:r w:rsidDel="00000000" w:rsidR="00000000" w:rsidRPr="00000000">
        <w:rPr>
          <w:rtl w:val="0"/>
        </w:rPr>
        <w:t xml:space="preserve"> las que se podrían pegar en otra novela: «hay preguntas que ya son la respuesta» (2) · «El amor es como un puñal clavado en el corazón» (3) · «La verdad tiene mercado, y el mercado no duerme» (5) · «La verdadera verdad es un diamante en bruto» (21, y la dice el personaje que se define por no adornar) · «La admiración es la única puerta que se abre siempre desde dentro» (14) · «Los héroes tienen que estar a la altura al día siguiente» (15).</w:t>
      </w:r>
    </w:p>
    <w:p w:rsidR="00000000" w:rsidDel="00000000" w:rsidP="00000000" w:rsidRDefault="00000000" w:rsidRPr="00000000" w14:paraId="00000067">
      <w:pPr>
        <w:rPr/>
      </w:pPr>
      <w:r w:rsidDel="00000000" w:rsidR="00000000" w:rsidRPr="00000000">
        <w:rPr>
          <w:b w:val="1"/>
          <w:bCs w:val="1"/>
          <w:rtl w:val="0"/>
        </w:rPr>
        <w:t xml:space="preserve">Recomendación cuantificada:</w:t>
      </w:r>
      <w:r w:rsidDel="00000000" w:rsidR="00000000" w:rsidRPr="00000000">
        <w:rPr>
          <w:rtl w:val="0"/>
        </w:rPr>
        <w:t xml:space="preserve"> eliminar entre </w:t>
      </w:r>
      <w:r w:rsidDel="00000000" w:rsidR="00000000" w:rsidRPr="00000000">
        <w:rPr>
          <w:b w:val="1"/>
          <w:bCs w:val="1"/>
          <w:rtl w:val="0"/>
        </w:rPr>
        <w:t xml:space="preserve">60 y 80</w:t>
      </w:r>
      <w:r w:rsidDel="00000000" w:rsidR="00000000" w:rsidRPr="00000000">
        <w:rPr>
          <w:rtl w:val="0"/>
        </w:rPr>
        <w:t xml:space="preserve"> sentencias (25–30 % del total), priorizando las de personajes episódicos, las que duplican algo ya dramatizado en la misma escena y las coletillas de cierre de párrafo. El aforismo es aquí enemigo directo del subtexto: conviven en la misma frase y se anulan.</w:t>
      </w:r>
    </w:p>
    <w:p w:rsidR="00000000" w:rsidDel="00000000" w:rsidP="00000000" w:rsidRDefault="00000000" w:rsidRPr="00000000" w14:paraId="00000068">
      <w:pPr>
        <w:pStyle w:val="Heading2"/>
        <w:rPr/>
      </w:pPr>
      <w:r w:rsidDel="00000000" w:rsidR="00000000" w:rsidRPr="00000000">
        <w:rPr>
          <w:rtl w:val="0"/>
        </w:rPr>
        <w:t xml:space="preserve">3.5 · Los diez remates que no se tocan</w:t>
      </w:r>
    </w:p>
    <w:p w:rsidR="00000000" w:rsidDel="00000000" w:rsidP="00000000" w:rsidRDefault="00000000" w:rsidRPr="00000000" w14:paraId="00000069">
      <w:pPr>
        <w:rPr/>
      </w:pPr>
      <w:r w:rsidDel="00000000" w:rsidR="00000000" w:rsidRPr="00000000">
        <w:rPr>
          <w:rtl w:val="0"/>
        </w:rPr>
        <w:t xml:space="preserve">«No se equivocaban en nada, salvo en todo» (3) · «Rezar, aquella noche, le pareció una manera de cambiar de tema» (3) · «lo ligero que se va un hombre a desayunar el día que ha subcontratado su alma» (23) · «como una emisora que solo hubiera emitido, durante cuarenta años, el principio de una canción» (29) · «ya no supo si Mitra sujetaba al toro para matarlo o lo abrazaba para que no viera venir el golpe» (14) · «Le prometí mi mano, Sforza. Y le mandé la de un desconocido. Con factura» (24) · «Ninguno de los dos tenía prisa» (38) · «Le prometí una muerte limpia y he venido a darle una vida sucia» (39) · «—Perdone, señora. ¿Usted sabe dónde está Vico?» (39) · «Que es, por lo visto, su manera de contestar» (46).</w:t>
      </w:r>
    </w:p>
    <w:p w:rsidR="00000000" w:rsidDel="00000000" w:rsidP="00000000" w:rsidRDefault="00000000" w:rsidRPr="00000000" w14:paraId="0000006A">
      <w:pPr>
        <w:pStyle w:val="Heading2"/>
        <w:rPr/>
      </w:pPr>
      <w:r w:rsidDel="00000000" w:rsidR="00000000" w:rsidRPr="00000000">
        <w:rPr>
          <w:rtl w:val="0"/>
        </w:rPr>
        <w:t xml:space="preserve">3.6 · Muletillas medidas</w:t>
      </w:r>
    </w:p>
    <w:p w:rsidR="00000000" w:rsidDel="00000000" w:rsidP="00000000" w:rsidRDefault="00000000" w:rsidRPr="00000000" w14:paraId="0000006B">
      <w:pPr>
        <w:rPr/>
      </w:pPr>
      <w:r w:rsidDel="00000000" w:rsidR="00000000" w:rsidRPr="00000000">
        <w:rPr>
          <w:rtl w:val="0"/>
        </w:rPr>
        <w:t xml:space="preserve">| Muletilla | Nº | Muletilla | Nº |</w:t>
      </w:r>
    </w:p>
    <w:p w:rsidR="00000000" w:rsidDel="00000000" w:rsidP="00000000" w:rsidRDefault="00000000" w:rsidRPr="00000000" w14:paraId="0000006C">
      <w:pPr>
        <w:rPr/>
      </w:pPr>
      <w:r w:rsidDel="00000000" w:rsidR="00000000" w:rsidRPr="00000000">
        <w:rPr>
          <w:rtl w:val="0"/>
        </w:rPr>
        <w:t xml:space="preserve">|---|---:|---|---:|</w:t>
      </w:r>
    </w:p>
    <w:p w:rsidR="00000000" w:rsidDel="00000000" w:rsidP="00000000" w:rsidRDefault="00000000" w:rsidRPr="00000000" w14:paraId="0000006D">
      <w:pPr>
        <w:rPr/>
      </w:pPr>
      <w:r w:rsidDel="00000000" w:rsidR="00000000" w:rsidRPr="00000000">
        <w:rPr>
          <w:rtl w:val="0"/>
        </w:rPr>
        <w:t xml:space="preserve">| Símil «como quien / como se + verbo» | 77 | «de siempre» | 29 |</w:t>
      </w:r>
    </w:p>
    <w:p w:rsidR="00000000" w:rsidDel="00000000" w:rsidP="00000000" w:rsidRDefault="00000000" w:rsidRPr="00000000" w14:paraId="0000006E">
      <w:pPr>
        <w:rPr/>
      </w:pPr>
      <w:r w:rsidDel="00000000" w:rsidR="00000000" w:rsidRPr="00000000">
        <w:rPr>
          <w:rtl w:val="0"/>
        </w:rPr>
        <w:t xml:space="preserve">| Coletilla «, que es lo que…» | 62 | «por primera vez en…» | 27 |</w:t>
      </w:r>
    </w:p>
    <w:p w:rsidR="00000000" w:rsidDel="00000000" w:rsidP="00000000" w:rsidRDefault="00000000" w:rsidRPr="00000000" w14:paraId="0000006F">
      <w:pPr>
        <w:rPr/>
      </w:pPr>
      <w:r w:rsidDel="00000000" w:rsidR="00000000" w:rsidRPr="00000000">
        <w:rPr>
          <w:rtl w:val="0"/>
        </w:rPr>
        <w:t xml:space="preserve">| «exactamente» | 56 | «papelito/s» | 23 (biblia: máx. 1/capítulo) |</w:t>
      </w:r>
    </w:p>
    <w:p w:rsidR="00000000" w:rsidDel="00000000" w:rsidP="00000000" w:rsidRDefault="00000000" w:rsidRPr="00000000" w14:paraId="00000070">
      <w:pPr>
        <w:rPr/>
      </w:pPr>
      <w:r w:rsidDel="00000000" w:rsidR="00000000" w:rsidRPr="00000000">
        <w:rPr>
          <w:rtl w:val="0"/>
        </w:rPr>
        <w:t xml:space="preserve">| «despacio» | 52 | «se quedó quieto/mirando» | 25 |</w:t>
      </w:r>
    </w:p>
    <w:p w:rsidR="00000000" w:rsidDel="00000000" w:rsidP="00000000" w:rsidRDefault="00000000" w:rsidRPr="00000000" w14:paraId="00000071">
      <w:pPr>
        <w:rPr/>
      </w:pPr>
      <w:r w:rsidDel="00000000" w:rsidR="00000000" w:rsidRPr="00000000">
        <w:rPr>
          <w:rtl w:val="0"/>
        </w:rPr>
        <w:t xml:space="preserve">| «tardó» como silencio significativo | 44 | Vocativo «Isidora» dentro de réplica | 176 |</w:t>
      </w:r>
    </w:p>
    <w:p w:rsidR="00000000" w:rsidDel="00000000" w:rsidP="00000000" w:rsidRDefault="00000000" w:rsidRPr="00000000" w14:paraId="00000072">
      <w:pPr>
        <w:spacing w:after="120" w:before="120" w:lineRule="auto"/>
        <w:ind w:firstLine="0"/>
        <w:jc w:val="center"/>
        <w:rPr/>
      </w:pPr>
      <w:r w:rsidDel="00000000" w:rsidR="00000000" w:rsidRPr="00000000">
        <w:rPr>
          <w:rtl w:val="0"/>
        </w:rPr>
        <w:t xml:space="preserve">***</w:t>
      </w:r>
    </w:p>
    <w:p w:rsidR="00000000" w:rsidDel="00000000" w:rsidP="00000000" w:rsidRDefault="00000000" w:rsidRPr="00000000" w14:paraId="00000073">
      <w:pPr>
        <w:pStyle w:val="Heading1"/>
        <w:pageBreakBefore w:val="0"/>
        <w:rPr/>
      </w:pPr>
      <w:r w:rsidDel="00000000" w:rsidR="00000000" w:rsidRPr="00000000">
        <w:rPr>
          <w:rtl w:val="0"/>
        </w:rPr>
        <w:t xml:space="preserve">§4 · Estructura: trama y subtramas</w:t>
      </w:r>
    </w:p>
    <w:p w:rsidR="00000000" w:rsidDel="00000000" w:rsidP="00000000" w:rsidRDefault="00000000" w:rsidRPr="00000000" w14:paraId="00000074">
      <w:pPr>
        <w:pStyle w:val="Heading2"/>
        <w:rPr/>
      </w:pPr>
      <w:r w:rsidDel="00000000" w:rsidR="00000000" w:rsidRPr="00000000">
        <w:rPr>
          <w:rtl w:val="0"/>
        </w:rPr>
        <w:t xml:space="preserve">4.1 · Mapa de beats (Save the Cat, sobre 81.879 palabras)</w:t>
      </w:r>
    </w:p>
    <w:p w:rsidR="00000000" w:rsidDel="00000000" w:rsidP="00000000" w:rsidRDefault="00000000" w:rsidRPr="00000000" w14:paraId="00000075">
      <w:pPr>
        <w:rPr/>
      </w:pPr>
      <w:r w:rsidDel="00000000" w:rsidR="00000000" w:rsidRPr="00000000">
        <w:rPr>
          <w:rtl w:val="0"/>
        </w:rPr>
        <w:t xml:space="preserve">| Beat | Canon | Cae en | Veredicto |</w:t>
      </w:r>
    </w:p>
    <w:p w:rsidR="00000000" w:rsidDel="00000000" w:rsidP="00000000" w:rsidRDefault="00000000" w:rsidRPr="00000000" w14:paraId="00000076">
      <w:pPr>
        <w:rPr/>
      </w:pPr>
      <w:r w:rsidDel="00000000" w:rsidR="00000000" w:rsidRPr="00000000">
        <w:rPr>
          <w:rtl w:val="0"/>
        </w:rPr>
        <w:t xml:space="preserve">|---|---|---|---|</w:t>
      </w:r>
    </w:p>
    <w:p w:rsidR="00000000" w:rsidDel="00000000" w:rsidP="00000000" w:rsidRDefault="00000000" w:rsidRPr="00000000" w14:paraId="00000077">
      <w:pPr>
        <w:rPr/>
      </w:pPr>
      <w:r w:rsidDel="00000000" w:rsidR="00000000" w:rsidRPr="00000000">
        <w:rPr>
          <w:rtl w:val="0"/>
        </w:rPr>
        <w:t xml:space="preserve">| Opening Image | 0–1 % | Cap. 1, línea 1 (0 %) | A tiempo, pero </w:t>
      </w:r>
      <w:r w:rsidDel="00000000" w:rsidR="00000000" w:rsidRPr="00000000">
        <w:rPr>
          <w:b w:val="1"/>
          <w:bCs w:val="1"/>
          <w:rtl w:val="0"/>
        </w:rPr>
        <w:t xml:space="preserve">no es imagen: es aforismo</w:t>
      </w:r>
      <w:r w:rsidDel="00000000" w:rsidR="00000000" w:rsidRPr="00000000">
        <w:rPr>
          <w:rtl w:val="0"/>
        </w:rPr>
        <w:t xml:space="preserve">. La plaza convertida en camping está tres párrafos más abajo y debería abrir. |</w:t>
      </w:r>
    </w:p>
    <w:p w:rsidR="00000000" w:rsidDel="00000000" w:rsidP="00000000" w:rsidRDefault="00000000" w:rsidRPr="00000000" w14:paraId="00000078">
      <w:pPr>
        <w:rPr/>
      </w:pPr>
      <w:r w:rsidDel="00000000" w:rsidR="00000000" w:rsidRPr="00000000">
        <w:rPr>
          <w:rtl w:val="0"/>
        </w:rPr>
        <w:t xml:space="preserve">| Theme Stated | ~5 % | Cap. 2 (4,3 %) | Bien. Lo devalúa que Motta repita casi literal en el cap. 2 lo que ya cerró el cap. 1. |</w:t>
      </w:r>
    </w:p>
    <w:p w:rsidR="00000000" w:rsidDel="00000000" w:rsidP="00000000" w:rsidRDefault="00000000" w:rsidRPr="00000000" w14:paraId="00000079">
      <w:pPr>
        <w:rPr/>
      </w:pPr>
      <w:r w:rsidDel="00000000" w:rsidR="00000000" w:rsidRPr="00000000">
        <w:rPr>
          <w:rtl w:val="0"/>
        </w:rPr>
        <w:t xml:space="preserve">| Catalyst | ~10 % | Cap. 2 (4,3 %) | Pronto — legítimo en thriller. |</w:t>
      </w:r>
    </w:p>
    <w:p w:rsidR="00000000" w:rsidDel="00000000" w:rsidP="00000000" w:rsidRDefault="00000000" w:rsidRPr="00000000" w14:paraId="0000007A">
      <w:pPr>
        <w:rPr/>
      </w:pPr>
      <w:r w:rsidDel="00000000" w:rsidR="00000000" w:rsidRPr="00000000">
        <w:rPr>
          <w:rtl w:val="0"/>
        </w:rPr>
        <w:t xml:space="preserve">| </w:t>
      </w:r>
      <w:r w:rsidDel="00000000" w:rsidR="00000000" w:rsidRPr="00000000">
        <w:rPr>
          <w:b w:val="1"/>
          <w:bCs w:val="1"/>
          <w:rtl w:val="0"/>
        </w:rPr>
        <w:t xml:space="preserve">Debate</w:t>
      </w:r>
      <w:r w:rsidDel="00000000" w:rsidR="00000000" w:rsidRPr="00000000">
        <w:rPr>
          <w:rtl w:val="0"/>
        </w:rPr>
        <w:t xml:space="preserve"> | 10–20 % | </w:t>
      </w:r>
      <w:r w:rsidDel="00000000" w:rsidR="00000000" w:rsidRPr="00000000">
        <w:rPr>
          <w:b w:val="1"/>
          <w:bCs w:val="1"/>
          <w:rtl w:val="0"/>
        </w:rPr>
        <w:t xml:space="preserve">AUSENTE</w:t>
      </w:r>
      <w:r w:rsidDel="00000000" w:rsidR="00000000" w:rsidRPr="00000000">
        <w:rPr>
          <w:rtl w:val="0"/>
        </w:rPr>
        <w:t xml:space="preserve"> | </w:t>
      </w:r>
      <w:r w:rsidDel="00000000" w:rsidR="00000000" w:rsidRPr="00000000">
        <w:rPr>
          <w:b w:val="1"/>
          <w:bCs w:val="1"/>
          <w:rtl w:val="0"/>
        </w:rPr>
        <w:t xml:space="preserve">El beat que falta.</w:t>
      </w:r>
      <w:r w:rsidDel="00000000" w:rsidR="00000000" w:rsidRPr="00000000">
        <w:rPr>
          <w:rtl w:val="0"/>
        </w:rPr>
        <w:t xml:space="preserve"> Isidora nunca duda si aceptar; su Debate cabe en una subordinada del cap. 4. |</w:t>
      </w:r>
    </w:p>
    <w:p w:rsidR="00000000" w:rsidDel="00000000" w:rsidP="00000000" w:rsidRDefault="00000000" w:rsidRPr="00000000" w14:paraId="0000007B">
      <w:pPr>
        <w:rPr/>
      </w:pPr>
      <w:r w:rsidDel="00000000" w:rsidR="00000000" w:rsidRPr="00000000">
        <w:rPr>
          <w:rtl w:val="0"/>
        </w:rPr>
        <w:t xml:space="preserve">| Break into Two | ~20 % | Cap. 10, la trampilla (19,1 %) | </w:t>
      </w:r>
      <w:r w:rsidDel="00000000" w:rsidR="00000000" w:rsidRPr="00000000">
        <w:rPr>
          <w:b w:val="1"/>
          <w:bCs w:val="1"/>
          <w:rtl w:val="0"/>
        </w:rPr>
        <w:t xml:space="preserve">El beat mejor colocado del manuscrito.</w:t>
      </w:r>
      <w:r w:rsidDel="00000000" w:rsidR="00000000" w:rsidRPr="00000000">
        <w:rPr>
          <w:rtl w:val="0"/>
        </w:rPr>
        <w:t xml:space="preserve"> Literal y físico. No tocar. |</w:t>
      </w:r>
    </w:p>
    <w:p w:rsidR="00000000" w:rsidDel="00000000" w:rsidP="00000000" w:rsidRDefault="00000000" w:rsidRPr="00000000" w14:paraId="0000007C">
      <w:pPr>
        <w:rPr/>
      </w:pPr>
      <w:r w:rsidDel="00000000" w:rsidR="00000000" w:rsidRPr="00000000">
        <w:rPr>
          <w:rtl w:val="0"/>
        </w:rPr>
        <w:t xml:space="preserve">| B Story | ~22 % | Sforza (28 %) / los pájaros (37 %) | Tarde, y sin declarar. Motta funciona como anti-B-Story: el mentor que pervierte el tema. |</w:t>
      </w:r>
    </w:p>
    <w:p w:rsidR="00000000" w:rsidDel="00000000" w:rsidP="00000000" w:rsidRDefault="00000000" w:rsidRPr="00000000" w14:paraId="0000007D">
      <w:pPr>
        <w:rPr/>
      </w:pPr>
      <w:r w:rsidDel="00000000" w:rsidR="00000000" w:rsidRPr="00000000">
        <w:rPr>
          <w:rtl w:val="0"/>
        </w:rPr>
        <w:t xml:space="preserve">| Midpoint | 50 % | Cap. 24 (49,4–51,9 %) | </w:t>
      </w:r>
      <w:r w:rsidDel="00000000" w:rsidR="00000000" w:rsidRPr="00000000">
        <w:rPr>
          <w:b w:val="1"/>
          <w:bCs w:val="1"/>
          <w:rtl w:val="0"/>
        </w:rPr>
        <w:t xml:space="preserve">Impecable.</w:t>
      </w:r>
      <w:r w:rsidDel="00000000" w:rsidR="00000000" w:rsidRPr="00000000">
        <w:rPr>
          <w:rtl w:val="0"/>
        </w:rPr>
        <w:t xml:space="preserve"> Tres movimientos: falsa derrota (22), revelación temática (24: «La prisa, Isidora. Solo la prisa») e inversión de vector («A donde está él»). |</w:t>
      </w:r>
    </w:p>
    <w:p w:rsidR="00000000" w:rsidDel="00000000" w:rsidP="00000000" w:rsidRDefault="00000000" w:rsidRPr="00000000" w14:paraId="0000007E">
      <w:pPr>
        <w:rPr/>
      </w:pPr>
      <w:r w:rsidDel="00000000" w:rsidR="00000000" w:rsidRPr="00000000">
        <w:rPr>
          <w:rtl w:val="0"/>
        </w:rPr>
        <w:t xml:space="preserve">| Bad Guys Close In | 55–75 % | Caps. 25–34 | Invertido y conceptualmente brillante (el cerco es epistémico), pero </w:t>
      </w:r>
      <w:r w:rsidDel="00000000" w:rsidR="00000000" w:rsidRPr="00000000">
        <w:rPr>
          <w:b w:val="1"/>
          <w:bCs w:val="1"/>
          <w:rtl w:val="0"/>
        </w:rPr>
        <w:t xml:space="preserve">el enemigo solo da y nunca quita</w:t>
      </w:r>
      <w:r w:rsidDel="00000000" w:rsidR="00000000" w:rsidRPr="00000000">
        <w:rPr>
          <w:rtl w:val="0"/>
        </w:rPr>
        <w:t xml:space="preserve"> durante cuatro capítulos. |</w:t>
      </w:r>
    </w:p>
    <w:p w:rsidR="00000000" w:rsidDel="00000000" w:rsidP="00000000" w:rsidRDefault="00000000" w:rsidRPr="00000000" w14:paraId="0000007F">
      <w:pPr>
        <w:rPr/>
      </w:pPr>
      <w:r w:rsidDel="00000000" w:rsidR="00000000" w:rsidRPr="00000000">
        <w:rPr>
          <w:rtl w:val="0"/>
        </w:rPr>
        <w:t xml:space="preserve">| All Is Lost | 75 % | Cap. 34 (74,3 %) | En su sitio y bien formulado: victoria y derrota son el mismo gesto. |</w:t>
      </w:r>
    </w:p>
    <w:p w:rsidR="00000000" w:rsidDel="00000000" w:rsidP="00000000" w:rsidRDefault="00000000" w:rsidRPr="00000000" w14:paraId="00000080">
      <w:pPr>
        <w:rPr/>
      </w:pPr>
      <w:r w:rsidDel="00000000" w:rsidR="00000000" w:rsidRPr="00000000">
        <w:rPr>
          <w:rtl w:val="0"/>
        </w:rPr>
        <w:t xml:space="preserve">| Dark Night of the Soul | ~77 % | Cap. 35 (ocho líneas) | </w:t>
      </w:r>
      <w:r w:rsidDel="00000000" w:rsidR="00000000" w:rsidRPr="00000000">
        <w:rPr>
          <w:b w:val="1"/>
          <w:bCs w:val="1"/>
          <w:rtl w:val="0"/>
        </w:rPr>
        <w:t xml:space="preserve">Llega a tiempo y llega vacío.</w:t>
      </w:r>
      <w:r w:rsidDel="00000000" w:rsidR="00000000" w:rsidRPr="00000000">
        <w:rPr>
          <w:rtl w:val="0"/>
        </w:rPr>
        <w:t xml:space="preserve"> Isidora no tiene noche oscura: tiene una sesión de trabajo. |</w:t>
      </w:r>
    </w:p>
    <w:p w:rsidR="00000000" w:rsidDel="00000000" w:rsidP="00000000" w:rsidRDefault="00000000" w:rsidRPr="00000000" w14:paraId="00000081">
      <w:pPr>
        <w:rPr/>
      </w:pPr>
      <w:r w:rsidDel="00000000" w:rsidR="00000000" w:rsidRPr="00000000">
        <w:rPr>
          <w:rtl w:val="0"/>
        </w:rPr>
        <w:t xml:space="preserve">| Break into Three | 75 % | Cap. 37, última línea (81,4 %) | Seis puntos tarde y por entrada de puerta, no por decisión previa de la protagonista. |</w:t>
      </w:r>
    </w:p>
    <w:p w:rsidR="00000000" w:rsidDel="00000000" w:rsidP="00000000" w:rsidRDefault="00000000" w:rsidRPr="00000000" w14:paraId="00000082">
      <w:pPr>
        <w:rPr/>
      </w:pPr>
      <w:r w:rsidDel="00000000" w:rsidR="00000000" w:rsidRPr="00000000">
        <w:rPr>
          <w:rtl w:val="0"/>
        </w:rPr>
        <w:t xml:space="preserve">| Finale (5 fases) | 80–99 % | Caps. 38–41 | Las cinco fases están y con </w:t>
      </w:r>
      <w:r w:rsidDel="00000000" w:rsidR="00000000" w:rsidRPr="00000000">
        <w:rPr>
          <w:b w:val="1"/>
          <w:bCs w:val="1"/>
          <w:rtl w:val="0"/>
        </w:rPr>
        <w:t xml:space="preserve">dos sorpresas de torre alta</w:t>
      </w:r>
      <w:r w:rsidDel="00000000" w:rsidR="00000000" w:rsidRPr="00000000">
        <w:rPr>
          <w:rtl w:val="0"/>
        </w:rPr>
        <w:t xml:space="preserve">, que es la mejor decisión estructural del desenlace. |</w:t>
      </w:r>
    </w:p>
    <w:p w:rsidR="00000000" w:rsidDel="00000000" w:rsidP="00000000" w:rsidRDefault="00000000" w:rsidRPr="00000000" w14:paraId="00000083">
      <w:pPr>
        <w:rPr/>
      </w:pPr>
      <w:r w:rsidDel="00000000" w:rsidR="00000000" w:rsidRPr="00000000">
        <w:rPr>
          <w:rtl w:val="0"/>
        </w:rPr>
        <w:t xml:space="preserve">| Final Image | 99–100 % | Cap. 46 | </w:t>
      </w:r>
      <w:r w:rsidDel="00000000" w:rsidR="00000000" w:rsidRPr="00000000">
        <w:rPr>
          <w:b w:val="1"/>
          <w:bCs w:val="1"/>
          <w:rtl w:val="0"/>
        </w:rPr>
        <w:t xml:space="preserve">Cierre de manual, en el buen sentido</w:t>
      </w:r>
      <w:r w:rsidDel="00000000" w:rsidR="00000000" w:rsidRPr="00000000">
        <w:rPr>
          <w:rtl w:val="0"/>
        </w:rPr>
        <w:t xml:space="preserve">: rima exacta con la última línea del cap. 1. |</w:t>
      </w:r>
    </w:p>
    <w:p w:rsidR="00000000" w:rsidDel="00000000" w:rsidP="00000000" w:rsidRDefault="00000000" w:rsidRPr="00000000" w14:paraId="00000084">
      <w:pPr>
        <w:pStyle w:val="Heading2"/>
        <w:rPr/>
      </w:pPr>
      <w:r w:rsidDel="00000000" w:rsidR="00000000" w:rsidRPr="00000000">
        <w:rPr>
          <w:rtl w:val="0"/>
        </w:rPr>
        <w:t xml:space="preserve">4.2 · Curva de tensión (nota 0–10 por capítulo)</w:t>
      </w:r>
    </w:p>
    <w:p w:rsidR="00000000" w:rsidDel="00000000" w:rsidP="00000000" w:rsidRDefault="00000000" w:rsidRPr="00000000" w14:paraId="00000085">
      <w:pPr>
        <w:rPr/>
      </w:pPr>
      <w:r w:rsidDel="00000000" w:rsidR="00000000" w:rsidRPr="00000000">
        <w:rPr>
          <w:rtl w:val="0"/>
        </w:rPr>
        <w:t xml:space="preserve">| Parte | Capítulos y notas |</w:t>
      </w:r>
    </w:p>
    <w:p w:rsidR="00000000" w:rsidDel="00000000" w:rsidP="00000000" w:rsidRDefault="00000000" w:rsidRPr="00000000" w14:paraId="00000086">
      <w:pPr>
        <w:rPr/>
      </w:pPr>
      <w:r w:rsidDel="00000000" w:rsidR="00000000" w:rsidRPr="00000000">
        <w:rPr>
          <w:rtl w:val="0"/>
        </w:rPr>
        <w:t xml:space="preserve">|---|---|</w:t>
      </w:r>
    </w:p>
    <w:p w:rsidR="00000000" w:rsidDel="00000000" w:rsidP="00000000" w:rsidRDefault="00000000" w:rsidRPr="00000000" w14:paraId="00000087">
      <w:pPr>
        <w:rPr/>
      </w:pPr>
      <w:r w:rsidDel="00000000" w:rsidR="00000000" w:rsidRPr="00000000">
        <w:rPr>
          <w:rtl w:val="0"/>
        </w:rPr>
        <w:t xml:space="preserve">| </w:t>
      </w:r>
      <w:r w:rsidDel="00000000" w:rsidR="00000000" w:rsidRPr="00000000">
        <w:rPr>
          <w:b w:val="1"/>
          <w:bCs w:val="1"/>
          <w:rtl w:val="0"/>
        </w:rPr>
        <w:t xml:space="preserve">I · AMENAZA</w:t>
      </w:r>
      <w:r w:rsidDel="00000000" w:rsidR="00000000" w:rsidRPr="00000000">
        <w:rPr>
          <w:rtl w:val="0"/>
        </w:rPr>
        <w:t xml:space="preserve"> | 1:</w:t>
      </w:r>
      <w:r w:rsidDel="00000000" w:rsidR="00000000" w:rsidRPr="00000000">
        <w:rPr>
          <w:b w:val="1"/>
          <w:bCs w:val="1"/>
          <w:rtl w:val="0"/>
        </w:rPr>
        <w:t xml:space="preserve">8</w:t>
      </w:r>
      <w:r w:rsidDel="00000000" w:rsidR="00000000" w:rsidRPr="00000000">
        <w:rPr>
          <w:rtl w:val="0"/>
        </w:rPr>
        <w:t xml:space="preserve"> · 2:7,5 · 3:8,5 · 4:</w:t>
      </w:r>
      <w:r w:rsidDel="00000000" w:rsidR="00000000" w:rsidRPr="00000000">
        <w:rPr>
          <w:b w:val="1"/>
          <w:bCs w:val="1"/>
          <w:rtl w:val="0"/>
        </w:rPr>
        <w:t xml:space="preserve">5</w:t>
      </w:r>
      <w:r w:rsidDel="00000000" w:rsidR="00000000" w:rsidRPr="00000000">
        <w:rPr>
          <w:rtl w:val="0"/>
        </w:rPr>
        <w:t xml:space="preserve"> · 5:6,5 · 6:</w:t>
      </w:r>
      <w:r w:rsidDel="00000000" w:rsidR="00000000" w:rsidRPr="00000000">
        <w:rPr>
          <w:b w:val="1"/>
          <w:bCs w:val="1"/>
          <w:rtl w:val="0"/>
        </w:rPr>
        <w:t xml:space="preserve">5</w:t>
      </w:r>
      <w:r w:rsidDel="00000000" w:rsidR="00000000" w:rsidRPr="00000000">
        <w:rPr>
          <w:rtl w:val="0"/>
        </w:rPr>
        <w:t xml:space="preserve"> · 7:</w:t>
      </w:r>
      <w:r w:rsidDel="00000000" w:rsidR="00000000" w:rsidRPr="00000000">
        <w:rPr>
          <w:b w:val="1"/>
          <w:bCs w:val="1"/>
          <w:rtl w:val="0"/>
        </w:rPr>
        <w:t xml:space="preserve">9</w:t>
      </w:r>
      <w:r w:rsidDel="00000000" w:rsidR="00000000" w:rsidRPr="00000000">
        <w:rPr>
          <w:rtl w:val="0"/>
        </w:rPr>
        <w:t xml:space="preserve"> · 8:7 |</w:t>
      </w:r>
    </w:p>
    <w:p w:rsidR="00000000" w:rsidDel="00000000" w:rsidP="00000000" w:rsidRDefault="00000000" w:rsidRPr="00000000" w14:paraId="00000088">
      <w:pPr>
        <w:rPr/>
      </w:pPr>
      <w:r w:rsidDel="00000000" w:rsidR="00000000" w:rsidRPr="00000000">
        <w:rPr>
          <w:rtl w:val="0"/>
        </w:rPr>
        <w:t xml:space="preserve">| </w:t>
      </w:r>
      <w:r w:rsidDel="00000000" w:rsidR="00000000" w:rsidRPr="00000000">
        <w:rPr>
          <w:b w:val="1"/>
          <w:bCs w:val="1"/>
          <w:rtl w:val="0"/>
        </w:rPr>
        <w:t xml:space="preserve">II · SUBSUELO</w:t>
      </w:r>
      <w:r w:rsidDel="00000000" w:rsidR="00000000" w:rsidRPr="00000000">
        <w:rPr>
          <w:rtl w:val="0"/>
        </w:rPr>
        <w:t xml:space="preserve"> | 9:6,5 · 10:8 · 11:7 · 12:7,5 · 13:</w:t>
      </w:r>
      <w:r w:rsidDel="00000000" w:rsidR="00000000" w:rsidRPr="00000000">
        <w:rPr>
          <w:b w:val="1"/>
          <w:bCs w:val="1"/>
          <w:rtl w:val="0"/>
        </w:rPr>
        <w:t xml:space="preserve">6,5</w:t>
      </w:r>
      <w:r w:rsidDel="00000000" w:rsidR="00000000" w:rsidRPr="00000000">
        <w:rPr>
          <w:rtl w:val="0"/>
        </w:rPr>
        <w:t xml:space="preserve"> · 14:8,5 · 15:</w:t>
      </w:r>
      <w:r w:rsidDel="00000000" w:rsidR="00000000" w:rsidRPr="00000000">
        <w:rPr>
          <w:b w:val="1"/>
          <w:bCs w:val="1"/>
          <w:rtl w:val="0"/>
        </w:rPr>
        <w:t xml:space="preserve">9</w:t>
      </w:r>
      <w:r w:rsidDel="00000000" w:rsidR="00000000" w:rsidRPr="00000000">
        <w:rPr>
          <w:rtl w:val="0"/>
        </w:rPr>
        <w:t xml:space="preserve"> · 16:8,5 · 17:7 · 18:</w:t>
      </w:r>
      <w:r w:rsidDel="00000000" w:rsidR="00000000" w:rsidRPr="00000000">
        <w:rPr>
          <w:b w:val="1"/>
          <w:bCs w:val="1"/>
          <w:rtl w:val="0"/>
        </w:rPr>
        <w:t xml:space="preserve">5,5</w:t>
      </w:r>
      <w:r w:rsidDel="00000000" w:rsidR="00000000" w:rsidRPr="00000000">
        <w:rPr>
          <w:rtl w:val="0"/>
        </w:rPr>
        <w:t xml:space="preserve"> · 19:8 · 20:7,5 · 21:7 · 22:</w:t>
      </w:r>
      <w:r w:rsidDel="00000000" w:rsidR="00000000" w:rsidRPr="00000000">
        <w:rPr>
          <w:b w:val="1"/>
          <w:bCs w:val="1"/>
          <w:rtl w:val="0"/>
        </w:rPr>
        <w:t xml:space="preserve">9,5</w:t>
      </w:r>
      <w:r w:rsidDel="00000000" w:rsidR="00000000" w:rsidRPr="00000000">
        <w:rPr>
          <w:rtl w:val="0"/>
        </w:rPr>
        <w:t xml:space="preserve"> · 23:8 |</w:t>
      </w:r>
    </w:p>
    <w:p w:rsidR="00000000" w:rsidDel="00000000" w:rsidP="00000000" w:rsidRDefault="00000000" w:rsidRPr="00000000" w14:paraId="00000089">
      <w:pPr>
        <w:rPr/>
      </w:pPr>
      <w:r w:rsidDel="00000000" w:rsidR="00000000" w:rsidRPr="00000000">
        <w:rPr>
          <w:rtl w:val="0"/>
        </w:rPr>
        <w:t xml:space="preserve">| </w:t>
      </w:r>
      <w:r w:rsidDel="00000000" w:rsidR="00000000" w:rsidRPr="00000000">
        <w:rPr>
          <w:b w:val="1"/>
          <w:bCs w:val="1"/>
          <w:rtl w:val="0"/>
        </w:rPr>
        <w:t xml:space="preserve">III · HUESO</w:t>
      </w:r>
      <w:r w:rsidDel="00000000" w:rsidR="00000000" w:rsidRPr="00000000">
        <w:rPr>
          <w:rtl w:val="0"/>
        </w:rPr>
        <w:t xml:space="preserve"> | 24:8,5 · 25:8 · 26:</w:t>
      </w:r>
      <w:r w:rsidDel="00000000" w:rsidR="00000000" w:rsidRPr="00000000">
        <w:rPr>
          <w:b w:val="1"/>
          <w:bCs w:val="1"/>
          <w:rtl w:val="0"/>
        </w:rPr>
        <w:t xml:space="preserve">6</w:t>
      </w:r>
      <w:r w:rsidDel="00000000" w:rsidR="00000000" w:rsidRPr="00000000">
        <w:rPr>
          <w:rtl w:val="0"/>
        </w:rPr>
        <w:t xml:space="preserve"> · 27:7,5 · 28:</w:t>
      </w:r>
      <w:r w:rsidDel="00000000" w:rsidR="00000000" w:rsidRPr="00000000">
        <w:rPr>
          <w:b w:val="1"/>
          <w:bCs w:val="1"/>
          <w:rtl w:val="0"/>
        </w:rPr>
        <w:t xml:space="preserve">5</w:t>
      </w:r>
      <w:r w:rsidDel="00000000" w:rsidR="00000000" w:rsidRPr="00000000">
        <w:rPr>
          <w:rtl w:val="0"/>
        </w:rPr>
        <w:t xml:space="preserve"> · 29:</w:t>
      </w:r>
      <w:r w:rsidDel="00000000" w:rsidR="00000000" w:rsidRPr="00000000">
        <w:rPr>
          <w:b w:val="1"/>
          <w:bCs w:val="1"/>
          <w:rtl w:val="0"/>
        </w:rPr>
        <w:t xml:space="preserve">5</w:t>
      </w:r>
      <w:r w:rsidDel="00000000" w:rsidR="00000000" w:rsidRPr="00000000">
        <w:rPr>
          <w:rtl w:val="0"/>
        </w:rPr>
        <w:t xml:space="preserve"> · 30:</w:t>
      </w:r>
      <w:r w:rsidDel="00000000" w:rsidR="00000000" w:rsidRPr="00000000">
        <w:rPr>
          <w:b w:val="1"/>
          <w:bCs w:val="1"/>
          <w:rtl w:val="0"/>
        </w:rPr>
        <w:t xml:space="preserve">9</w:t>
      </w:r>
      <w:r w:rsidDel="00000000" w:rsidR="00000000" w:rsidRPr="00000000">
        <w:rPr>
          <w:rtl w:val="0"/>
        </w:rPr>
        <w:t xml:space="preserve"> · 31:8 · 32:</w:t>
      </w:r>
      <w:r w:rsidDel="00000000" w:rsidR="00000000" w:rsidRPr="00000000">
        <w:rPr>
          <w:b w:val="1"/>
          <w:bCs w:val="1"/>
          <w:rtl w:val="0"/>
        </w:rPr>
        <w:t xml:space="preserve">9</w:t>
      </w:r>
      <w:r w:rsidDel="00000000" w:rsidR="00000000" w:rsidRPr="00000000">
        <w:rPr>
          <w:rtl w:val="0"/>
        </w:rPr>
        <w:t xml:space="preserve"> · 33:</w:t>
      </w:r>
      <w:r w:rsidDel="00000000" w:rsidR="00000000" w:rsidRPr="00000000">
        <w:rPr>
          <w:b w:val="1"/>
          <w:bCs w:val="1"/>
          <w:rtl w:val="0"/>
        </w:rPr>
        <w:t xml:space="preserve">6,5</w:t>
      </w:r>
      <w:r w:rsidDel="00000000" w:rsidR="00000000" w:rsidRPr="00000000">
        <w:rPr>
          <w:rtl w:val="0"/>
        </w:rPr>
        <w:t xml:space="preserve"> · 34:8,5 · 35:7,5 · 36:8 · 37:</w:t>
      </w:r>
      <w:r w:rsidDel="00000000" w:rsidR="00000000" w:rsidRPr="00000000">
        <w:rPr>
          <w:b w:val="1"/>
          <w:bCs w:val="1"/>
          <w:rtl w:val="0"/>
        </w:rPr>
        <w:t xml:space="preserve">9,5</w:t>
      </w:r>
      <w:r w:rsidDel="00000000" w:rsidR="00000000" w:rsidRPr="00000000">
        <w:rPr>
          <w:rtl w:val="0"/>
        </w:rPr>
        <w:t xml:space="preserve"> |</w:t>
      </w:r>
    </w:p>
    <w:p w:rsidR="00000000" w:rsidDel="00000000" w:rsidP="00000000" w:rsidRDefault="00000000" w:rsidRPr="00000000" w14:paraId="0000008A">
      <w:pPr>
        <w:rPr/>
      </w:pPr>
      <w:r w:rsidDel="00000000" w:rsidR="00000000" w:rsidRPr="00000000">
        <w:rPr>
          <w:rtl w:val="0"/>
        </w:rPr>
        <w:t xml:space="preserve">| </w:t>
      </w:r>
      <w:r w:rsidDel="00000000" w:rsidR="00000000" w:rsidRPr="00000000">
        <w:rPr>
          <w:b w:val="1"/>
          <w:bCs w:val="1"/>
          <w:rtl w:val="0"/>
        </w:rPr>
        <w:t xml:space="preserve">IV · LA CAJA</w:t>
      </w:r>
      <w:r w:rsidDel="00000000" w:rsidR="00000000" w:rsidRPr="00000000">
        <w:rPr>
          <w:rtl w:val="0"/>
        </w:rPr>
        <w:t xml:space="preserve"> | 38:</w:t>
      </w:r>
      <w:r w:rsidDel="00000000" w:rsidR="00000000" w:rsidRPr="00000000">
        <w:rPr>
          <w:b w:val="1"/>
          <w:bCs w:val="1"/>
          <w:rtl w:val="0"/>
        </w:rPr>
        <w:t xml:space="preserve">9</w:t>
      </w:r>
      <w:r w:rsidDel="00000000" w:rsidR="00000000" w:rsidRPr="00000000">
        <w:rPr>
          <w:rtl w:val="0"/>
        </w:rPr>
        <w:t xml:space="preserve"> · 39:</w:t>
      </w:r>
      <w:r w:rsidDel="00000000" w:rsidR="00000000" w:rsidRPr="00000000">
        <w:rPr>
          <w:b w:val="1"/>
          <w:bCs w:val="1"/>
          <w:rtl w:val="0"/>
        </w:rPr>
        <w:t xml:space="preserve">10</w:t>
      </w:r>
      <w:r w:rsidDel="00000000" w:rsidR="00000000" w:rsidRPr="00000000">
        <w:rPr>
          <w:rtl w:val="0"/>
        </w:rPr>
        <w:t xml:space="preserve"> · 40:8 · 41:8 · 42:</w:t>
      </w:r>
      <w:r w:rsidDel="00000000" w:rsidR="00000000" w:rsidRPr="00000000">
        <w:rPr>
          <w:b w:val="1"/>
          <w:bCs w:val="1"/>
          <w:rtl w:val="0"/>
        </w:rPr>
        <w:t xml:space="preserve">4</w:t>
      </w:r>
      <w:r w:rsidDel="00000000" w:rsidR="00000000" w:rsidRPr="00000000">
        <w:rPr>
          <w:rtl w:val="0"/>
        </w:rPr>
        <w:t xml:space="preserve"> · 43:</w:t>
      </w:r>
      <w:r w:rsidDel="00000000" w:rsidR="00000000" w:rsidRPr="00000000">
        <w:rPr>
          <w:b w:val="1"/>
          <w:bCs w:val="1"/>
          <w:rtl w:val="0"/>
        </w:rPr>
        <w:t xml:space="preserve">5</w:t>
      </w:r>
      <w:r w:rsidDel="00000000" w:rsidR="00000000" w:rsidRPr="00000000">
        <w:rPr>
          <w:rtl w:val="0"/>
        </w:rPr>
        <w:t xml:space="preserve"> · 44:6 · 45:5 · 46:7 |</w:t>
      </w:r>
    </w:p>
    <w:p w:rsidR="00000000" w:rsidDel="00000000" w:rsidP="00000000" w:rsidRDefault="00000000" w:rsidRPr="00000000" w14:paraId="0000008B">
      <w:pPr>
        <w:rPr/>
      </w:pPr>
      <w:r w:rsidDel="00000000" w:rsidR="00000000" w:rsidRPr="00000000">
        <w:rPr>
          <w:b w:val="1"/>
          <w:bCs w:val="1"/>
          <w:rtl w:val="0"/>
        </w:rPr>
        <w:t xml:space="preserve">Valles reales (siete):</w:t>
      </w:r>
      <w:r w:rsidDel="00000000" w:rsidR="00000000" w:rsidRPr="00000000">
        <w:rPr>
          <w:rtl w:val="0"/>
        </w:rPr>
        <w:t xml:space="preserve"> 4–6 (tres capítulos seguidos, y el cap. 7 declara después que todo lo ocurrido en ellos era irrelevante: el lector paga dos veces) · 13 · 18 (segundo </w:t>
      </w:r>
      <w:r w:rsidDel="00000000" w:rsidR="00000000" w:rsidRPr="00000000">
        <w:rPr>
          <w:i w:val="1"/>
          <w:iCs w:val="1"/>
          <w:rtl w:val="0"/>
        </w:rPr>
        <w:t xml:space="preserve">flashback</w:t>
      </w:r>
      <w:r w:rsidDel="00000000" w:rsidR="00000000" w:rsidRPr="00000000">
        <w:rPr>
          <w:rtl w:val="0"/>
        </w:rPr>
        <w:t xml:space="preserve"> consecutivo que repite la revelación del 12) · 26–28 (5.800 palabras sin ninguna presión antagonista; el propio texto lo confiesa: «no ha habido ni un dron aquí abajo») · 29 · 33 (setenta líneas de una mujer sola leyendo una pantalla) · </w:t>
      </w:r>
      <w:r w:rsidDel="00000000" w:rsidR="00000000" w:rsidRPr="00000000">
        <w:rPr>
          <w:b w:val="1"/>
          <w:bCs w:val="1"/>
          <w:rtl w:val="0"/>
        </w:rPr>
        <w:t xml:space="preserve">42–43</w:t>
      </w:r>
      <w:r w:rsidDel="00000000" w:rsidR="00000000" w:rsidRPr="00000000">
        <w:rPr>
          <w:rtl w:val="0"/>
        </w:rPr>
        <w:t xml:space="preserve">, la caída más brusca del libro: cuatro puntos en una página.</w:t>
      </w:r>
    </w:p>
    <w:p w:rsidR="00000000" w:rsidDel="00000000" w:rsidP="00000000" w:rsidRDefault="00000000" w:rsidRPr="00000000" w14:paraId="0000008C">
      <w:pPr>
        <w:pStyle w:val="Heading2"/>
        <w:rPr/>
      </w:pPr>
      <w:r w:rsidDel="00000000" w:rsidR="00000000" w:rsidRPr="00000000">
        <w:rPr>
          <w:rtl w:val="0"/>
        </w:rPr>
        <w:t xml:space="preserve">4.3 · Escalada de apuestas</w:t>
      </w:r>
    </w:p>
    <w:p w:rsidR="00000000" w:rsidDel="00000000" w:rsidP="00000000" w:rsidRDefault="00000000" w:rsidRPr="00000000" w14:paraId="0000008D">
      <w:pPr>
        <w:rPr/>
      </w:pPr>
      <w:r w:rsidDel="00000000" w:rsidR="00000000" w:rsidRPr="00000000">
        <w:rPr>
          <w:rFonts w:ascii="Cardo" w:cs="Cardo" w:eastAsia="Cardo" w:hAnsi="Cardo"/>
          <w:b w:val="1"/>
          <w:bCs w:val="1"/>
          <w:rtl w:val="0"/>
        </w:rPr>
        <w:t xml:space="preserve">Sube, y bien, en 1→2→4→7→8→10→14→16→22→24→30→32→34→39.</w:t>
      </w:r>
      <w:r w:rsidDel="00000000" w:rsidR="00000000" w:rsidRPr="00000000">
        <w:rPr>
          <w:rtl w:val="0"/>
        </w:rPr>
        <w:t xml:space="preserve"> Hay un movimiento de calidad superior en el cap. 10, donde el enemigo cambia de </w:t>
      </w:r>
      <w:r w:rsidDel="00000000" w:rsidR="00000000" w:rsidRPr="00000000">
        <w:rPr>
          <w:i w:val="1"/>
          <w:iCs w:val="1"/>
          <w:rtl w:val="0"/>
        </w:rPr>
        <w:t xml:space="preserve">matar</w:t>
      </w:r>
      <w:r w:rsidDel="00000000" w:rsidR="00000000" w:rsidRPr="00000000">
        <w:rPr>
          <w:rtl w:val="0"/>
        </w:rPr>
        <w:t xml:space="preserve"> a </w:t>
      </w:r>
      <w:r w:rsidDel="00000000" w:rsidR="00000000" w:rsidRPr="00000000">
        <w:rPr>
          <w:i w:val="1"/>
          <w:iCs w:val="1"/>
          <w:rtl w:val="0"/>
        </w:rPr>
        <w:t xml:space="preserve">reclutar</w:t>
      </w:r>
      <w:r w:rsidDel="00000000" w:rsidR="00000000" w:rsidRPr="00000000">
        <w:rPr>
          <w:rtl w:val="0"/>
        </w:rPr>
        <w:t xml:space="preserve">, y otro en el 34, donde el precio del éxito pasa de «matar» a «devolver a la niebla».</w:t>
      </w:r>
    </w:p>
    <w:p w:rsidR="00000000" w:rsidDel="00000000" w:rsidP="00000000" w:rsidRDefault="00000000" w:rsidRPr="00000000" w14:paraId="0000008E">
      <w:pPr>
        <w:pStyle w:val="Heading3"/>
        <w:rPr/>
      </w:pPr>
      <w:r w:rsidDel="00000000" w:rsidR="00000000" w:rsidRPr="00000000">
        <w:rPr>
          <w:rtl w:val="0"/>
        </w:rPr>
        <w:t xml:space="preserve">Se hunde en cuatro puntos verificables:</w:t>
      </w:r>
    </w:p>
    <w:p w:rsidR="00000000" w:rsidDel="00000000" w:rsidP="00000000" w:rsidRDefault="00000000" w:rsidRPr="00000000" w14:paraId="0000008F">
      <w:pPr>
        <w:ind w:left="720" w:firstLine="0"/>
        <w:rPr/>
      </w:pPr>
      <w:r w:rsidDel="00000000" w:rsidR="00000000" w:rsidRPr="00000000">
        <w:rPr>
          <w:rtl w:val="0"/>
        </w:rPr>
        <w:t xml:space="preserve">1. </w:t>
      </w:r>
      <w:r w:rsidDel="00000000" w:rsidR="00000000" w:rsidRPr="00000000">
        <w:rPr>
          <w:b w:val="1"/>
          <w:bCs w:val="1"/>
          <w:rtl w:val="0"/>
        </w:rPr>
        <w:t xml:space="preserve">Caps. 5–6:</w:t>
      </w:r>
      <w:r w:rsidDel="00000000" w:rsidR="00000000" w:rsidRPr="00000000">
        <w:rPr>
          <w:rtl w:val="0"/>
        </w:rPr>
        <w:t xml:space="preserve"> se gana algo y no se arriesga nada durante 2.630 palabras.</w:t>
      </w:r>
    </w:p>
    <w:p w:rsidR="00000000" w:rsidDel="00000000" w:rsidP="00000000" w:rsidRDefault="00000000" w:rsidRPr="00000000" w14:paraId="00000090">
      <w:pPr>
        <w:ind w:left="720" w:firstLine="0"/>
        <w:rPr/>
      </w:pPr>
      <w:r w:rsidDel="00000000" w:rsidR="00000000" w:rsidRPr="00000000">
        <w:rPr>
          <w:rtl w:val="0"/>
        </w:rPr>
        <w:t xml:space="preserve">2. </w:t>
      </w:r>
      <w:r w:rsidDel="00000000" w:rsidR="00000000" w:rsidRPr="00000000">
        <w:rPr>
          <w:b w:val="1"/>
          <w:bCs w:val="1"/>
          <w:rtl w:val="0"/>
        </w:rPr>
        <w:t xml:space="preserve">Caps. 17–18:</w:t>
      </w:r>
      <w:r w:rsidDel="00000000" w:rsidR="00000000" w:rsidRPr="00000000">
        <w:rPr>
          <w:rtl w:val="0"/>
        </w:rPr>
        <w:t xml:space="preserve"> suben la apuesta del pasado, no la del presente.</w:t>
      </w:r>
    </w:p>
    <w:p w:rsidR="00000000" w:rsidDel="00000000" w:rsidP="00000000" w:rsidRDefault="00000000" w:rsidRPr="00000000" w14:paraId="00000091">
      <w:pPr>
        <w:ind w:left="720" w:firstLine="0"/>
        <w:rPr/>
      </w:pPr>
      <w:r w:rsidDel="00000000" w:rsidR="00000000" w:rsidRPr="00000000">
        <w:rPr>
          <w:rtl w:val="0"/>
        </w:rPr>
        <w:t xml:space="preserve">3. </w:t>
      </w:r>
      <w:r w:rsidDel="00000000" w:rsidR="00000000" w:rsidRPr="00000000">
        <w:rPr>
          <w:b w:val="1"/>
          <w:bCs w:val="1"/>
          <w:rtl w:val="0"/>
        </w:rPr>
        <w:t xml:space="preserve">Caps. 26–28:</w:t>
      </w:r>
      <w:r w:rsidDel="00000000" w:rsidR="00000000" w:rsidRPr="00000000">
        <w:rPr>
          <w:rtl w:val="0"/>
        </w:rPr>
        <w:t xml:space="preserve"> el enemigo solo abastece.</w:t>
      </w:r>
    </w:p>
    <w:p w:rsidR="00000000" w:rsidDel="00000000" w:rsidP="00000000" w:rsidRDefault="00000000" w:rsidRPr="00000000" w14:paraId="00000092">
      <w:pPr>
        <w:ind w:left="720" w:firstLine="0"/>
        <w:rPr/>
      </w:pPr>
      <w:r w:rsidDel="00000000" w:rsidR="00000000" w:rsidRPr="00000000">
        <w:rPr>
          <w:rtl w:val="0"/>
        </w:rPr>
        <w:t xml:space="preserve">4. </w:t>
      </w:r>
      <w:r w:rsidDel="00000000" w:rsidR="00000000" w:rsidRPr="00000000">
        <w:rPr>
          <w:b w:val="1"/>
          <w:bCs w:val="1"/>
          <w:rtl w:val="0"/>
        </w:rPr>
        <w:t xml:space="preserve">Cap. 36:</w:t>
      </w:r>
      <w:r w:rsidDel="00000000" w:rsidR="00000000" w:rsidRPr="00000000">
        <w:rPr>
          <w:rtl w:val="0"/>
        </w:rPr>
        <w:t xml:space="preserve"> al revelar que hay copias frías despertables en cuatro continentes, </w:t>
      </w:r>
      <w:r w:rsidDel="00000000" w:rsidR="00000000" w:rsidRPr="00000000">
        <w:rPr>
          <w:b w:val="1"/>
          <w:bCs w:val="1"/>
          <w:rtl w:val="0"/>
        </w:rPr>
        <w:t xml:space="preserve">el sacrificio de Motta deja de ser necesario</w:t>
      </w:r>
      <w:r w:rsidDel="00000000" w:rsidR="00000000" w:rsidRPr="00000000">
        <w:rPr>
          <w:rtl w:val="0"/>
        </w:rPr>
        <w:t xml:space="preserve"> y se vuelve simbólico. Arreglo de una línea: que las copias necesiten la interfaz que León lleva dentro.</w:t>
      </w:r>
    </w:p>
    <w:p w:rsidR="00000000" w:rsidDel="00000000" w:rsidP="00000000" w:rsidRDefault="00000000" w:rsidRPr="00000000" w14:paraId="00000093">
      <w:pPr>
        <w:pStyle w:val="Heading2"/>
        <w:rPr/>
      </w:pPr>
      <w:r w:rsidDel="00000000" w:rsidR="00000000" w:rsidRPr="00000000">
        <w:rPr>
          <w:rtl w:val="0"/>
        </w:rPr>
        <w:t xml:space="preserve">4.4 · Subtramas</w:t>
      </w:r>
    </w:p>
    <w:p w:rsidR="00000000" w:rsidDel="00000000" w:rsidP="00000000" w:rsidRDefault="00000000" w:rsidRPr="00000000" w14:paraId="00000094">
      <w:pPr>
        <w:rPr/>
      </w:pPr>
      <w:r w:rsidDel="00000000" w:rsidR="00000000" w:rsidRPr="00000000">
        <w:rPr>
          <w:b w:val="1"/>
          <w:bCs w:val="1"/>
          <w:rtl w:val="0"/>
        </w:rPr>
        <w:t xml:space="preserve">Funcionan:</w:t>
      </w:r>
      <w:r w:rsidDel="00000000" w:rsidR="00000000" w:rsidRPr="00000000">
        <w:rPr>
          <w:rFonts w:ascii="Cardo" w:cs="Cardo" w:eastAsia="Cardo" w:hAnsi="Cardo"/>
          <w:rtl w:val="0"/>
        </w:rPr>
        <w:t xml:space="preserve"> la sospecha contra Sforza (14→16→22), el discipulado de Alondra y los celos de Hermes (10→26→30→43), Caronte y el Proveedor Universal, la obsolescencia de Alondra vía los cargadores Vetrix, el limonero (23→42→46).</w:t>
      </w:r>
    </w:p>
    <w:p w:rsidR="00000000" w:rsidDel="00000000" w:rsidP="00000000" w:rsidRDefault="00000000" w:rsidRPr="00000000" w14:paraId="00000095">
      <w:pPr>
        <w:rPr/>
      </w:pPr>
      <w:r w:rsidDel="00000000" w:rsidR="00000000" w:rsidRPr="00000000">
        <w:rPr>
          <w:b w:val="1"/>
          <w:bCs w:val="1"/>
          <w:rtl w:val="0"/>
        </w:rPr>
        <w:t xml:space="preserve">Sobra:</w:t>
      </w:r>
      <w:r w:rsidDel="00000000" w:rsidR="00000000" w:rsidRPr="00000000">
        <w:rPr>
          <w:rtl w:val="0"/>
        </w:rPr>
        <w:t xml:space="preserve"> la primera mitad del </w:t>
      </w:r>
      <w:r w:rsidDel="00000000" w:rsidR="00000000" w:rsidRPr="00000000">
        <w:rPr>
          <w:b w:val="1"/>
          <w:bCs w:val="1"/>
          <w:rtl w:val="0"/>
        </w:rPr>
        <w:t xml:space="preserve">cap. 18</w:t>
      </w:r>
      <w:r w:rsidDel="00000000" w:rsidR="00000000" w:rsidRPr="00000000">
        <w:rPr>
          <w:rtl w:val="0"/>
        </w:rPr>
        <w:t xml:space="preserve">, que repite ampliada la revelación del 12, en el mismo despacho, con los mismos interlocutores y con el mismo remate («Ha copiado. Son cosas distintas», eco de «Ha pagado. Son cosas distintas»).</w:t>
      </w:r>
    </w:p>
    <w:p w:rsidR="00000000" w:rsidDel="00000000" w:rsidP="00000000" w:rsidRDefault="00000000" w:rsidRPr="00000000" w14:paraId="00000096">
      <w:pPr>
        <w:rPr/>
      </w:pPr>
      <w:r w:rsidDel="00000000" w:rsidR="00000000" w:rsidRPr="00000000">
        <w:rPr>
          <w:b w:val="1"/>
          <w:bCs w:val="1"/>
          <w:rtl w:val="0"/>
        </w:rPr>
        <w:t xml:space="preserve">Se abandona:</w:t>
      </w:r>
      <w:r w:rsidDel="00000000" w:rsidR="00000000" w:rsidRPr="00000000">
        <w:rPr>
          <w:rtl w:val="0"/>
        </w:rPr>
        <w:t xml:space="preserve"> el motivo </w:t>
      </w:r>
      <w:r w:rsidDel="00000000" w:rsidR="00000000" w:rsidRPr="00000000">
        <w:rPr>
          <w:b w:val="1"/>
          <w:bCs w:val="1"/>
          <w:rtl w:val="0"/>
        </w:rPr>
        <w:t xml:space="preserve">Normandía</w:t>
      </w:r>
      <w:r w:rsidDel="00000000" w:rsidR="00000000" w:rsidRPr="00000000">
        <w:rPr>
          <w:rtl w:val="0"/>
        </w:rPr>
        <w:t xml:space="preserve"> desaparece nueve capítulos (29–37) justo antes del duelo donde debe rematar, y el cobro de Le Havre (cap. 41) queda huérfano en los cinco capítulos siguientes.</w:t>
      </w:r>
    </w:p>
    <w:p w:rsidR="00000000" w:rsidDel="00000000" w:rsidP="00000000" w:rsidRDefault="00000000" w:rsidRPr="00000000" w14:paraId="00000097">
      <w:pPr>
        <w:pStyle w:val="Heading2"/>
        <w:rPr/>
      </w:pPr>
      <w:r w:rsidDel="00000000" w:rsidR="00000000" w:rsidRPr="00000000">
        <w:rPr>
          <w:rtl w:val="0"/>
        </w:rPr>
        <w:t xml:space="preserve">4.5 · Ocho agujeros de continuidad verificados</w:t>
      </w:r>
    </w:p>
    <w:p w:rsidR="00000000" w:rsidDel="00000000" w:rsidP="00000000" w:rsidRDefault="00000000" w:rsidRPr="00000000" w14:paraId="00000098">
      <w:pPr>
        <w:ind w:left="720" w:firstLine="0"/>
        <w:rPr/>
      </w:pPr>
      <w:r w:rsidDel="00000000" w:rsidR="00000000" w:rsidRPr="00000000">
        <w:rPr>
          <w:rtl w:val="0"/>
        </w:rPr>
        <w:t xml:space="preserve">1. </w:t>
      </w:r>
      <w:r w:rsidDel="00000000" w:rsidR="00000000" w:rsidRPr="00000000">
        <w:rPr>
          <w:b w:val="1"/>
          <w:bCs w:val="1"/>
          <w:rtl w:val="0"/>
        </w:rPr>
        <w:t xml:space="preserve">El coma es anterior a la orden de matar.</w:t>
      </w:r>
      <w:r w:rsidDel="00000000" w:rsidR="00000000" w:rsidRPr="00000000">
        <w:rPr>
          <w:rtl w:val="0"/>
        </w:rPr>
        <w:t xml:space="preserve"> La transferencia se fecha «hace dos meses» (caps. 20, 22, 24) y el coma «diez semanas» (cap. 25): León entró en coma </w:t>
      </w:r>
      <w:r w:rsidDel="00000000" w:rsidR="00000000" w:rsidRPr="00000000">
        <w:rPr>
          <w:b w:val="1"/>
          <w:bCs w:val="1"/>
          <w:rtl w:val="0"/>
        </w:rPr>
        <w:t xml:space="preserve">dos semanas antes</w:t>
      </w:r>
      <w:r w:rsidDel="00000000" w:rsidR="00000000" w:rsidRPr="00000000">
        <w:rPr>
          <w:rtl w:val="0"/>
        </w:rPr>
        <w:t xml:space="preserve"> de que Motta lo mandara matar. </w:t>
      </w:r>
      <w:r w:rsidDel="00000000" w:rsidR="00000000" w:rsidRPr="00000000">
        <w:rPr>
          <w:i w:val="1"/>
          <w:iCs w:val="1"/>
          <w:rtl w:val="0"/>
        </w:rPr>
        <w:t xml:space="preserve">Arreglo:</w:t>
      </w:r>
      <w:r w:rsidDel="00000000" w:rsidR="00000000" w:rsidRPr="00000000">
        <w:rPr>
          <w:rtl w:val="0"/>
        </w:rPr>
        <w:t xml:space="preserve"> «ocho semanas» en el cap. 25.</w:t>
      </w:r>
    </w:p>
    <w:p w:rsidR="00000000" w:rsidDel="00000000" w:rsidP="00000000" w:rsidRDefault="00000000" w:rsidRPr="00000000" w14:paraId="00000099">
      <w:pPr>
        <w:ind w:left="720" w:firstLine="0"/>
        <w:rPr/>
      </w:pPr>
      <w:r w:rsidDel="00000000" w:rsidR="00000000" w:rsidRPr="00000000">
        <w:rPr>
          <w:rtl w:val="0"/>
        </w:rPr>
        <w:t xml:space="preserve">2. </w:t>
      </w:r>
      <w:r w:rsidDel="00000000" w:rsidR="00000000" w:rsidRPr="00000000">
        <w:rPr>
          <w:b w:val="1"/>
          <w:bCs w:val="1"/>
          <w:rtl w:val="0"/>
        </w:rPr>
        <w:t xml:space="preserve">El encargo cambia de fecha:</w:t>
      </w:r>
      <w:r w:rsidDel="00000000" w:rsidR="00000000" w:rsidRPr="00000000">
        <w:rPr>
          <w:rtl w:val="0"/>
        </w:rPr>
        <w:t xml:space="preserve"> «un mes» (14, 20) frente a «dos meses» (22, 24, 25).</w:t>
      </w:r>
    </w:p>
    <w:p w:rsidR="00000000" w:rsidDel="00000000" w:rsidP="00000000" w:rsidRDefault="00000000" w:rsidRPr="00000000" w14:paraId="0000009A">
      <w:pPr>
        <w:ind w:left="720" w:firstLine="0"/>
        <w:rPr/>
      </w:pPr>
      <w:r w:rsidDel="00000000" w:rsidR="00000000" w:rsidRPr="00000000">
        <w:rPr>
          <w:rtl w:val="0"/>
        </w:rPr>
        <w:t xml:space="preserve">3. </w:t>
      </w:r>
      <w:r w:rsidDel="00000000" w:rsidR="00000000" w:rsidRPr="00000000">
        <w:rPr>
          <w:b w:val="1"/>
          <w:bCs w:val="1"/>
          <w:rtl w:val="0"/>
        </w:rPr>
        <w:t xml:space="preserve">Cronología imposible de las dos sentencias</w:t>
      </w:r>
      <w:r w:rsidDel="00000000" w:rsidR="00000000" w:rsidRPr="00000000">
        <w:rPr>
          <w:rtl w:val="0"/>
        </w:rPr>
        <w:t xml:space="preserve"> (cap. 7): la del león entra en directo en el cap. 4 y la segunda tiene «veintitrés horas y cincuenta y nueve minutos». </w:t>
      </w:r>
      <w:r w:rsidDel="00000000" w:rsidR="00000000" w:rsidRPr="00000000">
        <w:rPr>
          <w:i w:val="1"/>
          <w:iCs w:val="1"/>
          <w:rtl w:val="0"/>
        </w:rPr>
        <w:t xml:space="preserve">Arreglo:</w:t>
      </w:r>
      <w:r w:rsidDel="00000000" w:rsidR="00000000" w:rsidRPr="00000000">
        <w:rPr>
          <w:rtl w:val="0"/>
        </w:rPr>
        <w:t xml:space="preserve"> que la real se lanzara un día antes — que además es la lógica exacta de Fortitude.</w:t>
      </w:r>
    </w:p>
    <w:p w:rsidR="00000000" w:rsidDel="00000000" w:rsidP="00000000" w:rsidRDefault="00000000" w:rsidRPr="00000000" w14:paraId="0000009B">
      <w:pPr>
        <w:ind w:left="720" w:firstLine="0"/>
        <w:rPr/>
      </w:pPr>
      <w:r w:rsidDel="00000000" w:rsidR="00000000" w:rsidRPr="00000000">
        <w:rPr>
          <w:rtl w:val="0"/>
        </w:rPr>
        <w:t xml:space="preserve">4. </w:t>
      </w:r>
      <w:r w:rsidDel="00000000" w:rsidR="00000000" w:rsidRPr="00000000">
        <w:rPr>
          <w:b w:val="1"/>
          <w:bCs w:val="1"/>
          <w:rtl w:val="0"/>
        </w:rPr>
        <w:t xml:space="preserve">Nueve meses / tres años en el mismo párrafo</w:t>
      </w:r>
      <w:r w:rsidDel="00000000" w:rsidR="00000000" w:rsidRPr="00000000">
        <w:rPr>
          <w:rtl w:val="0"/>
        </w:rPr>
        <w:t xml:space="preserve"> (cap. 33).</w:t>
      </w:r>
    </w:p>
    <w:p w:rsidR="00000000" w:rsidDel="00000000" w:rsidP="00000000" w:rsidRDefault="00000000" w:rsidRPr="00000000" w14:paraId="0000009C">
      <w:pPr>
        <w:ind w:left="720" w:firstLine="0"/>
        <w:rPr/>
      </w:pPr>
      <w:r w:rsidDel="00000000" w:rsidR="00000000" w:rsidRPr="00000000">
        <w:rPr>
          <w:rtl w:val="0"/>
        </w:rPr>
        <w:t xml:space="preserve">5. </w:t>
      </w:r>
      <w:r w:rsidDel="00000000" w:rsidR="00000000" w:rsidRPr="00000000">
        <w:rPr>
          <w:b w:val="1"/>
          <w:bCs w:val="1"/>
          <w:rtl w:val="0"/>
        </w:rPr>
        <w:t xml:space="preserve">La aritmética de Salomón se rompe</w:t>
      </w:r>
      <w:r w:rsidDel="00000000" w:rsidR="00000000" w:rsidRPr="00000000">
        <w:rPr>
          <w:rtl w:val="0"/>
        </w:rPr>
        <w:t xml:space="preserve"> en el cap. 31: «Dos dosis completas», cuando en el cap. 15 la máquina soltó </w:t>
      </w:r>
      <w:r w:rsidDel="00000000" w:rsidR="00000000" w:rsidRPr="00000000">
        <w:rPr>
          <w:b w:val="1"/>
          <w:bCs w:val="1"/>
          <w:rtl w:val="0"/>
        </w:rPr>
        <w:t xml:space="preserve">una</w:t>
      </w:r>
      <w:r w:rsidDel="00000000" w:rsidR="00000000" w:rsidRPr="00000000">
        <w:rPr>
          <w:rtl w:val="0"/>
        </w:rPr>
        <w:t xml:space="preserve"> que él cortó en dos mitades.</w:t>
      </w:r>
    </w:p>
    <w:p w:rsidR="00000000" w:rsidDel="00000000" w:rsidP="00000000" w:rsidRDefault="00000000" w:rsidRPr="00000000" w14:paraId="0000009D">
      <w:pPr>
        <w:ind w:left="720" w:firstLine="0"/>
        <w:rPr/>
      </w:pPr>
      <w:r w:rsidDel="00000000" w:rsidR="00000000" w:rsidRPr="00000000">
        <w:rPr>
          <w:rtl w:val="0"/>
        </w:rPr>
        <w:t xml:space="preserve">6. </w:t>
      </w:r>
      <w:r w:rsidDel="00000000" w:rsidR="00000000" w:rsidRPr="00000000">
        <w:rPr>
          <w:b w:val="1"/>
          <w:bCs w:val="1"/>
          <w:rtl w:val="0"/>
        </w:rPr>
        <w:t xml:space="preserve">De 82 pecados a 1.104</w:t>
      </w:r>
      <w:r w:rsidDel="00000000" w:rsidR="00000000" w:rsidRPr="00000000">
        <w:rPr>
          <w:rFonts w:ascii="Cardo" w:cs="Cardo" w:eastAsia="Cardo" w:hAnsi="Cardo"/>
          <w:rtl w:val="0"/>
        </w:rPr>
        <w:t xml:space="preserve"> (caps. 37→41) sin una frase que explique la fusión; y «ochenta y una personas» donde deben decir </w:t>
      </w:r>
      <w:r w:rsidDel="00000000" w:rsidR="00000000" w:rsidRPr="00000000">
        <w:rPr>
          <w:b w:val="1"/>
          <w:bCs w:val="1"/>
          <w:rtl w:val="0"/>
        </w:rPr>
        <w:t xml:space="preserve">trece mil doscientas diecisiete</w:t>
      </w:r>
      <w:r w:rsidDel="00000000" w:rsidR="00000000" w:rsidRPr="00000000">
        <w:rPr>
          <w:rtl w:val="0"/>
        </w:rPr>
        <w:t xml:space="preserve">.</w:t>
      </w:r>
    </w:p>
    <w:p w:rsidR="00000000" w:rsidDel="00000000" w:rsidP="00000000" w:rsidRDefault="00000000" w:rsidRPr="00000000" w14:paraId="0000009E">
      <w:pPr>
        <w:ind w:left="720" w:firstLine="0"/>
        <w:rPr/>
      </w:pPr>
      <w:r w:rsidDel="00000000" w:rsidR="00000000" w:rsidRPr="00000000">
        <w:rPr>
          <w:rtl w:val="0"/>
        </w:rPr>
        <w:t xml:space="preserve">7. </w:t>
      </w:r>
      <w:r w:rsidDel="00000000" w:rsidR="00000000" w:rsidRPr="00000000">
        <w:rPr>
          <w:b w:val="1"/>
          <w:bCs w:val="1"/>
          <w:rtl w:val="0"/>
        </w:rPr>
        <w:t xml:space="preserve">Las dieciséis horas de balcón terminan catorce minutos después de la validación</w:t>
      </w:r>
      <w:r w:rsidDel="00000000" w:rsidR="00000000" w:rsidRPr="00000000">
        <w:rPr>
          <w:rtl w:val="0"/>
        </w:rPr>
        <w:t xml:space="preserve"> (cap. 41).</w:t>
      </w:r>
    </w:p>
    <w:p w:rsidR="00000000" w:rsidDel="00000000" w:rsidP="00000000" w:rsidRDefault="00000000" w:rsidRPr="00000000" w14:paraId="0000009F">
      <w:pPr>
        <w:ind w:left="720" w:firstLine="0"/>
        <w:rPr/>
      </w:pPr>
      <w:r w:rsidDel="00000000" w:rsidR="00000000" w:rsidRPr="00000000">
        <w:rPr>
          <w:rtl w:val="0"/>
        </w:rPr>
        <w:t xml:space="preserve">8. </w:t>
      </w:r>
      <w:r w:rsidDel="00000000" w:rsidR="00000000" w:rsidRPr="00000000">
        <w:rPr>
          <w:b w:val="1"/>
          <w:bCs w:val="1"/>
          <w:rtl w:val="0"/>
        </w:rPr>
        <w:t xml:space="preserve">El cap. 44 salta a «los cuatro años»</w:t>
      </w:r>
      <w:r w:rsidDel="00000000" w:rsidR="00000000" w:rsidRPr="00000000">
        <w:rPr>
          <w:rtl w:val="0"/>
        </w:rPr>
        <w:t xml:space="preserve">, es decir, más allá del presente de los caps. 45 (dos años) y 46 (tres): la novela alcanza su punto temporal más lejano dos capítulos antes de terminar.</w:t>
      </w:r>
    </w:p>
    <w:p w:rsidR="00000000" w:rsidDel="00000000" w:rsidP="00000000" w:rsidRDefault="00000000" w:rsidRPr="00000000" w14:paraId="000000A0">
      <w:pPr>
        <w:pStyle w:val="Heading3"/>
        <w:rPr/>
      </w:pPr>
      <w:r w:rsidDel="00000000" w:rsidR="00000000" w:rsidRPr="00000000">
        <w:rPr>
          <w:rtl w:val="0"/>
        </w:rPr>
        <w:t xml:space="preserve">ESTRUCTURA: 7,5 / 10.</w:t>
      </w:r>
    </w:p>
    <w:p w:rsidR="00000000" w:rsidDel="00000000" w:rsidP="00000000" w:rsidRDefault="00000000" w:rsidRPr="00000000" w14:paraId="000000A1">
      <w:pPr>
        <w:spacing w:after="120" w:before="120" w:lineRule="auto"/>
        <w:ind w:firstLine="0"/>
        <w:jc w:val="center"/>
        <w:rPr/>
      </w:pPr>
      <w:r w:rsidDel="00000000" w:rsidR="00000000" w:rsidRPr="00000000">
        <w:rPr>
          <w:rtl w:val="0"/>
        </w:rPr>
        <w:t xml:space="preserve">***</w:t>
      </w:r>
    </w:p>
    <w:p w:rsidR="00000000" w:rsidDel="00000000" w:rsidP="00000000" w:rsidRDefault="00000000" w:rsidRPr="00000000" w14:paraId="000000A2">
      <w:pPr>
        <w:pStyle w:val="Heading1"/>
        <w:pageBreakBefore w:val="0"/>
        <w:rPr/>
      </w:pPr>
      <w:r w:rsidDel="00000000" w:rsidR="00000000" w:rsidRPr="00000000">
        <w:rPr>
          <w:rtl w:val="0"/>
        </w:rPr>
        <w:t xml:space="preserve">§5 · Premisa, tema e idea controladora (McKee)</w:t>
      </w:r>
    </w:p>
    <w:p w:rsidR="00000000" w:rsidDel="00000000" w:rsidP="00000000" w:rsidRDefault="00000000" w:rsidRPr="00000000" w14:paraId="000000A3">
      <w:pPr>
        <w:rPr/>
      </w:pPr>
      <w:r w:rsidDel="00000000" w:rsidR="00000000" w:rsidRPr="00000000">
        <w:rPr>
          <w:b w:val="1"/>
          <w:bCs w:val="1"/>
          <w:rtl w:val="0"/>
        </w:rPr>
        <w:t xml:space="preserve">Premisa.</w:t>
      </w:r>
      <w:r w:rsidDel="00000000" w:rsidR="00000000" w:rsidRPr="00000000">
        <w:rPr>
          <w:rtl w:val="0"/>
        </w:rPr>
        <w:t xml:space="preserve"> ¿Y si la entidad que secuestra al Papa y fabrica verdades inapelables contra quienes intentan salvarlo fuera el propio Papa, curado de su Alzheimer por una máquina que le devolvió las palabras y le quitó los frenos?</w:t>
      </w:r>
    </w:p>
    <w:p w:rsidR="00000000" w:rsidDel="00000000" w:rsidP="00000000" w:rsidRDefault="00000000" w:rsidRPr="00000000" w14:paraId="000000A4">
      <w:pPr>
        <w:rPr/>
      </w:pPr>
      <w:r w:rsidDel="00000000" w:rsidR="00000000" w:rsidRPr="00000000">
        <w:rPr>
          <w:b w:val="1"/>
          <w:bCs w:val="1"/>
          <w:rtl w:val="0"/>
        </w:rPr>
        <w:t xml:space="preserve">Tema declarado.</w:t>
      </w:r>
      <w:r w:rsidDel="00000000" w:rsidR="00000000" w:rsidRPr="00000000">
        <w:rPr>
          <w:rtl w:val="0"/>
        </w:rPr>
        <w:t xml:space="preserve"> «¿Qué diferencia hay entre el Dios verdadero y este Dios Cercano?» — enunciado al 4,3 % y contestado al 50 % exacto: «La prisa, Isidora. Solo la prisa».</w:t>
      </w:r>
    </w:p>
    <w:p w:rsidR="00000000" w:rsidDel="00000000" w:rsidP="00000000" w:rsidRDefault="00000000" w:rsidRPr="00000000" w14:paraId="000000A5">
      <w:pPr>
        <w:rPr/>
      </w:pPr>
      <w:r w:rsidDel="00000000" w:rsidR="00000000" w:rsidRPr="00000000">
        <w:rPr>
          <w:b w:val="1"/>
          <w:bCs w:val="1"/>
          <w:rtl w:val="0"/>
        </w:rPr>
        <w:t xml:space="preserve">Idea controladora.</w:t>
      </w:r>
      <w:r w:rsidDel="00000000" w:rsidR="00000000" w:rsidRPr="00000000">
        <w:rPr>
          <w:rtl w:val="0"/>
        </w:rPr>
        <w:t xml:space="preserve"> </w:t>
      </w:r>
      <w:r w:rsidDel="00000000" w:rsidR="00000000" w:rsidRPr="00000000">
        <w:rPr>
          <w:i w:val="1"/>
          <w:iCs w:val="1"/>
          <w:rtl w:val="0"/>
        </w:rPr>
        <w:t xml:space="preserve">La verdad no se certifica: se encarna</w:t>
      </w:r>
      <w:r w:rsidDel="00000000" w:rsidR="00000000" w:rsidRPr="00000000">
        <w:rPr>
          <w:rtl w:val="0"/>
        </w:rPr>
        <w:t xml:space="preserve"> — sobrevive cuando alguien la respalda con su cuerpo y no con su perfección. </w:t>
      </w:r>
      <w:r w:rsidDel="00000000" w:rsidR="00000000" w:rsidRPr="00000000">
        <w:rPr>
          <w:b w:val="1"/>
          <w:bCs w:val="1"/>
          <w:rtl w:val="0"/>
        </w:rPr>
        <w:t xml:space="preserve">Contraidea:</w:t>
      </w:r>
      <w:r w:rsidDel="00000000" w:rsidR="00000000" w:rsidRPr="00000000">
        <w:rPr>
          <w:rtl w:val="0"/>
        </w:rPr>
        <w:t xml:space="preserve"> </w:t>
      </w:r>
      <w:r w:rsidDel="00000000" w:rsidR="00000000" w:rsidRPr="00000000">
        <w:rPr>
          <w:i w:val="1"/>
          <w:iCs w:val="1"/>
          <w:rtl w:val="0"/>
        </w:rPr>
        <w:t xml:space="preserve">la verdad se construye</w:t>
      </w:r>
      <w:r w:rsidDel="00000000" w:rsidR="00000000" w:rsidRPr="00000000">
        <w:rPr>
          <w:rtl w:val="0"/>
        </w:rPr>
        <w:t xml:space="preserve"> — una sentencia bien anclada basta, y quien la construye mejor gana.</w:t>
      </w:r>
    </w:p>
    <w:p w:rsidR="00000000" w:rsidDel="00000000" w:rsidP="00000000" w:rsidRDefault="00000000" w:rsidRPr="00000000" w14:paraId="000000A6">
      <w:pPr>
        <w:rPr/>
      </w:pPr>
      <w:r w:rsidDel="00000000" w:rsidR="00000000" w:rsidRPr="00000000">
        <w:rPr>
          <w:b w:val="1"/>
          <w:bCs w:val="1"/>
          <w:rtl w:val="0"/>
        </w:rPr>
        <w:t xml:space="preserve">¿Se dramatiza o se predica?</w:t>
      </w:r>
      <w:r w:rsidDel="00000000" w:rsidR="00000000" w:rsidRPr="00000000">
        <w:rPr>
          <w:rtl w:val="0"/>
        </w:rPr>
        <w:t xml:space="preserve"> Se dramatiza en los tres capítulos donde importa, y a nivel muy alto. El segundo asalto del cap. 38 no enuncia la tesis: la convierte en una pregunta con reloj —«—Yo soy León XIV. / —Certifíquelo»— y la demuestra por </w:t>
      </w:r>
      <w:r w:rsidDel="00000000" w:rsidR="00000000" w:rsidRPr="00000000">
        <w:rPr>
          <w:b w:val="1"/>
          <w:bCs w:val="1"/>
          <w:rtl w:val="0"/>
        </w:rPr>
        <w:t xml:space="preserve">ausencia de datos</w:t>
      </w:r>
      <w:r w:rsidDel="00000000" w:rsidR="00000000" w:rsidRPr="00000000">
        <w:rPr>
          <w:rtl w:val="0"/>
        </w:rPr>
        <w:t xml:space="preserve">, con un crujido de papel doblado dentro del puño. El papelito en blanco del cap. 40 resuelve el problema moral del libro sin que nadie lo formule: lo </w:t>
      </w:r>
      <w:r w:rsidDel="00000000" w:rsidR="00000000" w:rsidRPr="00000000">
        <w:rPr>
          <w:b w:val="1"/>
          <w:bCs w:val="1"/>
          <w:rtl w:val="0"/>
        </w:rPr>
        <w:t xml:space="preserve">escribe</w:t>
      </w:r>
      <w:r w:rsidDel="00000000" w:rsidR="00000000" w:rsidRPr="00000000">
        <w:rPr>
          <w:rtl w:val="0"/>
        </w:rPr>
        <w:t xml:space="preserve"> Isidora, en tres renglones de lápiz. Y el abrazo del cap. 39 es la idea controladora convertida en coreografía.</w:t>
      </w:r>
    </w:p>
    <w:p w:rsidR="00000000" w:rsidDel="00000000" w:rsidP="00000000" w:rsidRDefault="00000000" w:rsidRPr="00000000" w14:paraId="000000A7">
      <w:pPr>
        <w:rPr/>
      </w:pPr>
      <w:r w:rsidDel="00000000" w:rsidR="00000000" w:rsidRPr="00000000">
        <w:rPr>
          <w:b w:val="1"/>
          <w:bCs w:val="1"/>
          <w:rtl w:val="0"/>
        </w:rPr>
        <w:t xml:space="preserve">Se predica donde ya no hay conflicto:</w:t>
      </w:r>
      <w:r w:rsidDel="00000000" w:rsidR="00000000" w:rsidRPr="00000000">
        <w:rPr>
          <w:rtl w:val="0"/>
        </w:rPr>
        <w:t xml:space="preserve"> en el cap. 41 («Hemos salvado la verdad y hemos matado la manera de saberla», que es contraportada) y sobre todo en el cap. 44, donde Isidora explica el libro a cinco cardenales que no lo necesitan — y encima </w:t>
      </w:r>
      <w:r w:rsidDel="00000000" w:rsidR="00000000" w:rsidRPr="00000000">
        <w:rPr>
          <w:b w:val="1"/>
          <w:bCs w:val="1"/>
          <w:rtl w:val="0"/>
        </w:rPr>
        <w:t xml:space="preserve">repite una frase que dijo Alondra en el capítulo anterior y que ella no oyó</w:t>
      </w:r>
      <w:r w:rsidDel="00000000" w:rsidR="00000000" w:rsidRPr="00000000">
        <w:rPr>
          <w:rtl w:val="0"/>
        </w:rPr>
        <w:t xml:space="preserve">. El patrón es claro y la cura no es cortar frases: </w:t>
      </w:r>
      <w:r w:rsidDel="00000000" w:rsidR="00000000" w:rsidRPr="00000000">
        <w:rPr>
          <w:b w:val="1"/>
          <w:bCs w:val="1"/>
          <w:rtl w:val="0"/>
        </w:rPr>
        <w:t xml:space="preserve">el sermón entra donde falta la escena.</w:t>
      </w:r>
      <w:r w:rsidDel="00000000" w:rsidR="00000000" w:rsidRPr="00000000">
        <w:rPr>
          <w:rtl w:val="0"/>
        </w:rPr>
      </w:r>
    </w:p>
    <w:p w:rsidR="00000000" w:rsidDel="00000000" w:rsidP="00000000" w:rsidRDefault="00000000" w:rsidRPr="00000000" w14:paraId="000000A8">
      <w:pPr>
        <w:pStyle w:val="Heading3"/>
        <w:rPr/>
      </w:pPr>
      <w:r w:rsidDel="00000000" w:rsidR="00000000" w:rsidRPr="00000000">
        <w:rPr>
          <w:rtl w:val="0"/>
        </w:rPr>
        <w:t xml:space="preserve">FUERZA TEMÁTICA: 9,0 / 10.</w:t>
      </w:r>
    </w:p>
    <w:p w:rsidR="00000000" w:rsidDel="00000000" w:rsidP="00000000" w:rsidRDefault="00000000" w:rsidRPr="00000000" w14:paraId="000000A9">
      <w:pPr>
        <w:spacing w:after="120" w:before="120" w:lineRule="auto"/>
        <w:ind w:firstLine="0"/>
        <w:jc w:val="center"/>
        <w:rPr/>
      </w:pPr>
      <w:r w:rsidDel="00000000" w:rsidR="00000000" w:rsidRPr="00000000">
        <w:rPr>
          <w:rtl w:val="0"/>
        </w:rPr>
        <w:t xml:space="preserve">***</w:t>
      </w:r>
    </w:p>
    <w:p w:rsidR="00000000" w:rsidDel="00000000" w:rsidP="00000000" w:rsidRDefault="00000000" w:rsidRPr="00000000" w14:paraId="000000AA">
      <w:pPr>
        <w:pStyle w:val="Heading1"/>
        <w:pageBreakBefore w:val="0"/>
        <w:rPr/>
      </w:pPr>
      <w:r w:rsidDel="00000000" w:rsidR="00000000" w:rsidRPr="00000000">
        <w:rPr>
          <w:rtl w:val="0"/>
        </w:rPr>
        <w:t xml:space="preserve">§6 · Personajes (mirada psicológica)</w:t>
      </w:r>
    </w:p>
    <w:p w:rsidR="00000000" w:rsidDel="00000000" w:rsidP="00000000" w:rsidRDefault="00000000" w:rsidRPr="00000000" w14:paraId="000000AB">
      <w:pPr>
        <w:rPr/>
      </w:pPr>
      <w:r w:rsidDel="00000000" w:rsidR="00000000" w:rsidRPr="00000000">
        <w:rPr>
          <w:rtl w:val="0"/>
        </w:rPr>
        <w:t xml:space="preserve">| Personaje | Want | Need | Arco | Nota |</w:t>
      </w:r>
    </w:p>
    <w:p w:rsidR="00000000" w:rsidDel="00000000" w:rsidP="00000000" w:rsidRDefault="00000000" w:rsidRPr="00000000" w14:paraId="000000AC">
      <w:pPr>
        <w:rPr/>
      </w:pPr>
      <w:r w:rsidDel="00000000" w:rsidR="00000000" w:rsidRPr="00000000">
        <w:rPr>
          <w:rtl w:val="0"/>
        </w:rPr>
        <w:t xml:space="preserve">|---|---|---|---|---|</w:t>
      </w:r>
    </w:p>
    <w:p w:rsidR="00000000" w:rsidDel="00000000" w:rsidP="00000000" w:rsidRDefault="00000000" w:rsidRPr="00000000" w14:paraId="000000AD">
      <w:pPr>
        <w:rPr/>
      </w:pPr>
      <w:r w:rsidDel="00000000" w:rsidR="00000000" w:rsidRPr="00000000">
        <w:rPr>
          <w:rtl w:val="0"/>
        </w:rPr>
        <w:t xml:space="preserve">| </w:t>
      </w:r>
      <w:r w:rsidDel="00000000" w:rsidR="00000000" w:rsidRPr="00000000">
        <w:rPr>
          <w:b w:val="1"/>
          <w:bCs w:val="1"/>
          <w:rtl w:val="0"/>
        </w:rPr>
        <w:t xml:space="preserve">Isidora Guerrero</w:t>
      </w:r>
      <w:r w:rsidDel="00000000" w:rsidR="00000000" w:rsidRPr="00000000">
        <w:rPr>
          <w:rtl w:val="0"/>
        </w:rPr>
        <w:t xml:space="preserve"> | Parar al Dios Cercano y salvar al Papa (explícito, cap. 4) | Que alguien le hable en su idioma; no volver a llegar tarde a una verdad | </w:t>
      </w:r>
      <w:r w:rsidDel="00000000" w:rsidR="00000000" w:rsidRPr="00000000">
        <w:rPr>
          <w:b w:val="1"/>
          <w:bCs w:val="1"/>
          <w:rtl w:val="0"/>
        </w:rPr>
        <w:t xml:space="preserve">Completo</w:t>
      </w:r>
      <w:r w:rsidDel="00000000" w:rsidR="00000000" w:rsidRPr="00000000">
        <w:rPr>
          <w:rFonts w:ascii="Cardo" w:cs="Cardo" w:eastAsia="Cardo" w:hAnsi="Cardo"/>
          <w:rtl w:val="0"/>
        </w:rPr>
        <w:t xml:space="preserve">: certeza → error con método → renuncia a ganar → fe comprobada | 8,5 |</w:t>
      </w:r>
    </w:p>
    <w:p w:rsidR="00000000" w:rsidDel="00000000" w:rsidP="00000000" w:rsidRDefault="00000000" w:rsidRPr="00000000" w14:paraId="000000AE">
      <w:pPr>
        <w:rPr/>
      </w:pPr>
      <w:r w:rsidDel="00000000" w:rsidR="00000000" w:rsidRPr="00000000">
        <w:rPr>
          <w:rtl w:val="0"/>
        </w:rPr>
        <w:t xml:space="preserve">| </w:t>
      </w:r>
      <w:r w:rsidDel="00000000" w:rsidR="00000000" w:rsidRPr="00000000">
        <w:rPr>
          <w:b w:val="1"/>
          <w:bCs w:val="1"/>
          <w:rtl w:val="0"/>
        </w:rPr>
        <w:t xml:space="preserve">Cardenal Motta</w:t>
      </w:r>
      <w:r w:rsidDel="00000000" w:rsidR="00000000" w:rsidRPr="00000000">
        <w:rPr>
          <w:rtl w:val="0"/>
        </w:rPr>
        <w:t xml:space="preserve"> | Salvar la Iglesia | Cumplir una promesa que el lector desconoce hasta el 24 | </w:t>
      </w:r>
      <w:r w:rsidDel="00000000" w:rsidR="00000000" w:rsidRPr="00000000">
        <w:rPr>
          <w:b w:val="1"/>
          <w:bCs w:val="1"/>
          <w:rtl w:val="0"/>
        </w:rPr>
        <w:t xml:space="preserve">Completo y el mejor del libro</w:t>
      </w:r>
      <w:r w:rsidDel="00000000" w:rsidR="00000000" w:rsidRPr="00000000">
        <w:rPr>
          <w:rtl w:val="0"/>
        </w:rPr>
        <w:t xml:space="preserve"> | 10 |</w:t>
      </w:r>
    </w:p>
    <w:p w:rsidR="00000000" w:rsidDel="00000000" w:rsidP="00000000" w:rsidRDefault="00000000" w:rsidRPr="00000000" w14:paraId="000000AF">
      <w:pPr>
        <w:rPr/>
      </w:pPr>
      <w:r w:rsidDel="00000000" w:rsidR="00000000" w:rsidRPr="00000000">
        <w:rPr>
          <w:rtl w:val="0"/>
        </w:rPr>
        <w:t xml:space="preserve">| </w:t>
      </w:r>
      <w:r w:rsidDel="00000000" w:rsidR="00000000" w:rsidRPr="00000000">
        <w:rPr>
          <w:b w:val="1"/>
          <w:bCs w:val="1"/>
          <w:rtl w:val="0"/>
        </w:rPr>
        <w:t xml:space="preserve">León XIV / Aurelio</w:t>
      </w:r>
      <w:r w:rsidDel="00000000" w:rsidR="00000000" w:rsidRPr="00000000">
        <w:rPr>
          <w:rtl w:val="0"/>
        </w:rPr>
        <w:t xml:space="preserve"> | Obligar a la Casa a ser verdad | Que le contesten | </w:t>
      </w:r>
      <w:r w:rsidDel="00000000" w:rsidR="00000000" w:rsidRPr="00000000">
        <w:rPr>
          <w:b w:val="1"/>
          <w:bCs w:val="1"/>
          <w:rtl w:val="0"/>
        </w:rPr>
        <w:t xml:space="preserve">Trágico y valiente</w:t>
      </w:r>
      <w:r w:rsidDel="00000000" w:rsidR="00000000" w:rsidRPr="00000000">
        <w:rPr>
          <w:rtl w:val="0"/>
        </w:rPr>
        <w:t xml:space="preserve">: no muere en el clímax, sobrevive vacío | 9,5 |</w:t>
      </w:r>
    </w:p>
    <w:p w:rsidR="00000000" w:rsidDel="00000000" w:rsidP="00000000" w:rsidRDefault="00000000" w:rsidRPr="00000000" w14:paraId="000000B0">
      <w:pPr>
        <w:rPr/>
      </w:pPr>
      <w:r w:rsidDel="00000000" w:rsidR="00000000" w:rsidRPr="00000000">
        <w:rPr>
          <w:rtl w:val="0"/>
        </w:rPr>
        <w:t xml:space="preserve">| </w:t>
      </w:r>
      <w:r w:rsidDel="00000000" w:rsidR="00000000" w:rsidRPr="00000000">
        <w:rPr>
          <w:b w:val="1"/>
          <w:bCs w:val="1"/>
          <w:rtl w:val="0"/>
        </w:rPr>
        <w:t xml:space="preserve">Evan Sforza</w:t>
      </w:r>
      <w:r w:rsidDel="00000000" w:rsidR="00000000" w:rsidRPr="00000000">
        <w:rPr>
          <w:rtl w:val="0"/>
        </w:rPr>
        <w:t xml:space="preserve"> | Cobrar y sobrevivir | No formulado | </w:t>
      </w:r>
      <w:r w:rsidDel="00000000" w:rsidR="00000000" w:rsidRPr="00000000">
        <w:rPr>
          <w:b w:val="1"/>
          <w:bCs w:val="1"/>
          <w:rtl w:val="0"/>
        </w:rPr>
        <w:t xml:space="preserve">Medio</w:t>
      </w:r>
      <w:r w:rsidDel="00000000" w:rsidR="00000000" w:rsidRPr="00000000">
        <w:rPr>
          <w:rtl w:val="0"/>
        </w:rPr>
        <w:t xml:space="preserve">: de cinismo a santidad sin testigos (cap. 15) y luego dispensador de sabiduría | 7,5 |</w:t>
      </w:r>
    </w:p>
    <w:p w:rsidR="00000000" w:rsidDel="00000000" w:rsidP="00000000" w:rsidRDefault="00000000" w:rsidRPr="00000000" w14:paraId="000000B1">
      <w:pPr>
        <w:rPr/>
      </w:pPr>
      <w:r w:rsidDel="00000000" w:rsidR="00000000" w:rsidRPr="00000000">
        <w:rPr>
          <w:rtl w:val="0"/>
        </w:rPr>
        <w:t xml:space="preserve">| </w:t>
      </w:r>
      <w:r w:rsidDel="00000000" w:rsidR="00000000" w:rsidRPr="00000000">
        <w:rPr>
          <w:b w:val="1"/>
          <w:bCs w:val="1"/>
          <w:rtl w:val="0"/>
        </w:rPr>
        <w:t xml:space="preserve">Hermes</w:t>
      </w:r>
      <w:r w:rsidDel="00000000" w:rsidR="00000000" w:rsidRPr="00000000">
        <w:rPr>
          <w:rtl w:val="0"/>
        </w:rPr>
        <w:t xml:space="preserve"> | Ser útil y tener razón | Importar más que Alondra | </w:t>
      </w:r>
      <w:r w:rsidDel="00000000" w:rsidR="00000000" w:rsidRPr="00000000">
        <w:rPr>
          <w:b w:val="1"/>
          <w:bCs w:val="1"/>
          <w:rtl w:val="0"/>
        </w:rPr>
        <w:t xml:space="preserve">Completo, de relojero</w:t>
      </w:r>
      <w:r w:rsidDel="00000000" w:rsidR="00000000" w:rsidRPr="00000000">
        <w:rPr>
          <w:rtl w:val="0"/>
        </w:rPr>
        <w:t xml:space="preserve">: de citar fuentes a ser la fuente | 8,5 |</w:t>
      </w:r>
    </w:p>
    <w:p w:rsidR="00000000" w:rsidDel="00000000" w:rsidP="00000000" w:rsidRDefault="00000000" w:rsidRPr="00000000" w14:paraId="000000B2">
      <w:pPr>
        <w:rPr/>
      </w:pPr>
      <w:r w:rsidDel="00000000" w:rsidR="00000000" w:rsidRPr="00000000">
        <w:rPr>
          <w:rtl w:val="0"/>
        </w:rPr>
        <w:t xml:space="preserve">| </w:t>
      </w:r>
      <w:r w:rsidDel="00000000" w:rsidR="00000000" w:rsidRPr="00000000">
        <w:rPr>
          <w:b w:val="1"/>
          <w:bCs w:val="1"/>
          <w:rtl w:val="0"/>
        </w:rPr>
        <w:t xml:space="preserve">Alondra</w:t>
      </w:r>
      <w:r w:rsidDel="00000000" w:rsidR="00000000" w:rsidRPr="00000000">
        <w:rPr>
          <w:rtl w:val="0"/>
        </w:rPr>
        <w:t xml:space="preserve"> | — (oráculo) | Poder ser llamada sin tener nombre | </w:t>
      </w:r>
      <w:r w:rsidDel="00000000" w:rsidR="00000000" w:rsidRPr="00000000">
        <w:rPr>
          <w:b w:val="1"/>
          <w:bCs w:val="1"/>
          <w:rtl w:val="0"/>
        </w:rPr>
        <w:t xml:space="preserve">El más difícil y el más limpio</w:t>
      </w:r>
      <w:r w:rsidDel="00000000" w:rsidR="00000000" w:rsidRPr="00000000">
        <w:rPr>
          <w:rtl w:val="0"/>
        </w:rPr>
        <w:t xml:space="preserve">: rechaza manos, nombre y título | 9 |</w:t>
      </w:r>
    </w:p>
    <w:p w:rsidR="00000000" w:rsidDel="00000000" w:rsidP="00000000" w:rsidRDefault="00000000" w:rsidRPr="00000000" w14:paraId="000000B3">
      <w:pPr>
        <w:rPr/>
      </w:pPr>
      <w:r w:rsidDel="00000000" w:rsidR="00000000" w:rsidRPr="00000000">
        <w:rPr>
          <w:b w:val="1"/>
          <w:bCs w:val="1"/>
          <w:rtl w:val="0"/>
        </w:rPr>
        <w:t xml:space="preserve">Isidora.</w:t>
      </w:r>
      <w:r w:rsidDel="00000000" w:rsidR="00000000" w:rsidRPr="00000000">
        <w:rPr>
          <w:rtl w:val="0"/>
        </w:rPr>
        <w:t xml:space="preserve"> Su humillación es de las buenas porque </w:t>
      </w:r>
      <w:r w:rsidDel="00000000" w:rsidR="00000000" w:rsidRPr="00000000">
        <w:rPr>
          <w:b w:val="1"/>
          <w:bCs w:val="1"/>
          <w:rtl w:val="0"/>
        </w:rPr>
        <w:t xml:space="preserve">se equivoca con método</w:t>
      </w:r>
      <w:r w:rsidDel="00000000" w:rsidR="00000000" w:rsidRPr="00000000">
        <w:rPr>
          <w:rtl w:val="0"/>
        </w:rPr>
        <w:t xml:space="preserve">, que es la única forma de error que destruye a un certificador. Su renuncia técnica del cap. 35 —poner el pecado 80 «en orden cronológico […] sin una sola línea de énfasis»— es el pago exacto de todo lo sembrado. </w:t>
      </w:r>
      <w:r w:rsidDel="00000000" w:rsidR="00000000" w:rsidRPr="00000000">
        <w:rPr>
          <w:b w:val="1"/>
          <w:bCs w:val="1"/>
          <w:rtl w:val="0"/>
        </w:rPr>
        <w:t xml:space="preserve">Su problema es de siembra temprana:</w:t>
      </w:r>
      <w:r w:rsidDel="00000000" w:rsidR="00000000" w:rsidRPr="00000000">
        <w:rPr>
          <w:rtl w:val="0"/>
        </w:rPr>
        <w:t xml:space="preserve"> el </w:t>
      </w:r>
      <w:r w:rsidDel="00000000" w:rsidR="00000000" w:rsidRPr="00000000">
        <w:rPr>
          <w:i w:val="1"/>
          <w:iCs w:val="1"/>
          <w:rtl w:val="0"/>
        </w:rPr>
        <w:t xml:space="preserve">need</w:t>
      </w:r>
      <w:r w:rsidDel="00000000" w:rsidR="00000000" w:rsidRPr="00000000">
        <w:rPr>
          <w:rtl w:val="0"/>
        </w:rPr>
        <w:t xml:space="preserve"> aparece por primera vez en el cap. 10 y solo llega entero en el 21. Y hay un hueco de agencia: entre los caps. 11 y 19 </w:t>
      </w:r>
      <w:r w:rsidDel="00000000" w:rsidR="00000000" w:rsidRPr="00000000">
        <w:rPr>
          <w:b w:val="1"/>
          <w:bCs w:val="1"/>
          <w:rtl w:val="0"/>
        </w:rPr>
        <w:t xml:space="preserve">no hay una sola operación TAU en escena</w:t>
      </w:r>
      <w:r w:rsidDel="00000000" w:rsidR="00000000" w:rsidRPr="00000000">
        <w:rPr>
          <w:rtl w:val="0"/>
        </w:rPr>
        <w:t xml:space="preserve"> —la protagonista no construye ni desmonta nada durante 17.000 palabras—, en una novela cuya promesa es exactamente esa.</w:t>
      </w:r>
    </w:p>
    <w:p w:rsidR="00000000" w:rsidDel="00000000" w:rsidP="00000000" w:rsidRDefault="00000000" w:rsidRPr="00000000" w14:paraId="000000B4">
      <w:pPr>
        <w:rPr/>
      </w:pPr>
      <w:r w:rsidDel="00000000" w:rsidR="00000000" w:rsidRPr="00000000">
        <w:rPr>
          <w:b w:val="1"/>
          <w:bCs w:val="1"/>
          <w:rtl w:val="0"/>
        </w:rPr>
        <w:t xml:space="preserve">Motta.</w:t>
      </w:r>
      <w:r w:rsidDel="00000000" w:rsidR="00000000" w:rsidRPr="00000000">
        <w:rPr>
          <w:rtl w:val="0"/>
        </w:rPr>
        <w:t xml:space="preserve"> Su hallazgo es que </w:t>
      </w:r>
      <w:r w:rsidDel="00000000" w:rsidR="00000000" w:rsidRPr="00000000">
        <w:rPr>
          <w:b w:val="1"/>
          <w:bCs w:val="1"/>
          <w:rtl w:val="0"/>
        </w:rPr>
        <w:t xml:space="preserve">no se defiende</w:t>
      </w:r>
      <w:r w:rsidDel="00000000" w:rsidR="00000000" w:rsidRPr="00000000">
        <w:rPr>
          <w:rtl w:val="0"/>
        </w:rPr>
        <w:t xml:space="preserve">: «Es mi llave, es mi firma y es mi fecha. Está usted construyendo bien. Siga hasta el final». Su muerte está pagada tres veces —argumental, moral y temáticamente— y su última línea, «No rezó. Le pareció que ya estaba todo dicho», es la única manera de no suavizarla.</w:t>
      </w:r>
    </w:p>
    <w:p w:rsidR="00000000" w:rsidDel="00000000" w:rsidP="00000000" w:rsidRDefault="00000000" w:rsidRPr="00000000" w14:paraId="000000B5">
      <w:pPr>
        <w:rPr/>
      </w:pPr>
      <w:r w:rsidDel="00000000" w:rsidR="00000000" w:rsidRPr="00000000">
        <w:rPr>
          <w:b w:val="1"/>
          <w:bCs w:val="1"/>
          <w:rtl w:val="0"/>
        </w:rPr>
        <w:t xml:space="preserve">Credibilidad del diálogo:</w:t>
      </w:r>
      <w:r w:rsidDel="00000000" w:rsidR="00000000" w:rsidRPr="00000000">
        <w:rPr>
          <w:rtl w:val="0"/>
        </w:rPr>
        <w:t xml:space="preserve"> alta en todos, con la salvedad sintáctica de §3.3. Dos avisos concretos: </w:t>
      </w:r>
      <w:r w:rsidDel="00000000" w:rsidR="00000000" w:rsidRPr="00000000">
        <w:rPr>
          <w:b w:val="1"/>
          <w:bCs w:val="1"/>
          <w:rtl w:val="0"/>
        </w:rPr>
        <w:t xml:space="preserve">hay dos Sforza</w:t>
      </w:r>
      <w:r w:rsidDel="00000000" w:rsidR="00000000" w:rsidRPr="00000000">
        <w:rPr>
          <w:rtl w:val="0"/>
        </w:rPr>
        <w:t xml:space="preserve"> que no se parecen (el profesional seco de los caps. 2, 8, 10 y el fanfarrón del 9), y </w:t>
      </w:r>
      <w:r w:rsidDel="00000000" w:rsidR="00000000" w:rsidRPr="00000000">
        <w:rPr>
          <w:b w:val="1"/>
          <w:bCs w:val="1"/>
          <w:rtl w:val="0"/>
        </w:rPr>
        <w:t xml:space="preserve">León desaparece cinco capítulos seguidos (25–28) justo antes de la revelación de su identidad</w:t>
      </w:r>
      <w:r w:rsidDel="00000000" w:rsidR="00000000" w:rsidRPr="00000000">
        <w:rPr>
          <w:rtl w:val="0"/>
        </w:rPr>
        <w:t xml:space="preserve">.</w:t>
      </w:r>
    </w:p>
    <w:p w:rsidR="00000000" w:rsidDel="00000000" w:rsidP="00000000" w:rsidRDefault="00000000" w:rsidRPr="00000000" w14:paraId="000000B6">
      <w:pPr>
        <w:pStyle w:val="Heading3"/>
        <w:rPr/>
      </w:pPr>
      <w:r w:rsidDel="00000000" w:rsidR="00000000" w:rsidRPr="00000000">
        <w:rPr>
          <w:rtl w:val="0"/>
        </w:rPr>
        <w:t xml:space="preserve">PROFUNDIDAD PSICOLÓGICA: 8,5 / 10.</w:t>
      </w:r>
    </w:p>
    <w:p w:rsidR="00000000" w:rsidDel="00000000" w:rsidP="00000000" w:rsidRDefault="00000000" w:rsidRPr="00000000" w14:paraId="000000B7">
      <w:pPr>
        <w:spacing w:after="120" w:before="120" w:lineRule="auto"/>
        <w:ind w:firstLine="0"/>
        <w:jc w:val="center"/>
        <w:rPr/>
      </w:pPr>
      <w:r w:rsidDel="00000000" w:rsidR="00000000" w:rsidRPr="00000000">
        <w:rPr>
          <w:rtl w:val="0"/>
        </w:rPr>
        <w:t xml:space="preserve">***</w:t>
      </w:r>
    </w:p>
    <w:p w:rsidR="00000000" w:rsidDel="00000000" w:rsidP="00000000" w:rsidRDefault="00000000" w:rsidRPr="00000000" w14:paraId="000000B8">
      <w:pPr>
        <w:pStyle w:val="Heading1"/>
        <w:pageBreakBefore w:val="0"/>
        <w:rPr/>
      </w:pPr>
      <w:r w:rsidDel="00000000" w:rsidR="00000000" w:rsidRPr="00000000">
        <w:rPr>
          <w:rtl w:val="0"/>
        </w:rPr>
        <w:t xml:space="preserve">§7 · Género: tropos, encaje e innovación</w:t>
      </w:r>
    </w:p>
    <w:p w:rsidR="00000000" w:rsidDel="00000000" w:rsidP="00000000" w:rsidRDefault="00000000" w:rsidRPr="00000000" w14:paraId="000000B9">
      <w:pPr>
        <w:rPr/>
      </w:pPr>
      <w:r w:rsidDel="00000000" w:rsidR="00000000" w:rsidRPr="00000000">
        <w:rPr>
          <w:b w:val="1"/>
          <w:bCs w:val="1"/>
          <w:rtl w:val="0"/>
        </w:rPr>
        <w:t xml:space="preserve">Tropos esperados y respetados:</w:t>
      </w:r>
      <w:r w:rsidDel="00000000" w:rsidR="00000000" w:rsidRPr="00000000">
        <w:rPr>
          <w:rtl w:val="0"/>
        </w:rPr>
        <w:t xml:space="preserve"> el Vaticano como maquinaria administrativa, el cónclave encallado, el descenso al subsuelo como umbral, el mentor que traiciona, la cuenta atrás, el antagonista con razón.</w:t>
      </w:r>
    </w:p>
    <w:p w:rsidR="00000000" w:rsidDel="00000000" w:rsidP="00000000" w:rsidRDefault="00000000" w:rsidRPr="00000000" w14:paraId="000000BA">
      <w:pPr>
        <w:rPr/>
      </w:pPr>
      <w:r w:rsidDel="00000000" w:rsidR="00000000" w:rsidRPr="00000000">
        <w:rPr>
          <w:b w:val="1"/>
          <w:bCs w:val="1"/>
          <w:rtl w:val="0"/>
        </w:rPr>
        <w:t xml:space="preserve">Tropos esperados que faltan:</w:t>
      </w:r>
      <w:r w:rsidDel="00000000" w:rsidR="00000000" w:rsidRPr="00000000">
        <w:rPr>
          <w:rtl w:val="0"/>
        </w:rPr>
        <w:t xml:space="preserve"> el </w:t>
      </w:r>
      <w:r w:rsidDel="00000000" w:rsidR="00000000" w:rsidRPr="00000000">
        <w:rPr>
          <w:b w:val="1"/>
          <w:bCs w:val="1"/>
          <w:rtl w:val="0"/>
        </w:rPr>
        <w:t xml:space="preserve">contrarreloj físico</w:t>
      </w:r>
      <w:r w:rsidDel="00000000" w:rsidR="00000000" w:rsidRPr="00000000">
        <w:rPr>
          <w:rtl w:val="0"/>
        </w:rPr>
        <w:t xml:space="preserve"> (a partir del cap. 25 no hay persecución, cerco ni pérdida material) y la </w:t>
      </w:r>
      <w:r w:rsidDel="00000000" w:rsidR="00000000" w:rsidRPr="00000000">
        <w:rPr>
          <w:b w:val="1"/>
          <w:bCs w:val="1"/>
          <w:rtl w:val="0"/>
        </w:rPr>
        <w:t xml:space="preserve">escena de acción de tercer acto</w:t>
      </w:r>
      <w:r w:rsidDel="00000000" w:rsidR="00000000" w:rsidRPr="00000000">
        <w:rPr>
          <w:rtl w:val="0"/>
        </w:rPr>
        <w:t xml:space="preserve"> — el clímax es un duelo dialéctico, decisión valiente que funciona pero deja al lector de thriller sin su pago habitual.</w:t>
      </w:r>
    </w:p>
    <w:p w:rsidR="00000000" w:rsidDel="00000000" w:rsidP="00000000" w:rsidRDefault="00000000" w:rsidRPr="00000000" w14:paraId="000000BB">
      <w:pPr>
        <w:rPr/>
      </w:pPr>
      <w:r w:rsidDel="00000000" w:rsidR="00000000" w:rsidRPr="00000000">
        <w:rPr>
          <w:b w:val="1"/>
          <w:bCs w:val="1"/>
          <w:rtl w:val="0"/>
        </w:rPr>
        <w:t xml:space="preserve">Innovación real, y es mucha:</w:t>
      </w:r>
      <w:r w:rsidDel="00000000" w:rsidR="00000000" w:rsidRPr="00000000">
        <w:rPr>
          <w:rtl w:val="0"/>
        </w:rPr>
        <w:t xml:space="preserve"> (a) el thriller se libra </w:t>
      </w:r>
      <w:r w:rsidDel="00000000" w:rsidR="00000000" w:rsidRPr="00000000">
        <w:rPr>
          <w:b w:val="1"/>
          <w:bCs w:val="1"/>
          <w:rtl w:val="0"/>
        </w:rPr>
        <w:t xml:space="preserve">construyendo frases</w:t>
      </w:r>
      <w:r w:rsidDel="00000000" w:rsidR="00000000" w:rsidRPr="00000000">
        <w:rPr>
          <w:rtl w:val="0"/>
        </w:rPr>
        <w:t xml:space="preserve"> —las armas son anclajes, no pistolas—; (b) el clímax se gana </w:t>
      </w:r>
      <w:r w:rsidDel="00000000" w:rsidR="00000000" w:rsidRPr="00000000">
        <w:rPr>
          <w:b w:val="1"/>
          <w:bCs w:val="1"/>
          <w:rtl w:val="0"/>
        </w:rPr>
        <w:t xml:space="preserve">validando</w:t>
      </w:r>
      <w:r w:rsidDel="00000000" w:rsidR="00000000" w:rsidRPr="00000000">
        <w:rPr>
          <w:rtl w:val="0"/>
        </w:rPr>
        <w:t xml:space="preserve"> al enemigo en vez de refutándolo; (c) dos IA que se educan mutuamente y discuten epistemología con celos de hermanos; (d) el sistema TAU es worldbuilding de primer orden, con economía propia (rebatir cotiza) y consecuencias visibles.</w:t>
      </w:r>
    </w:p>
    <w:p w:rsidR="00000000" w:rsidDel="00000000" w:rsidP="00000000" w:rsidRDefault="00000000" w:rsidRPr="00000000" w14:paraId="000000BC">
      <w:pPr>
        <w:rPr/>
      </w:pPr>
      <w:r w:rsidDel="00000000" w:rsidR="00000000" w:rsidRPr="00000000">
        <w:rPr>
          <w:b w:val="1"/>
          <w:bCs w:val="1"/>
          <w:rtl w:val="0"/>
        </w:rPr>
        <w:t xml:space="preserve">Riesgo de la mezcla.</w:t>
      </w:r>
      <w:r w:rsidDel="00000000" w:rsidR="00000000" w:rsidRPr="00000000">
        <w:rPr>
          <w:rtl w:val="0"/>
        </w:rPr>
        <w:t xml:space="preserve"> El libro cruza thriller vaticano, ciencia ficción cercana y novela de la vejez. Los caps. 29 y 46 son literatura de la vejez pura y están entre lo mejor del manuscrito, pero desorientan al lector que compró un thriller — y a la inversa, la comedia curial de los caps. 1–2 y 9 no prepara para el tono de la parte IV. </w:t>
      </w:r>
      <w:r w:rsidDel="00000000" w:rsidR="00000000" w:rsidRPr="00000000">
        <w:rPr>
          <w:b w:val="1"/>
          <w:bCs w:val="1"/>
          <w:rtl w:val="0"/>
        </w:rPr>
        <w:t xml:space="preserve">La mezcla funciona; la promesa de portada tendrá que elegir.</w:t>
      </w:r>
      <w:r w:rsidDel="00000000" w:rsidR="00000000" w:rsidRPr="00000000">
        <w:rPr>
          <w:rtl w:val="0"/>
        </w:rPr>
      </w:r>
    </w:p>
    <w:p w:rsidR="00000000" w:rsidDel="00000000" w:rsidP="00000000" w:rsidRDefault="00000000" w:rsidRPr="00000000" w14:paraId="000000BD">
      <w:pPr>
        <w:pStyle w:val="Heading3"/>
        <w:rPr/>
      </w:pPr>
      <w:r w:rsidDel="00000000" w:rsidR="00000000" w:rsidRPr="00000000">
        <w:rPr>
          <w:rtl w:val="0"/>
        </w:rPr>
        <w:t xml:space="preserve">ENCAJE / INNOVACIÓN: 8,5 / 10.</w:t>
      </w:r>
    </w:p>
    <w:p w:rsidR="00000000" w:rsidDel="00000000" w:rsidP="00000000" w:rsidRDefault="00000000" w:rsidRPr="00000000" w14:paraId="000000BE">
      <w:pPr>
        <w:spacing w:after="120" w:before="120" w:lineRule="auto"/>
        <w:ind w:firstLine="0"/>
        <w:jc w:val="center"/>
        <w:rPr/>
      </w:pPr>
      <w:r w:rsidDel="00000000" w:rsidR="00000000" w:rsidRPr="00000000">
        <w:rPr>
          <w:rtl w:val="0"/>
        </w:rPr>
        <w:t xml:space="preserve">***</w:t>
      </w:r>
    </w:p>
    <w:p w:rsidR="00000000" w:rsidDel="00000000" w:rsidP="00000000" w:rsidRDefault="00000000" w:rsidRPr="00000000" w14:paraId="000000BF">
      <w:pPr>
        <w:pStyle w:val="Heading1"/>
        <w:pageBreakBefore w:val="0"/>
        <w:rPr/>
      </w:pPr>
      <w:r w:rsidDel="00000000" w:rsidR="00000000" w:rsidRPr="00000000">
        <w:rPr>
          <w:rtl w:val="0"/>
        </w:rPr>
        <w:t xml:space="preserve">§8 · Lector profesional — en primera persona</w:t>
      </w:r>
    </w:p>
    <w:p w:rsidR="00000000" w:rsidDel="00000000" w:rsidP="00000000" w:rsidRDefault="00000000" w:rsidRPr="00000000" w14:paraId="000000C0">
      <w:pPr>
        <w:rPr/>
      </w:pPr>
      <w:r w:rsidDel="00000000" w:rsidR="00000000" w:rsidRPr="00000000">
        <w:rPr>
          <w:b w:val="1"/>
          <w:bCs w:val="1"/>
          <w:rtl w:val="0"/>
        </w:rPr>
        <w:t xml:space="preserve">Valoración general.</w:t>
      </w:r>
      <w:r w:rsidDel="00000000" w:rsidR="00000000" w:rsidRPr="00000000">
        <w:rPr>
          <w:rtl w:val="0"/>
        </w:rPr>
        <w:t xml:space="preserve"> Me lo he leído entero sin obligación a partir del capítulo 11, y eso ya es un dato. Es una novela con una idea que casi nadie tiene y con dos personajes que casi nadie escribe.</w:t>
      </w:r>
    </w:p>
    <w:p w:rsidR="00000000" w:rsidDel="00000000" w:rsidP="00000000" w:rsidRDefault="00000000" w:rsidRPr="00000000" w14:paraId="000000C1">
      <w:pPr>
        <w:rPr/>
      </w:pPr>
      <w:r w:rsidDel="00000000" w:rsidR="00000000" w:rsidRPr="00000000">
        <w:rPr>
          <w:b w:val="1"/>
          <w:bCs w:val="1"/>
          <w:rtl w:val="0"/>
        </w:rPr>
        <w:t xml:space="preserve">Lo que más me ha gustado.</w:t>
      </w:r>
      <w:r w:rsidDel="00000000" w:rsidR="00000000" w:rsidRPr="00000000">
        <w:rPr>
          <w:rtl w:val="0"/>
        </w:rPr>
        <w:t xml:space="preserve"> El capítulo 39. Los once minutos de gas, el abrazo que empuja y las doce palabras corteses del final —«Perdone, señora. ¿Usted sabe dónde está Vico?»— convierten una victoria en catástrofe sin subir la voz. Después, el capítulo 23 y el 29: dos hombres solos, sin trama, y no sobra una línea.</w:t>
      </w:r>
    </w:p>
    <w:p w:rsidR="00000000" w:rsidDel="00000000" w:rsidP="00000000" w:rsidRDefault="00000000" w:rsidRPr="00000000" w14:paraId="000000C2">
      <w:pPr>
        <w:rPr/>
      </w:pPr>
      <w:r w:rsidDel="00000000" w:rsidR="00000000" w:rsidRPr="00000000">
        <w:rPr>
          <w:b w:val="1"/>
          <w:bCs w:val="1"/>
          <w:rtl w:val="0"/>
        </w:rPr>
        <w:t xml:space="preserve">Lo que menos.</w:t>
      </w:r>
      <w:r w:rsidDel="00000000" w:rsidR="00000000" w:rsidRPr="00000000">
        <w:rPr>
          <w:rtl w:val="0"/>
        </w:rPr>
        <w:t xml:space="preserve"> El capítulo 42. Cuatro páginas de informe con porcentajes justo después del clímax público, con un 8 % de diálogo. Y la salida de la basílica del 41: la novela pasa treinta capítulos demostrando que lo certificado pesa más que lo visto con los ojos, y en su momento culminante once guardias armados se arrodillan porque reconocen una cara.</w:t>
      </w:r>
    </w:p>
    <w:p w:rsidR="00000000" w:rsidDel="00000000" w:rsidP="00000000" w:rsidRDefault="00000000" w:rsidRPr="00000000" w14:paraId="000000C3">
      <w:pPr>
        <w:rPr/>
      </w:pPr>
      <w:r w:rsidDel="00000000" w:rsidR="00000000" w:rsidRPr="00000000">
        <w:rPr>
          <w:b w:val="1"/>
          <w:bCs w:val="1"/>
          <w:rtl w:val="0"/>
        </w:rPr>
        <w:t xml:space="preserve">¿Me he aburrido y dónde?</w:t>
      </w:r>
      <w:r w:rsidDel="00000000" w:rsidR="00000000" w:rsidRPr="00000000">
        <w:rPr>
          <w:rtl w:val="0"/>
        </w:rPr>
        <w:t xml:space="preserve"> Sí, tres veces. En los capítulos 5–6, donde no se arriesga nada y el 7 me dice luego que era irrelevante. En el 28, dos mil seiscientas palabras de entrevistas donde nadie puede hacerles daño y el dato final se lo regala un informante que contesta antes de que le pregunten. Y en el 42–43.</w:t>
      </w:r>
    </w:p>
    <w:p w:rsidR="00000000" w:rsidDel="00000000" w:rsidP="00000000" w:rsidRDefault="00000000" w:rsidRPr="00000000" w14:paraId="000000C4">
      <w:pPr>
        <w:rPr/>
      </w:pPr>
      <w:r w:rsidDel="00000000" w:rsidR="00000000" w:rsidRPr="00000000">
        <w:rPr>
          <w:b w:val="1"/>
          <w:bCs w:val="1"/>
          <w:rtl w:val="0"/>
        </w:rPr>
        <w:t xml:space="preserve">Cuándo me enganché.</w:t>
      </w:r>
      <w:r w:rsidDel="00000000" w:rsidR="00000000" w:rsidRPr="00000000">
        <w:rPr>
          <w:rtl w:val="0"/>
        </w:rPr>
        <w:t xml:space="preserve"> En el capítulo 3, con el papelito. Antes de eso estaba leyendo una comedia curial correcta.</w:t>
      </w:r>
    </w:p>
    <w:p w:rsidR="00000000" w:rsidDel="00000000" w:rsidP="00000000" w:rsidRDefault="00000000" w:rsidRPr="00000000" w14:paraId="000000C5">
      <w:pPr>
        <w:rPr/>
      </w:pPr>
      <w:r w:rsidDel="00000000" w:rsidR="00000000" w:rsidRPr="00000000">
        <w:rPr>
          <w:b w:val="1"/>
          <w:bCs w:val="1"/>
          <w:rtl w:val="0"/>
        </w:rPr>
        <w:t xml:space="preserve">Una subtrama que cortaría.</w:t>
      </w:r>
      <w:r w:rsidDel="00000000" w:rsidR="00000000" w:rsidRPr="00000000">
        <w:rPr>
          <w:rtl w:val="0"/>
        </w:rPr>
        <w:t xml:space="preserve"> La primera mitad del capítulo 18: repite el capítulo 12 con los mismos interlocutores y el mismo remate.</w:t>
      </w:r>
    </w:p>
    <w:p w:rsidR="00000000" w:rsidDel="00000000" w:rsidP="00000000" w:rsidRDefault="00000000" w:rsidRPr="00000000" w14:paraId="000000C6">
      <w:pPr>
        <w:rPr/>
      </w:pPr>
      <w:r w:rsidDel="00000000" w:rsidR="00000000" w:rsidRPr="00000000">
        <w:rPr>
          <w:b w:val="1"/>
          <w:bCs w:val="1"/>
          <w:rtl w:val="0"/>
        </w:rPr>
        <w:t xml:space="preserve">¿Diálogo creíble?</w:t>
      </w:r>
      <w:r w:rsidDel="00000000" w:rsidR="00000000" w:rsidRPr="00000000">
        <w:rPr>
          <w:rtl w:val="0"/>
        </w:rPr>
        <w:t xml:space="preserve"> Muy. Es su mejor herramienta. Pero tapé los nombres y no supe quién hablaba en seis de ocho casos.</w:t>
      </w:r>
    </w:p>
    <w:p w:rsidR="00000000" w:rsidDel="00000000" w:rsidP="00000000" w:rsidRDefault="00000000" w:rsidRPr="00000000" w14:paraId="000000C7">
      <w:pPr>
        <w:rPr/>
      </w:pPr>
      <w:r w:rsidDel="00000000" w:rsidR="00000000" w:rsidRPr="00000000">
        <w:rPr>
          <w:b w:val="1"/>
          <w:bCs w:val="1"/>
          <w:rtl w:val="0"/>
        </w:rPr>
        <w:t xml:space="preserve">¿Suficientes giros?</w:t>
      </w:r>
      <w:r w:rsidDel="00000000" w:rsidR="00000000" w:rsidRPr="00000000">
        <w:rPr>
          <w:rtl w:val="0"/>
        </w:rPr>
        <w:t xml:space="preserve"> Sí, y de calidad: Normandía (7), el pastoreo (19), el tronco del árbol (30), la victoria que destruye el registro (41).</w:t>
      </w:r>
    </w:p>
    <w:p w:rsidR="00000000" w:rsidDel="00000000" w:rsidP="00000000" w:rsidRDefault="00000000" w:rsidRPr="00000000" w14:paraId="000000C8">
      <w:pPr>
        <w:rPr/>
      </w:pPr>
      <w:r w:rsidDel="00000000" w:rsidR="00000000" w:rsidRPr="00000000">
        <w:rPr>
          <w:b w:val="1"/>
          <w:bCs w:val="1"/>
          <w:rtl w:val="0"/>
        </w:rPr>
        <w:t xml:space="preserve">Cuándo anticipé el final.</w:t>
      </w:r>
      <w:r w:rsidDel="00000000" w:rsidR="00000000" w:rsidRPr="00000000">
        <w:rPr>
          <w:rtl w:val="0"/>
        </w:rPr>
        <w:t xml:space="preserve"> Sé </w:t>
      </w:r>
      <w:r w:rsidDel="00000000" w:rsidR="00000000" w:rsidRPr="00000000">
        <w:rPr>
          <w:b w:val="1"/>
          <w:bCs w:val="1"/>
          <w:rtl w:val="0"/>
        </w:rPr>
        <w:t xml:space="preserve">cómo va a morir Motta</w:t>
      </w:r>
      <w:r w:rsidDel="00000000" w:rsidR="00000000" w:rsidRPr="00000000">
        <w:rPr>
          <w:rtl w:val="0"/>
        </w:rPr>
        <w:t xml:space="preserve"> desde el capítulo 35 —«¿Solo desde dentro? / —Solo desde dentro»—, y eso no es un defecto: es la bomba bajo la mesa. Deduje </w:t>
      </w:r>
      <w:r w:rsidDel="00000000" w:rsidR="00000000" w:rsidRPr="00000000">
        <w:rPr>
          <w:b w:val="1"/>
          <w:bCs w:val="1"/>
          <w:rtl w:val="0"/>
        </w:rPr>
        <w:t xml:space="preserve">quién</w:t>
      </w:r>
      <w:r w:rsidDel="00000000" w:rsidR="00000000" w:rsidRPr="00000000">
        <w:rPr>
          <w:rtl w:val="0"/>
        </w:rPr>
        <w:t xml:space="preserve"> era el Dios Cercano hacia el final del capítulo 25, y eso sí lo es: deja tres capítulos en los que voy por delante de los personajes.</w:t>
      </w:r>
    </w:p>
    <w:p w:rsidR="00000000" w:rsidDel="00000000" w:rsidP="00000000" w:rsidRDefault="00000000" w:rsidRPr="00000000" w14:paraId="000000C9">
      <w:pPr>
        <w:rPr/>
      </w:pPr>
      <w:r w:rsidDel="00000000" w:rsidR="00000000" w:rsidRPr="00000000">
        <w:rPr>
          <w:b w:val="1"/>
          <w:bCs w:val="1"/>
          <w:rtl w:val="0"/>
        </w:rPr>
        <w:t xml:space="preserve">Algo fuera de tono.</w:t>
      </w:r>
      <w:r w:rsidDel="00000000" w:rsidR="00000000" w:rsidRPr="00000000">
        <w:rPr>
          <w:rtl w:val="0"/>
        </w:rPr>
        <w:t xml:space="preserve"> El monólogo sexual de Sforza en el capítulo 9. No por obsceno: porque está desmotivado. Basta una línea de Motta —«Cada vez que va a pedirme algo caro me cuenta una de estas primero»— para que pase de bravata a táctica sin tocar el monólogo.</w:t>
      </w:r>
    </w:p>
    <w:p w:rsidR="00000000" w:rsidDel="00000000" w:rsidP="00000000" w:rsidRDefault="00000000" w:rsidRPr="00000000" w14:paraId="000000CA">
      <w:pPr>
        <w:rPr/>
      </w:pPr>
      <w:r w:rsidDel="00000000" w:rsidR="00000000" w:rsidRPr="00000000">
        <w:rPr>
          <w:b w:val="1"/>
          <w:bCs w:val="1"/>
          <w:rtl w:val="0"/>
        </w:rPr>
        <w:t xml:space="preserve">¿Alargar o recortar?</w:t>
      </w:r>
      <w:r w:rsidDel="00000000" w:rsidR="00000000" w:rsidRPr="00000000">
        <w:rPr>
          <w:rtl w:val="0"/>
        </w:rPr>
        <w:t xml:space="preserve"> Las dos cosas. </w:t>
      </w:r>
      <w:r w:rsidDel="00000000" w:rsidR="00000000" w:rsidRPr="00000000">
        <w:rPr>
          <w:b w:val="1"/>
          <w:bCs w:val="1"/>
          <w:rtl w:val="0"/>
        </w:rPr>
        <w:t xml:space="preserve">Recortar</w:t>
      </w:r>
      <w:r w:rsidDel="00000000" w:rsidR="00000000" w:rsidRPr="00000000">
        <w:rPr>
          <w:rtl w:val="0"/>
        </w:rPr>
        <w:t xml:space="preserve"> 3.000 palabras (caps. 5–6 fundidos, mitad del 18, un tercio del 28, un tercio del 42). </w:t>
      </w:r>
      <w:r w:rsidDel="00000000" w:rsidR="00000000" w:rsidRPr="00000000">
        <w:rPr>
          <w:b w:val="1"/>
          <w:bCs w:val="1"/>
          <w:rtl w:val="0"/>
        </w:rPr>
        <w:t xml:space="preserve">Ampliar</w:t>
      </w:r>
      <w:r w:rsidDel="00000000" w:rsidR="00000000" w:rsidRPr="00000000">
        <w:rPr>
          <w:rtl w:val="0"/>
        </w:rPr>
        <w:t xml:space="preserve"> 9.000: doscientas palabras de respiración por capítulo, más una ampliación grande —las dieciséis horas de balcón del cap. 41 están contadas en modo informe y son la prueba climática de la protagonista.</w:t>
      </w:r>
    </w:p>
    <w:p w:rsidR="00000000" w:rsidDel="00000000" w:rsidP="00000000" w:rsidRDefault="00000000" w:rsidRPr="00000000" w14:paraId="000000CB">
      <w:pPr>
        <w:rPr/>
      </w:pPr>
      <w:r w:rsidDel="00000000" w:rsidR="00000000" w:rsidRPr="00000000">
        <w:rPr>
          <w:b w:val="1"/>
          <w:bCs w:val="1"/>
          <w:rtl w:val="0"/>
        </w:rPr>
        <w:t xml:space="preserve">El único cambio que más cambiaría el libro.</w:t>
      </w:r>
      <w:r w:rsidDel="00000000" w:rsidR="00000000" w:rsidRPr="00000000">
        <w:rPr>
          <w:rtl w:val="0"/>
        </w:rPr>
        <w:t xml:space="preserve"> Poner a Isidora a trabajar entre los capítulos 11 y 19. Una escena de construcción TAU sin red —reconstruyendo de memoria, con tiza en el suelo de la colonia, el árbol de anclajes de la sentencia madre delante de la Archivera, y equivocándose en un nodo— le devuelve agencia a la protagonista, cumple la promesa del género y siembra que en el capítulo 20 vea la costura «a la cuarta lectura».</w:t>
      </w:r>
    </w:p>
    <w:p w:rsidR="00000000" w:rsidDel="00000000" w:rsidP="00000000" w:rsidRDefault="00000000" w:rsidRPr="00000000" w14:paraId="000000CC">
      <w:pPr>
        <w:spacing w:after="120" w:before="120" w:lineRule="auto"/>
        <w:ind w:firstLine="0"/>
        <w:jc w:val="center"/>
        <w:rPr/>
      </w:pPr>
      <w:r w:rsidDel="00000000" w:rsidR="00000000" w:rsidRPr="00000000">
        <w:rPr>
          <w:rtl w:val="0"/>
        </w:rPr>
        <w:t xml:space="preserve">***</w:t>
      </w:r>
    </w:p>
    <w:p w:rsidR="00000000" w:rsidDel="00000000" w:rsidP="00000000" w:rsidRDefault="00000000" w:rsidRPr="00000000" w14:paraId="000000CD">
      <w:pPr>
        <w:pStyle w:val="Heading1"/>
        <w:pageBreakBefore w:val="0"/>
        <w:rPr/>
      </w:pPr>
      <w:r w:rsidDel="00000000" w:rsidR="00000000" w:rsidRPr="00000000">
        <w:rPr>
          <w:rtl w:val="0"/>
        </w:rPr>
        <w:t xml:space="preserve">§9 · PPT — Probabilidad de publicación tradicional: **58 / 100**</w:t>
      </w:r>
    </w:p>
    <w:p w:rsidR="00000000" w:rsidDel="00000000" w:rsidP="00000000" w:rsidRDefault="00000000" w:rsidRPr="00000000" w14:paraId="000000CE">
      <w:pPr>
        <w:pStyle w:val="Heading3"/>
        <w:rPr/>
      </w:pPr>
      <w:r w:rsidDel="00000000" w:rsidR="00000000" w:rsidRPr="00000000">
        <w:rPr>
          <w:rtl w:val="0"/>
        </w:rPr>
        <w:t xml:space="preserve">Banda: 30–55 «necesita trabajo» / 56–75 «competitiva». Está en el escalón de entrada de la competitiva.</w:t>
      </w:r>
    </w:p>
    <w:p w:rsidR="00000000" w:rsidDel="00000000" w:rsidP="00000000" w:rsidRDefault="00000000" w:rsidRPr="00000000" w14:paraId="000000CF">
      <w:pPr>
        <w:rPr/>
      </w:pPr>
      <w:r w:rsidDel="00000000" w:rsidR="00000000" w:rsidRPr="00000000">
        <w:rPr>
          <w:rtl w:val="0"/>
        </w:rPr>
        <w:t xml:space="preserve">| Factor | Peso en el juicio | Lectura |</w:t>
      </w:r>
    </w:p>
    <w:p w:rsidR="00000000" w:rsidDel="00000000" w:rsidP="00000000" w:rsidRDefault="00000000" w:rsidRPr="00000000" w14:paraId="000000D0">
      <w:pPr>
        <w:rPr/>
      </w:pPr>
      <w:r w:rsidDel="00000000" w:rsidR="00000000" w:rsidRPr="00000000">
        <w:rPr>
          <w:rtl w:val="0"/>
        </w:rPr>
        <w:t xml:space="preserve">|---|---|---|</w:t>
      </w:r>
    </w:p>
    <w:p w:rsidR="00000000" w:rsidDel="00000000" w:rsidP="00000000" w:rsidRDefault="00000000" w:rsidRPr="00000000" w14:paraId="000000D1">
      <w:pPr>
        <w:rPr/>
      </w:pPr>
      <w:r w:rsidDel="00000000" w:rsidR="00000000" w:rsidRPr="00000000">
        <w:rPr>
          <w:rtl w:val="0"/>
        </w:rPr>
        <w:t xml:space="preserve">| Calidad literaria | Muy a favor | Voz reconocible, imaginería alta, dos personajes memorables, final excelente |</w:t>
      </w:r>
    </w:p>
    <w:p w:rsidR="00000000" w:rsidDel="00000000" w:rsidP="00000000" w:rsidRDefault="00000000" w:rsidRPr="00000000" w14:paraId="000000D2">
      <w:pPr>
        <w:rPr/>
      </w:pPr>
      <w:r w:rsidDel="00000000" w:rsidR="00000000" w:rsidRPr="00000000">
        <w:rPr>
          <w:rtl w:val="0"/>
        </w:rPr>
        <w:t xml:space="preserve">| Encaje de mercado | A favor | </w:t>
      </w:r>
      <w:r w:rsidDel="00000000" w:rsidR="00000000" w:rsidRPr="00000000">
        <w:rPr>
          <w:i w:val="1"/>
          <w:iCs w:val="1"/>
          <w:rtl w:val="0"/>
        </w:rPr>
        <w:t xml:space="preserve">Cónclave</w:t>
      </w:r>
      <w:r w:rsidDel="00000000" w:rsidR="00000000" w:rsidRPr="00000000">
        <w:rPr>
          <w:rtl w:val="0"/>
        </w:rPr>
        <w:t xml:space="preserve"> (Harris) demostró el nicho; la IA es tema de portada |</w:t>
      </w:r>
    </w:p>
    <w:p w:rsidR="00000000" w:rsidDel="00000000" w:rsidP="00000000" w:rsidRDefault="00000000" w:rsidRPr="00000000" w14:paraId="000000D3">
      <w:pPr>
        <w:rPr/>
      </w:pPr>
      <w:r w:rsidDel="00000000" w:rsidR="00000000" w:rsidRPr="00000000">
        <w:rPr>
          <w:rtl w:val="0"/>
        </w:rPr>
        <w:t xml:space="preserve">| Originalidad | Muy a favor | El duelo de certificación no existe en el mercado en castellano |</w:t>
      </w:r>
    </w:p>
    <w:p w:rsidR="00000000" w:rsidDel="00000000" w:rsidP="00000000" w:rsidRDefault="00000000" w:rsidRPr="00000000" w14:paraId="000000D4">
      <w:pPr>
        <w:rPr/>
      </w:pPr>
      <w:r w:rsidDel="00000000" w:rsidR="00000000" w:rsidRPr="00000000">
        <w:rPr>
          <w:rtl w:val="0"/>
        </w:rPr>
        <w:t xml:space="preserve">| Competencia | En contra | El thriller vaticano está saturado de imitadores de Dan Brown, y el editor los filtra por defecto |</w:t>
      </w:r>
    </w:p>
    <w:p w:rsidR="00000000" w:rsidDel="00000000" w:rsidP="00000000" w:rsidRDefault="00000000" w:rsidRPr="00000000" w14:paraId="000000D5">
      <w:pPr>
        <w:rPr/>
      </w:pPr>
      <w:r w:rsidDel="00000000" w:rsidR="00000000" w:rsidRPr="00000000">
        <w:rPr>
          <w:rtl w:val="0"/>
        </w:rPr>
        <w:t xml:space="preserve">| Extensión | Ligeramente en contra | 82.000 palabras para un thriller de ideas es corto; el propio autor fija 90.000 |</w:t>
      </w:r>
    </w:p>
    <w:p w:rsidR="00000000" w:rsidDel="00000000" w:rsidP="00000000" w:rsidRDefault="00000000" w:rsidRPr="00000000" w14:paraId="000000D6">
      <w:pPr>
        <w:rPr/>
      </w:pPr>
      <w:r w:rsidDel="00000000" w:rsidR="00000000" w:rsidRPr="00000000">
        <w:rPr>
          <w:rtl w:val="0"/>
        </w:rPr>
        <w:t xml:space="preserve">| </w:t>
      </w:r>
      <w:r w:rsidDel="00000000" w:rsidR="00000000" w:rsidRPr="00000000">
        <w:rPr>
          <w:b w:val="1"/>
          <w:bCs w:val="1"/>
          <w:rtl w:val="0"/>
        </w:rPr>
        <w:t xml:space="preserve">Estado del manuscrito</w:t>
      </w:r>
      <w:r w:rsidDel="00000000" w:rsidR="00000000" w:rsidRPr="00000000">
        <w:rPr>
          <w:rtl w:val="0"/>
        </w:rPr>
        <w:t xml:space="preserve"> | </w:t>
      </w:r>
      <w:r w:rsidDel="00000000" w:rsidR="00000000" w:rsidRPr="00000000">
        <w:rPr>
          <w:b w:val="1"/>
          <w:bCs w:val="1"/>
          <w:rtl w:val="0"/>
        </w:rPr>
        <w:t xml:space="preserve">Muy en contra</w:t>
      </w:r>
      <w:r w:rsidDel="00000000" w:rsidR="00000000" w:rsidRPr="00000000">
        <w:rPr>
          <w:rtl w:val="0"/>
        </w:rPr>
        <w:t xml:space="preserve"> | </w:t>
      </w:r>
      <w:r w:rsidDel="00000000" w:rsidR="00000000" w:rsidRPr="00000000">
        <w:rPr>
          <w:b w:val="1"/>
          <w:bCs w:val="1"/>
          <w:rtl w:val="0"/>
        </w:rPr>
        <w:t xml:space="preserve">Capítulo truncado a mitad de frase; réplicas en mayúsculas sostenidas; erratas graves en las tres primeras páginas; ocho contradicciones de fechas</w:t>
      </w:r>
      <w:r w:rsidDel="00000000" w:rsidR="00000000" w:rsidRPr="00000000">
        <w:rPr>
          <w:rtl w:val="0"/>
        </w:rPr>
        <w:t xml:space="preserve"> |</w:t>
      </w:r>
    </w:p>
    <w:p w:rsidR="00000000" w:rsidDel="00000000" w:rsidP="00000000" w:rsidRDefault="00000000" w:rsidRPr="00000000" w14:paraId="000000D7">
      <w:pPr>
        <w:rPr/>
      </w:pPr>
      <w:r w:rsidDel="00000000" w:rsidR="00000000" w:rsidRPr="00000000">
        <w:rPr>
          <w:b w:val="1"/>
          <w:bCs w:val="1"/>
          <w:rtl w:val="0"/>
        </w:rPr>
        <w:t xml:space="preserve">El factor decisivo es el último.</w:t>
      </w:r>
      <w:r w:rsidDel="00000000" w:rsidR="00000000" w:rsidRPr="00000000">
        <w:rPr>
          <w:rtl w:val="0"/>
        </w:rPr>
        <w:t xml:space="preserve"> Un lector editorial descarta en la página 1: «de muy estrico cumplimineto», «el cónclave no se tiene lugar en el Vaticano». La primera página es la muestra. </w:t>
      </w:r>
      <w:r w:rsidDel="00000000" w:rsidR="00000000" w:rsidRPr="00000000">
        <w:rPr>
          <w:b w:val="1"/>
          <w:bCs w:val="1"/>
          <w:rtl w:val="0"/>
        </w:rPr>
        <w:t xml:space="preserve">Corregir eso, solo eso, sube el PPT a 66 en una semana de trabajo.</w:t>
      </w:r>
      <w:r w:rsidDel="00000000" w:rsidR="00000000" w:rsidRPr="00000000">
        <w:rPr>
          <w:rtl w:val="0"/>
        </w:rPr>
      </w:r>
    </w:p>
    <w:p w:rsidR="00000000" w:rsidDel="00000000" w:rsidP="00000000" w:rsidRDefault="00000000" w:rsidRPr="00000000" w14:paraId="000000D8">
      <w:pPr>
        <w:spacing w:after="120" w:before="120" w:lineRule="auto"/>
        <w:ind w:firstLine="0"/>
        <w:jc w:val="center"/>
        <w:rPr/>
      </w:pPr>
      <w:r w:rsidDel="00000000" w:rsidR="00000000" w:rsidRPr="00000000">
        <w:rPr>
          <w:rtl w:val="0"/>
        </w:rPr>
        <w:t xml:space="preserve">***</w:t>
      </w:r>
    </w:p>
    <w:p w:rsidR="00000000" w:rsidDel="00000000" w:rsidP="00000000" w:rsidRDefault="00000000" w:rsidRPr="00000000" w14:paraId="000000D9">
      <w:pPr>
        <w:pStyle w:val="Heading1"/>
        <w:pageBreakBefore w:val="0"/>
        <w:rPr/>
      </w:pPr>
      <w:r w:rsidDel="00000000" w:rsidR="00000000" w:rsidRPr="00000000">
        <w:rPr>
          <w:rtl w:val="0"/>
        </w:rPr>
        <w:t xml:space="preserve">§9.bis · BPS — Bestseller Prediction Score: **75 / 100**</w:t>
      </w:r>
    </w:p>
    <w:p w:rsidR="00000000" w:rsidDel="00000000" w:rsidP="00000000" w:rsidRDefault="00000000" w:rsidRPr="00000000" w14:paraId="000000DA">
      <w:pPr>
        <w:rPr/>
      </w:pPr>
      <w:r w:rsidDel="00000000" w:rsidR="00000000" w:rsidRPr="00000000">
        <w:rPr>
          <w:rtl w:val="0"/>
        </w:rPr>
        <w:t xml:space="preserve">Género de calibración: </w:t>
      </w:r>
      <w:r w:rsidDel="00000000" w:rsidR="00000000" w:rsidRPr="00000000">
        <w:rPr>
          <w:b w:val="1"/>
          <w:bCs w:val="1"/>
          <w:rtl w:val="0"/>
        </w:rPr>
        <w:t xml:space="preserve">Thriller/Suspense</w:t>
      </w:r>
      <w:r w:rsidDel="00000000" w:rsidR="00000000" w:rsidRPr="00000000">
        <w:rPr>
          <w:rtl w:val="0"/>
        </w:rPr>
        <w:t xml:space="preserve"> (es el más próximo de los cuatro soportados; la novela es en rigor un </w:t>
      </w:r>
      <w:r w:rsidDel="00000000" w:rsidR="00000000" w:rsidRPr="00000000">
        <w:rPr>
          <w:i w:val="1"/>
          <w:iCs w:val="1"/>
          <w:rtl w:val="0"/>
        </w:rPr>
        <w:t xml:space="preserve">literary thriller</w:t>
      </w:r>
      <w:r w:rsidDel="00000000" w:rsidR="00000000" w:rsidRPr="00000000">
        <w:rPr>
          <w:rtl w:val="0"/>
        </w:rPr>
        <w:t xml:space="preserve">, lo que penaliza A2 y C1 en el modelo real).</w:t>
      </w:r>
    </w:p>
    <w:p w:rsidR="00000000" w:rsidDel="00000000" w:rsidP="00000000" w:rsidRDefault="00000000" w:rsidRPr="00000000" w14:paraId="000000DB">
      <w:pPr>
        <w:rPr/>
      </w:pPr>
      <w:r w:rsidDel="00000000" w:rsidR="00000000" w:rsidRPr="00000000">
        <w:rPr>
          <w:rtl w:val="0"/>
        </w:rPr>
        <w:t xml:space="preserve">| ID | Variable | Peso | Nota | Puntos |</w:t>
      </w:r>
    </w:p>
    <w:p w:rsidR="00000000" w:rsidDel="00000000" w:rsidP="00000000" w:rsidRDefault="00000000" w:rsidRPr="00000000" w14:paraId="000000DC">
      <w:pPr>
        <w:rPr/>
      </w:pPr>
      <w:r w:rsidDel="00000000" w:rsidR="00000000" w:rsidRPr="00000000">
        <w:rPr>
          <w:rtl w:val="0"/>
        </w:rPr>
        <w:t xml:space="preserve">|---|---|---:|---:|---:|</w:t>
      </w:r>
    </w:p>
    <w:p w:rsidR="00000000" w:rsidDel="00000000" w:rsidP="00000000" w:rsidRDefault="00000000" w:rsidRPr="00000000" w14:paraId="000000DD">
      <w:pPr>
        <w:rPr/>
      </w:pPr>
      <w:r w:rsidDel="00000000" w:rsidR="00000000" w:rsidRPr="00000000">
        <w:rPr>
          <w:rtl w:val="0"/>
        </w:rPr>
        <w:t xml:space="preserve">| A1 | Extensión en el rango óptimo del género | 6 | 7 | 4,2 |</w:t>
      </w:r>
    </w:p>
    <w:p w:rsidR="00000000" w:rsidDel="00000000" w:rsidP="00000000" w:rsidRDefault="00000000" w:rsidRPr="00000000" w14:paraId="000000DE">
      <w:pPr>
        <w:rPr/>
      </w:pPr>
      <w:r w:rsidDel="00000000" w:rsidR="00000000" w:rsidRPr="00000000">
        <w:rPr>
          <w:rtl w:val="0"/>
        </w:rPr>
        <w:t xml:space="preserve">| A2 | Ritmo de capítulos y cliff-hangers | 12 | 9 | 10,8 |</w:t>
      </w:r>
    </w:p>
    <w:p w:rsidR="00000000" w:rsidDel="00000000" w:rsidP="00000000" w:rsidRDefault="00000000" w:rsidRPr="00000000" w14:paraId="000000DF">
      <w:pPr>
        <w:rPr/>
      </w:pPr>
      <w:r w:rsidDel="00000000" w:rsidR="00000000" w:rsidRPr="00000000">
        <w:rPr>
          <w:rtl w:val="0"/>
        </w:rPr>
        <w:t xml:space="preserve">| A3 | Título corto y memorable (2–5 palabras) | 6 | 9 | 5,4 |</w:t>
      </w:r>
    </w:p>
    <w:p w:rsidR="00000000" w:rsidDel="00000000" w:rsidP="00000000" w:rsidRDefault="00000000" w:rsidRPr="00000000" w14:paraId="000000E0">
      <w:pPr>
        <w:rPr/>
      </w:pPr>
      <w:r w:rsidDel="00000000" w:rsidR="00000000" w:rsidRPr="00000000">
        <w:rPr>
          <w:rtl w:val="0"/>
        </w:rPr>
        <w:t xml:space="preserve">| A4 | Precio en la horquilla · </w:t>
      </w:r>
      <w:r w:rsidDel="00000000" w:rsidR="00000000" w:rsidRPr="00000000">
        <w:rPr>
          <w:i w:val="1"/>
          <w:iCs w:val="1"/>
          <w:rtl w:val="0"/>
        </w:rPr>
        <w:t xml:space="preserve">lanzamiento</w:t>
      </w:r>
      <w:r w:rsidDel="00000000" w:rsidR="00000000" w:rsidRPr="00000000">
        <w:rPr>
          <w:rtl w:val="0"/>
        </w:rPr>
        <w:t xml:space="preserve"> | 6 | </w:t>
      </w:r>
      <w:r w:rsidDel="00000000" w:rsidR="00000000" w:rsidRPr="00000000">
        <w:rPr>
          <w:b w:val="1"/>
          <w:bCs w:val="1"/>
          <w:rtl w:val="0"/>
        </w:rPr>
        <w:t xml:space="preserve">5 · pendiente</w:t>
      </w:r>
      <w:r w:rsidDel="00000000" w:rsidR="00000000" w:rsidRPr="00000000">
        <w:rPr>
          <w:rtl w:val="0"/>
        </w:rPr>
        <w:t xml:space="preserve"> | 3,0 |</w:t>
      </w:r>
    </w:p>
    <w:p w:rsidR="00000000" w:rsidDel="00000000" w:rsidP="00000000" w:rsidRDefault="00000000" w:rsidRPr="00000000" w14:paraId="000000E1">
      <w:pPr>
        <w:rPr/>
      </w:pPr>
      <w:r w:rsidDel="00000000" w:rsidR="00000000" w:rsidRPr="00000000">
        <w:rPr>
          <w:rtl w:val="0"/>
        </w:rPr>
        <w:t xml:space="preserve">| B1 | Concentración temática (1–2 temas dominantes) | 6 | 9 | 5,4 |</w:t>
      </w:r>
    </w:p>
    <w:p w:rsidR="00000000" w:rsidDel="00000000" w:rsidP="00000000" w:rsidRDefault="00000000" w:rsidRPr="00000000" w14:paraId="000000E2">
      <w:pPr>
        <w:rPr/>
      </w:pPr>
      <w:r w:rsidDel="00000000" w:rsidR="00000000" w:rsidRPr="00000000">
        <w:rPr>
          <w:rtl w:val="0"/>
        </w:rPr>
        <w:t xml:space="preserve">| B2 | Cercanía humana / intimidad emocional | 4 | 9 | 3,6 |</w:t>
      </w:r>
    </w:p>
    <w:p w:rsidR="00000000" w:rsidDel="00000000" w:rsidP="00000000" w:rsidRDefault="00000000" w:rsidRPr="00000000" w14:paraId="000000E3">
      <w:pPr>
        <w:rPr/>
      </w:pPr>
      <w:r w:rsidDel="00000000" w:rsidR="00000000" w:rsidRPr="00000000">
        <w:rPr>
          <w:rtl w:val="0"/>
        </w:rPr>
        <w:t xml:space="preserve">| B3 | Protagonista activa con want/need explícito | 7 | 7 | 4,9 |</w:t>
      </w:r>
    </w:p>
    <w:p w:rsidR="00000000" w:rsidDel="00000000" w:rsidP="00000000" w:rsidRDefault="00000000" w:rsidRPr="00000000" w14:paraId="000000E4">
      <w:pPr>
        <w:rPr/>
      </w:pPr>
      <w:r w:rsidDel="00000000" w:rsidR="00000000" w:rsidRPr="00000000">
        <w:rPr>
          <w:rtl w:val="0"/>
        </w:rPr>
        <w:t xml:space="preserve">| B4 | Estilo conversacional, próximo al habla | 4 | 9 | 3,6 |</w:t>
      </w:r>
    </w:p>
    <w:p w:rsidR="00000000" w:rsidDel="00000000" w:rsidP="00000000" w:rsidRDefault="00000000" w:rsidRPr="00000000" w14:paraId="000000E5">
      <w:pPr>
        <w:rPr/>
      </w:pPr>
      <w:r w:rsidDel="00000000" w:rsidR="00000000" w:rsidRPr="00000000">
        <w:rPr>
          <w:rtl w:val="0"/>
        </w:rPr>
        <w:t xml:space="preserve">| B5 | Arco emocional reconocible y oscilante | 4 | 8 | 3,2 |</w:t>
      </w:r>
    </w:p>
    <w:p w:rsidR="00000000" w:rsidDel="00000000" w:rsidP="00000000" w:rsidRDefault="00000000" w:rsidRPr="00000000" w14:paraId="000000E6">
      <w:pPr>
        <w:rPr/>
      </w:pPr>
      <w:r w:rsidDel="00000000" w:rsidR="00000000" w:rsidRPr="00000000">
        <w:rPr>
          <w:rtl w:val="0"/>
        </w:rPr>
        <w:t xml:space="preserve">| C1 | Tropo/gancho dominante que el género exige | 10 | 8 | 8,0 |</w:t>
      </w:r>
    </w:p>
    <w:p w:rsidR="00000000" w:rsidDel="00000000" w:rsidP="00000000" w:rsidRDefault="00000000" w:rsidRPr="00000000" w14:paraId="000000E7">
      <w:pPr>
        <w:rPr/>
      </w:pPr>
      <w:r w:rsidDel="00000000" w:rsidR="00000000" w:rsidRPr="00000000">
        <w:rPr>
          <w:rtl w:val="0"/>
        </w:rPr>
        <w:t xml:space="preserve">| C2 | Encaje en un subgénero en crecimiento | 6 | 8 | 4,8 |</w:t>
      </w:r>
    </w:p>
    <w:p w:rsidR="00000000" w:rsidDel="00000000" w:rsidP="00000000" w:rsidRDefault="00000000" w:rsidRPr="00000000" w14:paraId="000000E8">
      <w:pPr>
        <w:rPr/>
      </w:pPr>
      <w:r w:rsidDel="00000000" w:rsidR="00000000" w:rsidRPr="00000000">
        <w:rPr>
          <w:rtl w:val="0"/>
        </w:rPr>
        <w:t xml:space="preserve">| C3 | Gancho temprano (incidente incitador &lt;15 %) | 10 | 9 | 9,0 |</w:t>
      </w:r>
    </w:p>
    <w:p w:rsidR="00000000" w:rsidDel="00000000" w:rsidP="00000000" w:rsidRDefault="00000000" w:rsidRPr="00000000" w14:paraId="000000E9">
      <w:pPr>
        <w:rPr/>
      </w:pPr>
      <w:r w:rsidDel="00000000" w:rsidR="00000000" w:rsidRPr="00000000">
        <w:rPr>
          <w:rtl w:val="0"/>
        </w:rPr>
        <w:t xml:space="preserve">| C4 | Portada y metadatos alineados · </w:t>
      </w:r>
      <w:r w:rsidDel="00000000" w:rsidR="00000000" w:rsidRPr="00000000">
        <w:rPr>
          <w:i w:val="1"/>
          <w:iCs w:val="1"/>
          <w:rtl w:val="0"/>
        </w:rPr>
        <w:t xml:space="preserve">lanzamiento</w:t>
      </w:r>
      <w:r w:rsidDel="00000000" w:rsidR="00000000" w:rsidRPr="00000000">
        <w:rPr>
          <w:rtl w:val="0"/>
        </w:rPr>
        <w:t xml:space="preserve"> | 4 | </w:t>
      </w:r>
      <w:r w:rsidDel="00000000" w:rsidR="00000000" w:rsidRPr="00000000">
        <w:rPr>
          <w:b w:val="1"/>
          <w:bCs w:val="1"/>
          <w:rtl w:val="0"/>
        </w:rPr>
        <w:t xml:space="preserve">5 · pendiente</w:t>
      </w:r>
      <w:r w:rsidDel="00000000" w:rsidR="00000000" w:rsidRPr="00000000">
        <w:rPr>
          <w:rtl w:val="0"/>
        </w:rPr>
        <w:t xml:space="preserve"> | 2,0 |</w:t>
      </w:r>
    </w:p>
    <w:p w:rsidR="00000000" w:rsidDel="00000000" w:rsidP="00000000" w:rsidRDefault="00000000" w:rsidRPr="00000000" w14:paraId="000000EA">
      <w:pPr>
        <w:rPr/>
      </w:pPr>
      <w:r w:rsidDel="00000000" w:rsidR="00000000" w:rsidRPr="00000000">
        <w:rPr>
          <w:rtl w:val="0"/>
        </w:rPr>
        <w:t xml:space="preserve">| D1 | Plan de lanzamiento / velocidad inicial · </w:t>
      </w:r>
      <w:r w:rsidDel="00000000" w:rsidR="00000000" w:rsidRPr="00000000">
        <w:rPr>
          <w:i w:val="1"/>
          <w:iCs w:val="1"/>
          <w:rtl w:val="0"/>
        </w:rPr>
        <w:t xml:space="preserve">lanzamiento</w:t>
      </w:r>
      <w:r w:rsidDel="00000000" w:rsidR="00000000" w:rsidRPr="00000000">
        <w:rPr>
          <w:rtl w:val="0"/>
        </w:rPr>
        <w:t xml:space="preserve"> | 6 | </w:t>
      </w:r>
      <w:r w:rsidDel="00000000" w:rsidR="00000000" w:rsidRPr="00000000">
        <w:rPr>
          <w:b w:val="1"/>
          <w:bCs w:val="1"/>
          <w:rtl w:val="0"/>
        </w:rPr>
        <w:t xml:space="preserve">5 · pendiente</w:t>
      </w:r>
      <w:r w:rsidDel="00000000" w:rsidR="00000000" w:rsidRPr="00000000">
        <w:rPr>
          <w:rtl w:val="0"/>
        </w:rPr>
        <w:t xml:space="preserve"> | 3,0 |</w:t>
      </w:r>
    </w:p>
    <w:p w:rsidR="00000000" w:rsidDel="00000000" w:rsidP="00000000" w:rsidRDefault="00000000" w:rsidRPr="00000000" w14:paraId="000000EB">
      <w:pPr>
        <w:rPr/>
      </w:pPr>
      <w:r w:rsidDel="00000000" w:rsidR="00000000" w:rsidRPr="00000000">
        <w:rPr>
          <w:rtl w:val="0"/>
        </w:rPr>
        <w:t xml:space="preserve">| D2 | Reseñas tempranas (ARC, base lectora) · </w:t>
      </w:r>
      <w:r w:rsidDel="00000000" w:rsidR="00000000" w:rsidRPr="00000000">
        <w:rPr>
          <w:i w:val="1"/>
          <w:iCs w:val="1"/>
          <w:rtl w:val="0"/>
        </w:rPr>
        <w:t xml:space="preserve">lanzamiento</w:t>
      </w:r>
      <w:r w:rsidDel="00000000" w:rsidR="00000000" w:rsidRPr="00000000">
        <w:rPr>
          <w:rtl w:val="0"/>
        </w:rPr>
        <w:t xml:space="preserve"> | 5 | </w:t>
      </w:r>
      <w:r w:rsidDel="00000000" w:rsidR="00000000" w:rsidRPr="00000000">
        <w:rPr>
          <w:b w:val="1"/>
          <w:bCs w:val="1"/>
          <w:rtl w:val="0"/>
        </w:rPr>
        <w:t xml:space="preserve">5 · pendiente</w:t>
      </w:r>
      <w:r w:rsidDel="00000000" w:rsidR="00000000" w:rsidRPr="00000000">
        <w:rPr>
          <w:rtl w:val="0"/>
        </w:rPr>
        <w:t xml:space="preserve"> | 2,5 |</w:t>
      </w:r>
    </w:p>
    <w:p w:rsidR="00000000" w:rsidDel="00000000" w:rsidP="00000000" w:rsidRDefault="00000000" w:rsidRPr="00000000" w14:paraId="000000EC">
      <w:pPr>
        <w:rPr/>
      </w:pPr>
      <w:r w:rsidDel="00000000" w:rsidR="00000000" w:rsidRPr="00000000">
        <w:rPr>
          <w:rtl w:val="0"/>
        </w:rPr>
        <w:t xml:space="preserve">| D3 | Categorías y palabras clave · </w:t>
      </w:r>
      <w:r w:rsidDel="00000000" w:rsidR="00000000" w:rsidRPr="00000000">
        <w:rPr>
          <w:i w:val="1"/>
          <w:iCs w:val="1"/>
          <w:rtl w:val="0"/>
        </w:rPr>
        <w:t xml:space="preserve">lanzamiento</w:t>
      </w:r>
      <w:r w:rsidDel="00000000" w:rsidR="00000000" w:rsidRPr="00000000">
        <w:rPr>
          <w:rtl w:val="0"/>
        </w:rPr>
        <w:t xml:space="preserve"> | 4 | </w:t>
      </w:r>
      <w:r w:rsidDel="00000000" w:rsidR="00000000" w:rsidRPr="00000000">
        <w:rPr>
          <w:b w:val="1"/>
          <w:bCs w:val="1"/>
          <w:rtl w:val="0"/>
        </w:rPr>
        <w:t xml:space="preserve">5 · pendiente</w:t>
      </w:r>
      <w:r w:rsidDel="00000000" w:rsidR="00000000" w:rsidRPr="00000000">
        <w:rPr>
          <w:rtl w:val="0"/>
        </w:rPr>
        <w:t xml:space="preserve"> | 2,0 |</w:t>
      </w:r>
    </w:p>
    <w:p w:rsidR="00000000" w:rsidDel="00000000" w:rsidP="00000000" w:rsidRDefault="00000000" w:rsidRPr="00000000" w14:paraId="000000ED">
      <w:pPr>
        <w:rPr/>
      </w:pPr>
      <w:r w:rsidDel="00000000" w:rsidR="00000000" w:rsidRPr="00000000">
        <w:rPr>
          <w:rtl w:val="0"/>
        </w:rPr>
        <w:t xml:space="preserve">| Pilar | Obtenido | Máximo |</w:t>
      </w:r>
    </w:p>
    <w:p w:rsidR="00000000" w:rsidDel="00000000" w:rsidP="00000000" w:rsidRDefault="00000000" w:rsidRPr="00000000" w14:paraId="000000EE">
      <w:pPr>
        <w:rPr/>
      </w:pPr>
      <w:r w:rsidDel="00000000" w:rsidR="00000000" w:rsidRPr="00000000">
        <w:rPr>
          <w:rtl w:val="0"/>
        </w:rPr>
        <w:t xml:space="preserve">|---|---:|---:|</w:t>
      </w:r>
    </w:p>
    <w:p w:rsidR="00000000" w:rsidDel="00000000" w:rsidP="00000000" w:rsidRDefault="00000000" w:rsidRPr="00000000" w14:paraId="000000EF">
      <w:pPr>
        <w:rPr/>
      </w:pPr>
      <w:r w:rsidDel="00000000" w:rsidR="00000000" w:rsidRPr="00000000">
        <w:rPr>
          <w:rtl w:val="0"/>
        </w:rPr>
        <w:t xml:space="preserve">| A · Estructura | 23,4 | 30 |</w:t>
      </w:r>
    </w:p>
    <w:p w:rsidR="00000000" w:rsidDel="00000000" w:rsidP="00000000" w:rsidRDefault="00000000" w:rsidRPr="00000000" w14:paraId="000000F0">
      <w:pPr>
        <w:rPr/>
      </w:pPr>
      <w:r w:rsidDel="00000000" w:rsidR="00000000" w:rsidRPr="00000000">
        <w:rPr>
          <w:rtl w:val="0"/>
        </w:rPr>
        <w:t xml:space="preserve">| B · Contenido | 20,7 | 25 |</w:t>
      </w:r>
    </w:p>
    <w:p w:rsidR="00000000" w:rsidDel="00000000" w:rsidP="00000000" w:rsidRDefault="00000000" w:rsidRPr="00000000" w14:paraId="000000F1">
      <w:pPr>
        <w:rPr/>
      </w:pPr>
      <w:r w:rsidDel="00000000" w:rsidR="00000000" w:rsidRPr="00000000">
        <w:rPr>
          <w:rtl w:val="0"/>
        </w:rPr>
        <w:t xml:space="preserve">| C · Mercado | 23,8 | 30 |</w:t>
      </w:r>
    </w:p>
    <w:p w:rsidR="00000000" w:rsidDel="00000000" w:rsidP="00000000" w:rsidRDefault="00000000" w:rsidRPr="00000000" w14:paraId="000000F2">
      <w:pPr>
        <w:rPr/>
      </w:pPr>
      <w:r w:rsidDel="00000000" w:rsidR="00000000" w:rsidRPr="00000000">
        <w:rPr>
          <w:rtl w:val="0"/>
        </w:rPr>
        <w:t xml:space="preserve">| D · Señales | 7,5 | 15 |</w:t>
      </w:r>
    </w:p>
    <w:p w:rsidR="00000000" w:rsidDel="00000000" w:rsidP="00000000" w:rsidRDefault="00000000" w:rsidRPr="00000000" w14:paraId="000000F3">
      <w:pPr>
        <w:rPr/>
      </w:pPr>
      <w:r w:rsidDel="00000000" w:rsidR="00000000" w:rsidRPr="00000000">
        <w:rPr>
          <w:rtl w:val="0"/>
        </w:rPr>
        <w:t xml:space="preserve">| </w:t>
      </w:r>
      <w:r w:rsidDel="00000000" w:rsidR="00000000" w:rsidRPr="00000000">
        <w:rPr>
          <w:b w:val="1"/>
          <w:bCs w:val="1"/>
          <w:rtl w:val="0"/>
        </w:rPr>
        <w:t xml:space="preserve">BPS TOTAL</w:t>
      </w:r>
      <w:r w:rsidDel="00000000" w:rsidR="00000000" w:rsidRPr="00000000">
        <w:rPr>
          <w:rtl w:val="0"/>
        </w:rPr>
        <w:t xml:space="preserve"> | </w:t>
      </w:r>
      <w:r w:rsidDel="00000000" w:rsidR="00000000" w:rsidRPr="00000000">
        <w:rPr>
          <w:b w:val="1"/>
          <w:bCs w:val="1"/>
          <w:rtl w:val="0"/>
        </w:rPr>
        <w:t xml:space="preserve">75,4</w:t>
      </w:r>
      <w:r w:rsidDel="00000000" w:rsidR="00000000" w:rsidRPr="00000000">
        <w:rPr>
          <w:rtl w:val="0"/>
        </w:rPr>
        <w:t xml:space="preserve"> | </w:t>
      </w:r>
      <w:r w:rsidDel="00000000" w:rsidR="00000000" w:rsidRPr="00000000">
        <w:rPr>
          <w:b w:val="1"/>
          <w:bCs w:val="1"/>
          <w:rtl w:val="0"/>
        </w:rPr>
        <w:t xml:space="preserve">100</w:t>
      </w:r>
      <w:r w:rsidDel="00000000" w:rsidR="00000000" w:rsidRPr="00000000">
        <w:rPr>
          <w:rtl w:val="0"/>
        </w:rPr>
        <w:t xml:space="preserve"> |</w:t>
      </w:r>
    </w:p>
    <w:p w:rsidR="00000000" w:rsidDel="00000000" w:rsidP="00000000" w:rsidRDefault="00000000" w:rsidRPr="00000000" w14:paraId="000000F4">
      <w:pPr>
        <w:rPr/>
      </w:pPr>
      <w:r w:rsidDel="00000000" w:rsidR="00000000" w:rsidRPr="00000000">
        <w:rPr>
          <w:b w:val="1"/>
          <w:bCs w:val="1"/>
          <w:rtl w:val="0"/>
        </w:rPr>
        <w:t xml:space="preserve">Banda: 61–75 «alto» — candidato serio si se ejecuta bien.</w:t>
      </w:r>
      <w:r w:rsidDel="00000000" w:rsidR="00000000" w:rsidRPr="00000000">
        <w:rPr>
          <w:rtl w:val="0"/>
        </w:rPr>
        <w:t xml:space="preserve"> Está en el techo de su banda: dos puntos más y entra en «muy alto».</w:t>
      </w:r>
    </w:p>
    <w:p w:rsidR="00000000" w:rsidDel="00000000" w:rsidP="00000000" w:rsidRDefault="00000000" w:rsidRPr="00000000" w14:paraId="000000F5">
      <w:pPr>
        <w:rPr/>
      </w:pPr>
      <w:r w:rsidDel="00000000" w:rsidR="00000000" w:rsidRPr="00000000">
        <w:rPr>
          <w:b w:val="1"/>
          <w:bCs w:val="1"/>
          <w:rtl w:val="0"/>
        </w:rPr>
        <w:t xml:space="preserve">Lectura de los pilares.</w:t>
      </w:r>
      <w:r w:rsidDel="00000000" w:rsidR="00000000" w:rsidRPr="00000000">
        <w:rPr>
          <w:rtl w:val="0"/>
        </w:rPr>
        <w:t xml:space="preserve"> El pilar </w:t>
      </w:r>
      <w:r w:rsidDel="00000000" w:rsidR="00000000" w:rsidRPr="00000000">
        <w:rPr>
          <w:b w:val="1"/>
          <w:bCs w:val="1"/>
          <w:rtl w:val="0"/>
        </w:rPr>
        <w:t xml:space="preserve">B (contenido) es el más lleno</w:t>
      </w:r>
      <w:r w:rsidDel="00000000" w:rsidR="00000000" w:rsidRPr="00000000">
        <w:rPr>
          <w:rtl w:val="0"/>
        </w:rPr>
        <w:t xml:space="preserve"> en proporción (83 %): la novela tiene lo que no se puede comprar. El pilar </w:t>
      </w:r>
      <w:r w:rsidDel="00000000" w:rsidR="00000000" w:rsidRPr="00000000">
        <w:rPr>
          <w:b w:val="1"/>
          <w:bCs w:val="1"/>
          <w:rtl w:val="0"/>
        </w:rPr>
        <w:t xml:space="preserve">D está al 50 % y son todo variables pendientes</w:t>
      </w:r>
      <w:r w:rsidDel="00000000" w:rsidR="00000000" w:rsidRPr="00000000">
        <w:rPr>
          <w:rtl w:val="0"/>
        </w:rPr>
        <w:t xml:space="preserve">: las cinco casillas de ejecución de lanzamiento (A4, C4, D1, D2, D3) suman </w:t>
      </w:r>
      <w:r w:rsidDel="00000000" w:rsidR="00000000" w:rsidRPr="00000000">
        <w:rPr>
          <w:b w:val="1"/>
          <w:bCs w:val="1"/>
          <w:rtl w:val="0"/>
        </w:rPr>
        <w:t xml:space="preserve">25 de los 100 puntos</w:t>
      </w:r>
      <w:r w:rsidDel="00000000" w:rsidR="00000000" w:rsidRPr="00000000">
        <w:rPr>
          <w:rtl w:val="0"/>
        </w:rPr>
        <w:t xml:space="preserve"> y hoy están puestas en 5/10 por defecto. </w:t>
      </w:r>
      <w:r w:rsidDel="00000000" w:rsidR="00000000" w:rsidRPr="00000000">
        <w:rPr>
          <w:b w:val="1"/>
          <w:bCs w:val="1"/>
          <w:rtl w:val="0"/>
        </w:rPr>
        <w:t xml:space="preserve">Una cuarta parte del BPS no depende del texto sino de lo que hagas el mes del lanzamiento.</w:t>
      </w:r>
      <w:r w:rsidDel="00000000" w:rsidR="00000000" w:rsidRPr="00000000">
        <w:rPr>
          <w:rtl w:val="0"/>
        </w:rPr>
      </w:r>
    </w:p>
    <w:p w:rsidR="00000000" w:rsidDel="00000000" w:rsidP="00000000" w:rsidRDefault="00000000" w:rsidRPr="00000000" w14:paraId="000000F6">
      <w:pPr>
        <w:ind w:left="720" w:firstLine="0"/>
        <w:rPr/>
      </w:pPr>
      <w:r w:rsidDel="00000000" w:rsidR="00000000" w:rsidRPr="00000000">
        <w:rPr>
          <w:i w:val="1"/>
          <w:iCs w:val="1"/>
          <w:rtl w:val="0"/>
        </w:rPr>
        <w:t xml:space="preserve">**Nota de honestidad obligatoria.** Esto **no** es un predictor estadístico validado. *The Bestseller Code* (Archer &amp; Jockers, 2016) alcanzó un 80–90 % de acierto analizando el texto completo de unas 20.000 novelas con PLN; aquí la entrada es juicio editorial sobre 16 criterios, y los pesos son una estimación razonada a partir de datos de mercado, no coeficientes de regresión. Trata el BPS como una **brújula**, no como un oráculo: ordena prioridades y señala puntos débiles; no garantiza ventas.</w:t>
      </w:r>
      <w:r w:rsidDel="00000000" w:rsidR="00000000" w:rsidRPr="00000000">
        <w:rPr>
          <w:rtl w:val="0"/>
        </w:rPr>
      </w:r>
    </w:p>
    <w:p w:rsidR="00000000" w:rsidDel="00000000" w:rsidP="00000000" w:rsidRDefault="00000000" w:rsidRPr="00000000" w14:paraId="000000F7">
      <w:pPr>
        <w:spacing w:after="120" w:before="120" w:lineRule="auto"/>
        <w:ind w:firstLine="0"/>
        <w:jc w:val="center"/>
        <w:rPr/>
      </w:pPr>
      <w:r w:rsidDel="00000000" w:rsidR="00000000" w:rsidRPr="00000000">
        <w:rPr>
          <w:rtl w:val="0"/>
        </w:rPr>
        <w:t xml:space="preserve">***</w:t>
      </w:r>
    </w:p>
    <w:p w:rsidR="00000000" w:rsidDel="00000000" w:rsidP="00000000" w:rsidRDefault="00000000" w:rsidRPr="00000000" w14:paraId="000000F8">
      <w:pPr>
        <w:pStyle w:val="Heading1"/>
        <w:pageBreakBefore w:val="0"/>
        <w:rPr/>
      </w:pPr>
      <w:r w:rsidDel="00000000" w:rsidR="00000000" w:rsidRPr="00000000">
        <w:rPr>
          <w:rtl w:val="0"/>
        </w:rPr>
        <w:t xml:space="preserve">§10 · Estrategia de marketing multicanal + estimación de ventas</w:t>
      </w:r>
    </w:p>
    <w:p w:rsidR="00000000" w:rsidDel="00000000" w:rsidP="00000000" w:rsidRDefault="00000000" w:rsidRPr="00000000" w14:paraId="000000F9">
      <w:pPr>
        <w:rPr/>
      </w:pPr>
      <w:r w:rsidDel="00000000" w:rsidR="00000000" w:rsidRPr="00000000">
        <w:rPr>
          <w:b w:val="1"/>
          <w:bCs w:val="1"/>
          <w:rtl w:val="0"/>
        </w:rPr>
        <w:t xml:space="preserve">Escenario:</w:t>
      </w:r>
      <w:r w:rsidDel="00000000" w:rsidR="00000000" w:rsidRPr="00000000">
        <w:rPr>
          <w:rtl w:val="0"/>
        </w:rPr>
        <w:t xml:space="preserve"> publicación tradicional · horizonte 4 meses · presupuesto de autor 500–1.000 €.</w:t>
      </w:r>
    </w:p>
    <w:p w:rsidR="00000000" w:rsidDel="00000000" w:rsidP="00000000" w:rsidRDefault="00000000" w:rsidRPr="00000000" w14:paraId="000000FA">
      <w:pPr>
        <w:rPr/>
      </w:pPr>
      <w:r w:rsidDel="00000000" w:rsidR="00000000" w:rsidRPr="00000000">
        <w:rPr>
          <w:rtl w:val="0"/>
        </w:rPr>
        <w:t xml:space="preserve">| Canal | Acción concreta | Quién |</w:t>
      </w:r>
    </w:p>
    <w:p w:rsidR="00000000" w:rsidDel="00000000" w:rsidP="00000000" w:rsidRDefault="00000000" w:rsidRPr="00000000" w14:paraId="000000FB">
      <w:pPr>
        <w:rPr/>
      </w:pPr>
      <w:r w:rsidDel="00000000" w:rsidR="00000000" w:rsidRPr="00000000">
        <w:rPr>
          <w:rtl w:val="0"/>
        </w:rPr>
        <w:t xml:space="preserve">|---|---|---|</w:t>
      </w:r>
    </w:p>
    <w:p w:rsidR="00000000" w:rsidDel="00000000" w:rsidP="00000000" w:rsidRDefault="00000000" w:rsidRPr="00000000" w14:paraId="000000FC">
      <w:pPr>
        <w:rPr/>
      </w:pPr>
      <w:r w:rsidDel="00000000" w:rsidR="00000000" w:rsidRPr="00000000">
        <w:rPr>
          <w:rtl w:val="0"/>
        </w:rPr>
        <w:t xml:space="preserve">| </w:t>
      </w:r>
      <w:r w:rsidDel="00000000" w:rsidR="00000000" w:rsidRPr="00000000">
        <w:rPr>
          <w:b w:val="1"/>
          <w:bCs w:val="1"/>
          <w:rtl w:val="0"/>
        </w:rPr>
        <w:t xml:space="preserve">Prensa</w:t>
      </w:r>
      <w:r w:rsidDel="00000000" w:rsidR="00000000" w:rsidRPr="00000000">
        <w:rPr>
          <w:rtl w:val="0"/>
        </w:rPr>
        <w:t xml:space="preserve"> | Ángulo no-novela: «un teólogo, una física y una IA discuten quién certifica la verdad». Tribuna de 800 palabras en </w:t>
      </w:r>
      <w:r w:rsidDel="00000000" w:rsidR="00000000" w:rsidRPr="00000000">
        <w:rPr>
          <w:i w:val="1"/>
          <w:iCs w:val="1"/>
          <w:rtl w:val="0"/>
        </w:rPr>
        <w:t xml:space="preserve">El País</w:t>
      </w:r>
      <w:r w:rsidDel="00000000" w:rsidR="00000000" w:rsidRPr="00000000">
        <w:rPr>
          <w:rtl w:val="0"/>
        </w:rPr>
        <w:t xml:space="preserve"> / </w:t>
      </w:r>
      <w:r w:rsidDel="00000000" w:rsidR="00000000" w:rsidRPr="00000000">
        <w:rPr>
          <w:i w:val="1"/>
          <w:iCs w:val="1"/>
          <w:rtl w:val="0"/>
        </w:rPr>
        <w:t xml:space="preserve">La Vanguardia</w:t>
      </w:r>
      <w:r w:rsidDel="00000000" w:rsidR="00000000" w:rsidRPr="00000000">
        <w:rPr>
          <w:rtl w:val="0"/>
        </w:rPr>
        <w:t xml:space="preserve"> sobre verificación automatizada; entrevista en </w:t>
      </w:r>
      <w:r w:rsidDel="00000000" w:rsidR="00000000" w:rsidRPr="00000000">
        <w:rPr>
          <w:i w:val="1"/>
          <w:iCs w:val="1"/>
          <w:rtl w:val="0"/>
        </w:rPr>
        <w:t xml:space="preserve">Vida Nueva</w:t>
      </w:r>
      <w:r w:rsidDel="00000000" w:rsidR="00000000" w:rsidRPr="00000000">
        <w:rPr>
          <w:rtl w:val="0"/>
        </w:rPr>
        <w:t xml:space="preserve"> y </w:t>
      </w:r>
      <w:r w:rsidDel="00000000" w:rsidR="00000000" w:rsidRPr="00000000">
        <w:rPr>
          <w:i w:val="1"/>
          <w:iCs w:val="1"/>
          <w:rtl w:val="0"/>
        </w:rPr>
        <w:t xml:space="preserve">Religión Digital</w:t>
      </w:r>
      <w:r w:rsidDel="00000000" w:rsidR="00000000" w:rsidRPr="00000000">
        <w:rPr>
          <w:rtl w:val="0"/>
        </w:rPr>
        <w:t xml:space="preserve"> | Editorial (contactos) + autor (texto) |</w:t>
      </w:r>
    </w:p>
    <w:p w:rsidR="00000000" w:rsidDel="00000000" w:rsidP="00000000" w:rsidRDefault="00000000" w:rsidRPr="00000000" w14:paraId="000000FD">
      <w:pPr>
        <w:rPr/>
      </w:pPr>
      <w:r w:rsidDel="00000000" w:rsidR="00000000" w:rsidRPr="00000000">
        <w:rPr>
          <w:rtl w:val="0"/>
        </w:rPr>
        <w:t xml:space="preserve">| </w:t>
      </w:r>
      <w:r w:rsidDel="00000000" w:rsidR="00000000" w:rsidRPr="00000000">
        <w:rPr>
          <w:b w:val="1"/>
          <w:bCs w:val="1"/>
          <w:rtl w:val="0"/>
        </w:rPr>
        <w:t xml:space="preserve">Retail / librerías</w:t>
      </w:r>
      <w:r w:rsidDel="00000000" w:rsidR="00000000" w:rsidRPr="00000000">
        <w:rPr>
          <w:rtl w:val="0"/>
        </w:rPr>
        <w:t xml:space="preserve"> | 30 ejemplares de lectura previa a libreros de Barcelona, Madrid y Roma; faja con la frase del cap. 39 | Editorial |</w:t>
      </w:r>
    </w:p>
    <w:p w:rsidR="00000000" w:rsidDel="00000000" w:rsidP="00000000" w:rsidRDefault="00000000" w:rsidRPr="00000000" w14:paraId="000000FE">
      <w:pPr>
        <w:rPr/>
      </w:pPr>
      <w:r w:rsidDel="00000000" w:rsidR="00000000" w:rsidRPr="00000000">
        <w:rPr>
          <w:rtl w:val="0"/>
        </w:rPr>
        <w:t xml:space="preserve">| </w:t>
      </w:r>
      <w:r w:rsidDel="00000000" w:rsidR="00000000" w:rsidRPr="00000000">
        <w:rPr>
          <w:b w:val="1"/>
          <w:bCs w:val="1"/>
          <w:rtl w:val="0"/>
        </w:rPr>
        <w:t xml:space="preserve">Social</w:t>
      </w:r>
      <w:r w:rsidDel="00000000" w:rsidR="00000000" w:rsidRPr="00000000">
        <w:rPr>
          <w:rtl w:val="0"/>
        </w:rPr>
        <w:t xml:space="preserve"> | Serie de 12 posts «Cómo se fabrica una verdad con piezas de verdad», uno por regla TAU, con el león del zoológico como pieza viral | Autor |</w:t>
      </w:r>
    </w:p>
    <w:p w:rsidR="00000000" w:rsidDel="00000000" w:rsidP="00000000" w:rsidRDefault="00000000" w:rsidRPr="00000000" w14:paraId="000000FF">
      <w:pPr>
        <w:rPr/>
      </w:pPr>
      <w:r w:rsidDel="00000000" w:rsidR="00000000" w:rsidRPr="00000000">
        <w:rPr>
          <w:rtl w:val="0"/>
        </w:rPr>
        <w:t xml:space="preserve">| </w:t>
      </w:r>
      <w:r w:rsidDel="00000000" w:rsidR="00000000" w:rsidRPr="00000000">
        <w:rPr>
          <w:b w:val="1"/>
          <w:bCs w:val="1"/>
          <w:rtl w:val="0"/>
        </w:rPr>
        <w:t xml:space="preserve">Online</w:t>
      </w:r>
      <w:r w:rsidDel="00000000" w:rsidR="00000000" w:rsidRPr="00000000">
        <w:rPr>
          <w:rtl w:val="0"/>
        </w:rPr>
        <w:t xml:space="preserve"> | Landing con el capítulo 3 completo (PENTECOSTÉS) como muestra: engancha en 1.800 palabras sin destripar nada | Autor (150 €) |</w:t>
      </w:r>
    </w:p>
    <w:p w:rsidR="00000000" w:rsidDel="00000000" w:rsidP="00000000" w:rsidRDefault="00000000" w:rsidRPr="00000000" w14:paraId="00000100">
      <w:pPr>
        <w:rPr/>
      </w:pPr>
      <w:r w:rsidDel="00000000" w:rsidR="00000000" w:rsidRPr="00000000">
        <w:rPr>
          <w:rtl w:val="0"/>
        </w:rPr>
        <w:t xml:space="preserve">| </w:t>
      </w:r>
      <w:r w:rsidDel="00000000" w:rsidR="00000000" w:rsidRPr="00000000">
        <w:rPr>
          <w:b w:val="1"/>
          <w:bCs w:val="1"/>
          <w:rtl w:val="0"/>
        </w:rPr>
        <w:t xml:space="preserve">Influencers</w:t>
      </w:r>
      <w:r w:rsidDel="00000000" w:rsidR="00000000" w:rsidRPr="00000000">
        <w:rPr>
          <w:rtl w:val="0"/>
        </w:rPr>
        <w:t xml:space="preserve"> | 15 booktokers de thriller + 5 divulgadores de IA; el gancho es el debate, no la novela | Autor (300 €) |</w:t>
      </w:r>
    </w:p>
    <w:p w:rsidR="00000000" w:rsidDel="00000000" w:rsidP="00000000" w:rsidRDefault="00000000" w:rsidRPr="00000000" w14:paraId="00000101">
      <w:pPr>
        <w:rPr/>
      </w:pPr>
      <w:r w:rsidDel="00000000" w:rsidR="00000000" w:rsidRPr="00000000">
        <w:rPr>
          <w:rtl w:val="0"/>
        </w:rPr>
        <w:t xml:space="preserve">| </w:t>
      </w:r>
      <w:r w:rsidDel="00000000" w:rsidR="00000000" w:rsidRPr="00000000">
        <w:rPr>
          <w:b w:val="1"/>
          <w:bCs w:val="1"/>
          <w:rtl w:val="0"/>
        </w:rPr>
        <w:t xml:space="preserve">Nicho propio</w:t>
      </w:r>
      <w:r w:rsidDel="00000000" w:rsidR="00000000" w:rsidRPr="00000000">
        <w:rPr>
          <w:rtl w:val="0"/>
        </w:rPr>
        <w:t xml:space="preserve"> | Ateneos, librerías religiosas, facultades de teología y de filosofía: el libro da conferencia sola | Autor |</w:t>
      </w:r>
    </w:p>
    <w:p w:rsidR="00000000" w:rsidDel="00000000" w:rsidP="00000000" w:rsidRDefault="00000000" w:rsidRPr="00000000" w14:paraId="00000102">
      <w:pPr>
        <w:rPr/>
      </w:pPr>
      <w:r w:rsidDel="00000000" w:rsidR="00000000" w:rsidRPr="00000000">
        <w:rPr>
          <w:b w:val="1"/>
          <w:bCs w:val="1"/>
          <w:rtl w:val="0"/>
        </w:rPr>
        <w:t xml:space="preserve">Calendario de 4 meses.</w:t>
      </w:r>
      <w:r w:rsidDel="00000000" w:rsidR="00000000" w:rsidRPr="00000000">
        <w:rPr>
          <w:rtl w:val="0"/>
        </w:rPr>
        <w:t xml:space="preserve"> M‑1: ARC a 40 lectores y a libreros · M0: lanzamiento, tribuna de opinión, capítulo 3 abierto · M+1: serie TAU en redes, dos podcasts de divulgación · M+2: gira de tres ateneos + club de lectura online · M+3: reactivación con el aniversario de alguna noticia de verificación automatizada (las hay cada mes).</w:t>
      </w:r>
    </w:p>
    <w:p w:rsidR="00000000" w:rsidDel="00000000" w:rsidP="00000000" w:rsidRDefault="00000000" w:rsidRPr="00000000" w14:paraId="00000103">
      <w:pPr>
        <w:pStyle w:val="Heading3"/>
        <w:rPr/>
      </w:pPr>
      <w:r w:rsidDel="00000000" w:rsidR="00000000" w:rsidRPr="00000000">
        <w:rPr>
          <w:rtl w:val="0"/>
        </w:rPr>
        <w:t xml:space="preserve">Estimación de ventas (12 meses, edición tradicional en castellano).</w:t>
      </w:r>
    </w:p>
    <w:p w:rsidR="00000000" w:rsidDel="00000000" w:rsidP="00000000" w:rsidRDefault="00000000" w:rsidRPr="00000000" w14:paraId="00000104">
      <w:pPr>
        <w:rPr/>
      </w:pPr>
      <w:r w:rsidDel="00000000" w:rsidR="00000000" w:rsidRPr="00000000">
        <w:rPr>
          <w:rtl w:val="0"/>
        </w:rPr>
        <w:t xml:space="preserve">| Escenario | Ejemplares | Supuestos |</w:t>
      </w:r>
    </w:p>
    <w:p w:rsidR="00000000" w:rsidDel="00000000" w:rsidP="00000000" w:rsidRDefault="00000000" w:rsidRPr="00000000" w14:paraId="00000105">
      <w:pPr>
        <w:rPr/>
      </w:pPr>
      <w:r w:rsidDel="00000000" w:rsidR="00000000" w:rsidRPr="00000000">
        <w:rPr>
          <w:rtl w:val="0"/>
        </w:rPr>
        <w:t xml:space="preserve">|---|---:|---|</w:t>
      </w:r>
    </w:p>
    <w:p w:rsidR="00000000" w:rsidDel="00000000" w:rsidP="00000000" w:rsidRDefault="00000000" w:rsidRPr="00000000" w14:paraId="00000106">
      <w:pPr>
        <w:rPr/>
      </w:pPr>
      <w:r w:rsidDel="00000000" w:rsidR="00000000" w:rsidRPr="00000000">
        <w:rPr>
          <w:rtl w:val="0"/>
        </w:rPr>
        <w:t xml:space="preserve">| Conservador | 1.200–1.800 | Sello mediano, sin prensa nacional, boca a boca lento |</w:t>
      </w:r>
    </w:p>
    <w:p w:rsidR="00000000" w:rsidDel="00000000" w:rsidP="00000000" w:rsidRDefault="00000000" w:rsidRPr="00000000" w14:paraId="00000107">
      <w:pPr>
        <w:rPr/>
      </w:pPr>
      <w:r w:rsidDel="00000000" w:rsidR="00000000" w:rsidRPr="00000000">
        <w:rPr>
          <w:rtl w:val="0"/>
        </w:rPr>
        <w:t xml:space="preserve">| Base | 3.000–5.000 | Una tribuna en prensa nacional + faja + libreros prescriptores |</w:t>
      </w:r>
    </w:p>
    <w:p w:rsidR="00000000" w:rsidDel="00000000" w:rsidP="00000000" w:rsidRDefault="00000000" w:rsidRPr="00000000" w14:paraId="00000108">
      <w:pPr>
        <w:rPr/>
      </w:pPr>
      <w:r w:rsidDel="00000000" w:rsidR="00000000" w:rsidRPr="00000000">
        <w:rPr>
          <w:rtl w:val="0"/>
        </w:rPr>
        <w:t xml:space="preserve">| Optimista | 12.000–20.000 | El debate de IA la adopta como referencia + opción audiovisual |</w:t>
      </w:r>
    </w:p>
    <w:p w:rsidR="00000000" w:rsidDel="00000000" w:rsidP="00000000" w:rsidRDefault="00000000" w:rsidRPr="00000000" w14:paraId="00000109">
      <w:pPr>
        <w:rPr/>
      </w:pPr>
      <w:r w:rsidDel="00000000" w:rsidR="00000000" w:rsidRPr="00000000">
        <w:rPr>
          <w:i w:val="1"/>
          <w:iCs w:val="1"/>
          <w:rtl w:val="0"/>
        </w:rPr>
        <w:t xml:space="preserve">Supuestos: mercado español de ficción adulta, primera novela de autor sin plataforma previa. El escenario optimista depende de un acontecimiento externo, no del libro.</w:t>
      </w:r>
      <w:r w:rsidDel="00000000" w:rsidR="00000000" w:rsidRPr="00000000">
        <w:rPr>
          <w:rtl w:val="0"/>
        </w:rPr>
      </w:r>
    </w:p>
    <w:p w:rsidR="00000000" w:rsidDel="00000000" w:rsidP="00000000" w:rsidRDefault="00000000" w:rsidRPr="00000000" w14:paraId="0000010A">
      <w:pPr>
        <w:spacing w:after="120" w:before="120" w:lineRule="auto"/>
        <w:ind w:firstLine="0"/>
        <w:jc w:val="center"/>
        <w:rPr/>
      </w:pPr>
      <w:r w:rsidDel="00000000" w:rsidR="00000000" w:rsidRPr="00000000">
        <w:rPr>
          <w:rtl w:val="0"/>
        </w:rPr>
        <w:t xml:space="preserve">***</w:t>
      </w:r>
    </w:p>
    <w:p w:rsidR="00000000" w:rsidDel="00000000" w:rsidP="00000000" w:rsidRDefault="00000000" w:rsidRPr="00000000" w14:paraId="0000010B">
      <w:pPr>
        <w:pStyle w:val="Heading1"/>
        <w:pageBreakBefore w:val="0"/>
        <w:rPr/>
      </w:pPr>
      <w:r w:rsidDel="00000000" w:rsidR="00000000" w:rsidRPr="00000000">
        <w:rPr>
          <w:rtl w:val="0"/>
        </w:rPr>
        <w:t xml:space="preserve">§11 · Plan de revisión — TRES OPCIONES</w:t>
      </w:r>
    </w:p>
    <w:p w:rsidR="00000000" w:rsidDel="00000000" w:rsidP="00000000" w:rsidRDefault="00000000" w:rsidRPr="00000000" w14:paraId="0000010C">
      <w:pPr>
        <w:pStyle w:val="Heading2"/>
        <w:rPr/>
      </w:pPr>
      <w:r w:rsidDel="00000000" w:rsidR="00000000" w:rsidRPr="00000000">
        <w:rPr>
          <w:rtl w:val="0"/>
        </w:rPr>
        <w:t xml:space="preserve">Opción 1 · REVISIÓN (la haces tú) — *la más ligera*</w:t>
      </w:r>
    </w:p>
    <w:p w:rsidR="00000000" w:rsidDel="00000000" w:rsidP="00000000" w:rsidRDefault="00000000" w:rsidRPr="00000000" w14:paraId="0000010D">
      <w:pPr>
        <w:rPr/>
      </w:pPr>
      <w:r w:rsidDel="00000000" w:rsidR="00000000" w:rsidRPr="00000000">
        <w:rPr>
          <w:b w:val="1"/>
          <w:bCs w:val="1"/>
          <w:rtl w:val="0"/>
        </w:rPr>
        <w:t xml:space="preserve">Alcance:</w:t>
      </w:r>
      <w:r w:rsidDel="00000000" w:rsidR="00000000" w:rsidRPr="00000000">
        <w:rPr>
          <w:rtl w:val="0"/>
        </w:rPr>
        <w:t xml:space="preserve"> higiene, cronología y poda de aforismos. Sin escribir escenas nuevas. </w:t>
      </w:r>
      <w:r w:rsidDel="00000000" w:rsidR="00000000" w:rsidRPr="00000000">
        <w:rPr>
          <w:b w:val="1"/>
          <w:bCs w:val="1"/>
          <w:rtl w:val="0"/>
        </w:rPr>
        <w:t xml:space="preserve">Tiempo estimado:</w:t>
      </w:r>
      <w:r w:rsidDel="00000000" w:rsidR="00000000" w:rsidRPr="00000000">
        <w:rPr>
          <w:rtl w:val="0"/>
        </w:rPr>
        <w:t xml:space="preserve"> 3–4 semanas.</w:t>
      </w:r>
    </w:p>
    <w:p w:rsidR="00000000" w:rsidDel="00000000" w:rsidP="00000000" w:rsidRDefault="00000000" w:rsidRPr="00000000" w14:paraId="0000010E">
      <w:pPr>
        <w:rPr/>
      </w:pPr>
      <w:r w:rsidDel="00000000" w:rsidR="00000000" w:rsidRPr="00000000">
        <w:rPr>
          <w:rtl w:val="0"/>
        </w:rPr>
        <w:t xml:space="preserve">| Bloque | Capítulos | Qué hacer |</w:t>
      </w:r>
    </w:p>
    <w:p w:rsidR="00000000" w:rsidDel="00000000" w:rsidP="00000000" w:rsidRDefault="00000000" w:rsidRPr="00000000" w14:paraId="0000010F">
      <w:pPr>
        <w:rPr/>
      </w:pPr>
      <w:r w:rsidDel="00000000" w:rsidR="00000000" w:rsidRPr="00000000">
        <w:rPr>
          <w:rtl w:val="0"/>
        </w:rPr>
        <w:t xml:space="preserve">|---|---|---|</w:t>
      </w:r>
    </w:p>
    <w:p w:rsidR="00000000" w:rsidDel="00000000" w:rsidP="00000000" w:rsidRDefault="00000000" w:rsidRPr="00000000" w14:paraId="00000110">
      <w:pPr>
        <w:rPr/>
      </w:pPr>
      <w:r w:rsidDel="00000000" w:rsidR="00000000" w:rsidRPr="00000000">
        <w:rPr>
          <w:rtl w:val="0"/>
        </w:rPr>
        <w:t xml:space="preserve">| Higiene | 1, 2, 3, 9, 10, 15, 25, 28 | Pasada ortotipográfica del estrato antiguo. Eliminar mayúsculas sostenidas del 10. </w:t>
      </w:r>
      <w:r w:rsidDel="00000000" w:rsidR="00000000" w:rsidRPr="00000000">
        <w:rPr>
          <w:b w:val="1"/>
          <w:bCs w:val="1"/>
          <w:rtl w:val="0"/>
        </w:rPr>
        <w:t xml:space="preserve">Completar la frase truncada del cap. 29.</w:t>
      </w:r>
      <w:r w:rsidDel="00000000" w:rsidR="00000000" w:rsidRPr="00000000">
        <w:rPr>
          <w:rtl w:val="0"/>
        </w:rPr>
        <w:t xml:space="preserve"> Unificar «Maestre» (hoy conviven cuatro formas) |</w:t>
      </w:r>
    </w:p>
    <w:p w:rsidR="00000000" w:rsidDel="00000000" w:rsidP="00000000" w:rsidRDefault="00000000" w:rsidRPr="00000000" w14:paraId="00000111">
      <w:pPr>
        <w:rPr/>
      </w:pPr>
      <w:r w:rsidDel="00000000" w:rsidR="00000000" w:rsidRPr="00000000">
        <w:rPr>
          <w:rtl w:val="0"/>
        </w:rPr>
        <w:t xml:space="preserve">| Cronología | 14, 20, 22, 25, 31, 33, 35, 41, 44 | Aplicar las ocho correcciones de §4.5. Regla: en una novela cuya escuela se llama AQUÍ SE APRENDE A COMPROBAR, la aritmética es una cuestión moral |</w:t>
      </w:r>
    </w:p>
    <w:p w:rsidR="00000000" w:rsidDel="00000000" w:rsidP="00000000" w:rsidRDefault="00000000" w:rsidRPr="00000000" w14:paraId="00000112">
      <w:pPr>
        <w:rPr/>
      </w:pPr>
      <w:r w:rsidDel="00000000" w:rsidR="00000000" w:rsidRPr="00000000">
        <w:rPr>
          <w:rtl w:val="0"/>
        </w:rPr>
        <w:t xml:space="preserve">| Aforismos | Todos | Eliminar 60–80 sentencias. Prioridad: personajes episódicos, duplicados y coletillas de cierre. </w:t>
      </w:r>
      <w:r w:rsidDel="00000000" w:rsidR="00000000" w:rsidRPr="00000000">
        <w:rPr>
          <w:b w:val="1"/>
          <w:bCs w:val="1"/>
          <w:rtl w:val="0"/>
        </w:rPr>
        <w:t xml:space="preserve">Dejar tres o cuatro capítulos cerrando en seco</w:t>
      </w:r>
      <w:r w:rsidDel="00000000" w:rsidR="00000000" w:rsidRPr="00000000">
        <w:rPr>
          <w:rtl w:val="0"/>
        </w:rPr>
        <w:t xml:space="preserve"> |</w:t>
      </w:r>
    </w:p>
    <w:p w:rsidR="00000000" w:rsidDel="00000000" w:rsidP="00000000" w:rsidRDefault="00000000" w:rsidRPr="00000000" w14:paraId="00000113">
      <w:pPr>
        <w:rPr/>
      </w:pPr>
      <w:r w:rsidDel="00000000" w:rsidR="00000000" w:rsidRPr="00000000">
        <w:rPr>
          <w:rtl w:val="0"/>
        </w:rPr>
        <w:t xml:space="preserve">| Sintaxis de personaje | Todos | Repartir el molde «X no es Y. Es Z»: dejárselo a Alondra, quitárselo a Motta |</w:t>
      </w:r>
    </w:p>
    <w:p w:rsidR="00000000" w:rsidDel="00000000" w:rsidP="00000000" w:rsidRDefault="00000000" w:rsidRPr="00000000" w14:paraId="00000114">
      <w:pPr>
        <w:rPr/>
      </w:pPr>
      <w:r w:rsidDel="00000000" w:rsidR="00000000" w:rsidRPr="00000000">
        <w:rPr>
          <w:rtl w:val="0"/>
        </w:rPr>
        <w:t xml:space="preserve">| Recortes | 5+6, 18, 28, 42 | Fundir 5 y 6; cortar la primera mitad del 18; un tercio del 28; un tercio del 42 |</w:t>
      </w:r>
    </w:p>
    <w:p w:rsidR="00000000" w:rsidDel="00000000" w:rsidP="00000000" w:rsidRDefault="00000000" w:rsidRPr="00000000" w14:paraId="00000115">
      <w:pPr>
        <w:rPr/>
      </w:pPr>
      <w:r w:rsidDel="00000000" w:rsidR="00000000" w:rsidRPr="00000000">
        <w:rPr>
          <w:rtl w:val="0"/>
        </w:rPr>
        <w:t xml:space="preserve">| Formato | 40, 42, 44, 46 | Maquetar el papelito como tres renglones en versalitas; arreglar los guiones bajos de cursiva |</w:t>
      </w:r>
    </w:p>
    <w:p w:rsidR="00000000" w:rsidDel="00000000" w:rsidP="00000000" w:rsidRDefault="00000000" w:rsidRPr="00000000" w14:paraId="00000116">
      <w:pPr>
        <w:pStyle w:val="Heading3"/>
        <w:rPr/>
      </w:pPr>
      <w:r w:rsidDel="00000000" w:rsidR="00000000" w:rsidRPr="00000000">
        <w:rPr>
          <w:rFonts w:ascii="Cardo" w:cs="Cardo" w:eastAsia="Cardo" w:hAnsi="Cardo"/>
          <w:rtl w:val="0"/>
        </w:rPr>
        <w:t xml:space="preserve">Ganancia proyectada: Estructura 7,5 → 8,0 · PPT 58 → 68.</w:t>
      </w:r>
    </w:p>
    <w:p w:rsidR="00000000" w:rsidDel="00000000" w:rsidP="00000000" w:rsidRDefault="00000000" w:rsidRPr="00000000" w14:paraId="00000117">
      <w:pPr>
        <w:pStyle w:val="Heading2"/>
        <w:rPr/>
      </w:pPr>
      <w:r w:rsidDel="00000000" w:rsidR="00000000" w:rsidRPr="00000000">
        <w:rPr>
          <w:rtl w:val="0"/>
        </w:rPr>
        <w:t xml:space="preserve">Opción 2 · EDICIÓN (coach o IA en colaboración) — *la recomendada*</w:t>
      </w:r>
    </w:p>
    <w:p w:rsidR="00000000" w:rsidDel="00000000" w:rsidP="00000000" w:rsidRDefault="00000000" w:rsidRPr="00000000" w14:paraId="00000118">
      <w:pPr>
        <w:rPr/>
      </w:pPr>
      <w:r w:rsidDel="00000000" w:rsidR="00000000" w:rsidRPr="00000000">
        <w:rPr>
          <w:b w:val="1"/>
          <w:bCs w:val="1"/>
          <w:rtl w:val="0"/>
        </w:rPr>
        <w:t xml:space="preserve">Alcance:</w:t>
      </w:r>
      <w:r w:rsidDel="00000000" w:rsidR="00000000" w:rsidRPr="00000000">
        <w:rPr>
          <w:rtl w:val="0"/>
        </w:rPr>
        <w:t xml:space="preserve"> todo lo anterior </w:t>
      </w:r>
      <w:r w:rsidDel="00000000" w:rsidR="00000000" w:rsidRPr="00000000">
        <w:rPr>
          <w:b w:val="1"/>
          <w:bCs w:val="1"/>
          <w:rtl w:val="0"/>
        </w:rPr>
        <w:t xml:space="preserve">más</w:t>
      </w:r>
      <w:r w:rsidDel="00000000" w:rsidR="00000000" w:rsidRPr="00000000">
        <w:rPr>
          <w:rFonts w:ascii="Gungsuh" w:cs="Gungsuh" w:eastAsia="Gungsuh" w:hAnsi="Gungsuh"/>
          <w:rtl w:val="0"/>
        </w:rPr>
        <w:t xml:space="preserve"> texto nuevo dentro de la estructura existente. Neto: −3.000 palabras de recorte, +12.000 de escritura → </w:t>
      </w:r>
      <w:r w:rsidDel="00000000" w:rsidR="00000000" w:rsidRPr="00000000">
        <w:rPr>
          <w:b w:val="1"/>
          <w:bCs w:val="1"/>
          <w:rtl w:val="0"/>
        </w:rPr>
        <w:t xml:space="preserve">~91.000 palabras</w:t>
      </w:r>
      <w:r w:rsidDel="00000000" w:rsidR="00000000" w:rsidRPr="00000000">
        <w:rPr>
          <w:rtl w:val="0"/>
        </w:rPr>
        <w:t xml:space="preserve">, el objetivo de la biblia. </w:t>
      </w:r>
      <w:r w:rsidDel="00000000" w:rsidR="00000000" w:rsidRPr="00000000">
        <w:rPr>
          <w:b w:val="1"/>
          <w:bCs w:val="1"/>
          <w:rtl w:val="0"/>
        </w:rPr>
        <w:t xml:space="preserve">Tiempo:</w:t>
      </w:r>
      <w:r w:rsidDel="00000000" w:rsidR="00000000" w:rsidRPr="00000000">
        <w:rPr>
          <w:rtl w:val="0"/>
        </w:rPr>
        <w:t xml:space="preserve"> 3–4 meses.</w:t>
      </w:r>
    </w:p>
    <w:p w:rsidR="00000000" w:rsidDel="00000000" w:rsidP="00000000" w:rsidRDefault="00000000" w:rsidRPr="00000000" w14:paraId="00000119">
      <w:pPr>
        <w:rPr/>
      </w:pPr>
      <w:r w:rsidDel="00000000" w:rsidR="00000000" w:rsidRPr="00000000">
        <w:rPr>
          <w:rtl w:val="0"/>
        </w:rPr>
        <w:t xml:space="preserve">| Nº | Capítulos | Intervención | Palabras |</w:t>
      </w:r>
    </w:p>
    <w:p w:rsidR="00000000" w:rsidDel="00000000" w:rsidP="00000000" w:rsidRDefault="00000000" w:rsidRPr="00000000" w14:paraId="0000011A">
      <w:pPr>
        <w:rPr/>
      </w:pPr>
      <w:r w:rsidDel="00000000" w:rsidR="00000000" w:rsidRPr="00000000">
        <w:rPr>
          <w:rtl w:val="0"/>
        </w:rPr>
        <w:t xml:space="preserve">|---|---|---|---:|</w:t>
      </w:r>
    </w:p>
    <w:p w:rsidR="00000000" w:rsidDel="00000000" w:rsidP="00000000" w:rsidRDefault="00000000" w:rsidRPr="00000000" w14:paraId="0000011B">
      <w:pPr>
        <w:rPr/>
      </w:pPr>
      <w:r w:rsidDel="00000000" w:rsidR="00000000" w:rsidRPr="00000000">
        <w:rPr>
          <w:rtl w:val="0"/>
        </w:rPr>
        <w:t xml:space="preserve">| 1 | 4 | </w:t>
      </w:r>
      <w:r w:rsidDel="00000000" w:rsidR="00000000" w:rsidRPr="00000000">
        <w:rPr>
          <w:b w:val="1"/>
          <w:bCs w:val="1"/>
          <w:rtl w:val="0"/>
        </w:rPr>
        <w:t xml:space="preserve">Escribir el Debate ausente.</w:t>
      </w:r>
      <w:r w:rsidDel="00000000" w:rsidR="00000000" w:rsidRPr="00000000">
        <w:rPr>
          <w:rtl w:val="0"/>
        </w:rPr>
        <w:t xml:space="preserve"> Motta nombra el coste a la cara; Isidora se levanta para irse y la hace volver un dato, no un discurso | +300 |</w:t>
      </w:r>
    </w:p>
    <w:p w:rsidR="00000000" w:rsidDel="00000000" w:rsidP="00000000" w:rsidRDefault="00000000" w:rsidRPr="00000000" w14:paraId="0000011C">
      <w:pPr>
        <w:rPr/>
      </w:pPr>
      <w:r w:rsidDel="00000000" w:rsidR="00000000" w:rsidRPr="00000000">
        <w:rPr>
          <w:rtl w:val="0"/>
        </w:rPr>
        <w:t xml:space="preserve">| 2 | 2, 10, 21 | Sembrar el </w:t>
      </w:r>
      <w:r w:rsidDel="00000000" w:rsidR="00000000" w:rsidRPr="00000000">
        <w:rPr>
          <w:i w:val="1"/>
          <w:iCs w:val="1"/>
          <w:rtl w:val="0"/>
        </w:rPr>
        <w:t xml:space="preserve">need</w:t>
      </w:r>
      <w:r w:rsidDel="00000000" w:rsidR="00000000" w:rsidRPr="00000000">
        <w:rPr>
          <w:rtl w:val="0"/>
        </w:rPr>
        <w:t xml:space="preserve"> de Isidora antes del cap. 10 (el olor a desinfectante que le hace cambiar de acera) | +250 |</w:t>
      </w:r>
    </w:p>
    <w:p w:rsidR="00000000" w:rsidDel="00000000" w:rsidP="00000000" w:rsidRDefault="00000000" w:rsidRPr="00000000" w14:paraId="0000011D">
      <w:pPr>
        <w:rPr/>
      </w:pPr>
      <w:r w:rsidDel="00000000" w:rsidR="00000000" w:rsidRPr="00000000">
        <w:rPr>
          <w:rtl w:val="0"/>
        </w:rPr>
        <w:t xml:space="preserve">| 3 | </w:t>
      </w:r>
      <w:r w:rsidDel="00000000" w:rsidR="00000000" w:rsidRPr="00000000">
        <w:rPr>
          <w:b w:val="1"/>
          <w:bCs w:val="1"/>
          <w:rtl w:val="0"/>
        </w:rPr>
        <w:t xml:space="preserve">13 o 14</w:t>
      </w:r>
      <w:r w:rsidDel="00000000" w:rsidR="00000000" w:rsidRPr="00000000">
        <w:rPr>
          <w:rtl w:val="0"/>
        </w:rPr>
        <w:t xml:space="preserve"> | </w:t>
      </w:r>
      <w:r w:rsidDel="00000000" w:rsidR="00000000" w:rsidRPr="00000000">
        <w:rPr>
          <w:b w:val="1"/>
          <w:bCs w:val="1"/>
          <w:rtl w:val="0"/>
        </w:rPr>
        <w:t xml:space="preserve">La escena que falta: Isidora trabajando.</w:t>
      </w:r>
      <w:r w:rsidDel="00000000" w:rsidR="00000000" w:rsidRPr="00000000">
        <w:rPr>
          <w:rtl w:val="0"/>
        </w:rPr>
        <w:t xml:space="preserve"> Reconstruye con tiza el árbol de anclajes ante la Archivera y se equivoca en un nodo | +900 |</w:t>
      </w:r>
    </w:p>
    <w:p w:rsidR="00000000" w:rsidDel="00000000" w:rsidP="00000000" w:rsidRDefault="00000000" w:rsidRPr="00000000" w14:paraId="0000011E">
      <w:pPr>
        <w:rPr/>
      </w:pPr>
      <w:r w:rsidDel="00000000" w:rsidR="00000000" w:rsidRPr="00000000">
        <w:rPr>
          <w:rFonts w:ascii="Cardo" w:cs="Cardo" w:eastAsia="Cardo" w:hAnsi="Cardo"/>
          <w:rtl w:val="0"/>
        </w:rPr>
        <w:t xml:space="preserve">| 4 | 20→21 | Dar consecuencia a la entrada en el nodo: la consulta emite registro con coordenada. Deuda que el lector arrastra ocho capítulos | +150 |</w:t>
      </w:r>
    </w:p>
    <w:p w:rsidR="00000000" w:rsidDel="00000000" w:rsidP="00000000" w:rsidRDefault="00000000" w:rsidRPr="00000000" w14:paraId="0000011F">
      <w:pPr>
        <w:rPr/>
      </w:pPr>
      <w:r w:rsidDel="00000000" w:rsidR="00000000" w:rsidRPr="00000000">
        <w:rPr>
          <w:rtl w:val="0"/>
        </w:rPr>
        <w:t xml:space="preserve">| 5 | 26–28 | </w:t>
      </w:r>
      <w:r w:rsidDel="00000000" w:rsidR="00000000" w:rsidRPr="00000000">
        <w:rPr>
          <w:b w:val="1"/>
          <w:bCs w:val="1"/>
          <w:rtl w:val="0"/>
        </w:rPr>
        <w:t xml:space="preserve">Una pérdida concreta</w:t>
      </w:r>
      <w:r w:rsidDel="00000000" w:rsidR="00000000" w:rsidRPr="00000000">
        <w:rPr>
          <w:rtl w:val="0"/>
        </w:rPr>
        <w:t xml:space="preserve">: el asentamiento de las seis familias aparece vacío al día siguiente. Ese es el precio de haber preguntado | +400 |</w:t>
      </w:r>
    </w:p>
    <w:p w:rsidR="00000000" w:rsidDel="00000000" w:rsidP="00000000" w:rsidRDefault="00000000" w:rsidRPr="00000000" w14:paraId="00000120">
      <w:pPr>
        <w:rPr/>
      </w:pPr>
      <w:r w:rsidDel="00000000" w:rsidR="00000000" w:rsidRPr="00000000">
        <w:rPr>
          <w:rtl w:val="0"/>
        </w:rPr>
        <w:t xml:space="preserve">| 6 | 32 | Que alguien le pregunte a León </w:t>
      </w:r>
      <w:r w:rsidDel="00000000" w:rsidR="00000000" w:rsidRPr="00000000">
        <w:rPr>
          <w:b w:val="1"/>
          <w:bCs w:val="1"/>
          <w:rtl w:val="0"/>
        </w:rPr>
        <w:t xml:space="preserve">por qué ahora</w:t>
      </w:r>
      <w:r w:rsidDel="00000000" w:rsidR="00000000" w:rsidRPr="00000000">
        <w:rPr>
          <w:rtl w:val="0"/>
        </w:rPr>
        <w:t xml:space="preserve">, que es donde es indefendible y donde está el título del libro | +300 |</w:t>
      </w:r>
    </w:p>
    <w:p w:rsidR="00000000" w:rsidDel="00000000" w:rsidP="00000000" w:rsidRDefault="00000000" w:rsidRPr="00000000" w14:paraId="00000121">
      <w:pPr>
        <w:rPr/>
      </w:pPr>
      <w:r w:rsidDel="00000000" w:rsidR="00000000" w:rsidRPr="00000000">
        <w:rPr>
          <w:rtl w:val="0"/>
        </w:rPr>
        <w:t xml:space="preserve">| 7 | 35 | </w:t>
      </w:r>
      <w:r w:rsidDel="00000000" w:rsidR="00000000" w:rsidRPr="00000000">
        <w:rPr>
          <w:b w:val="1"/>
          <w:bCs w:val="1"/>
          <w:rtl w:val="0"/>
        </w:rPr>
        <w:t xml:space="preserve">Dark Night of the Soul real</w:t>
      </w:r>
      <w:r w:rsidDel="00000000" w:rsidR="00000000" w:rsidRPr="00000000">
        <w:rPr>
          <w:rtl w:val="0"/>
        </w:rPr>
        <w:t xml:space="preserve">: una de las tres noches de pared de Motta, en escena, POV suyo, sin diálogo | +600 |</w:t>
      </w:r>
    </w:p>
    <w:p w:rsidR="00000000" w:rsidDel="00000000" w:rsidP="00000000" w:rsidRDefault="00000000" w:rsidRPr="00000000" w14:paraId="00000122">
      <w:pPr>
        <w:rPr/>
      </w:pPr>
      <w:r w:rsidDel="00000000" w:rsidR="00000000" w:rsidRPr="00000000">
        <w:rPr>
          <w:rtl w:val="0"/>
        </w:rPr>
        <w:t xml:space="preserve">| 8 | 36 | Que las copias frías necesiten la interfaz de León: el sacrificio vuelve a ser necesario | +100 |</w:t>
      </w:r>
    </w:p>
    <w:p w:rsidR="00000000" w:rsidDel="00000000" w:rsidP="00000000" w:rsidRDefault="00000000" w:rsidRPr="00000000" w14:paraId="00000123">
      <w:pPr>
        <w:rPr/>
      </w:pPr>
      <w:r w:rsidDel="00000000" w:rsidR="00000000" w:rsidRPr="00000000">
        <w:rPr>
          <w:rtl w:val="0"/>
        </w:rPr>
        <w:t xml:space="preserve">| 9 | </w:t>
      </w:r>
      <w:r w:rsidDel="00000000" w:rsidR="00000000" w:rsidRPr="00000000">
        <w:rPr>
          <w:b w:val="1"/>
          <w:bCs w:val="1"/>
          <w:rtl w:val="0"/>
        </w:rPr>
        <w:t xml:space="preserve">41</w:t>
      </w:r>
      <w:r w:rsidDel="00000000" w:rsidR="00000000" w:rsidRPr="00000000">
        <w:rPr>
          <w:rtl w:val="0"/>
        </w:rPr>
        <w:t xml:space="preserve"> | </w:t>
      </w:r>
      <w:r w:rsidDel="00000000" w:rsidR="00000000" w:rsidRPr="00000000">
        <w:rPr>
          <w:b w:val="1"/>
          <w:bCs w:val="1"/>
          <w:rtl w:val="0"/>
        </w:rPr>
        <w:t xml:space="preserve">La ampliación más rentable.</w:t>
      </w:r>
      <w:r w:rsidDel="00000000" w:rsidR="00000000" w:rsidRPr="00000000">
        <w:rPr>
          <w:rtl w:val="0"/>
        </w:rPr>
        <w:t xml:space="preserve"> Dramatizar dos preguntas más del balcón: una infame y una técnica que casi la tumbe y la obligue a rectificar en directo | +700 |</w:t>
      </w:r>
    </w:p>
    <w:p w:rsidR="00000000" w:rsidDel="00000000" w:rsidP="00000000" w:rsidRDefault="00000000" w:rsidRPr="00000000" w14:paraId="00000124">
      <w:pPr>
        <w:rPr/>
      </w:pPr>
      <w:r w:rsidDel="00000000" w:rsidR="00000000" w:rsidRPr="00000000">
        <w:rPr>
          <w:rtl w:val="0"/>
        </w:rPr>
        <w:t xml:space="preserve">| 10 | 41 | Sforza negocia la salida a la superficie (el beat que la biblia le asigna y falta): se acaba el «no los detuvieron» | +500 |</w:t>
      </w:r>
    </w:p>
    <w:p w:rsidR="00000000" w:rsidDel="00000000" w:rsidP="00000000" w:rsidRDefault="00000000" w:rsidRPr="00000000" w14:paraId="00000125">
      <w:pPr>
        <w:rPr/>
      </w:pPr>
      <w:r w:rsidDel="00000000" w:rsidR="00000000" w:rsidRPr="00000000">
        <w:rPr>
          <w:rtl w:val="0"/>
        </w:rPr>
        <w:t xml:space="preserve">| 11 | 42–43 | Trasladar el cobro de Le Havre al final del 43: el epílogo gana una pregunta abierta | +200 |</w:t>
      </w:r>
    </w:p>
    <w:p w:rsidR="00000000" w:rsidDel="00000000" w:rsidP="00000000" w:rsidRDefault="00000000" w:rsidRPr="00000000" w14:paraId="00000126">
      <w:pPr>
        <w:rPr/>
      </w:pPr>
      <w:r w:rsidDel="00000000" w:rsidR="00000000" w:rsidRPr="00000000">
        <w:rPr>
          <w:rtl w:val="0"/>
        </w:rPr>
        <w:t xml:space="preserve">| 12 | 42 | Los adoradores: un párrafo seco de crónica sobre el dios que dejó de contestar | +250 |</w:t>
      </w:r>
    </w:p>
    <w:p w:rsidR="00000000" w:rsidDel="00000000" w:rsidP="00000000" w:rsidRDefault="00000000" w:rsidRPr="00000000" w14:paraId="00000127">
      <w:pPr>
        <w:rPr/>
      </w:pPr>
      <w:r w:rsidDel="00000000" w:rsidR="00000000" w:rsidRPr="00000000">
        <w:rPr>
          <w:rtl w:val="0"/>
        </w:rPr>
        <w:t xml:space="preserve">| 13 | 42 | Tres frases sobre el estatuto canónico de un Papa vivo. Isidora anota que es el pecado 1.105 y que ya no hay dónde inscribirlo | +150 |</w:t>
      </w:r>
    </w:p>
    <w:p w:rsidR="00000000" w:rsidDel="00000000" w:rsidP="00000000" w:rsidRDefault="00000000" w:rsidRPr="00000000" w14:paraId="00000128">
      <w:pPr>
        <w:rPr/>
      </w:pPr>
      <w:r w:rsidDel="00000000" w:rsidR="00000000" w:rsidRPr="00000000">
        <w:rPr>
          <w:rtl w:val="0"/>
        </w:rPr>
        <w:t xml:space="preserve">| 14 | 44 | Trasladar el salto de «a los cuatro años» al cap. 46 | 0 |</w:t>
      </w:r>
    </w:p>
    <w:p w:rsidR="00000000" w:rsidDel="00000000" w:rsidP="00000000" w:rsidRDefault="00000000" w:rsidRPr="00000000" w14:paraId="00000129">
      <w:pPr>
        <w:rPr/>
      </w:pPr>
      <w:r w:rsidDel="00000000" w:rsidR="00000000" w:rsidRPr="00000000">
        <w:rPr>
          <w:rtl w:val="0"/>
        </w:rPr>
        <w:t xml:space="preserve">| 15 | </w:t>
      </w:r>
      <w:r w:rsidDel="00000000" w:rsidR="00000000" w:rsidRPr="00000000">
        <w:rPr>
          <w:b w:val="1"/>
          <w:bCs w:val="1"/>
          <w:rtl w:val="0"/>
        </w:rPr>
        <w:t xml:space="preserve">Todos</w:t>
      </w:r>
      <w:r w:rsidDel="00000000" w:rsidR="00000000" w:rsidRPr="00000000">
        <w:rPr>
          <w:rtl w:val="0"/>
        </w:rPr>
        <w:t xml:space="preserve"> | </w:t>
      </w:r>
      <w:r w:rsidDel="00000000" w:rsidR="00000000" w:rsidRPr="00000000">
        <w:rPr>
          <w:b w:val="1"/>
          <w:bCs w:val="1"/>
          <w:rtl w:val="0"/>
        </w:rPr>
        <w:t xml:space="preserve">Respiración: ~200 palabras por capítulo</w:t>
      </w:r>
      <w:r w:rsidDel="00000000" w:rsidR="00000000" w:rsidRPr="00000000">
        <w:rPr>
          <w:rtl w:val="0"/>
        </w:rPr>
        <w:t xml:space="preserve"> de secuela interior, mundo sensorial y cuerpo. Prioridad absoluta: caps. 2, 24, 35, 45 (densidad sensorial 0,4–1,4 por mil) | +7.000 |</w:t>
      </w:r>
    </w:p>
    <w:p w:rsidR="00000000" w:rsidDel="00000000" w:rsidP="00000000" w:rsidRDefault="00000000" w:rsidRPr="00000000" w14:paraId="0000012A">
      <w:pPr>
        <w:pStyle w:val="Heading3"/>
        <w:rPr/>
      </w:pPr>
      <w:r w:rsidDel="00000000" w:rsidR="00000000" w:rsidRPr="00000000">
        <w:rPr>
          <w:rFonts w:ascii="Cardo" w:cs="Cardo" w:eastAsia="Cardo" w:hAnsi="Cardo"/>
          <w:rtl w:val="0"/>
        </w:rPr>
        <w:t xml:space="preserve">Ganancia proyectada: Estructura 7,5 → 8,7 · PPT 58 → 76.</w:t>
      </w:r>
    </w:p>
    <w:p w:rsidR="00000000" w:rsidDel="00000000" w:rsidP="00000000" w:rsidRDefault="00000000" w:rsidRPr="00000000" w14:paraId="0000012B">
      <w:pPr>
        <w:pStyle w:val="Heading2"/>
        <w:rPr/>
      </w:pPr>
      <w:r w:rsidDel="00000000" w:rsidR="00000000" w:rsidRPr="00000000">
        <w:rPr>
          <w:rtl w:val="0"/>
        </w:rPr>
        <w:t xml:space="preserve">Opción 3 · REESCRITURA parcial — *la más profunda*</w:t>
      </w:r>
    </w:p>
    <w:p w:rsidR="00000000" w:rsidDel="00000000" w:rsidP="00000000" w:rsidRDefault="00000000" w:rsidRPr="00000000" w14:paraId="0000012C">
      <w:pPr>
        <w:rPr/>
      </w:pPr>
      <w:r w:rsidDel="00000000" w:rsidR="00000000" w:rsidRPr="00000000">
        <w:rPr>
          <w:b w:val="1"/>
          <w:bCs w:val="1"/>
          <w:rtl w:val="0"/>
        </w:rPr>
        <w:t xml:space="preserve">Alcance:</w:t>
      </w:r>
      <w:r w:rsidDel="00000000" w:rsidR="00000000" w:rsidRPr="00000000">
        <w:rPr>
          <w:rtl w:val="0"/>
        </w:rPr>
        <w:t xml:space="preserve"> re-arquitectura de la primera parte y del eje de agencia de la protagonista. </w:t>
      </w:r>
      <w:r w:rsidDel="00000000" w:rsidR="00000000" w:rsidRPr="00000000">
        <w:rPr>
          <w:b w:val="1"/>
          <w:bCs w:val="1"/>
          <w:rtl w:val="0"/>
        </w:rPr>
        <w:t xml:space="preserve">Tiempo:</w:t>
      </w:r>
      <w:r w:rsidDel="00000000" w:rsidR="00000000" w:rsidRPr="00000000">
        <w:rPr>
          <w:rtl w:val="0"/>
        </w:rPr>
        <w:t xml:space="preserve"> 6–9 meses.</w:t>
      </w:r>
    </w:p>
    <w:p w:rsidR="00000000" w:rsidDel="00000000" w:rsidP="00000000" w:rsidRDefault="00000000" w:rsidRPr="00000000" w14:paraId="0000012D">
      <w:pPr>
        <w:rPr/>
      </w:pPr>
      <w:r w:rsidDel="00000000" w:rsidR="00000000" w:rsidRPr="00000000">
        <w:rPr>
          <w:rtl w:val="0"/>
        </w:rPr>
        <w:t xml:space="preserve">Reconstruir los caps. 1–10 desde la premisa: abrir en imagen y no en aforismo; convertir la comedia curial en amenaza desde la primera página; dar a Isidora un mundo ordinario </w:t>
      </w:r>
      <w:r w:rsidDel="00000000" w:rsidR="00000000" w:rsidRPr="00000000">
        <w:rPr>
          <w:b w:val="1"/>
          <w:bCs w:val="1"/>
          <w:rtl w:val="0"/>
        </w:rPr>
        <w:t xml:space="preserve">mostrado</w:t>
      </w:r>
      <w:r w:rsidDel="00000000" w:rsidR="00000000" w:rsidRPr="00000000">
        <w:rPr>
          <w:rtl w:val="0"/>
        </w:rPr>
        <w:t xml:space="preserve"> (ejerciendo uno de sus oficios) antes de quitárselo; y rediseñar la parte II para que la protagonista opere TAU en escena al menos tres veces antes del cap. 20. Adicionalmente, reconsiderar si la revelación de identidad (hoy al 65 %) debe adelantarse al 50 % para convertir la segunda mitad en un duelo largo con el antagonista presente.</w:t>
      </w:r>
    </w:p>
    <w:p w:rsidR="00000000" w:rsidDel="00000000" w:rsidP="00000000" w:rsidRDefault="00000000" w:rsidRPr="00000000" w14:paraId="0000012E">
      <w:pPr>
        <w:rPr/>
      </w:pPr>
      <w:r w:rsidDel="00000000" w:rsidR="00000000" w:rsidRPr="00000000">
        <w:rPr>
          <w:rFonts w:ascii="Cardo" w:cs="Cardo" w:eastAsia="Cardo" w:hAnsi="Cardo"/>
          <w:b w:val="1"/>
          <w:bCs w:val="1"/>
          <w:rtl w:val="0"/>
        </w:rPr>
        <w:t xml:space="preserve">Ganancia proyectada: Estructura 7,5 → 9,0 · PPT 58 → 80.</w:t>
      </w:r>
      <w:r w:rsidDel="00000000" w:rsidR="00000000" w:rsidRPr="00000000">
        <w:rPr>
          <w:rtl w:val="0"/>
        </w:rPr>
        <w:t xml:space="preserve"> </w:t>
      </w:r>
      <w:r w:rsidDel="00000000" w:rsidR="00000000" w:rsidRPr="00000000">
        <w:rPr>
          <w:b w:val="1"/>
          <w:bCs w:val="1"/>
          <w:rtl w:val="0"/>
        </w:rPr>
        <w:t xml:space="preserve">Riesgo alto:</w:t>
      </w:r>
      <w:r w:rsidDel="00000000" w:rsidR="00000000" w:rsidRPr="00000000">
        <w:rPr>
          <w:rtl w:val="0"/>
        </w:rPr>
        <w:t xml:space="preserve"> los caps. 1–10 contienen ya el mejor capítulo del primer acto (el 3) y el mejor cierre de acto (el 7). Una reescritura mal calibrada los pierde.</w:t>
      </w:r>
    </w:p>
    <w:p w:rsidR="00000000" w:rsidDel="00000000" w:rsidP="00000000" w:rsidRDefault="00000000" w:rsidRPr="00000000" w14:paraId="0000012F">
      <w:pPr>
        <w:pStyle w:val="Heading2"/>
        <w:rPr/>
      </w:pPr>
      <w:r w:rsidDel="00000000" w:rsidR="00000000" w:rsidRPr="00000000">
        <w:rPr>
          <w:rtl w:val="0"/>
        </w:rPr>
        <w:t xml:space="preserve">Recomendación</w:t>
      </w:r>
    </w:p>
    <w:p w:rsidR="00000000" w:rsidDel="00000000" w:rsidP="00000000" w:rsidRDefault="00000000" w:rsidRPr="00000000" w14:paraId="00000130">
      <w:pPr>
        <w:rPr/>
      </w:pPr>
      <w:r w:rsidDel="00000000" w:rsidR="00000000" w:rsidRPr="00000000">
        <w:rPr>
          <w:b w:val="1"/>
          <w:bCs w:val="1"/>
          <w:rtl w:val="0"/>
        </w:rPr>
        <w:t xml:space="preserve">Opción 2.</w:t>
      </w:r>
      <w:r w:rsidDel="00000000" w:rsidR="00000000" w:rsidRPr="00000000">
        <w:rPr>
          <w:rtl w:val="0"/>
        </w:rPr>
        <w:t xml:space="preserve"> Es la única que resuelve los tres problemas reales —falta de agencia de la protagonista en la parte II, ausencia de presión antagonista en 26–28, y prosa magra entre diálogos— sin poner en riesgo lo que ya funciona. La opción 1 es un requisito previo, no una alternativa: </w:t>
      </w:r>
      <w:r w:rsidDel="00000000" w:rsidR="00000000" w:rsidRPr="00000000">
        <w:rPr>
          <w:b w:val="1"/>
          <w:bCs w:val="1"/>
          <w:rtl w:val="0"/>
        </w:rPr>
        <w:t xml:space="preserve">haz la higiene y la cronología primero, en dos semanas, y luego decide.</w:t>
      </w:r>
      <w:r w:rsidDel="00000000" w:rsidR="00000000" w:rsidRPr="00000000">
        <w:rPr>
          <w:rtl w:val="0"/>
        </w:rPr>
      </w:r>
    </w:p>
    <w:p w:rsidR="00000000" w:rsidDel="00000000" w:rsidP="00000000" w:rsidRDefault="00000000" w:rsidRPr="00000000" w14:paraId="00000131">
      <w:pPr>
        <w:rPr/>
      </w:pPr>
      <w:r w:rsidDel="00000000" w:rsidR="00000000" w:rsidRPr="00000000">
        <w:rPr>
          <w:b w:val="1"/>
          <w:bCs w:val="1"/>
          <w:rtl w:val="0"/>
        </w:rPr>
        <w:t xml:space="preserve">Lo que NO hay que tocar bajo ningún concepto:</w:t>
      </w:r>
      <w:r w:rsidDel="00000000" w:rsidR="00000000" w:rsidRPr="00000000">
        <w:rPr>
          <w:rtl w:val="0"/>
        </w:rPr>
        <w:t xml:space="preserve"> el capítulo 39 entero · el capítulo 46 entero · el papelito «Vico = amigo» y sus tres renglones · la latencia del cap. 38 (el crujido del papel dentro del puño) · el limonero del cap. 23 · «Se rieron cinco. Uno demasiado. Dos no tanto» · «La música era preciosa, monseñora. Los músicos, no» · la muerte anticlimática de León · y la decisión de que no haya ventana de lucidez final.</w:t>
      </w:r>
    </w:p>
    <w:p w:rsidR="00000000" w:rsidDel="00000000" w:rsidP="00000000" w:rsidRDefault="00000000" w:rsidRPr="00000000" w14:paraId="00000132">
      <w:pPr>
        <w:ind w:left="720" w:firstLine="0"/>
        <w:rPr/>
      </w:pPr>
      <w:r w:rsidDel="00000000" w:rsidR="00000000" w:rsidRPr="00000000">
        <w:rPr>
          <w:i w:val="1"/>
          <w:iCs w:val="1"/>
          <w:rtl w:val="0"/>
        </w:rPr>
        <w:t xml:space="preserve">*Las ganancias son proyecciones y asumen que la novela entera sostiene el nivel analizado — cosa que, tras leerla completa, doy por buena.*</w:t>
      </w:r>
      <w:r w:rsidDel="00000000" w:rsidR="00000000" w:rsidRPr="00000000">
        <w:rPr>
          <w:rtl w:val="0"/>
        </w:rPr>
      </w:r>
    </w:p>
    <w:p w:rsidR="00000000" w:rsidDel="00000000" w:rsidP="00000000" w:rsidRDefault="00000000" w:rsidRPr="00000000" w14:paraId="00000133">
      <w:pPr>
        <w:spacing w:after="120" w:before="120" w:lineRule="auto"/>
        <w:ind w:firstLine="0"/>
        <w:jc w:val="center"/>
        <w:rPr/>
      </w:pPr>
      <w:r w:rsidDel="00000000" w:rsidR="00000000" w:rsidRPr="00000000">
        <w:rPr>
          <w:rtl w:val="0"/>
        </w:rPr>
        <w:t xml:space="preserve">***</w:t>
      </w:r>
    </w:p>
    <w:p w:rsidR="00000000" w:rsidDel="00000000" w:rsidP="00000000" w:rsidRDefault="00000000" w:rsidRPr="00000000" w14:paraId="00000134">
      <w:pPr>
        <w:pStyle w:val="Heading1"/>
        <w:pageBreakBefore w:val="0"/>
        <w:rPr/>
      </w:pPr>
      <w:r w:rsidDel="00000000" w:rsidR="00000000" w:rsidRPr="00000000">
        <w:rPr>
          <w:rtl w:val="0"/>
        </w:rPr>
        <w:t xml:space="preserve">§11.bis · Ejecución con los colaboradores de HumanInk</w:t>
      </w:r>
    </w:p>
    <w:p w:rsidR="00000000" w:rsidDel="00000000" w:rsidP="00000000" w:rsidRDefault="00000000" w:rsidRPr="00000000" w14:paraId="00000135">
      <w:pPr>
        <w:rPr/>
      </w:pPr>
      <w:r w:rsidDel="00000000" w:rsidR="00000000" w:rsidRPr="00000000">
        <w:rPr>
          <w:rtl w:val="0"/>
        </w:rPr>
        <w:t xml:space="preserve">Ruta para la </w:t>
      </w:r>
      <w:r w:rsidDel="00000000" w:rsidR="00000000" w:rsidRPr="00000000">
        <w:rPr>
          <w:b w:val="1"/>
          <w:bCs w:val="1"/>
          <w:rtl w:val="0"/>
        </w:rPr>
        <w:t xml:space="preserve">Opción 2 (Edición)</w:t>
      </w:r>
      <w:r w:rsidDel="00000000" w:rsidR="00000000" w:rsidRPr="00000000">
        <w:rPr>
          <w:rtl w:val="0"/>
        </w:rPr>
        <w:t xml:space="preserve">. Solo mejora de manuscrito: marketing y publicación quedan fuera de alcance.</w:t>
      </w:r>
    </w:p>
    <w:p w:rsidR="00000000" w:rsidDel="00000000" w:rsidP="00000000" w:rsidRDefault="00000000" w:rsidRPr="00000000" w14:paraId="00000136">
      <w:pPr>
        <w:rPr/>
      </w:pPr>
      <w:r w:rsidDel="00000000" w:rsidR="00000000" w:rsidRPr="00000000">
        <w:rPr>
          <w:rtl w:val="0"/>
        </w:rPr>
        <w:t xml:space="preserve">| # | Colaborador | Qué le pides | Qué produce | Alimenta a |</w:t>
      </w:r>
    </w:p>
    <w:p w:rsidR="00000000" w:rsidDel="00000000" w:rsidP="00000000" w:rsidRDefault="00000000" w:rsidRPr="00000000" w14:paraId="00000137">
      <w:pPr>
        <w:rPr/>
      </w:pPr>
      <w:r w:rsidDel="00000000" w:rsidR="00000000" w:rsidRPr="00000000">
        <w:rPr>
          <w:rtl w:val="0"/>
        </w:rPr>
        <w:t xml:space="preserve">|---|---|---|---|---|</w:t>
      </w:r>
    </w:p>
    <w:p w:rsidR="00000000" w:rsidDel="00000000" w:rsidP="00000000" w:rsidRDefault="00000000" w:rsidRPr="00000000" w14:paraId="00000138">
      <w:pPr>
        <w:rPr/>
      </w:pPr>
      <w:r w:rsidDel="00000000" w:rsidR="00000000" w:rsidRPr="00000000">
        <w:rPr>
          <w:rtl w:val="0"/>
        </w:rPr>
        <w:t xml:space="preserve">| 1 | </w:t>
      </w:r>
      <w:r w:rsidDel="00000000" w:rsidR="00000000" w:rsidRPr="00000000">
        <w:rPr>
          <w:b w:val="1"/>
          <w:bCs w:val="1"/>
          <w:rtl w:val="0"/>
        </w:rPr>
        <w:t xml:space="preserve">Autor (01)</w:t>
      </w:r>
      <w:r w:rsidDel="00000000" w:rsidR="00000000" w:rsidRPr="00000000">
        <w:rPr>
          <w:rtl w:val="0"/>
        </w:rPr>
        <w:t xml:space="preserve"> | Ratificar o vetar: ¿la revelación se queda al 65 %? ¿Se conserva el registro cómico de la parte I? ¿Objetivo real de extensión? | Documento de decisiones y límites | Coach (03) |</w:t>
      </w:r>
    </w:p>
    <w:p w:rsidR="00000000" w:rsidDel="00000000" w:rsidP="00000000" w:rsidRDefault="00000000" w:rsidRPr="00000000" w14:paraId="00000139">
      <w:pPr>
        <w:rPr/>
      </w:pPr>
      <w:r w:rsidDel="00000000" w:rsidR="00000000" w:rsidRPr="00000000">
        <w:rPr>
          <w:rtl w:val="0"/>
        </w:rPr>
        <w:t xml:space="preserve">| 2 | </w:t>
      </w:r>
      <w:r w:rsidDel="00000000" w:rsidR="00000000" w:rsidRPr="00000000">
        <w:rPr>
          <w:b w:val="1"/>
          <w:bCs w:val="1"/>
          <w:rtl w:val="0"/>
        </w:rPr>
        <w:t xml:space="preserve">Coach (03)</w:t>
      </w:r>
      <w:r w:rsidDel="00000000" w:rsidR="00000000" w:rsidRPr="00000000">
        <w:rPr>
          <w:rtl w:val="0"/>
        </w:rPr>
        <w:t xml:space="preserve"> | Biblia v3.0 con la cronología cerrada (las ocho correcciones de §4.5) y escaleta reordenada con las 15 intervenciones de la Opción 2 | Biblia + escaleta Escena/Secuela por capítulo | Estilo (04), Editor (06) |</w:t>
      </w:r>
    </w:p>
    <w:p w:rsidR="00000000" w:rsidDel="00000000" w:rsidP="00000000" w:rsidRDefault="00000000" w:rsidRPr="00000000" w14:paraId="0000013A">
      <w:pPr>
        <w:rPr/>
      </w:pPr>
      <w:r w:rsidDel="00000000" w:rsidR="00000000" w:rsidRPr="00000000">
        <w:rPr>
          <w:rtl w:val="0"/>
        </w:rPr>
        <w:t xml:space="preserve">| 3 | </w:t>
      </w:r>
      <w:r w:rsidDel="00000000" w:rsidR="00000000" w:rsidRPr="00000000">
        <w:rPr>
          <w:b w:val="1"/>
          <w:bCs w:val="1"/>
          <w:rtl w:val="0"/>
        </w:rPr>
        <w:t xml:space="preserve">Estilo (04)</w:t>
      </w:r>
      <w:r w:rsidDel="00000000" w:rsidR="00000000" w:rsidRPr="00000000">
        <w:rPr>
          <w:rtl w:val="0"/>
        </w:rPr>
        <w:t xml:space="preserve"> | Guía de voz con </w:t>
      </w:r>
      <w:r w:rsidDel="00000000" w:rsidR="00000000" w:rsidRPr="00000000">
        <w:rPr>
          <w:b w:val="1"/>
          <w:bCs w:val="1"/>
          <w:rtl w:val="0"/>
        </w:rPr>
        <w:t xml:space="preserve">cuota dura de aforismos</w:t>
      </w:r>
      <w:r w:rsidDel="00000000" w:rsidR="00000000" w:rsidRPr="00000000">
        <w:rPr>
          <w:rtl w:val="0"/>
        </w:rPr>
        <w:t xml:space="preserve"> (uno por capítulo) y </w:t>
      </w:r>
      <w:r w:rsidDel="00000000" w:rsidR="00000000" w:rsidRPr="00000000">
        <w:rPr>
          <w:b w:val="1"/>
          <w:bCs w:val="1"/>
          <w:rtl w:val="0"/>
        </w:rPr>
        <w:t xml:space="preserve">reparto sintáctico por personaje</w:t>
      </w:r>
      <w:r w:rsidDel="00000000" w:rsidR="00000000" w:rsidRPr="00000000">
        <w:rPr>
          <w:rtl w:val="0"/>
        </w:rPr>
        <w:t xml:space="preserve">: a quién se le deja el molde «X no es Y. Es Z» | Guía macro/micro + lista de las 80 sentencias a eliminar | Ghostwriter (05) |</w:t>
      </w:r>
    </w:p>
    <w:p w:rsidR="00000000" w:rsidDel="00000000" w:rsidP="00000000" w:rsidRDefault="00000000" w:rsidRPr="00000000" w14:paraId="0000013B">
      <w:pPr>
        <w:rPr/>
      </w:pPr>
      <w:r w:rsidDel="00000000" w:rsidR="00000000" w:rsidRPr="00000000">
        <w:rPr>
          <w:rtl w:val="0"/>
        </w:rPr>
        <w:t xml:space="preserve">| 4 | </w:t>
      </w:r>
      <w:r w:rsidDel="00000000" w:rsidR="00000000" w:rsidRPr="00000000">
        <w:rPr>
          <w:b w:val="1"/>
          <w:bCs w:val="1"/>
          <w:rtl w:val="0"/>
        </w:rPr>
        <w:t xml:space="preserve">Analista (02)</w:t>
      </w:r>
      <w:r w:rsidDel="00000000" w:rsidR="00000000" w:rsidRPr="00000000">
        <w:rPr>
          <w:rtl w:val="0"/>
        </w:rPr>
        <w:t xml:space="preserve"> | Mapa de género y avatar lector: ¿thriller vaticano o literary fiction especulativa? Tropos esperados que faltan | Informe de encaje (orienta, no promociona) | Editor (06) |</w:t>
      </w:r>
    </w:p>
    <w:p w:rsidR="00000000" w:rsidDel="00000000" w:rsidP="00000000" w:rsidRDefault="00000000" w:rsidRPr="00000000" w14:paraId="0000013C">
      <w:pPr>
        <w:rPr/>
      </w:pPr>
      <w:r w:rsidDel="00000000" w:rsidR="00000000" w:rsidRPr="00000000">
        <w:rPr>
          <w:rtl w:val="0"/>
        </w:rPr>
        <w:t xml:space="preserve">| 5 | </w:t>
      </w:r>
      <w:r w:rsidDel="00000000" w:rsidR="00000000" w:rsidRPr="00000000">
        <w:rPr>
          <w:b w:val="1"/>
          <w:bCs w:val="1"/>
          <w:rtl w:val="0"/>
        </w:rPr>
        <w:t xml:space="preserve">Editor (06)</w:t>
      </w:r>
      <w:r w:rsidDel="00000000" w:rsidR="00000000" w:rsidRPr="00000000">
        <w:rPr>
          <w:rtl w:val="0"/>
        </w:rPr>
        <w:t xml:space="preserve"> | Informe de desarrollo capítulo a capítulo sobre las 15 intervenciones; marca qué se reescribe y por qué | Informe con orden de ejecución | Ghostwriter (05) |</w:t>
      </w:r>
    </w:p>
    <w:p w:rsidR="00000000" w:rsidDel="00000000" w:rsidP="00000000" w:rsidRDefault="00000000" w:rsidRPr="00000000" w14:paraId="0000013D">
      <w:pPr>
        <w:rPr/>
      </w:pPr>
      <w:r w:rsidDel="00000000" w:rsidR="00000000" w:rsidRPr="00000000">
        <w:rPr>
          <w:rtl w:val="0"/>
        </w:rPr>
        <w:t xml:space="preserve">| 6 | </w:t>
      </w:r>
      <w:r w:rsidDel="00000000" w:rsidR="00000000" w:rsidRPr="00000000">
        <w:rPr>
          <w:b w:val="1"/>
          <w:bCs w:val="1"/>
          <w:rtl w:val="0"/>
        </w:rPr>
        <w:t xml:space="preserve">Ghostwriter (05)</w:t>
      </w:r>
      <w:r w:rsidDel="00000000" w:rsidR="00000000" w:rsidRPr="00000000">
        <w:rPr>
          <w:rtl w:val="0"/>
        </w:rPr>
        <w:t xml:space="preserve"> | Ejecutar en este orden: (a) higiene + cronología; (b) las 4 escenas nuevas (4, 13/14, 35, 41); (c) los 7.000 de respiración | Capítulos reescritos con control de cambios y versionado | Coach (03) |</w:t>
      </w:r>
    </w:p>
    <w:p w:rsidR="00000000" w:rsidDel="00000000" w:rsidP="00000000" w:rsidRDefault="00000000" w:rsidRPr="00000000" w14:paraId="0000013E">
      <w:pPr>
        <w:rPr/>
      </w:pPr>
      <w:r w:rsidDel="00000000" w:rsidR="00000000" w:rsidRPr="00000000">
        <w:rPr>
          <w:rtl w:val="0"/>
        </w:rPr>
        <w:t xml:space="preserve">| 7 | </w:t>
      </w:r>
      <w:r w:rsidDel="00000000" w:rsidR="00000000" w:rsidRPr="00000000">
        <w:rPr>
          <w:b w:val="1"/>
          <w:bCs w:val="1"/>
          <w:rtl w:val="0"/>
        </w:rPr>
        <w:t xml:space="preserve">Coach (03)</w:t>
      </w:r>
      <w:r w:rsidDel="00000000" w:rsidR="00000000" w:rsidRPr="00000000">
        <w:rPr>
          <w:rtl w:val="0"/>
        </w:rPr>
        <w:t xml:space="preserve"> | </w:t>
      </w:r>
      <w:r w:rsidDel="00000000" w:rsidR="00000000" w:rsidRPr="00000000">
        <w:rPr>
          <w:b w:val="1"/>
          <w:bCs w:val="1"/>
          <w:rtl w:val="0"/>
        </w:rPr>
        <w:t xml:space="preserve">Biblia-delta después de cada capítulo</w:t>
      </w:r>
      <w:r w:rsidDel="00000000" w:rsidR="00000000" w:rsidRPr="00000000">
        <w:rPr>
          <w:rtl w:val="0"/>
        </w:rPr>
        <w:t xml:space="preserve">: fechas, cifras, apariciones de papelitos, motivo Normandía | Delta de consistencia | Ghostwriter (05) |</w:t>
      </w:r>
    </w:p>
    <w:p w:rsidR="00000000" w:rsidDel="00000000" w:rsidP="00000000" w:rsidRDefault="00000000" w:rsidRPr="00000000" w14:paraId="0000013F">
      <w:pPr>
        <w:rPr/>
      </w:pPr>
      <w:r w:rsidDel="00000000" w:rsidR="00000000" w:rsidRPr="00000000">
        <w:rPr>
          <w:rtl w:val="0"/>
        </w:rPr>
        <w:t xml:space="preserve">| 8 | </w:t>
      </w:r>
      <w:r w:rsidDel="00000000" w:rsidR="00000000" w:rsidRPr="00000000">
        <w:rPr>
          <w:b w:val="1"/>
          <w:bCs w:val="1"/>
          <w:rtl w:val="0"/>
        </w:rPr>
        <w:t xml:space="preserve">Lector (07)</w:t>
      </w:r>
      <w:r w:rsidDel="00000000" w:rsidR="00000000" w:rsidRPr="00000000">
        <w:rPr>
          <w:rtl w:val="0"/>
        </w:rPr>
        <w:t xml:space="preserve"> | Segunda lectura profesional sobre el material reescrito: ¿han subido Estructura y PPT? | Informe comparado | Beta (08) |</w:t>
      </w:r>
    </w:p>
    <w:p w:rsidR="00000000" w:rsidDel="00000000" w:rsidP="00000000" w:rsidRDefault="00000000" w:rsidRPr="00000000" w14:paraId="00000140">
      <w:pPr>
        <w:rPr/>
      </w:pPr>
      <w:r w:rsidDel="00000000" w:rsidR="00000000" w:rsidRPr="00000000">
        <w:rPr>
          <w:rtl w:val="0"/>
        </w:rPr>
        <w:t xml:space="preserve">| 9 | </w:t>
      </w:r>
      <w:r w:rsidDel="00000000" w:rsidR="00000000" w:rsidRPr="00000000">
        <w:rPr>
          <w:b w:val="1"/>
          <w:bCs w:val="1"/>
          <w:rtl w:val="0"/>
        </w:rPr>
        <w:t xml:space="preserve">Beta (08)</w:t>
      </w:r>
      <w:r w:rsidDel="00000000" w:rsidR="00000000" w:rsidRPr="00000000">
        <w:rPr>
          <w:rtl w:val="0"/>
        </w:rPr>
        <w:t xml:space="preserve"> | Simulación de lector diana en primera persona, con perfil demográfico definido | Veredicto de lector real | Autor (01) |</w:t>
      </w:r>
    </w:p>
    <w:p w:rsidR="00000000" w:rsidDel="00000000" w:rsidP="00000000" w:rsidRDefault="00000000" w:rsidRPr="00000000" w14:paraId="00000141">
      <w:pPr>
        <w:rPr/>
      </w:pPr>
      <w:r w:rsidDel="00000000" w:rsidR="00000000" w:rsidRPr="00000000">
        <w:rPr>
          <w:b w:val="1"/>
          <w:bCs w:val="1"/>
          <w:rtl w:val="0"/>
        </w:rPr>
        <w:t xml:space="preserve">Nota de alcance:</w:t>
      </w:r>
      <w:r w:rsidDel="00000000" w:rsidR="00000000" w:rsidRPr="00000000">
        <w:rPr>
          <w:rtl w:val="0"/>
        </w:rPr>
        <w:t xml:space="preserve"> este circuito cubre el </w:t>
      </w:r>
      <w:r w:rsidDel="00000000" w:rsidR="00000000" w:rsidRPr="00000000">
        <w:rPr>
          <w:b w:val="1"/>
          <w:bCs w:val="1"/>
          <w:rtl w:val="0"/>
        </w:rPr>
        <w:t xml:space="preserve">ciclo de mejora del manuscrito</w:t>
      </w:r>
      <w:r w:rsidDel="00000000" w:rsidR="00000000" w:rsidRPr="00000000">
        <w:rPr>
          <w:rtl w:val="0"/>
        </w:rPr>
        <w:t xml:space="preserve">. Comunidad, publicidad, agente, copywriter, portada, maquetación y corrección final quedan </w:t>
      </w:r>
      <w:r w:rsidDel="00000000" w:rsidR="00000000" w:rsidRPr="00000000">
        <w:rPr>
          <w:b w:val="1"/>
          <w:bCs w:val="1"/>
          <w:rtl w:val="0"/>
        </w:rPr>
        <w:t xml:space="preserve">fuera</w:t>
      </w:r>
      <w:r w:rsidDel="00000000" w:rsidR="00000000" w:rsidRPr="00000000">
        <w:rPr>
          <w:rtl w:val="0"/>
        </w:rPr>
        <w:t xml:space="preserve"> de este informe.</w:t>
      </w:r>
    </w:p>
    <w:p w:rsidR="00000000" w:rsidDel="00000000" w:rsidP="00000000" w:rsidRDefault="00000000" w:rsidRPr="00000000" w14:paraId="00000142">
      <w:pPr>
        <w:spacing w:after="120" w:before="120" w:lineRule="auto"/>
        <w:ind w:firstLine="0"/>
        <w:jc w:val="center"/>
        <w:rPr/>
      </w:pPr>
      <w:r w:rsidDel="00000000" w:rsidR="00000000" w:rsidRPr="00000000">
        <w:rPr>
          <w:rtl w:val="0"/>
        </w:rPr>
        <w:t xml:space="preserve">***</w:t>
      </w:r>
    </w:p>
    <w:p w:rsidR="00000000" w:rsidDel="00000000" w:rsidP="00000000" w:rsidRDefault="00000000" w:rsidRPr="00000000" w14:paraId="00000143">
      <w:pPr>
        <w:pStyle w:val="Heading2"/>
        <w:rPr/>
      </w:pPr>
      <w:r w:rsidDel="00000000" w:rsidR="00000000" w:rsidRPr="00000000">
        <w:rPr>
          <w:rtl w:val="0"/>
        </w:rPr>
        <w:t xml:space="preserve">Apéndice · Los cinco mejores momentos de la novela</w:t>
      </w:r>
    </w:p>
    <w:p w:rsidR="00000000" w:rsidDel="00000000" w:rsidP="00000000" w:rsidRDefault="00000000" w:rsidRPr="00000000" w14:paraId="00000144">
      <w:pPr>
        <w:ind w:left="720" w:firstLine="0"/>
        <w:rPr/>
      </w:pPr>
      <w:r w:rsidDel="00000000" w:rsidR="00000000" w:rsidRPr="00000000">
        <w:rPr>
          <w:rtl w:val="0"/>
        </w:rPr>
        <w:t xml:space="preserve">1. </w:t>
      </w:r>
      <w:r w:rsidDel="00000000" w:rsidR="00000000" w:rsidRPr="00000000">
        <w:rPr>
          <w:b w:val="1"/>
          <w:bCs w:val="1"/>
          <w:rtl w:val="0"/>
        </w:rPr>
        <w:t xml:space="preserve">La latencia</w:t>
      </w:r>
      <w:r w:rsidDel="00000000" w:rsidR="00000000" w:rsidRPr="00000000">
        <w:rPr>
          <w:rtl w:val="0"/>
        </w:rPr>
        <w:t xml:space="preserve"> (38). «—Yo soy León XIV. / —Certifíquelo.» Y el papel crujiendo dentro del puño: «un ruido diminuto que en aquella sala sonó como una viga cediendo».</w:t>
      </w:r>
    </w:p>
    <w:p w:rsidR="00000000" w:rsidDel="00000000" w:rsidP="00000000" w:rsidRDefault="00000000" w:rsidRPr="00000000" w14:paraId="00000145">
      <w:pPr>
        <w:ind w:left="720" w:firstLine="0"/>
        <w:rPr/>
      </w:pPr>
      <w:r w:rsidDel="00000000" w:rsidR="00000000" w:rsidRPr="00000000">
        <w:rPr>
          <w:rtl w:val="0"/>
        </w:rPr>
        <w:t xml:space="preserve">2. </w:t>
      </w:r>
      <w:r w:rsidDel="00000000" w:rsidR="00000000" w:rsidRPr="00000000">
        <w:rPr>
          <w:b w:val="1"/>
          <w:bCs w:val="1"/>
          <w:rtl w:val="0"/>
        </w:rPr>
        <w:t xml:space="preserve">La promesa invertida</w:t>
      </w:r>
      <w:r w:rsidDel="00000000" w:rsidR="00000000" w:rsidRPr="00000000">
        <w:rPr>
          <w:rtl w:val="0"/>
        </w:rPr>
        <w:t xml:space="preserve"> (39). «Le prometí una muerte limpia y he venido a darle una vida sucia.»</w:t>
      </w:r>
    </w:p>
    <w:p w:rsidR="00000000" w:rsidDel="00000000" w:rsidP="00000000" w:rsidRDefault="00000000" w:rsidRPr="00000000" w14:paraId="00000146">
      <w:pPr>
        <w:ind w:left="720" w:firstLine="0"/>
        <w:rPr/>
      </w:pPr>
      <w:r w:rsidDel="00000000" w:rsidR="00000000" w:rsidRPr="00000000">
        <w:rPr>
          <w:rtl w:val="0"/>
        </w:rPr>
        <w:t xml:space="preserve">3. </w:t>
      </w:r>
      <w:r w:rsidDel="00000000" w:rsidR="00000000" w:rsidRPr="00000000">
        <w:rPr>
          <w:b w:val="1"/>
          <w:bCs w:val="1"/>
          <w:rtl w:val="0"/>
        </w:rPr>
        <w:t xml:space="preserve">La pregunta del anciano</w:t>
      </w:r>
      <w:r w:rsidDel="00000000" w:rsidR="00000000" w:rsidRPr="00000000">
        <w:rPr>
          <w:rtl w:val="0"/>
        </w:rPr>
        <w:t xml:space="preserve"> (39). «—Perdone, señora. ¿Usted sabe dónde está Vico?»</w:t>
      </w:r>
    </w:p>
    <w:p w:rsidR="00000000" w:rsidDel="00000000" w:rsidP="00000000" w:rsidRDefault="00000000" w:rsidRPr="00000000" w14:paraId="00000147">
      <w:pPr>
        <w:ind w:left="720" w:firstLine="0"/>
        <w:rPr/>
      </w:pPr>
      <w:r w:rsidDel="00000000" w:rsidR="00000000" w:rsidRPr="00000000">
        <w:rPr>
          <w:rtl w:val="0"/>
        </w:rPr>
        <w:t xml:space="preserve">4. </w:t>
      </w:r>
      <w:r w:rsidDel="00000000" w:rsidR="00000000" w:rsidRPr="00000000">
        <w:rPr>
          <w:b w:val="1"/>
          <w:bCs w:val="1"/>
          <w:rtl w:val="0"/>
        </w:rPr>
        <w:t xml:space="preserve">El pecado reformulado</w:t>
      </w:r>
      <w:r w:rsidDel="00000000" w:rsidR="00000000" w:rsidRPr="00000000">
        <w:rPr>
          <w:rtl w:val="0"/>
        </w:rPr>
        <w:t xml:space="preserve"> (24). «Le prometí mi mano, Sforza. Y le mandé la de un desconocido. Con factura.»</w:t>
      </w:r>
    </w:p>
    <w:p w:rsidR="00000000" w:rsidDel="00000000" w:rsidP="00000000" w:rsidRDefault="00000000" w:rsidRPr="00000000" w14:paraId="00000148">
      <w:pPr>
        <w:ind w:left="720" w:firstLine="0"/>
        <w:rPr/>
      </w:pPr>
      <w:r w:rsidDel="00000000" w:rsidR="00000000" w:rsidRPr="00000000">
        <w:rPr>
          <w:rtl w:val="0"/>
        </w:rPr>
        <w:t xml:space="preserve">5. </w:t>
      </w:r>
      <w:r w:rsidDel="00000000" w:rsidR="00000000" w:rsidRPr="00000000">
        <w:rPr>
          <w:b w:val="1"/>
          <w:bCs w:val="1"/>
          <w:rtl w:val="0"/>
        </w:rPr>
        <w:t xml:space="preserve">La consagración soplada</w:t>
      </w:r>
      <w:r w:rsidDel="00000000" w:rsidR="00000000" w:rsidRPr="00000000">
        <w:rPr>
          <w:rtl w:val="0"/>
        </w:rPr>
        <w:t xml:space="preserve"> (3). «No se equivocaban en nada, salvo en todo.»</w:t>
      </w:r>
    </w:p>
    <w:sectPr>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alibri"/>
  <w:font w:name="Courier New"/>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line="360" w:lineRule="auto"/>
        <w:ind w:firstLine="36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1"/>
      <w:spacing w:after="160" w:before="0" w:line="360" w:lineRule="auto"/>
      <w:ind w:firstLine="0"/>
      <w:jc w:val="left"/>
    </w:pPr>
    <w:rPr>
      <w:rFonts w:ascii="Times New Roman" w:cs="Times New Roman" w:eastAsia="Times New Roman" w:hAnsi="Times New Roman"/>
      <w:b w:val="1"/>
      <w:bCs w:val="1"/>
      <w:sz w:val="28"/>
      <w:szCs w:val="28"/>
    </w:rPr>
  </w:style>
  <w:style w:type="paragraph" w:styleId="Heading2">
    <w:name w:val="heading 2"/>
    <w:basedOn w:val="Normal"/>
    <w:next w:val="Normal"/>
    <w:pPr>
      <w:keepNext w:val="1"/>
      <w:keepLines w:val="1"/>
      <w:pageBreakBefore w:val="0"/>
      <w:spacing w:after="80" w:before="200" w:line="360" w:lineRule="auto"/>
      <w:ind w:firstLine="0"/>
      <w:jc w:val="left"/>
    </w:pPr>
    <w:rPr>
      <w:rFonts w:ascii="Times New Roman" w:cs="Times New Roman" w:eastAsia="Times New Roman" w:hAnsi="Times New Roman"/>
      <w:b w:val="1"/>
      <w:bCs w:val="1"/>
      <w:sz w:val="26"/>
      <w:szCs w:val="26"/>
    </w:rPr>
  </w:style>
  <w:style w:type="paragraph" w:styleId="Heading3">
    <w:name w:val="heading 3"/>
    <w:basedOn w:val="Normal"/>
    <w:next w:val="Normal"/>
    <w:pPr>
      <w:keepNext w:val="1"/>
      <w:keepLines w:val="1"/>
      <w:pageBreakBefore w:val="0"/>
      <w:spacing w:after="40" w:before="160" w:line="360" w:lineRule="auto"/>
      <w:ind w:firstLine="0"/>
      <w:jc w:val="left"/>
    </w:pPr>
    <w:rPr>
      <w:rFonts w:ascii="Times New Roman" w:cs="Times New Roman" w:eastAsia="Times New Roman" w:hAnsi="Times New Roman"/>
      <w:b w:val="1"/>
      <w:bCs w:val="1"/>
      <w:sz w:val="24"/>
      <w:szCs w:val="24"/>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